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C51CE">
        <w:rPr>
          <w:rFonts w:ascii="Times New Roman" w:hAnsi="Times New Roman" w:cs="Times New Roman"/>
          <w:b/>
          <w:sz w:val="32"/>
          <w:szCs w:val="40"/>
        </w:rPr>
        <w:t xml:space="preserve">Списки лиц, рекомендованных к зачислению в 10 классы Лицея НИУ ВШЭ — Пермь по </w:t>
      </w:r>
      <w:r w:rsidRPr="00AC51CE">
        <w:rPr>
          <w:rFonts w:ascii="Times New Roman" w:hAnsi="Times New Roman" w:cs="Times New Roman"/>
          <w:b/>
          <w:sz w:val="32"/>
          <w:szCs w:val="40"/>
          <w:u w:val="single"/>
        </w:rPr>
        <w:t>приоритетному</w:t>
      </w:r>
      <w:r w:rsidRPr="00AC51CE">
        <w:rPr>
          <w:rFonts w:ascii="Times New Roman" w:hAnsi="Times New Roman" w:cs="Times New Roman"/>
          <w:b/>
          <w:sz w:val="32"/>
          <w:szCs w:val="40"/>
        </w:rPr>
        <w:t xml:space="preserve"> направлению:</w:t>
      </w:r>
    </w:p>
    <w:p w:rsidR="003068BF" w:rsidRPr="00AC51CE" w:rsidRDefault="0099504B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(прием на свободные места, август 2023 года)</w:t>
      </w:r>
    </w:p>
    <w:p w:rsidR="0088562B" w:rsidRPr="0088562B" w:rsidRDefault="0088562B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8BF" w:rsidRPr="0088562B" w:rsidRDefault="003068BF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62B">
        <w:rPr>
          <w:rFonts w:ascii="Times New Roman" w:hAnsi="Times New Roman" w:cs="Times New Roman"/>
          <w:b/>
          <w:sz w:val="24"/>
          <w:szCs w:val="24"/>
        </w:rPr>
        <w:t>Технологическое направление</w:t>
      </w:r>
      <w:r w:rsidR="0077004E" w:rsidRPr="0088562B">
        <w:rPr>
          <w:rFonts w:ascii="Times New Roman" w:hAnsi="Times New Roman" w:cs="Times New Roman"/>
          <w:b/>
          <w:sz w:val="24"/>
          <w:szCs w:val="24"/>
        </w:rPr>
        <w:t xml:space="preserve"> (приоритетное)</w:t>
      </w:r>
      <w:r w:rsidRPr="008856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140" w:rsidRPr="00BA2140">
        <w:rPr>
          <w:rFonts w:ascii="Times New Roman" w:hAnsi="Times New Roman" w:cs="Times New Roman"/>
          <w:b/>
          <w:sz w:val="24"/>
          <w:szCs w:val="24"/>
        </w:rPr>
        <w:t>проходной балл – 245</w:t>
      </w:r>
    </w:p>
    <w:tbl>
      <w:tblPr>
        <w:tblW w:w="5051" w:type="dxa"/>
        <w:tblInd w:w="-5" w:type="dxa"/>
        <w:tblLook w:val="04A0" w:firstRow="1" w:lastRow="0" w:firstColumn="1" w:lastColumn="0" w:noHBand="0" w:noVBand="1"/>
      </w:tblPr>
      <w:tblGrid>
        <w:gridCol w:w="505"/>
        <w:gridCol w:w="993"/>
        <w:gridCol w:w="755"/>
        <w:gridCol w:w="576"/>
        <w:gridCol w:w="641"/>
        <w:gridCol w:w="674"/>
        <w:gridCol w:w="907"/>
      </w:tblGrid>
      <w:tr w:rsidR="009807D0" w:rsidRPr="0088562B" w:rsidTr="009807D0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07D0" w:rsidRPr="00BA2140" w:rsidTr="009807D0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BA2140" w:rsidRDefault="009807D0" w:rsidP="00BA21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</w:tr>
      <w:tr w:rsidR="009807D0" w:rsidRPr="00BA2140" w:rsidTr="009807D0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BA2140" w:rsidRDefault="009807D0" w:rsidP="00BA21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9807D0" w:rsidRPr="00BA2140" w:rsidTr="009807D0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BA2140" w:rsidRDefault="009807D0" w:rsidP="00BA21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</w:tbl>
    <w:p w:rsidR="00BA2140" w:rsidRPr="0088562B" w:rsidRDefault="00BA2140" w:rsidP="00AC5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8DD" w:rsidRPr="0088562B" w:rsidRDefault="005148DD" w:rsidP="00AC5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62B">
        <w:rPr>
          <w:rFonts w:ascii="Times New Roman" w:hAnsi="Times New Roman" w:cs="Times New Roman"/>
          <w:b/>
          <w:sz w:val="24"/>
          <w:szCs w:val="24"/>
        </w:rPr>
        <w:t>Социально-экономическое направление</w:t>
      </w:r>
      <w:r w:rsidR="0077004E" w:rsidRPr="0088562B">
        <w:rPr>
          <w:rFonts w:ascii="Times New Roman" w:hAnsi="Times New Roman" w:cs="Times New Roman"/>
          <w:b/>
          <w:sz w:val="24"/>
          <w:szCs w:val="24"/>
        </w:rPr>
        <w:t xml:space="preserve"> (приоритетное):</w:t>
      </w:r>
      <w:r w:rsidRPr="0088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0">
        <w:rPr>
          <w:rFonts w:ascii="Times New Roman" w:hAnsi="Times New Roman" w:cs="Times New Roman"/>
          <w:b/>
          <w:sz w:val="24"/>
          <w:szCs w:val="24"/>
        </w:rPr>
        <w:t xml:space="preserve">проходной балл – </w:t>
      </w:r>
      <w:r w:rsidR="00BA2140" w:rsidRPr="00BA2140">
        <w:rPr>
          <w:rFonts w:ascii="Times New Roman" w:hAnsi="Times New Roman" w:cs="Times New Roman"/>
          <w:b/>
          <w:sz w:val="24"/>
          <w:szCs w:val="24"/>
        </w:rPr>
        <w:t>218</w:t>
      </w:r>
    </w:p>
    <w:tbl>
      <w:tblPr>
        <w:tblW w:w="4824" w:type="dxa"/>
        <w:tblInd w:w="-5" w:type="dxa"/>
        <w:tblLook w:val="04A0" w:firstRow="1" w:lastRow="0" w:firstColumn="1" w:lastColumn="0" w:noHBand="0" w:noVBand="1"/>
      </w:tblPr>
      <w:tblGrid>
        <w:gridCol w:w="489"/>
        <w:gridCol w:w="884"/>
        <w:gridCol w:w="675"/>
        <w:gridCol w:w="567"/>
        <w:gridCol w:w="617"/>
        <w:gridCol w:w="800"/>
        <w:gridCol w:w="792"/>
      </w:tblGrid>
      <w:tr w:rsidR="009807D0" w:rsidRPr="0088562B" w:rsidTr="009807D0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</w:tc>
      </w:tr>
      <w:tr w:rsidR="009807D0" w:rsidRPr="00BA2140" w:rsidTr="009807D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0" w:rsidRPr="00BA2140" w:rsidRDefault="009807D0" w:rsidP="00BA21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9807D0" w:rsidRPr="00BA2140" w:rsidTr="009807D0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BA21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</w:tr>
    </w:tbl>
    <w:p w:rsidR="00FA2E6B" w:rsidRDefault="00FA2E6B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DD" w:rsidRPr="0088562B" w:rsidRDefault="005148DD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A9">
        <w:rPr>
          <w:rFonts w:ascii="Times New Roman" w:hAnsi="Times New Roman" w:cs="Times New Roman"/>
          <w:b/>
          <w:sz w:val="24"/>
          <w:szCs w:val="24"/>
        </w:rPr>
        <w:t>Гуманитарное направление</w:t>
      </w:r>
      <w:r w:rsidR="0077004E" w:rsidRPr="007D66A9">
        <w:rPr>
          <w:rFonts w:ascii="Times New Roman" w:hAnsi="Times New Roman" w:cs="Times New Roman"/>
          <w:b/>
          <w:sz w:val="24"/>
          <w:szCs w:val="24"/>
        </w:rPr>
        <w:t xml:space="preserve"> (приоритетное):</w:t>
      </w:r>
      <w:r w:rsidRPr="007D66A9">
        <w:rPr>
          <w:rFonts w:ascii="Times New Roman" w:hAnsi="Times New Roman" w:cs="Times New Roman"/>
          <w:b/>
          <w:sz w:val="24"/>
          <w:szCs w:val="24"/>
        </w:rPr>
        <w:t xml:space="preserve"> проходной балл – </w:t>
      </w:r>
      <w:r w:rsidR="00224380" w:rsidRPr="007D66A9">
        <w:rPr>
          <w:rFonts w:ascii="Times New Roman" w:hAnsi="Times New Roman" w:cs="Times New Roman"/>
          <w:b/>
          <w:sz w:val="24"/>
          <w:szCs w:val="24"/>
        </w:rPr>
        <w:t>21</w:t>
      </w:r>
      <w:r w:rsidR="00025168" w:rsidRPr="007D66A9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4850" w:type="dxa"/>
        <w:tblInd w:w="-5" w:type="dxa"/>
        <w:tblLook w:val="04A0" w:firstRow="1" w:lastRow="0" w:firstColumn="1" w:lastColumn="0" w:noHBand="0" w:noVBand="1"/>
      </w:tblPr>
      <w:tblGrid>
        <w:gridCol w:w="456"/>
        <w:gridCol w:w="851"/>
        <w:gridCol w:w="708"/>
        <w:gridCol w:w="583"/>
        <w:gridCol w:w="617"/>
        <w:gridCol w:w="643"/>
        <w:gridCol w:w="992"/>
      </w:tblGrid>
      <w:tr w:rsidR="009807D0" w:rsidRPr="0088562B" w:rsidTr="009807D0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</w:tc>
      </w:tr>
      <w:tr w:rsidR="009807D0" w:rsidRPr="00025168" w:rsidTr="009807D0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0" w:rsidRPr="00025168" w:rsidRDefault="009807D0" w:rsidP="000251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  <w:tr w:rsidR="009807D0" w:rsidRPr="00025168" w:rsidTr="009807D0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0" w:rsidRPr="00025168" w:rsidRDefault="009807D0" w:rsidP="000251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025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</w:tbl>
    <w:p w:rsidR="00025168" w:rsidRDefault="00025168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C51CE">
        <w:rPr>
          <w:rFonts w:ascii="Times New Roman" w:hAnsi="Times New Roman" w:cs="Times New Roman"/>
          <w:b/>
          <w:sz w:val="32"/>
          <w:szCs w:val="40"/>
        </w:rPr>
        <w:t xml:space="preserve">Списки лиц, рекомендованных к зачислению в 10 классы Лицея НИУ ВШЭ — Пермь по </w:t>
      </w:r>
      <w:r w:rsidRPr="00AC51CE">
        <w:rPr>
          <w:rFonts w:ascii="Times New Roman" w:hAnsi="Times New Roman" w:cs="Times New Roman"/>
          <w:b/>
          <w:sz w:val="32"/>
          <w:szCs w:val="40"/>
          <w:u w:val="single"/>
        </w:rPr>
        <w:t>неприоритетному</w:t>
      </w:r>
      <w:r w:rsidRPr="00AC51CE">
        <w:rPr>
          <w:rFonts w:ascii="Times New Roman" w:hAnsi="Times New Roman" w:cs="Times New Roman"/>
          <w:b/>
          <w:sz w:val="32"/>
          <w:szCs w:val="40"/>
        </w:rPr>
        <w:t xml:space="preserve"> направлению:</w:t>
      </w:r>
    </w:p>
    <w:p w:rsidR="00AC51CE" w:rsidRP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(прием на свободные места, август 2023 года)</w:t>
      </w:r>
    </w:p>
    <w:p w:rsidR="00110EA1" w:rsidRDefault="00110EA1" w:rsidP="00110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EA1" w:rsidRPr="0088562B" w:rsidRDefault="00110EA1" w:rsidP="00110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62B">
        <w:rPr>
          <w:rFonts w:ascii="Times New Roman" w:hAnsi="Times New Roman" w:cs="Times New Roman"/>
          <w:b/>
          <w:sz w:val="24"/>
          <w:szCs w:val="24"/>
        </w:rPr>
        <w:t>Социально-экономическое направление (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88562B">
        <w:rPr>
          <w:rFonts w:ascii="Times New Roman" w:hAnsi="Times New Roman" w:cs="Times New Roman"/>
          <w:b/>
          <w:sz w:val="24"/>
          <w:szCs w:val="24"/>
        </w:rPr>
        <w:t xml:space="preserve">приоритетное): </w:t>
      </w:r>
    </w:p>
    <w:p w:rsidR="00110EA1" w:rsidRPr="0088562B" w:rsidRDefault="00110EA1" w:rsidP="00110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140">
        <w:rPr>
          <w:rFonts w:ascii="Times New Roman" w:hAnsi="Times New Roman" w:cs="Times New Roman"/>
          <w:b/>
          <w:sz w:val="24"/>
          <w:szCs w:val="24"/>
        </w:rPr>
        <w:t>проходной балл – 218</w:t>
      </w:r>
    </w:p>
    <w:tbl>
      <w:tblPr>
        <w:tblW w:w="4824" w:type="dxa"/>
        <w:tblInd w:w="-5" w:type="dxa"/>
        <w:tblLook w:val="04A0" w:firstRow="1" w:lastRow="0" w:firstColumn="1" w:lastColumn="0" w:noHBand="0" w:noVBand="1"/>
      </w:tblPr>
      <w:tblGrid>
        <w:gridCol w:w="489"/>
        <w:gridCol w:w="884"/>
        <w:gridCol w:w="675"/>
        <w:gridCol w:w="567"/>
        <w:gridCol w:w="617"/>
        <w:gridCol w:w="800"/>
        <w:gridCol w:w="792"/>
      </w:tblGrid>
      <w:tr w:rsidR="009807D0" w:rsidRPr="0088562B" w:rsidTr="009807D0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</w:tc>
      </w:tr>
      <w:tr w:rsidR="009807D0" w:rsidRPr="00BA2140" w:rsidTr="009807D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0" w:rsidRPr="00BA2140" w:rsidRDefault="009807D0" w:rsidP="00110E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025168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</w:tbl>
    <w:p w:rsidR="00110EA1" w:rsidRDefault="00110EA1" w:rsidP="00110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A1" w:rsidRPr="0088562B" w:rsidRDefault="00110EA1" w:rsidP="00110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A9">
        <w:rPr>
          <w:rFonts w:ascii="Times New Roman" w:hAnsi="Times New Roman" w:cs="Times New Roman"/>
          <w:b/>
          <w:sz w:val="24"/>
          <w:szCs w:val="24"/>
        </w:rPr>
        <w:t>Гуманитарное направление (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7D66A9">
        <w:rPr>
          <w:rFonts w:ascii="Times New Roman" w:hAnsi="Times New Roman" w:cs="Times New Roman"/>
          <w:b/>
          <w:sz w:val="24"/>
          <w:szCs w:val="24"/>
        </w:rPr>
        <w:t>приоритетное): проходной балл – 212</w:t>
      </w:r>
    </w:p>
    <w:tbl>
      <w:tblPr>
        <w:tblW w:w="4824" w:type="dxa"/>
        <w:tblInd w:w="-5" w:type="dxa"/>
        <w:tblLook w:val="04A0" w:firstRow="1" w:lastRow="0" w:firstColumn="1" w:lastColumn="0" w:noHBand="0" w:noVBand="1"/>
      </w:tblPr>
      <w:tblGrid>
        <w:gridCol w:w="489"/>
        <w:gridCol w:w="884"/>
        <w:gridCol w:w="675"/>
        <w:gridCol w:w="567"/>
        <w:gridCol w:w="617"/>
        <w:gridCol w:w="800"/>
        <w:gridCol w:w="792"/>
      </w:tblGrid>
      <w:tr w:rsidR="009807D0" w:rsidRPr="0088562B" w:rsidTr="009807D0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</w:tc>
      </w:tr>
      <w:tr w:rsidR="009807D0" w:rsidRPr="00BA2140" w:rsidTr="009807D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D0" w:rsidRPr="00BA2140" w:rsidRDefault="009807D0" w:rsidP="002237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9807D0" w:rsidRPr="00BA2140" w:rsidTr="009807D0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BA2140" w:rsidRDefault="009807D0" w:rsidP="002237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</w:tr>
    </w:tbl>
    <w:p w:rsidR="00AC51CE" w:rsidRDefault="00AC51CE" w:rsidP="00AC5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C51CE">
        <w:rPr>
          <w:rFonts w:ascii="Times New Roman" w:hAnsi="Times New Roman" w:cs="Times New Roman"/>
          <w:b/>
          <w:sz w:val="32"/>
          <w:szCs w:val="40"/>
        </w:rPr>
        <w:t>Списки лиц, рекомендованных к зачислению в 1</w:t>
      </w:r>
      <w:r>
        <w:rPr>
          <w:rFonts w:ascii="Times New Roman" w:hAnsi="Times New Roman" w:cs="Times New Roman"/>
          <w:b/>
          <w:sz w:val="32"/>
          <w:szCs w:val="40"/>
        </w:rPr>
        <w:t>1</w:t>
      </w:r>
      <w:r w:rsidRPr="00AC51CE">
        <w:rPr>
          <w:rFonts w:ascii="Times New Roman" w:hAnsi="Times New Roman" w:cs="Times New Roman"/>
          <w:b/>
          <w:sz w:val="32"/>
          <w:szCs w:val="40"/>
        </w:rPr>
        <w:t xml:space="preserve"> классы Лицея НИУ ВШЭ — Пермь по </w:t>
      </w:r>
      <w:r w:rsidRPr="00AC51CE">
        <w:rPr>
          <w:rFonts w:ascii="Times New Roman" w:hAnsi="Times New Roman" w:cs="Times New Roman"/>
          <w:b/>
          <w:sz w:val="32"/>
          <w:szCs w:val="40"/>
          <w:u w:val="single"/>
        </w:rPr>
        <w:t>приоритетному</w:t>
      </w:r>
      <w:r w:rsidRPr="00AC51CE">
        <w:rPr>
          <w:rFonts w:ascii="Times New Roman" w:hAnsi="Times New Roman" w:cs="Times New Roman"/>
          <w:b/>
          <w:sz w:val="32"/>
          <w:szCs w:val="40"/>
        </w:rPr>
        <w:t xml:space="preserve"> направлению:</w:t>
      </w:r>
    </w:p>
    <w:p w:rsidR="00AC51CE" w:rsidRP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(прием на свободные места, август 2023 года)</w:t>
      </w:r>
    </w:p>
    <w:p w:rsidR="0099504B" w:rsidRPr="0088562B" w:rsidRDefault="0099504B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4B" w:rsidRPr="0088562B" w:rsidRDefault="0099504B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62B">
        <w:rPr>
          <w:rFonts w:ascii="Times New Roman" w:hAnsi="Times New Roman" w:cs="Times New Roman"/>
          <w:b/>
          <w:sz w:val="24"/>
          <w:szCs w:val="24"/>
        </w:rPr>
        <w:t xml:space="preserve">Технологическое направление (приоритетное): </w:t>
      </w:r>
      <w:r w:rsidRPr="00110EA1">
        <w:rPr>
          <w:rFonts w:ascii="Times New Roman" w:hAnsi="Times New Roman" w:cs="Times New Roman"/>
          <w:b/>
          <w:sz w:val="24"/>
          <w:szCs w:val="24"/>
        </w:rPr>
        <w:t xml:space="preserve">проходной балл – </w:t>
      </w:r>
      <w:r w:rsidR="00110EA1" w:rsidRPr="00110EA1">
        <w:rPr>
          <w:rFonts w:ascii="Times New Roman" w:hAnsi="Times New Roman" w:cs="Times New Roman"/>
          <w:b/>
          <w:sz w:val="24"/>
          <w:szCs w:val="24"/>
        </w:rPr>
        <w:t>274</w:t>
      </w:r>
    </w:p>
    <w:tbl>
      <w:tblPr>
        <w:tblW w:w="4862" w:type="dxa"/>
        <w:tblInd w:w="-5" w:type="dxa"/>
        <w:tblLook w:val="04A0" w:firstRow="1" w:lastRow="0" w:firstColumn="1" w:lastColumn="0" w:noHBand="0" w:noVBand="1"/>
      </w:tblPr>
      <w:tblGrid>
        <w:gridCol w:w="505"/>
        <w:gridCol w:w="804"/>
        <w:gridCol w:w="755"/>
        <w:gridCol w:w="576"/>
        <w:gridCol w:w="641"/>
        <w:gridCol w:w="674"/>
        <w:gridCol w:w="907"/>
      </w:tblGrid>
      <w:tr w:rsidR="009807D0" w:rsidRPr="0088562B" w:rsidTr="009807D0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Инф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88562B" w:rsidRDefault="009807D0" w:rsidP="00AC5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</w:tc>
      </w:tr>
      <w:tr w:rsidR="009807D0" w:rsidRPr="00110EA1" w:rsidTr="009807D0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D0" w:rsidRPr="00110EA1" w:rsidRDefault="009807D0" w:rsidP="00110E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D0" w:rsidRPr="00110EA1" w:rsidRDefault="009807D0" w:rsidP="00110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</w:tr>
    </w:tbl>
    <w:p w:rsidR="0099504B" w:rsidRDefault="0099504B" w:rsidP="00AC51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04B" w:rsidSect="00C252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BF"/>
    <w:rsid w:val="00025168"/>
    <w:rsid w:val="000E090B"/>
    <w:rsid w:val="00110EA1"/>
    <w:rsid w:val="00224380"/>
    <w:rsid w:val="002B166C"/>
    <w:rsid w:val="002C256E"/>
    <w:rsid w:val="003068BF"/>
    <w:rsid w:val="003B4CBC"/>
    <w:rsid w:val="003E220C"/>
    <w:rsid w:val="0048712E"/>
    <w:rsid w:val="005148DD"/>
    <w:rsid w:val="00722A05"/>
    <w:rsid w:val="00757562"/>
    <w:rsid w:val="0077004E"/>
    <w:rsid w:val="007D66A9"/>
    <w:rsid w:val="00812ADA"/>
    <w:rsid w:val="0088562B"/>
    <w:rsid w:val="008946EF"/>
    <w:rsid w:val="00915353"/>
    <w:rsid w:val="009807D0"/>
    <w:rsid w:val="0099504B"/>
    <w:rsid w:val="009B08ED"/>
    <w:rsid w:val="00AC51CE"/>
    <w:rsid w:val="00B75740"/>
    <w:rsid w:val="00BA2140"/>
    <w:rsid w:val="00C252BE"/>
    <w:rsid w:val="00D515DB"/>
    <w:rsid w:val="00F87055"/>
    <w:rsid w:val="00F93C08"/>
    <w:rsid w:val="00FA2E6B"/>
    <w:rsid w:val="00FA528A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2C5B-3D10-4E97-92E4-56C811FC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FB0FD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0FD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B0FDD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MorozovaAV</dc:creator>
  <cp:keywords/>
  <dc:description/>
  <cp:lastModifiedBy>MorozovaAV</cp:lastModifiedBy>
  <cp:revision>3</cp:revision>
  <cp:lastPrinted>2023-08-24T12:44:00Z</cp:lastPrinted>
  <dcterms:created xsi:type="dcterms:W3CDTF">2023-08-24T12:46:00Z</dcterms:created>
  <dcterms:modified xsi:type="dcterms:W3CDTF">2023-08-24T12:46:00Z</dcterms:modified>
</cp:coreProperties>
</file>