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B8344" w14:textId="77777777" w:rsidR="00E11510" w:rsidRPr="001C03ED" w:rsidRDefault="00E11510" w:rsidP="00E11510">
      <w:pPr>
        <w:widowControl w:val="0"/>
        <w:autoSpaceDE w:val="0"/>
        <w:autoSpaceDN w:val="0"/>
        <w:adjustRightInd w:val="0"/>
        <w:spacing w:after="0"/>
        <w:ind w:left="5664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03ED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14:paraId="5B87945A" w14:textId="77777777" w:rsidR="00E11510" w:rsidRPr="001C03ED" w:rsidRDefault="00E11510" w:rsidP="00E11510">
      <w:pPr>
        <w:widowControl w:val="0"/>
        <w:autoSpaceDE w:val="0"/>
        <w:autoSpaceDN w:val="0"/>
        <w:adjustRightInd w:val="0"/>
        <w:spacing w:after="0"/>
        <w:ind w:left="5664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03ED">
        <w:rPr>
          <w:rFonts w:ascii="Times New Roman" w:eastAsia="Times New Roman" w:hAnsi="Times New Roman"/>
          <w:sz w:val="26"/>
          <w:szCs w:val="26"/>
          <w:lang w:eastAsia="ru-RU"/>
        </w:rPr>
        <w:t>к приказу НИУ ВШЭ</w:t>
      </w:r>
    </w:p>
    <w:p w14:paraId="7B5339ED" w14:textId="58504D4B" w:rsidR="00E11510" w:rsidRPr="001C03ED" w:rsidRDefault="00E11510" w:rsidP="00E11510">
      <w:pPr>
        <w:widowControl w:val="0"/>
        <w:autoSpaceDE w:val="0"/>
        <w:autoSpaceDN w:val="0"/>
        <w:adjustRightInd w:val="0"/>
        <w:spacing w:after="0"/>
        <w:ind w:left="5664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03E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155F1C" w:rsidRPr="00155F1C">
        <w:rPr>
          <w:rFonts w:ascii="Times New Roman" w:eastAsia="Times New Roman" w:hAnsi="Times New Roman"/>
          <w:sz w:val="26"/>
          <w:szCs w:val="26"/>
          <w:lang w:eastAsia="ru-RU"/>
        </w:rPr>
        <w:t>30.06.2021 № 6.18.1-01/300621-4</w:t>
      </w:r>
    </w:p>
    <w:p w14:paraId="6C7EC7F3" w14:textId="77777777" w:rsidR="002E21DB" w:rsidRPr="00155F1C" w:rsidRDefault="002E21DB" w:rsidP="00DD07D6">
      <w:pPr>
        <w:widowControl w:val="0"/>
        <w:autoSpaceDE w:val="0"/>
        <w:autoSpaceDN w:val="0"/>
        <w:adjustRightInd w:val="0"/>
        <w:spacing w:after="0"/>
        <w:ind w:left="5664" w:firstLine="714"/>
        <w:contextualSpacing/>
        <w:jc w:val="left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C996C2" w14:textId="77777777" w:rsidR="002E21DB" w:rsidRPr="00396A81" w:rsidRDefault="002E21DB" w:rsidP="00E11510">
      <w:pPr>
        <w:widowControl w:val="0"/>
        <w:autoSpaceDE w:val="0"/>
        <w:autoSpaceDN w:val="0"/>
        <w:adjustRightInd w:val="0"/>
        <w:spacing w:after="0"/>
        <w:ind w:left="5664" w:firstLine="6"/>
        <w:contextualSpacing/>
        <w:jc w:val="left"/>
        <w:outlineLvl w:val="0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396A81">
        <w:rPr>
          <w:rFonts w:ascii="Times New Roman" w:eastAsia="Times New Roman" w:hAnsi="Times New Roman"/>
          <w:caps/>
          <w:sz w:val="26"/>
          <w:szCs w:val="26"/>
          <w:lang w:eastAsia="ru-RU"/>
        </w:rPr>
        <w:t xml:space="preserve">Утвержден </w:t>
      </w:r>
    </w:p>
    <w:p w14:paraId="0EA97675" w14:textId="77777777" w:rsidR="002E21DB" w:rsidRPr="00396A81" w:rsidRDefault="002E21DB" w:rsidP="00E11510">
      <w:pPr>
        <w:widowControl w:val="0"/>
        <w:autoSpaceDE w:val="0"/>
        <w:autoSpaceDN w:val="0"/>
        <w:adjustRightInd w:val="0"/>
        <w:spacing w:after="0"/>
        <w:ind w:left="5664" w:firstLine="6"/>
        <w:contextualSpacing/>
        <w:jc w:val="left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396A81">
        <w:rPr>
          <w:rFonts w:ascii="Times New Roman" w:eastAsia="Times New Roman" w:hAnsi="Times New Roman"/>
          <w:sz w:val="26"/>
          <w:szCs w:val="26"/>
          <w:lang w:eastAsia="ru-RU"/>
        </w:rPr>
        <w:t>ученым советом НИУ ВШЭ</w:t>
      </w:r>
    </w:p>
    <w:p w14:paraId="5301804E" w14:textId="5AE9013B" w:rsidR="00B70885" w:rsidRDefault="002B10F1" w:rsidP="00B70885">
      <w:pPr>
        <w:ind w:left="708" w:firstLine="6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6A8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DD07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21DB" w:rsidRPr="00396A81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от </w:t>
      </w:r>
      <w:r w:rsidR="006A6C81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="00EB7A40" w:rsidRPr="00396A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A6C81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="00EB7A40" w:rsidRPr="00396A81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5C41F0" w:rsidRPr="00396A81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781307" w:rsidRPr="00396A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21DB" w:rsidRPr="00396A81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EB7A40" w:rsidRPr="00396A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A6C8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14:paraId="4F870A78" w14:textId="77777777" w:rsidR="00B70885" w:rsidRDefault="00B70885" w:rsidP="00E11510">
      <w:pPr>
        <w:ind w:left="708" w:firstLine="6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5BBEEC8" w14:textId="284BBF5C" w:rsidR="00B70885" w:rsidRPr="006A6C81" w:rsidRDefault="00B70885" w:rsidP="00B70885">
      <w:pPr>
        <w:ind w:left="5670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 изменениями, утвержденными ученым советом НИУ ВШЭ от 31.05.2023, протокол № 8, внесенными приказом НИУ ВШЭ от 07.07.</w:t>
      </w:r>
      <w:r w:rsidR="006E140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023 № 6.18.1-01/070723-4</w:t>
      </w:r>
    </w:p>
    <w:p w14:paraId="6BF9B31F" w14:textId="77777777" w:rsidR="002008D1" w:rsidRPr="00396A81" w:rsidRDefault="002008D1" w:rsidP="0011035B">
      <w:pPr>
        <w:jc w:val="both"/>
        <w:rPr>
          <w:rFonts w:ascii="Times New Roman" w:hAnsi="Times New Roman"/>
          <w:b/>
          <w:sz w:val="26"/>
          <w:szCs w:val="26"/>
        </w:rPr>
      </w:pPr>
    </w:p>
    <w:p w14:paraId="65599C6D" w14:textId="77777777" w:rsidR="00D0129D" w:rsidRPr="00396A81" w:rsidRDefault="00C64EA9" w:rsidP="0011035B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>Регламент установления преподавательских надбавок лучшим преподавателям в Национальном исследовательском университете «Высшая школа экономики</w:t>
      </w:r>
    </w:p>
    <w:p w14:paraId="05B76E44" w14:textId="0F795429" w:rsidR="00DD07D6" w:rsidRDefault="00DD07D6" w:rsidP="00DD07D6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C9E70D4" w14:textId="77777777" w:rsidR="00DD07D6" w:rsidRDefault="00DD07D6" w:rsidP="0011035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39D2FEA7" w14:textId="679CCED3" w:rsidR="003041F1" w:rsidRPr="00396A81" w:rsidRDefault="003041F1" w:rsidP="0011035B">
      <w:pPr>
        <w:spacing w:after="0"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>1. Общие положения</w:t>
      </w:r>
    </w:p>
    <w:p w14:paraId="6E802C93" w14:textId="62F03155" w:rsidR="00C64EA9" w:rsidRPr="00396A81" w:rsidRDefault="003041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1.1.</w:t>
      </w:r>
      <w:r w:rsidR="00781307" w:rsidRPr="00396A81">
        <w:rPr>
          <w:rFonts w:ascii="Times New Roman" w:hAnsi="Times New Roman"/>
          <w:sz w:val="26"/>
          <w:szCs w:val="26"/>
        </w:rPr>
        <w:t xml:space="preserve"> </w:t>
      </w:r>
      <w:r w:rsidR="00C64EA9" w:rsidRPr="00396A81">
        <w:rPr>
          <w:rFonts w:ascii="Times New Roman" w:hAnsi="Times New Roman"/>
          <w:sz w:val="26"/>
          <w:szCs w:val="26"/>
        </w:rPr>
        <w:t>Регламент</w:t>
      </w:r>
      <w:r w:rsidR="00781307" w:rsidRPr="00396A81">
        <w:rPr>
          <w:rFonts w:ascii="Times New Roman" w:hAnsi="Times New Roman"/>
          <w:sz w:val="26"/>
          <w:szCs w:val="26"/>
        </w:rPr>
        <w:t xml:space="preserve"> установления преподавательских надбавок лучшим преподавателям в Национальном исследовательском университете «Высшая школа экономики»</w:t>
      </w:r>
      <w:r w:rsidR="00C75477" w:rsidRPr="00396A81">
        <w:rPr>
          <w:rFonts w:ascii="Times New Roman" w:hAnsi="Times New Roman"/>
          <w:sz w:val="26"/>
          <w:szCs w:val="26"/>
        </w:rPr>
        <w:t xml:space="preserve"> (далее соответственно – Регламент, НИУ ВШЭ или университет)</w:t>
      </w:r>
      <w:r w:rsidR="00C64EA9" w:rsidRPr="00396A81">
        <w:rPr>
          <w:rFonts w:ascii="Times New Roman" w:hAnsi="Times New Roman"/>
          <w:sz w:val="26"/>
          <w:szCs w:val="26"/>
        </w:rPr>
        <w:t xml:space="preserve"> вводится с целью стимулирования достижений в преподавании путем введения специальных надбавок для лучших работников </w:t>
      </w:r>
      <w:r w:rsidR="00C75477" w:rsidRPr="00396A81">
        <w:rPr>
          <w:rFonts w:ascii="Times New Roman" w:hAnsi="Times New Roman"/>
          <w:sz w:val="26"/>
          <w:szCs w:val="26"/>
        </w:rPr>
        <w:t>НИУ ВШЭ</w:t>
      </w:r>
      <w:r w:rsidR="008E1327" w:rsidRPr="00396A81">
        <w:rPr>
          <w:rFonts w:ascii="Times New Roman" w:hAnsi="Times New Roman"/>
          <w:sz w:val="26"/>
          <w:szCs w:val="26"/>
        </w:rPr>
        <w:t>, осуществляющих преподавательскую деятельность в университете</w:t>
      </w:r>
      <w:r w:rsidR="00C64EA9" w:rsidRPr="00396A81">
        <w:rPr>
          <w:rFonts w:ascii="Times New Roman" w:hAnsi="Times New Roman"/>
          <w:sz w:val="26"/>
          <w:szCs w:val="26"/>
        </w:rPr>
        <w:t xml:space="preserve"> (далее – лучшие преподаватели)</w:t>
      </w:r>
      <w:r w:rsidR="00C75477" w:rsidRPr="00396A81">
        <w:rPr>
          <w:rFonts w:ascii="Times New Roman" w:hAnsi="Times New Roman"/>
          <w:sz w:val="26"/>
          <w:szCs w:val="26"/>
        </w:rPr>
        <w:t xml:space="preserve"> и </w:t>
      </w:r>
      <w:r w:rsidR="00C64EA9" w:rsidRPr="00396A81">
        <w:rPr>
          <w:rFonts w:ascii="Times New Roman" w:hAnsi="Times New Roman"/>
          <w:sz w:val="26"/>
          <w:szCs w:val="26"/>
        </w:rPr>
        <w:t>устанавливает систему отбора лучших преподавателей и порядок выплаты им специальных надбавок (далее – преподавательские надбавки лучшему преподавателю).</w:t>
      </w:r>
    </w:p>
    <w:p w14:paraId="5FDC8748" w14:textId="77777777" w:rsidR="005C41F0" w:rsidRPr="00396A81" w:rsidRDefault="0052668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</w:t>
      </w:r>
      <w:r w:rsidR="005C41F0" w:rsidRPr="00396A81">
        <w:rPr>
          <w:rFonts w:ascii="Times New Roman" w:hAnsi="Times New Roman"/>
          <w:sz w:val="26"/>
          <w:szCs w:val="26"/>
        </w:rPr>
        <w:t>2</w:t>
      </w:r>
      <w:r w:rsidRPr="00396A81">
        <w:rPr>
          <w:rFonts w:ascii="Times New Roman" w:hAnsi="Times New Roman"/>
          <w:sz w:val="26"/>
          <w:szCs w:val="26"/>
        </w:rPr>
        <w:t>. Для организации работы и подведения итогов отбора преподавателей, получающих преподавательскую надбавку</w:t>
      </w:r>
      <w:r w:rsidR="00C64EA9" w:rsidRPr="00396A81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5C41F0" w:rsidRPr="00396A81">
        <w:rPr>
          <w:rFonts w:ascii="Times New Roman" w:hAnsi="Times New Roman"/>
          <w:sz w:val="26"/>
          <w:szCs w:val="26"/>
        </w:rPr>
        <w:t>:</w:t>
      </w:r>
    </w:p>
    <w:p w14:paraId="5E264429" w14:textId="2E0FEBDB" w:rsidR="00892684" w:rsidRPr="00396A81" w:rsidRDefault="005C41F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1.2.1. </w:t>
      </w:r>
      <w:r w:rsidR="00DA71C7" w:rsidRPr="00396A81">
        <w:rPr>
          <w:rFonts w:ascii="Times New Roman" w:hAnsi="Times New Roman"/>
          <w:sz w:val="26"/>
          <w:szCs w:val="26"/>
        </w:rPr>
        <w:t xml:space="preserve">создается </w:t>
      </w:r>
      <w:r w:rsidR="00D64EEA" w:rsidRPr="00396A81">
        <w:rPr>
          <w:rFonts w:ascii="Times New Roman" w:hAnsi="Times New Roman"/>
          <w:sz w:val="26"/>
          <w:szCs w:val="26"/>
        </w:rPr>
        <w:t>р</w:t>
      </w:r>
      <w:r w:rsidR="00DA71C7" w:rsidRPr="00396A81">
        <w:rPr>
          <w:rFonts w:ascii="Times New Roman" w:hAnsi="Times New Roman"/>
          <w:sz w:val="26"/>
          <w:szCs w:val="26"/>
        </w:rPr>
        <w:t xml:space="preserve">абочая группа по преподавательским надбавкам </w:t>
      </w:r>
      <w:r w:rsidR="00063A56" w:rsidRPr="00396A81">
        <w:rPr>
          <w:rFonts w:ascii="Times New Roman" w:hAnsi="Times New Roman"/>
          <w:sz w:val="26"/>
          <w:szCs w:val="26"/>
        </w:rPr>
        <w:t>лучшим преподавателям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DA71C7" w:rsidRPr="00396A81">
        <w:rPr>
          <w:rFonts w:ascii="Times New Roman" w:hAnsi="Times New Roman"/>
          <w:sz w:val="26"/>
          <w:szCs w:val="26"/>
        </w:rPr>
        <w:t>(далее</w:t>
      </w:r>
      <w:r w:rsidR="0009307F" w:rsidRPr="00396A81">
        <w:rPr>
          <w:rFonts w:ascii="Times New Roman" w:hAnsi="Times New Roman"/>
          <w:sz w:val="26"/>
          <w:szCs w:val="26"/>
        </w:rPr>
        <w:t xml:space="preserve"> </w:t>
      </w:r>
      <w:r w:rsidR="00103970" w:rsidRPr="00396A81">
        <w:rPr>
          <w:rFonts w:ascii="Times New Roman" w:hAnsi="Times New Roman"/>
          <w:sz w:val="26"/>
          <w:szCs w:val="26"/>
        </w:rPr>
        <w:t>–</w:t>
      </w:r>
      <w:r w:rsidR="00DA71C7" w:rsidRPr="00396A81">
        <w:rPr>
          <w:rFonts w:ascii="Times New Roman" w:hAnsi="Times New Roman"/>
          <w:sz w:val="26"/>
          <w:szCs w:val="26"/>
        </w:rPr>
        <w:t xml:space="preserve"> </w:t>
      </w:r>
      <w:r w:rsidR="008E1327" w:rsidRPr="00396A81">
        <w:rPr>
          <w:rFonts w:ascii="Times New Roman" w:hAnsi="Times New Roman"/>
          <w:sz w:val="26"/>
          <w:szCs w:val="26"/>
        </w:rPr>
        <w:t>общеуниверситетская р</w:t>
      </w:r>
      <w:r w:rsidR="00DA71C7" w:rsidRPr="00396A81">
        <w:rPr>
          <w:rFonts w:ascii="Times New Roman" w:hAnsi="Times New Roman"/>
          <w:sz w:val="26"/>
          <w:szCs w:val="26"/>
        </w:rPr>
        <w:t xml:space="preserve">абочая группа) под руководством </w:t>
      </w:r>
      <w:r w:rsidR="00C722EC" w:rsidRPr="00396A81">
        <w:rPr>
          <w:rFonts w:ascii="Times New Roman" w:hAnsi="Times New Roman"/>
          <w:sz w:val="26"/>
          <w:szCs w:val="26"/>
        </w:rPr>
        <w:t>перв</w:t>
      </w:r>
      <w:r w:rsidR="00DA71C7" w:rsidRPr="00396A81">
        <w:rPr>
          <w:rFonts w:ascii="Times New Roman" w:hAnsi="Times New Roman"/>
          <w:sz w:val="26"/>
          <w:szCs w:val="26"/>
        </w:rPr>
        <w:t>ого</w:t>
      </w:r>
      <w:r w:rsidR="00C722EC" w:rsidRPr="00396A81">
        <w:rPr>
          <w:rFonts w:ascii="Times New Roman" w:hAnsi="Times New Roman"/>
          <w:sz w:val="26"/>
          <w:szCs w:val="26"/>
        </w:rPr>
        <w:t xml:space="preserve"> проректор</w:t>
      </w:r>
      <w:r w:rsidR="00DA71C7" w:rsidRPr="00396A81">
        <w:rPr>
          <w:rFonts w:ascii="Times New Roman" w:hAnsi="Times New Roman"/>
          <w:sz w:val="26"/>
          <w:szCs w:val="26"/>
        </w:rPr>
        <w:t>а</w:t>
      </w:r>
      <w:r w:rsidR="00C722EC" w:rsidRPr="00396A81">
        <w:rPr>
          <w:rFonts w:ascii="Times New Roman" w:hAnsi="Times New Roman"/>
          <w:sz w:val="26"/>
          <w:szCs w:val="26"/>
        </w:rPr>
        <w:t xml:space="preserve">, </w:t>
      </w:r>
      <w:r w:rsidR="00892684" w:rsidRPr="00396A81">
        <w:rPr>
          <w:rFonts w:ascii="Times New Roman" w:hAnsi="Times New Roman"/>
          <w:sz w:val="26"/>
          <w:szCs w:val="26"/>
        </w:rPr>
        <w:t xml:space="preserve">осуществляющего руководство деятельностью НИУ ВШЭ по реализации основных образовательных программ высшего образования </w:t>
      </w:r>
      <w:r w:rsidR="00C722EC" w:rsidRPr="00396A81">
        <w:rPr>
          <w:rFonts w:ascii="Times New Roman" w:hAnsi="Times New Roman"/>
          <w:sz w:val="26"/>
          <w:szCs w:val="26"/>
        </w:rPr>
        <w:t>(далее</w:t>
      </w:r>
      <w:r w:rsidR="0084141C" w:rsidRPr="00396A81">
        <w:rPr>
          <w:rFonts w:ascii="Times New Roman" w:hAnsi="Times New Roman"/>
          <w:sz w:val="26"/>
          <w:szCs w:val="26"/>
        </w:rPr>
        <w:t xml:space="preserve"> </w:t>
      </w:r>
      <w:r w:rsidR="00103970" w:rsidRPr="00396A81">
        <w:rPr>
          <w:rFonts w:ascii="Times New Roman" w:hAnsi="Times New Roman"/>
          <w:sz w:val="26"/>
          <w:szCs w:val="26"/>
        </w:rPr>
        <w:t>–</w:t>
      </w:r>
      <w:r w:rsidR="00C722EC" w:rsidRPr="00396A81">
        <w:rPr>
          <w:rFonts w:ascii="Times New Roman" w:hAnsi="Times New Roman"/>
          <w:sz w:val="26"/>
          <w:szCs w:val="26"/>
        </w:rPr>
        <w:t xml:space="preserve"> первый проректор</w:t>
      </w:r>
      <w:r w:rsidR="00753EC3" w:rsidRPr="00396A81">
        <w:rPr>
          <w:rFonts w:ascii="Times New Roman" w:hAnsi="Times New Roman"/>
          <w:sz w:val="26"/>
          <w:szCs w:val="26"/>
        </w:rPr>
        <w:t>)</w:t>
      </w:r>
      <w:r w:rsidR="00C722EC" w:rsidRPr="00396A81">
        <w:rPr>
          <w:rFonts w:ascii="Times New Roman" w:hAnsi="Times New Roman"/>
          <w:sz w:val="26"/>
          <w:szCs w:val="26"/>
        </w:rPr>
        <w:t xml:space="preserve">. </w:t>
      </w:r>
      <w:r w:rsidR="00BB5DE4" w:rsidRPr="00396A81">
        <w:rPr>
          <w:rFonts w:ascii="Times New Roman" w:hAnsi="Times New Roman"/>
          <w:sz w:val="26"/>
          <w:szCs w:val="26"/>
        </w:rPr>
        <w:t xml:space="preserve">Состав </w:t>
      </w:r>
      <w:r w:rsidR="008E1327" w:rsidRPr="00396A81">
        <w:rPr>
          <w:rFonts w:ascii="Times New Roman" w:hAnsi="Times New Roman"/>
          <w:sz w:val="26"/>
          <w:szCs w:val="26"/>
        </w:rPr>
        <w:t>общеуниверситетской р</w:t>
      </w:r>
      <w:r w:rsidR="00BB5DE4" w:rsidRPr="00396A81">
        <w:rPr>
          <w:rFonts w:ascii="Times New Roman" w:hAnsi="Times New Roman"/>
          <w:sz w:val="26"/>
          <w:szCs w:val="26"/>
        </w:rPr>
        <w:t>абочей группы определяется первым проректором.</w:t>
      </w:r>
      <w:r w:rsidRPr="00396A81">
        <w:rPr>
          <w:rFonts w:ascii="Times New Roman" w:hAnsi="Times New Roman"/>
          <w:sz w:val="26"/>
          <w:szCs w:val="26"/>
        </w:rPr>
        <w:t xml:space="preserve"> Решения </w:t>
      </w:r>
      <w:r w:rsidR="0086525B">
        <w:rPr>
          <w:rFonts w:ascii="Times New Roman" w:hAnsi="Times New Roman"/>
          <w:sz w:val="26"/>
          <w:szCs w:val="26"/>
        </w:rPr>
        <w:t xml:space="preserve">общеуниверситетской </w:t>
      </w:r>
      <w:r w:rsidR="008E1327" w:rsidRPr="00396A81">
        <w:rPr>
          <w:rFonts w:ascii="Times New Roman" w:hAnsi="Times New Roman"/>
          <w:sz w:val="26"/>
          <w:szCs w:val="26"/>
        </w:rPr>
        <w:t>р</w:t>
      </w:r>
      <w:r w:rsidRPr="00396A81">
        <w:rPr>
          <w:rFonts w:ascii="Times New Roman" w:hAnsi="Times New Roman"/>
          <w:sz w:val="26"/>
          <w:szCs w:val="26"/>
        </w:rPr>
        <w:t>абочей группы не затрагивают филиалы университета</w:t>
      </w:r>
      <w:r w:rsidR="00333E13" w:rsidRPr="00396A81">
        <w:rPr>
          <w:rFonts w:ascii="Times New Roman" w:hAnsi="Times New Roman"/>
          <w:sz w:val="26"/>
          <w:szCs w:val="26"/>
        </w:rPr>
        <w:t xml:space="preserve"> и их преподавателей</w:t>
      </w:r>
      <w:r w:rsidR="001C19F5" w:rsidRPr="00396A81">
        <w:rPr>
          <w:rFonts w:ascii="Times New Roman" w:hAnsi="Times New Roman"/>
          <w:sz w:val="26"/>
          <w:szCs w:val="26"/>
        </w:rPr>
        <w:t>, если Регламентом не установлено иного</w:t>
      </w:r>
      <w:r w:rsidR="00333E13" w:rsidRPr="00396A81">
        <w:rPr>
          <w:rFonts w:ascii="Times New Roman" w:hAnsi="Times New Roman"/>
          <w:sz w:val="26"/>
          <w:szCs w:val="26"/>
        </w:rPr>
        <w:t>.</w:t>
      </w:r>
    </w:p>
    <w:p w14:paraId="0C5C9FF2" w14:textId="07B32954" w:rsidR="005C41F0" w:rsidRPr="00396A81" w:rsidRDefault="005C41F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1.2.2. создаются рабочие группы по преподавательским надбавкам лучшим преподавателям</w:t>
      </w:r>
      <w:r w:rsidR="00333E13" w:rsidRPr="00396A81">
        <w:rPr>
          <w:rFonts w:ascii="Times New Roman" w:hAnsi="Times New Roman"/>
          <w:sz w:val="26"/>
          <w:szCs w:val="26"/>
        </w:rPr>
        <w:t xml:space="preserve"> </w:t>
      </w:r>
      <w:r w:rsidR="00556B77" w:rsidRPr="00396A81">
        <w:rPr>
          <w:rFonts w:ascii="Times New Roman" w:hAnsi="Times New Roman"/>
          <w:sz w:val="26"/>
          <w:szCs w:val="26"/>
        </w:rPr>
        <w:t>ф</w:t>
      </w:r>
      <w:r w:rsidR="00333E13" w:rsidRPr="00396A81">
        <w:rPr>
          <w:rFonts w:ascii="Times New Roman" w:hAnsi="Times New Roman"/>
          <w:sz w:val="26"/>
          <w:szCs w:val="26"/>
        </w:rPr>
        <w:t>илиалов</w:t>
      </w:r>
      <w:r w:rsidR="00556B77" w:rsidRPr="00396A81">
        <w:rPr>
          <w:rFonts w:ascii="Times New Roman" w:hAnsi="Times New Roman"/>
          <w:sz w:val="26"/>
          <w:szCs w:val="26"/>
        </w:rPr>
        <w:t xml:space="preserve"> НИУ ВШЭ</w:t>
      </w:r>
      <w:r w:rsidRPr="00396A81">
        <w:rPr>
          <w:rFonts w:ascii="Times New Roman" w:hAnsi="Times New Roman"/>
          <w:sz w:val="26"/>
          <w:szCs w:val="26"/>
        </w:rPr>
        <w:t xml:space="preserve"> (далее – </w:t>
      </w:r>
      <w:r w:rsidR="008E1327" w:rsidRPr="00396A81">
        <w:rPr>
          <w:rFonts w:ascii="Times New Roman" w:hAnsi="Times New Roman"/>
          <w:sz w:val="26"/>
          <w:szCs w:val="26"/>
        </w:rPr>
        <w:t>р</w:t>
      </w:r>
      <w:r w:rsidRPr="00396A81">
        <w:rPr>
          <w:rFonts w:ascii="Times New Roman" w:hAnsi="Times New Roman"/>
          <w:sz w:val="26"/>
          <w:szCs w:val="26"/>
        </w:rPr>
        <w:t>абоч</w:t>
      </w:r>
      <w:r w:rsidR="00333E13" w:rsidRPr="00396A81">
        <w:rPr>
          <w:rFonts w:ascii="Times New Roman" w:hAnsi="Times New Roman"/>
          <w:sz w:val="26"/>
          <w:szCs w:val="26"/>
        </w:rPr>
        <w:t>ие</w:t>
      </w:r>
      <w:r w:rsidRPr="00396A81">
        <w:rPr>
          <w:rFonts w:ascii="Times New Roman" w:hAnsi="Times New Roman"/>
          <w:sz w:val="26"/>
          <w:szCs w:val="26"/>
        </w:rPr>
        <w:t xml:space="preserve"> групп</w:t>
      </w:r>
      <w:r w:rsidR="00333E13" w:rsidRPr="00396A81">
        <w:rPr>
          <w:rFonts w:ascii="Times New Roman" w:hAnsi="Times New Roman"/>
          <w:sz w:val="26"/>
          <w:szCs w:val="26"/>
        </w:rPr>
        <w:t>ы филиалов</w:t>
      </w:r>
      <w:r w:rsidRPr="00396A81">
        <w:rPr>
          <w:rFonts w:ascii="Times New Roman" w:hAnsi="Times New Roman"/>
          <w:sz w:val="26"/>
          <w:szCs w:val="26"/>
        </w:rPr>
        <w:t>) под руководством директор</w:t>
      </w:r>
      <w:r w:rsidR="00333E13" w:rsidRPr="00396A81">
        <w:rPr>
          <w:rFonts w:ascii="Times New Roman" w:hAnsi="Times New Roman"/>
          <w:sz w:val="26"/>
          <w:szCs w:val="26"/>
        </w:rPr>
        <w:t>ов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C75477" w:rsidRPr="00396A81">
        <w:rPr>
          <w:rFonts w:ascii="Times New Roman" w:hAnsi="Times New Roman"/>
          <w:sz w:val="26"/>
          <w:szCs w:val="26"/>
        </w:rPr>
        <w:t>ф</w:t>
      </w:r>
      <w:r w:rsidRPr="00396A81">
        <w:rPr>
          <w:rFonts w:ascii="Times New Roman" w:hAnsi="Times New Roman"/>
          <w:sz w:val="26"/>
          <w:szCs w:val="26"/>
        </w:rPr>
        <w:t>илиал</w:t>
      </w:r>
      <w:r w:rsidR="00333E13" w:rsidRPr="00396A81">
        <w:rPr>
          <w:rFonts w:ascii="Times New Roman" w:hAnsi="Times New Roman"/>
          <w:sz w:val="26"/>
          <w:szCs w:val="26"/>
        </w:rPr>
        <w:t>ов НИУ ВШЭ</w:t>
      </w:r>
      <w:r w:rsidRPr="00396A81">
        <w:rPr>
          <w:rFonts w:ascii="Times New Roman" w:hAnsi="Times New Roman"/>
          <w:sz w:val="26"/>
          <w:szCs w:val="26"/>
        </w:rPr>
        <w:t>. Состав</w:t>
      </w:r>
      <w:r w:rsidR="00333E13" w:rsidRPr="00396A81">
        <w:rPr>
          <w:rFonts w:ascii="Times New Roman" w:hAnsi="Times New Roman"/>
          <w:sz w:val="26"/>
          <w:szCs w:val="26"/>
        </w:rPr>
        <w:t>ы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8E1327" w:rsidRPr="00396A81">
        <w:rPr>
          <w:rFonts w:ascii="Times New Roman" w:hAnsi="Times New Roman"/>
          <w:sz w:val="26"/>
          <w:szCs w:val="26"/>
        </w:rPr>
        <w:t>р</w:t>
      </w:r>
      <w:r w:rsidRPr="00396A81">
        <w:rPr>
          <w:rFonts w:ascii="Times New Roman" w:hAnsi="Times New Roman"/>
          <w:sz w:val="26"/>
          <w:szCs w:val="26"/>
        </w:rPr>
        <w:t>абоч</w:t>
      </w:r>
      <w:r w:rsidR="00333E13" w:rsidRPr="00396A81">
        <w:rPr>
          <w:rFonts w:ascii="Times New Roman" w:hAnsi="Times New Roman"/>
          <w:sz w:val="26"/>
          <w:szCs w:val="26"/>
        </w:rPr>
        <w:t>их</w:t>
      </w:r>
      <w:r w:rsidRPr="00396A81">
        <w:rPr>
          <w:rFonts w:ascii="Times New Roman" w:hAnsi="Times New Roman"/>
          <w:sz w:val="26"/>
          <w:szCs w:val="26"/>
        </w:rPr>
        <w:t xml:space="preserve"> групп</w:t>
      </w:r>
      <w:r w:rsidR="00333E13" w:rsidRPr="00396A81">
        <w:rPr>
          <w:rFonts w:ascii="Times New Roman" w:hAnsi="Times New Roman"/>
          <w:sz w:val="26"/>
          <w:szCs w:val="26"/>
        </w:rPr>
        <w:t xml:space="preserve"> филиалов</w:t>
      </w:r>
      <w:r w:rsidRPr="00396A81">
        <w:rPr>
          <w:rFonts w:ascii="Times New Roman" w:hAnsi="Times New Roman"/>
          <w:sz w:val="26"/>
          <w:szCs w:val="26"/>
        </w:rPr>
        <w:t xml:space="preserve"> определя</w:t>
      </w:r>
      <w:r w:rsidR="00333E13" w:rsidRPr="00396A81">
        <w:rPr>
          <w:rFonts w:ascii="Times New Roman" w:hAnsi="Times New Roman"/>
          <w:sz w:val="26"/>
          <w:szCs w:val="26"/>
        </w:rPr>
        <w:t>ю</w:t>
      </w:r>
      <w:r w:rsidRPr="00396A81">
        <w:rPr>
          <w:rFonts w:ascii="Times New Roman" w:hAnsi="Times New Roman"/>
          <w:sz w:val="26"/>
          <w:szCs w:val="26"/>
        </w:rPr>
        <w:t>тся директор</w:t>
      </w:r>
      <w:r w:rsidR="00333E13" w:rsidRPr="00396A81">
        <w:rPr>
          <w:rFonts w:ascii="Times New Roman" w:hAnsi="Times New Roman"/>
          <w:sz w:val="26"/>
          <w:szCs w:val="26"/>
        </w:rPr>
        <w:t>а</w:t>
      </w:r>
      <w:r w:rsidRPr="00396A81">
        <w:rPr>
          <w:rFonts w:ascii="Times New Roman" w:hAnsi="Times New Roman"/>
          <w:sz w:val="26"/>
          <w:szCs w:val="26"/>
        </w:rPr>
        <w:t>м</w:t>
      </w:r>
      <w:r w:rsidR="00333E13" w:rsidRPr="00396A81">
        <w:rPr>
          <w:rFonts w:ascii="Times New Roman" w:hAnsi="Times New Roman"/>
          <w:sz w:val="26"/>
          <w:szCs w:val="26"/>
        </w:rPr>
        <w:t>и соответствующих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C75477" w:rsidRPr="00396A81">
        <w:rPr>
          <w:rFonts w:ascii="Times New Roman" w:hAnsi="Times New Roman"/>
          <w:sz w:val="26"/>
          <w:szCs w:val="26"/>
        </w:rPr>
        <w:t>ф</w:t>
      </w:r>
      <w:r w:rsidRPr="00396A81">
        <w:rPr>
          <w:rFonts w:ascii="Times New Roman" w:hAnsi="Times New Roman"/>
          <w:sz w:val="26"/>
          <w:szCs w:val="26"/>
        </w:rPr>
        <w:t>илиал</w:t>
      </w:r>
      <w:r w:rsidR="00333E13" w:rsidRPr="00396A81">
        <w:rPr>
          <w:rFonts w:ascii="Times New Roman" w:hAnsi="Times New Roman"/>
          <w:sz w:val="26"/>
          <w:szCs w:val="26"/>
        </w:rPr>
        <w:t>ов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</w:p>
    <w:p w14:paraId="7D11CC6E" w14:textId="44602FEB" w:rsidR="00C722EC" w:rsidRPr="00396A81" w:rsidRDefault="0089268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</w:t>
      </w:r>
      <w:r w:rsidR="00333E13" w:rsidRPr="00396A81">
        <w:rPr>
          <w:rFonts w:ascii="Times New Roman" w:hAnsi="Times New Roman"/>
          <w:sz w:val="26"/>
          <w:szCs w:val="26"/>
        </w:rPr>
        <w:t>3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  <w:r w:rsidR="00C722EC" w:rsidRPr="00396A81">
        <w:rPr>
          <w:rFonts w:ascii="Times New Roman" w:hAnsi="Times New Roman"/>
          <w:sz w:val="26"/>
          <w:szCs w:val="26"/>
        </w:rPr>
        <w:t xml:space="preserve">В </w:t>
      </w:r>
      <w:r w:rsidR="00333E13" w:rsidRPr="00396A81">
        <w:rPr>
          <w:rFonts w:ascii="Times New Roman" w:hAnsi="Times New Roman"/>
          <w:sz w:val="26"/>
          <w:szCs w:val="26"/>
        </w:rPr>
        <w:t xml:space="preserve">исключительные </w:t>
      </w:r>
      <w:r w:rsidR="00C722EC" w:rsidRPr="00396A81">
        <w:rPr>
          <w:rFonts w:ascii="Times New Roman" w:hAnsi="Times New Roman"/>
          <w:sz w:val="26"/>
          <w:szCs w:val="26"/>
        </w:rPr>
        <w:t xml:space="preserve">функции </w:t>
      </w:r>
      <w:r w:rsidR="008E1327" w:rsidRPr="00396A81">
        <w:rPr>
          <w:rFonts w:ascii="Times New Roman" w:hAnsi="Times New Roman"/>
          <w:sz w:val="26"/>
          <w:szCs w:val="26"/>
        </w:rPr>
        <w:t>общеуниверситетской р</w:t>
      </w:r>
      <w:r w:rsidR="00C722EC" w:rsidRPr="00396A81">
        <w:rPr>
          <w:rFonts w:ascii="Times New Roman" w:hAnsi="Times New Roman"/>
          <w:sz w:val="26"/>
          <w:szCs w:val="26"/>
        </w:rPr>
        <w:t>абочей группы вход</w:t>
      </w:r>
      <w:r w:rsidR="00025332" w:rsidRPr="00396A81">
        <w:rPr>
          <w:rFonts w:ascii="Times New Roman" w:hAnsi="Times New Roman"/>
          <w:sz w:val="26"/>
          <w:szCs w:val="26"/>
        </w:rPr>
        <w:t>я</w:t>
      </w:r>
      <w:r w:rsidR="00C722EC" w:rsidRPr="00396A81">
        <w:rPr>
          <w:rFonts w:ascii="Times New Roman" w:hAnsi="Times New Roman"/>
          <w:sz w:val="26"/>
          <w:szCs w:val="26"/>
        </w:rPr>
        <w:t>т:</w:t>
      </w:r>
    </w:p>
    <w:p w14:paraId="2EDC9B9C" w14:textId="7D0A85DC" w:rsidR="00C722EC" w:rsidRPr="00396A81" w:rsidRDefault="00C722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</w:t>
      </w:r>
      <w:r w:rsidR="00333E13" w:rsidRPr="00396A81">
        <w:rPr>
          <w:rFonts w:ascii="Times New Roman" w:hAnsi="Times New Roman"/>
          <w:sz w:val="26"/>
          <w:szCs w:val="26"/>
        </w:rPr>
        <w:t>3</w:t>
      </w:r>
      <w:r w:rsidRPr="00396A81">
        <w:rPr>
          <w:rFonts w:ascii="Times New Roman" w:hAnsi="Times New Roman"/>
          <w:sz w:val="26"/>
          <w:szCs w:val="26"/>
        </w:rPr>
        <w:t>.1. организация процесса голосования студентов;</w:t>
      </w:r>
    </w:p>
    <w:p w14:paraId="604A8F0E" w14:textId="75A67E13" w:rsidR="00103970" w:rsidRPr="00396A81" w:rsidRDefault="00C722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</w:t>
      </w:r>
      <w:r w:rsidR="00333E13" w:rsidRPr="00396A81">
        <w:rPr>
          <w:rFonts w:ascii="Times New Roman" w:hAnsi="Times New Roman"/>
          <w:sz w:val="26"/>
          <w:szCs w:val="26"/>
        </w:rPr>
        <w:t>3</w:t>
      </w:r>
      <w:r w:rsidRPr="00396A81">
        <w:rPr>
          <w:rFonts w:ascii="Times New Roman" w:hAnsi="Times New Roman"/>
          <w:sz w:val="26"/>
          <w:szCs w:val="26"/>
        </w:rPr>
        <w:t>.2. подготовка и предоставление</w:t>
      </w:r>
      <w:r w:rsidR="0002590F" w:rsidRPr="00396A81">
        <w:rPr>
          <w:rFonts w:ascii="Times New Roman" w:hAnsi="Times New Roman"/>
          <w:sz w:val="26"/>
          <w:szCs w:val="26"/>
        </w:rPr>
        <w:t xml:space="preserve"> информации по участию студентов в голосовании академическим руководителям и менеджерам образовательных программ</w:t>
      </w:r>
      <w:r w:rsidR="00A502EE" w:rsidRPr="00396A81">
        <w:rPr>
          <w:rFonts w:ascii="Times New Roman" w:hAnsi="Times New Roman"/>
          <w:sz w:val="26"/>
          <w:szCs w:val="26"/>
        </w:rPr>
        <w:t>;</w:t>
      </w:r>
    </w:p>
    <w:p w14:paraId="0A810F94" w14:textId="774D7512" w:rsidR="00A502EE" w:rsidRPr="00396A81" w:rsidRDefault="00A502E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1.3.3. формирование итогов и статистики голосования.</w:t>
      </w:r>
    </w:p>
    <w:p w14:paraId="42C7DE35" w14:textId="77612210" w:rsidR="00333E13" w:rsidRPr="00396A81" w:rsidRDefault="00333E1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lastRenderedPageBreak/>
        <w:t xml:space="preserve">1.4. В совместные функции </w:t>
      </w:r>
      <w:r w:rsidR="008E1327" w:rsidRPr="00396A81">
        <w:rPr>
          <w:rFonts w:ascii="Times New Roman" w:hAnsi="Times New Roman"/>
          <w:sz w:val="26"/>
          <w:szCs w:val="26"/>
        </w:rPr>
        <w:t>общеуниверситетской р</w:t>
      </w:r>
      <w:r w:rsidRPr="00396A81">
        <w:rPr>
          <w:rFonts w:ascii="Times New Roman" w:hAnsi="Times New Roman"/>
          <w:sz w:val="26"/>
          <w:szCs w:val="26"/>
        </w:rPr>
        <w:t xml:space="preserve">абочей группы и </w:t>
      </w:r>
      <w:r w:rsidR="008E1327" w:rsidRPr="00396A81">
        <w:rPr>
          <w:rFonts w:ascii="Times New Roman" w:hAnsi="Times New Roman"/>
          <w:sz w:val="26"/>
          <w:szCs w:val="26"/>
        </w:rPr>
        <w:t>р</w:t>
      </w:r>
      <w:r w:rsidRPr="00396A81">
        <w:rPr>
          <w:rFonts w:ascii="Times New Roman" w:hAnsi="Times New Roman"/>
          <w:sz w:val="26"/>
          <w:szCs w:val="26"/>
        </w:rPr>
        <w:t>абочих групп филиалов входят:</w:t>
      </w:r>
    </w:p>
    <w:p w14:paraId="62187229" w14:textId="5325FD8E" w:rsidR="00D05302" w:rsidRPr="00396A81" w:rsidRDefault="00C722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</w:t>
      </w:r>
      <w:r w:rsidR="00D64EEA" w:rsidRPr="00396A81">
        <w:rPr>
          <w:rFonts w:ascii="Times New Roman" w:hAnsi="Times New Roman"/>
          <w:sz w:val="26"/>
          <w:szCs w:val="26"/>
        </w:rPr>
        <w:t>4</w:t>
      </w:r>
      <w:r w:rsidRPr="00396A81">
        <w:rPr>
          <w:rFonts w:ascii="Times New Roman" w:hAnsi="Times New Roman"/>
          <w:sz w:val="26"/>
          <w:szCs w:val="26"/>
        </w:rPr>
        <w:t>.</w:t>
      </w:r>
      <w:r w:rsidR="00333E13" w:rsidRPr="00396A81">
        <w:rPr>
          <w:rFonts w:ascii="Times New Roman" w:hAnsi="Times New Roman"/>
          <w:sz w:val="26"/>
          <w:szCs w:val="26"/>
        </w:rPr>
        <w:t>1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  <w:r w:rsidR="00FE0592" w:rsidRPr="00396A81">
        <w:rPr>
          <w:rFonts w:ascii="Times New Roman" w:hAnsi="Times New Roman"/>
          <w:sz w:val="26"/>
          <w:szCs w:val="26"/>
        </w:rPr>
        <w:t>утверждение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A502EE" w:rsidRPr="00396A81">
        <w:rPr>
          <w:rFonts w:ascii="Times New Roman" w:hAnsi="Times New Roman"/>
          <w:sz w:val="26"/>
          <w:szCs w:val="26"/>
        </w:rPr>
        <w:t>итогов голосования и критериев предоставления статуса лучшего преподавателя в текущем году</w:t>
      </w:r>
      <w:r w:rsidR="00BE7125" w:rsidRPr="00396A81">
        <w:rPr>
          <w:rFonts w:ascii="Times New Roman" w:hAnsi="Times New Roman"/>
          <w:sz w:val="26"/>
          <w:szCs w:val="26"/>
        </w:rPr>
        <w:t>;</w:t>
      </w:r>
    </w:p>
    <w:p w14:paraId="5EE0891A" w14:textId="53951602" w:rsidR="00BE7125" w:rsidRPr="00396A81" w:rsidRDefault="00BE712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</w:t>
      </w:r>
      <w:r w:rsidR="00D64EEA" w:rsidRPr="00396A81">
        <w:rPr>
          <w:rFonts w:ascii="Times New Roman" w:hAnsi="Times New Roman"/>
          <w:sz w:val="26"/>
          <w:szCs w:val="26"/>
        </w:rPr>
        <w:t>4</w:t>
      </w:r>
      <w:r w:rsidRPr="00396A81">
        <w:rPr>
          <w:rFonts w:ascii="Times New Roman" w:hAnsi="Times New Roman"/>
          <w:sz w:val="26"/>
          <w:szCs w:val="26"/>
        </w:rPr>
        <w:t>.</w:t>
      </w:r>
      <w:r w:rsidR="00333E13" w:rsidRPr="00396A81">
        <w:rPr>
          <w:rFonts w:ascii="Times New Roman" w:hAnsi="Times New Roman"/>
          <w:sz w:val="26"/>
          <w:szCs w:val="26"/>
        </w:rPr>
        <w:t>2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  <w:r w:rsidR="005B79AC" w:rsidRPr="00396A81">
        <w:rPr>
          <w:rFonts w:ascii="Times New Roman" w:hAnsi="Times New Roman"/>
          <w:sz w:val="26"/>
          <w:szCs w:val="26"/>
        </w:rPr>
        <w:t>р</w:t>
      </w:r>
      <w:r w:rsidRPr="00396A81">
        <w:rPr>
          <w:rFonts w:ascii="Times New Roman" w:hAnsi="Times New Roman"/>
          <w:sz w:val="26"/>
          <w:szCs w:val="26"/>
        </w:rPr>
        <w:t>азмещени</w:t>
      </w:r>
      <w:r w:rsidR="005B79AC" w:rsidRPr="00396A81">
        <w:rPr>
          <w:rFonts w:ascii="Times New Roman" w:hAnsi="Times New Roman"/>
          <w:sz w:val="26"/>
          <w:szCs w:val="26"/>
        </w:rPr>
        <w:t>е статистики голосования</w:t>
      </w:r>
      <w:r w:rsidRPr="00396A81">
        <w:rPr>
          <w:rFonts w:ascii="Times New Roman" w:hAnsi="Times New Roman"/>
          <w:sz w:val="26"/>
          <w:szCs w:val="26"/>
        </w:rPr>
        <w:t xml:space="preserve"> на корпоративном сайте (портале) НИУ ВШЭ</w:t>
      </w:r>
      <w:r w:rsidR="005F60F3" w:rsidRPr="00396A81">
        <w:rPr>
          <w:rFonts w:ascii="Times New Roman" w:hAnsi="Times New Roman"/>
          <w:sz w:val="26"/>
          <w:szCs w:val="26"/>
        </w:rPr>
        <w:t>;</w:t>
      </w:r>
    </w:p>
    <w:p w14:paraId="66F88E19" w14:textId="4119319F" w:rsidR="005F60F3" w:rsidRPr="00396A81" w:rsidRDefault="005F60F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1.4.</w:t>
      </w:r>
      <w:r w:rsidR="00333E13" w:rsidRPr="00396A81">
        <w:rPr>
          <w:rFonts w:ascii="Times New Roman" w:hAnsi="Times New Roman"/>
          <w:sz w:val="26"/>
          <w:szCs w:val="26"/>
        </w:rPr>
        <w:t>3</w:t>
      </w:r>
      <w:r w:rsidRPr="00396A81">
        <w:rPr>
          <w:rFonts w:ascii="Times New Roman" w:hAnsi="Times New Roman"/>
          <w:sz w:val="26"/>
          <w:szCs w:val="26"/>
        </w:rPr>
        <w:t xml:space="preserve">. подготовка списка лучших преподавателей для </w:t>
      </w:r>
      <w:r w:rsidR="00556B77" w:rsidRPr="00396A81">
        <w:rPr>
          <w:rFonts w:ascii="Times New Roman" w:hAnsi="Times New Roman"/>
          <w:sz w:val="26"/>
          <w:szCs w:val="26"/>
        </w:rPr>
        <w:t xml:space="preserve">установления </w:t>
      </w:r>
      <w:r w:rsidR="00333E13" w:rsidRPr="00396A81">
        <w:rPr>
          <w:rFonts w:ascii="Times New Roman" w:hAnsi="Times New Roman"/>
          <w:sz w:val="26"/>
          <w:szCs w:val="26"/>
        </w:rPr>
        <w:t xml:space="preserve">статуса </w:t>
      </w:r>
      <w:r w:rsidR="0086525B">
        <w:rPr>
          <w:rFonts w:ascii="Times New Roman" w:hAnsi="Times New Roman"/>
          <w:sz w:val="26"/>
          <w:szCs w:val="26"/>
        </w:rPr>
        <w:t xml:space="preserve">и назначения </w:t>
      </w:r>
      <w:r w:rsidRPr="00396A81">
        <w:rPr>
          <w:rFonts w:ascii="Times New Roman" w:hAnsi="Times New Roman"/>
          <w:sz w:val="26"/>
          <w:szCs w:val="26"/>
        </w:rPr>
        <w:t>надбавок.</w:t>
      </w:r>
    </w:p>
    <w:p w14:paraId="109C2CC3" w14:textId="109DB752" w:rsidR="00333E13" w:rsidRPr="00396A81" w:rsidRDefault="00333E1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1.5. </w:t>
      </w:r>
      <w:r w:rsidR="001E7BA3" w:rsidRPr="00396A81">
        <w:rPr>
          <w:rFonts w:ascii="Times New Roman" w:hAnsi="Times New Roman"/>
          <w:sz w:val="26"/>
          <w:szCs w:val="26"/>
        </w:rPr>
        <w:t>С</w:t>
      </w:r>
      <w:r w:rsidRPr="00396A81">
        <w:rPr>
          <w:rFonts w:ascii="Times New Roman" w:hAnsi="Times New Roman"/>
          <w:sz w:val="26"/>
          <w:szCs w:val="26"/>
        </w:rPr>
        <w:t>писки лучших преподавателей</w:t>
      </w:r>
      <w:r w:rsidR="00397D7E" w:rsidRPr="00396A81">
        <w:rPr>
          <w:rFonts w:ascii="Times New Roman" w:hAnsi="Times New Roman"/>
          <w:sz w:val="26"/>
          <w:szCs w:val="26"/>
        </w:rPr>
        <w:t xml:space="preserve"> и их соотнесение с преподавательскими надбавками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1E7BA3" w:rsidRPr="00396A81">
        <w:rPr>
          <w:rFonts w:ascii="Times New Roman" w:hAnsi="Times New Roman"/>
          <w:sz w:val="26"/>
          <w:szCs w:val="26"/>
        </w:rPr>
        <w:t>утверждаются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8E1327" w:rsidRPr="00396A81">
        <w:rPr>
          <w:rFonts w:ascii="Times New Roman" w:hAnsi="Times New Roman"/>
          <w:sz w:val="26"/>
          <w:szCs w:val="26"/>
        </w:rPr>
        <w:t>общеуниверситетской р</w:t>
      </w:r>
      <w:r w:rsidRPr="00396A81">
        <w:rPr>
          <w:rFonts w:ascii="Times New Roman" w:hAnsi="Times New Roman"/>
          <w:sz w:val="26"/>
          <w:szCs w:val="26"/>
        </w:rPr>
        <w:t>абочей группой на уровне НИУ</w:t>
      </w:r>
      <w:r w:rsidR="00556B77" w:rsidRPr="00396A81">
        <w:rPr>
          <w:rFonts w:ascii="Times New Roman" w:hAnsi="Times New Roman"/>
          <w:sz w:val="26"/>
          <w:szCs w:val="26"/>
        </w:rPr>
        <w:t> </w:t>
      </w:r>
      <w:r w:rsidRPr="00396A81">
        <w:rPr>
          <w:rFonts w:ascii="Times New Roman" w:hAnsi="Times New Roman"/>
          <w:sz w:val="26"/>
          <w:szCs w:val="26"/>
        </w:rPr>
        <w:t xml:space="preserve">ВШЭ (без учёта </w:t>
      </w:r>
      <w:r w:rsidR="00556B77" w:rsidRPr="00396A81">
        <w:rPr>
          <w:rFonts w:ascii="Times New Roman" w:hAnsi="Times New Roman"/>
          <w:sz w:val="26"/>
          <w:szCs w:val="26"/>
        </w:rPr>
        <w:t>ф</w:t>
      </w:r>
      <w:r w:rsidRPr="00396A81">
        <w:rPr>
          <w:rFonts w:ascii="Times New Roman" w:hAnsi="Times New Roman"/>
          <w:sz w:val="26"/>
          <w:szCs w:val="26"/>
        </w:rPr>
        <w:t xml:space="preserve">илиалов) и </w:t>
      </w:r>
      <w:r w:rsidR="008E1327" w:rsidRPr="00396A81">
        <w:rPr>
          <w:rFonts w:ascii="Times New Roman" w:hAnsi="Times New Roman"/>
          <w:sz w:val="26"/>
          <w:szCs w:val="26"/>
        </w:rPr>
        <w:t>р</w:t>
      </w:r>
      <w:r w:rsidRPr="00396A81">
        <w:rPr>
          <w:rFonts w:ascii="Times New Roman" w:hAnsi="Times New Roman"/>
          <w:sz w:val="26"/>
          <w:szCs w:val="26"/>
        </w:rPr>
        <w:t xml:space="preserve">абочими группами филиалов на уровне соответствующих </w:t>
      </w:r>
      <w:r w:rsidR="00556B77" w:rsidRPr="00396A81">
        <w:rPr>
          <w:rFonts w:ascii="Times New Roman" w:hAnsi="Times New Roman"/>
          <w:sz w:val="26"/>
          <w:szCs w:val="26"/>
        </w:rPr>
        <w:t>ф</w:t>
      </w:r>
      <w:r w:rsidRPr="00396A81">
        <w:rPr>
          <w:rFonts w:ascii="Times New Roman" w:hAnsi="Times New Roman"/>
          <w:sz w:val="26"/>
          <w:szCs w:val="26"/>
        </w:rPr>
        <w:t>илиалов.</w:t>
      </w:r>
    </w:p>
    <w:p w14:paraId="6870453F" w14:textId="77777777" w:rsidR="005F60F3" w:rsidRPr="00396A81" w:rsidRDefault="005F60F3" w:rsidP="001103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1D7EDE" w14:textId="77777777" w:rsidR="00D0129D" w:rsidRPr="00396A81" w:rsidRDefault="003041F1">
      <w:pPr>
        <w:spacing w:after="0"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 xml:space="preserve">2. </w:t>
      </w:r>
      <w:r w:rsidR="00A2115A" w:rsidRPr="00396A81">
        <w:rPr>
          <w:rFonts w:ascii="Times New Roman" w:hAnsi="Times New Roman"/>
          <w:b/>
          <w:sz w:val="26"/>
          <w:szCs w:val="26"/>
        </w:rPr>
        <w:t>Критерии</w:t>
      </w:r>
      <w:r w:rsidR="00D0129D" w:rsidRPr="00396A81">
        <w:rPr>
          <w:rFonts w:ascii="Times New Roman" w:hAnsi="Times New Roman"/>
          <w:b/>
          <w:sz w:val="26"/>
          <w:szCs w:val="26"/>
        </w:rPr>
        <w:t xml:space="preserve"> </w:t>
      </w:r>
      <w:r w:rsidR="00C6530A" w:rsidRPr="00396A81">
        <w:rPr>
          <w:rFonts w:ascii="Times New Roman" w:hAnsi="Times New Roman"/>
          <w:b/>
          <w:sz w:val="26"/>
          <w:szCs w:val="26"/>
        </w:rPr>
        <w:t>отбора кандидатов на преподавательские надбавки</w:t>
      </w:r>
    </w:p>
    <w:p w14:paraId="2498E397" w14:textId="6B43E786" w:rsidR="00B90ED8" w:rsidRPr="00396A81" w:rsidRDefault="003041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2.1. </w:t>
      </w:r>
      <w:r w:rsidR="009A6ED5" w:rsidRPr="00396A81">
        <w:rPr>
          <w:rFonts w:ascii="Times New Roman" w:hAnsi="Times New Roman"/>
          <w:sz w:val="26"/>
          <w:szCs w:val="26"/>
        </w:rPr>
        <w:t>Общи</w:t>
      </w:r>
      <w:r w:rsidR="0079543A">
        <w:rPr>
          <w:rFonts w:ascii="Times New Roman" w:hAnsi="Times New Roman"/>
          <w:sz w:val="26"/>
          <w:szCs w:val="26"/>
        </w:rPr>
        <w:t>м</w:t>
      </w:r>
      <w:r w:rsidR="009A6ED5" w:rsidRPr="00396A81">
        <w:rPr>
          <w:rFonts w:ascii="Times New Roman" w:hAnsi="Times New Roman"/>
          <w:sz w:val="26"/>
          <w:szCs w:val="26"/>
        </w:rPr>
        <w:t xml:space="preserve"> </w:t>
      </w:r>
      <w:r w:rsidR="00B90ED8" w:rsidRPr="00396A81">
        <w:rPr>
          <w:rFonts w:ascii="Times New Roman" w:hAnsi="Times New Roman"/>
          <w:sz w:val="26"/>
          <w:szCs w:val="26"/>
        </w:rPr>
        <w:t>критери</w:t>
      </w:r>
      <w:r w:rsidR="0079543A">
        <w:rPr>
          <w:rFonts w:ascii="Times New Roman" w:hAnsi="Times New Roman"/>
          <w:sz w:val="26"/>
          <w:szCs w:val="26"/>
        </w:rPr>
        <w:t>ем</w:t>
      </w:r>
      <w:r w:rsidR="009A6ED5" w:rsidRPr="00396A81">
        <w:rPr>
          <w:rFonts w:ascii="Times New Roman" w:hAnsi="Times New Roman"/>
          <w:sz w:val="26"/>
          <w:szCs w:val="26"/>
        </w:rPr>
        <w:t xml:space="preserve"> </w:t>
      </w:r>
      <w:r w:rsidR="00B90ED8" w:rsidRPr="00396A81">
        <w:rPr>
          <w:rFonts w:ascii="Times New Roman" w:hAnsi="Times New Roman"/>
          <w:sz w:val="26"/>
          <w:szCs w:val="26"/>
        </w:rPr>
        <w:t>отбора</w:t>
      </w:r>
      <w:r w:rsidR="009A6ED5" w:rsidRPr="00396A81">
        <w:rPr>
          <w:rFonts w:ascii="Times New Roman" w:hAnsi="Times New Roman"/>
          <w:sz w:val="26"/>
          <w:szCs w:val="26"/>
        </w:rPr>
        <w:t xml:space="preserve"> кандидатов на преподавательские надбавки</w:t>
      </w:r>
      <w:r w:rsidR="00C64EA9" w:rsidRPr="00396A81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9A6ED5" w:rsidRPr="00396A81">
        <w:rPr>
          <w:rFonts w:ascii="Times New Roman" w:hAnsi="Times New Roman"/>
          <w:sz w:val="26"/>
          <w:szCs w:val="26"/>
        </w:rPr>
        <w:t xml:space="preserve"> </w:t>
      </w:r>
      <w:r w:rsidR="0079543A">
        <w:rPr>
          <w:rFonts w:ascii="Times New Roman" w:hAnsi="Times New Roman"/>
          <w:sz w:val="26"/>
          <w:szCs w:val="26"/>
        </w:rPr>
        <w:t>является</w:t>
      </w:r>
      <w:r w:rsidR="0079543A" w:rsidRPr="00396A81">
        <w:rPr>
          <w:rFonts w:ascii="Times New Roman" w:hAnsi="Times New Roman"/>
          <w:sz w:val="26"/>
          <w:szCs w:val="26"/>
        </w:rPr>
        <w:t xml:space="preserve"> </w:t>
      </w:r>
      <w:r w:rsidR="00B90ED8" w:rsidRPr="00396A81">
        <w:rPr>
          <w:rFonts w:ascii="Times New Roman" w:hAnsi="Times New Roman"/>
          <w:sz w:val="26"/>
          <w:szCs w:val="26"/>
        </w:rPr>
        <w:t>работа в НИУ ВШЭ на преподавательской должности</w:t>
      </w:r>
      <w:r w:rsidR="00B6406F" w:rsidRPr="00396A81">
        <w:rPr>
          <w:rFonts w:ascii="Times New Roman" w:hAnsi="Times New Roman"/>
          <w:sz w:val="26"/>
          <w:szCs w:val="26"/>
        </w:rPr>
        <w:t xml:space="preserve"> или </w:t>
      </w:r>
      <w:r w:rsidR="0079543A">
        <w:rPr>
          <w:rFonts w:ascii="Times New Roman" w:hAnsi="Times New Roman"/>
          <w:sz w:val="26"/>
          <w:szCs w:val="26"/>
        </w:rPr>
        <w:t xml:space="preserve">по </w:t>
      </w:r>
      <w:r w:rsidR="00B6406F" w:rsidRPr="00396A81">
        <w:rPr>
          <w:rFonts w:ascii="Times New Roman" w:hAnsi="Times New Roman"/>
          <w:sz w:val="26"/>
          <w:szCs w:val="26"/>
        </w:rPr>
        <w:t>должности тьютора</w:t>
      </w:r>
      <w:r w:rsidR="00B90ED8" w:rsidRPr="00396A81">
        <w:rPr>
          <w:rFonts w:ascii="Times New Roman" w:hAnsi="Times New Roman"/>
          <w:sz w:val="26"/>
          <w:szCs w:val="26"/>
        </w:rPr>
        <w:t>.</w:t>
      </w:r>
      <w:r w:rsidR="00C02528" w:rsidRPr="00396A81">
        <w:rPr>
          <w:rFonts w:ascii="Times New Roman" w:hAnsi="Times New Roman"/>
          <w:sz w:val="26"/>
          <w:szCs w:val="26"/>
        </w:rPr>
        <w:t xml:space="preserve"> Ученые советы </w:t>
      </w:r>
      <w:r w:rsidR="008E1327" w:rsidRPr="00396A81">
        <w:rPr>
          <w:rFonts w:ascii="Times New Roman" w:hAnsi="Times New Roman"/>
          <w:sz w:val="26"/>
          <w:szCs w:val="26"/>
        </w:rPr>
        <w:t>ф</w:t>
      </w:r>
      <w:r w:rsidR="00C02528" w:rsidRPr="00396A81">
        <w:rPr>
          <w:rFonts w:ascii="Times New Roman" w:hAnsi="Times New Roman"/>
          <w:sz w:val="26"/>
          <w:szCs w:val="26"/>
        </w:rPr>
        <w:t xml:space="preserve">илиалов НИУ ВШЭ по представлению </w:t>
      </w:r>
      <w:r w:rsidR="008E1327" w:rsidRPr="00396A81">
        <w:rPr>
          <w:rFonts w:ascii="Times New Roman" w:hAnsi="Times New Roman"/>
          <w:sz w:val="26"/>
          <w:szCs w:val="26"/>
        </w:rPr>
        <w:t>р</w:t>
      </w:r>
      <w:r w:rsidR="00C02528" w:rsidRPr="00396A81">
        <w:rPr>
          <w:rFonts w:ascii="Times New Roman" w:hAnsi="Times New Roman"/>
          <w:sz w:val="26"/>
          <w:szCs w:val="26"/>
        </w:rPr>
        <w:t xml:space="preserve">абочих групп </w:t>
      </w:r>
      <w:r w:rsidR="008E1327" w:rsidRPr="00396A81">
        <w:rPr>
          <w:rFonts w:ascii="Times New Roman" w:hAnsi="Times New Roman"/>
          <w:sz w:val="26"/>
          <w:szCs w:val="26"/>
        </w:rPr>
        <w:t xml:space="preserve">соответствующих </w:t>
      </w:r>
      <w:r w:rsidR="00C02528" w:rsidRPr="00396A81">
        <w:rPr>
          <w:rFonts w:ascii="Times New Roman" w:hAnsi="Times New Roman"/>
          <w:sz w:val="26"/>
          <w:szCs w:val="26"/>
        </w:rPr>
        <w:t xml:space="preserve">филиалов могут принять решения о дополнительных </w:t>
      </w:r>
      <w:r w:rsidR="00B6406F" w:rsidRPr="00396A81">
        <w:rPr>
          <w:rFonts w:ascii="Times New Roman" w:hAnsi="Times New Roman"/>
          <w:sz w:val="26"/>
          <w:szCs w:val="26"/>
        </w:rPr>
        <w:t xml:space="preserve">общих </w:t>
      </w:r>
      <w:r w:rsidR="00C02528" w:rsidRPr="00396A81">
        <w:rPr>
          <w:rFonts w:ascii="Times New Roman" w:hAnsi="Times New Roman"/>
          <w:sz w:val="26"/>
          <w:szCs w:val="26"/>
        </w:rPr>
        <w:t>критериях отбора.</w:t>
      </w:r>
    </w:p>
    <w:p w14:paraId="185FE2A3" w14:textId="0D8E8DC6" w:rsidR="001E0F74" w:rsidRPr="00396A81" w:rsidRDefault="00B90ED8" w:rsidP="001103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2.2. Выделяются основн</w:t>
      </w:r>
      <w:r w:rsidR="00C02528" w:rsidRPr="00396A81">
        <w:rPr>
          <w:rFonts w:ascii="Times New Roman" w:hAnsi="Times New Roman"/>
          <w:sz w:val="26"/>
          <w:szCs w:val="26"/>
        </w:rPr>
        <w:t>ые</w:t>
      </w:r>
      <w:r w:rsidRPr="00396A81">
        <w:rPr>
          <w:rFonts w:ascii="Times New Roman" w:hAnsi="Times New Roman"/>
          <w:sz w:val="26"/>
          <w:szCs w:val="26"/>
        </w:rPr>
        <w:t xml:space="preserve"> и </w:t>
      </w:r>
      <w:r w:rsidR="00C722EC" w:rsidRPr="00396A81">
        <w:rPr>
          <w:rFonts w:ascii="Times New Roman" w:hAnsi="Times New Roman"/>
          <w:sz w:val="26"/>
          <w:szCs w:val="26"/>
        </w:rPr>
        <w:t xml:space="preserve">дополнительные </w:t>
      </w:r>
      <w:r w:rsidRPr="00396A81">
        <w:rPr>
          <w:rFonts w:ascii="Times New Roman" w:hAnsi="Times New Roman"/>
          <w:sz w:val="26"/>
          <w:szCs w:val="26"/>
        </w:rPr>
        <w:t>механизмы отбора кандидатов на преподавательские надбавки</w:t>
      </w:r>
      <w:r w:rsidR="00C64EA9" w:rsidRPr="00396A81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Pr="00396A81">
        <w:rPr>
          <w:rFonts w:ascii="Times New Roman" w:hAnsi="Times New Roman"/>
          <w:sz w:val="26"/>
          <w:szCs w:val="26"/>
        </w:rPr>
        <w:t>. Основн</w:t>
      </w:r>
      <w:r w:rsidR="00C02528" w:rsidRPr="00396A81">
        <w:rPr>
          <w:rFonts w:ascii="Times New Roman" w:hAnsi="Times New Roman"/>
          <w:sz w:val="26"/>
          <w:szCs w:val="26"/>
        </w:rPr>
        <w:t>ые</w:t>
      </w:r>
      <w:r w:rsidRPr="00396A81">
        <w:rPr>
          <w:rFonts w:ascii="Times New Roman" w:hAnsi="Times New Roman"/>
          <w:sz w:val="26"/>
          <w:szCs w:val="26"/>
        </w:rPr>
        <w:t xml:space="preserve"> механизм</w:t>
      </w:r>
      <w:r w:rsidR="00C02528" w:rsidRPr="00396A81">
        <w:rPr>
          <w:rFonts w:ascii="Times New Roman" w:hAnsi="Times New Roman"/>
          <w:sz w:val="26"/>
          <w:szCs w:val="26"/>
        </w:rPr>
        <w:t>ы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9A6ED5" w:rsidRPr="00396A81">
        <w:rPr>
          <w:rFonts w:ascii="Times New Roman" w:hAnsi="Times New Roman"/>
          <w:sz w:val="26"/>
          <w:szCs w:val="26"/>
        </w:rPr>
        <w:t>базиру</w:t>
      </w:r>
      <w:r w:rsidR="00C02528" w:rsidRPr="00396A81">
        <w:rPr>
          <w:rFonts w:ascii="Times New Roman" w:hAnsi="Times New Roman"/>
          <w:sz w:val="26"/>
          <w:szCs w:val="26"/>
        </w:rPr>
        <w:t>ю</w:t>
      </w:r>
      <w:r w:rsidR="009A6ED5" w:rsidRPr="00396A81">
        <w:rPr>
          <w:rFonts w:ascii="Times New Roman" w:hAnsi="Times New Roman"/>
          <w:sz w:val="26"/>
          <w:szCs w:val="26"/>
        </w:rPr>
        <w:t xml:space="preserve">тся на оценках </w:t>
      </w:r>
      <w:r w:rsidRPr="00396A81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9A6ED5" w:rsidRPr="00396A81">
        <w:rPr>
          <w:rFonts w:ascii="Times New Roman" w:hAnsi="Times New Roman"/>
          <w:sz w:val="26"/>
          <w:szCs w:val="26"/>
        </w:rPr>
        <w:t>деятельности преподавателя студентами</w:t>
      </w:r>
      <w:r w:rsidR="00C02528" w:rsidRPr="00396A81">
        <w:rPr>
          <w:rFonts w:ascii="Times New Roman" w:hAnsi="Times New Roman"/>
          <w:sz w:val="26"/>
          <w:szCs w:val="26"/>
        </w:rPr>
        <w:t xml:space="preserve"> и на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9C32EC" w:rsidRPr="00396A81">
        <w:rPr>
          <w:rFonts w:ascii="Times New Roman" w:hAnsi="Times New Roman"/>
          <w:sz w:val="26"/>
          <w:szCs w:val="26"/>
        </w:rPr>
        <w:t>определени</w:t>
      </w:r>
      <w:r w:rsidR="00C02528" w:rsidRPr="00396A81">
        <w:rPr>
          <w:rFonts w:ascii="Times New Roman" w:hAnsi="Times New Roman"/>
          <w:sz w:val="26"/>
          <w:szCs w:val="26"/>
        </w:rPr>
        <w:t>и</w:t>
      </w:r>
      <w:r w:rsidR="009C32EC" w:rsidRPr="00396A81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>научных руководителей студентов, ставших победителями</w:t>
      </w:r>
      <w:r w:rsidR="001E0F74" w:rsidRPr="00396A81">
        <w:rPr>
          <w:rFonts w:ascii="Times New Roman" w:hAnsi="Times New Roman"/>
          <w:sz w:val="26"/>
          <w:szCs w:val="26"/>
        </w:rPr>
        <w:t xml:space="preserve"> конкурса </w:t>
      </w:r>
      <w:r w:rsidR="00D64F3D" w:rsidRPr="00396A81">
        <w:rPr>
          <w:rFonts w:ascii="Times New Roman" w:hAnsi="Times New Roman"/>
          <w:sz w:val="26"/>
          <w:szCs w:val="26"/>
        </w:rPr>
        <w:t xml:space="preserve">научно-исследовательских работ студентов (далее – </w:t>
      </w:r>
      <w:r w:rsidR="001E0F74" w:rsidRPr="00396A81">
        <w:rPr>
          <w:rFonts w:ascii="Times New Roman" w:hAnsi="Times New Roman"/>
          <w:sz w:val="26"/>
          <w:szCs w:val="26"/>
        </w:rPr>
        <w:t>НИРС</w:t>
      </w:r>
      <w:r w:rsidR="00D64F3D" w:rsidRPr="00396A81">
        <w:rPr>
          <w:rFonts w:ascii="Times New Roman" w:hAnsi="Times New Roman"/>
          <w:sz w:val="26"/>
          <w:szCs w:val="26"/>
        </w:rPr>
        <w:t>)</w:t>
      </w:r>
      <w:r w:rsidRPr="00396A81">
        <w:rPr>
          <w:rFonts w:ascii="Times New Roman" w:hAnsi="Times New Roman"/>
          <w:sz w:val="26"/>
          <w:szCs w:val="26"/>
        </w:rPr>
        <w:t xml:space="preserve"> НИУ</w:t>
      </w:r>
      <w:r w:rsidR="00556B77" w:rsidRPr="00396A81">
        <w:rPr>
          <w:rFonts w:ascii="Times New Roman" w:hAnsi="Times New Roman"/>
          <w:sz w:val="26"/>
          <w:szCs w:val="26"/>
        </w:rPr>
        <w:t> </w:t>
      </w:r>
      <w:r w:rsidRPr="00396A81">
        <w:rPr>
          <w:rFonts w:ascii="Times New Roman" w:hAnsi="Times New Roman"/>
          <w:sz w:val="26"/>
          <w:szCs w:val="26"/>
        </w:rPr>
        <w:t>ВШЭ</w:t>
      </w:r>
      <w:r w:rsidR="00C02528" w:rsidRPr="00396A81">
        <w:rPr>
          <w:rFonts w:ascii="Times New Roman" w:hAnsi="Times New Roman"/>
          <w:sz w:val="26"/>
          <w:szCs w:val="26"/>
        </w:rPr>
        <w:t>.</w:t>
      </w:r>
      <w:r w:rsidR="00C722EC" w:rsidRPr="00396A81">
        <w:rPr>
          <w:rFonts w:ascii="Times New Roman" w:hAnsi="Times New Roman"/>
          <w:sz w:val="26"/>
          <w:szCs w:val="26"/>
        </w:rPr>
        <w:t xml:space="preserve"> </w:t>
      </w:r>
      <w:r w:rsidR="00C02528" w:rsidRPr="00396A81">
        <w:rPr>
          <w:rFonts w:ascii="Times New Roman" w:hAnsi="Times New Roman"/>
          <w:sz w:val="26"/>
          <w:szCs w:val="26"/>
        </w:rPr>
        <w:t>Дополнительные механизмы связаны</w:t>
      </w:r>
      <w:r w:rsidR="00C722EC" w:rsidRPr="00396A81">
        <w:rPr>
          <w:rFonts w:ascii="Times New Roman" w:hAnsi="Times New Roman"/>
          <w:sz w:val="26"/>
          <w:szCs w:val="26"/>
        </w:rPr>
        <w:t xml:space="preserve"> с оценкой преподавательской деятельности</w:t>
      </w:r>
      <w:r w:rsidR="008E1FB4" w:rsidRPr="00396A81">
        <w:rPr>
          <w:rFonts w:ascii="Times New Roman" w:hAnsi="Times New Roman"/>
          <w:sz w:val="26"/>
          <w:szCs w:val="26"/>
        </w:rPr>
        <w:t xml:space="preserve"> преподавателей</w:t>
      </w:r>
      <w:r w:rsidR="00C722EC" w:rsidRPr="00396A81">
        <w:rPr>
          <w:rFonts w:ascii="Times New Roman" w:hAnsi="Times New Roman"/>
          <w:sz w:val="26"/>
          <w:szCs w:val="26"/>
        </w:rPr>
        <w:t xml:space="preserve"> выпускниками,</w:t>
      </w:r>
      <w:r w:rsidR="00150C8B" w:rsidRPr="00396A81">
        <w:rPr>
          <w:rFonts w:ascii="Times New Roman" w:hAnsi="Times New Roman"/>
          <w:sz w:val="26"/>
          <w:szCs w:val="26"/>
        </w:rPr>
        <w:t xml:space="preserve"> которые завершили</w:t>
      </w:r>
      <w:r w:rsidR="00C722EC" w:rsidRPr="00396A81">
        <w:rPr>
          <w:rFonts w:ascii="Times New Roman" w:hAnsi="Times New Roman"/>
          <w:sz w:val="26"/>
          <w:szCs w:val="26"/>
        </w:rPr>
        <w:t xml:space="preserve"> </w:t>
      </w:r>
      <w:r w:rsidR="00D00DF2" w:rsidRPr="00396A81">
        <w:rPr>
          <w:rFonts w:ascii="Times New Roman" w:hAnsi="Times New Roman"/>
          <w:sz w:val="26"/>
          <w:szCs w:val="26"/>
        </w:rPr>
        <w:t xml:space="preserve">обучение в учебном году, </w:t>
      </w:r>
      <w:r w:rsidR="00150C8B" w:rsidRPr="00396A81">
        <w:rPr>
          <w:rFonts w:ascii="Times New Roman" w:hAnsi="Times New Roman"/>
          <w:sz w:val="26"/>
          <w:szCs w:val="26"/>
        </w:rPr>
        <w:t>предшествую</w:t>
      </w:r>
      <w:r w:rsidR="00D31B15" w:rsidRPr="00396A81">
        <w:rPr>
          <w:rFonts w:ascii="Times New Roman" w:hAnsi="Times New Roman"/>
          <w:sz w:val="26"/>
          <w:szCs w:val="26"/>
        </w:rPr>
        <w:t>щем</w:t>
      </w:r>
      <w:r w:rsidR="008E1FB4" w:rsidRPr="00396A81">
        <w:rPr>
          <w:rFonts w:ascii="Times New Roman" w:hAnsi="Times New Roman"/>
          <w:sz w:val="26"/>
          <w:szCs w:val="26"/>
        </w:rPr>
        <w:t xml:space="preserve"> </w:t>
      </w:r>
      <w:r w:rsidR="00D00DF2" w:rsidRPr="00396A81">
        <w:rPr>
          <w:rFonts w:ascii="Times New Roman" w:hAnsi="Times New Roman"/>
          <w:sz w:val="26"/>
          <w:szCs w:val="26"/>
        </w:rPr>
        <w:t>текущему учебному году</w:t>
      </w:r>
      <w:r w:rsidR="00C722EC" w:rsidRPr="00396A81">
        <w:rPr>
          <w:rFonts w:ascii="Times New Roman" w:hAnsi="Times New Roman"/>
          <w:sz w:val="26"/>
          <w:szCs w:val="26"/>
        </w:rPr>
        <w:t>.</w:t>
      </w:r>
    </w:p>
    <w:p w14:paraId="0F31853E" w14:textId="77777777" w:rsidR="00556B77" w:rsidRPr="00396A81" w:rsidRDefault="00556B7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71E979D" w14:textId="77777777" w:rsidR="00A2115A" w:rsidRPr="00396A81" w:rsidRDefault="00297843">
      <w:pPr>
        <w:spacing w:after="0"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 xml:space="preserve">3. </w:t>
      </w:r>
      <w:r w:rsidR="0052668C" w:rsidRPr="00396A81">
        <w:rPr>
          <w:rFonts w:ascii="Times New Roman" w:hAnsi="Times New Roman"/>
          <w:b/>
          <w:sz w:val="26"/>
          <w:szCs w:val="26"/>
        </w:rPr>
        <w:t>Механизм о</w:t>
      </w:r>
      <w:r w:rsidR="00B90ED8" w:rsidRPr="00396A81">
        <w:rPr>
          <w:rFonts w:ascii="Times New Roman" w:hAnsi="Times New Roman"/>
          <w:b/>
          <w:sz w:val="26"/>
          <w:szCs w:val="26"/>
        </w:rPr>
        <w:t>тбор</w:t>
      </w:r>
      <w:r w:rsidR="0052668C" w:rsidRPr="00396A81">
        <w:rPr>
          <w:rFonts w:ascii="Times New Roman" w:hAnsi="Times New Roman"/>
          <w:b/>
          <w:sz w:val="26"/>
          <w:szCs w:val="26"/>
        </w:rPr>
        <w:t>а</w:t>
      </w:r>
      <w:r w:rsidR="00B90ED8" w:rsidRPr="00396A81">
        <w:rPr>
          <w:rFonts w:ascii="Times New Roman" w:hAnsi="Times New Roman"/>
          <w:b/>
          <w:sz w:val="26"/>
          <w:szCs w:val="26"/>
        </w:rPr>
        <w:t xml:space="preserve"> кандидатов на основе оценок </w:t>
      </w:r>
      <w:r w:rsidR="00025332" w:rsidRPr="00396A81">
        <w:rPr>
          <w:rFonts w:ascii="Times New Roman" w:hAnsi="Times New Roman"/>
          <w:b/>
          <w:sz w:val="26"/>
          <w:szCs w:val="26"/>
        </w:rPr>
        <w:t>преподавателей</w:t>
      </w:r>
      <w:r w:rsidR="00025332" w:rsidRPr="00396A81">
        <w:rPr>
          <w:rFonts w:ascii="Times New Roman" w:hAnsi="Times New Roman"/>
          <w:sz w:val="26"/>
          <w:szCs w:val="26"/>
        </w:rPr>
        <w:t xml:space="preserve"> </w:t>
      </w:r>
      <w:r w:rsidR="00B90ED8" w:rsidRPr="00396A81">
        <w:rPr>
          <w:rFonts w:ascii="Times New Roman" w:hAnsi="Times New Roman"/>
          <w:b/>
          <w:sz w:val="26"/>
          <w:szCs w:val="26"/>
        </w:rPr>
        <w:t>студент</w:t>
      </w:r>
      <w:r w:rsidR="00025332" w:rsidRPr="00396A81">
        <w:rPr>
          <w:rFonts w:ascii="Times New Roman" w:hAnsi="Times New Roman"/>
          <w:b/>
          <w:sz w:val="26"/>
          <w:szCs w:val="26"/>
        </w:rPr>
        <w:t>ами</w:t>
      </w:r>
    </w:p>
    <w:p w14:paraId="3BAB0B52" w14:textId="248C4DDC" w:rsidR="005A5241" w:rsidRPr="00396A81" w:rsidRDefault="002978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3.1.</w:t>
      </w:r>
      <w:r w:rsidR="00556B77" w:rsidRPr="00396A81">
        <w:rPr>
          <w:rFonts w:ascii="Times New Roman" w:hAnsi="Times New Roman"/>
          <w:sz w:val="26"/>
          <w:szCs w:val="26"/>
        </w:rPr>
        <w:t xml:space="preserve"> </w:t>
      </w:r>
      <w:r w:rsidR="0052668C" w:rsidRPr="00396A81">
        <w:rPr>
          <w:rFonts w:ascii="Times New Roman" w:hAnsi="Times New Roman"/>
          <w:sz w:val="26"/>
          <w:szCs w:val="26"/>
        </w:rPr>
        <w:t xml:space="preserve">Отбор производится </w:t>
      </w:r>
      <w:r w:rsidR="00D31B15" w:rsidRPr="00396A81">
        <w:rPr>
          <w:rFonts w:ascii="Times New Roman" w:hAnsi="Times New Roman"/>
          <w:sz w:val="26"/>
          <w:szCs w:val="26"/>
        </w:rPr>
        <w:t>путем</w:t>
      </w:r>
      <w:r w:rsidR="0052668C" w:rsidRPr="00396A81">
        <w:rPr>
          <w:rFonts w:ascii="Times New Roman" w:hAnsi="Times New Roman"/>
          <w:sz w:val="26"/>
          <w:szCs w:val="26"/>
        </w:rPr>
        <w:t xml:space="preserve"> голосования студентов за лучших преподавателей, </w:t>
      </w:r>
      <w:r w:rsidR="006E140A" w:rsidRPr="00D50393">
        <w:rPr>
          <w:rFonts w:ascii="Times New Roman" w:hAnsi="Times New Roman"/>
          <w:sz w:val="26"/>
          <w:szCs w:val="26"/>
        </w:rPr>
        <w:t>проводивших аудиторные занятия</w:t>
      </w:r>
      <w:r w:rsidR="0052668C" w:rsidRPr="00396A81">
        <w:rPr>
          <w:rFonts w:ascii="Times New Roman" w:hAnsi="Times New Roman"/>
          <w:sz w:val="26"/>
          <w:szCs w:val="26"/>
        </w:rPr>
        <w:t xml:space="preserve"> на данном курсе </w:t>
      </w:r>
      <w:r w:rsidR="0001266B" w:rsidRPr="00396A81">
        <w:rPr>
          <w:rFonts w:ascii="Times New Roman" w:hAnsi="Times New Roman"/>
          <w:sz w:val="26"/>
          <w:szCs w:val="26"/>
        </w:rPr>
        <w:t>обучения</w:t>
      </w:r>
      <w:r w:rsidR="00976D0E" w:rsidRPr="00396A81">
        <w:rPr>
          <w:rFonts w:ascii="Times New Roman" w:hAnsi="Times New Roman"/>
          <w:sz w:val="26"/>
          <w:szCs w:val="26"/>
        </w:rPr>
        <w:t xml:space="preserve"> данной образовательной программы</w:t>
      </w:r>
      <w:r w:rsidR="0001266B" w:rsidRPr="00396A81">
        <w:rPr>
          <w:rFonts w:ascii="Times New Roman" w:hAnsi="Times New Roman"/>
          <w:sz w:val="26"/>
          <w:szCs w:val="26"/>
        </w:rPr>
        <w:t xml:space="preserve"> </w:t>
      </w:r>
      <w:r w:rsidR="0052668C" w:rsidRPr="00396A81">
        <w:rPr>
          <w:rFonts w:ascii="Times New Roman" w:hAnsi="Times New Roman"/>
          <w:sz w:val="26"/>
          <w:szCs w:val="26"/>
        </w:rPr>
        <w:t>в течение текущего учебного года</w:t>
      </w:r>
      <w:r w:rsidR="00AD3C0A" w:rsidRPr="00396A81">
        <w:rPr>
          <w:rFonts w:ascii="Times New Roman" w:hAnsi="Times New Roman"/>
          <w:sz w:val="26"/>
          <w:szCs w:val="26"/>
        </w:rPr>
        <w:t>, независимо от кафедр</w:t>
      </w:r>
      <w:r w:rsidR="00D05302" w:rsidRPr="00396A81">
        <w:rPr>
          <w:rFonts w:ascii="Times New Roman" w:hAnsi="Times New Roman"/>
          <w:sz w:val="26"/>
          <w:szCs w:val="26"/>
        </w:rPr>
        <w:t>, департаментов/школ</w:t>
      </w:r>
      <w:r w:rsidR="00AD3C0A" w:rsidRPr="00396A81">
        <w:rPr>
          <w:rFonts w:ascii="Times New Roman" w:hAnsi="Times New Roman"/>
          <w:sz w:val="26"/>
          <w:szCs w:val="26"/>
        </w:rPr>
        <w:t xml:space="preserve"> и факультетов, на которых работают преподаватели</w:t>
      </w:r>
      <w:r w:rsidR="0052668C" w:rsidRPr="00396A81">
        <w:rPr>
          <w:rFonts w:ascii="Times New Roman" w:hAnsi="Times New Roman"/>
          <w:sz w:val="26"/>
          <w:szCs w:val="26"/>
        </w:rPr>
        <w:t xml:space="preserve">. </w:t>
      </w:r>
    </w:p>
    <w:p w14:paraId="2BDE25DA" w14:textId="4908C5F0" w:rsidR="00636FA4" w:rsidRPr="00396A81" w:rsidRDefault="00D83D3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3.2. </w:t>
      </w:r>
      <w:r w:rsidR="0052668C" w:rsidRPr="00396A81">
        <w:rPr>
          <w:rFonts w:ascii="Times New Roman" w:hAnsi="Times New Roman"/>
          <w:sz w:val="26"/>
          <w:szCs w:val="26"/>
        </w:rPr>
        <w:t xml:space="preserve">Голосование </w:t>
      </w:r>
      <w:r w:rsidR="005A5241" w:rsidRPr="00396A81">
        <w:rPr>
          <w:rFonts w:ascii="Times New Roman" w:hAnsi="Times New Roman"/>
          <w:sz w:val="26"/>
          <w:szCs w:val="26"/>
        </w:rPr>
        <w:t>студентов</w:t>
      </w:r>
      <w:r w:rsidR="004F5CD9" w:rsidRPr="00396A81">
        <w:rPr>
          <w:rFonts w:ascii="Times New Roman" w:hAnsi="Times New Roman"/>
          <w:sz w:val="26"/>
          <w:szCs w:val="26"/>
        </w:rPr>
        <w:t xml:space="preserve"> </w:t>
      </w:r>
      <w:r w:rsidR="0052668C" w:rsidRPr="00396A81">
        <w:rPr>
          <w:rFonts w:ascii="Times New Roman" w:hAnsi="Times New Roman"/>
          <w:sz w:val="26"/>
          <w:szCs w:val="26"/>
        </w:rPr>
        <w:t>является добровольным и анонимным.</w:t>
      </w:r>
      <w:r w:rsidR="004F5CD9" w:rsidRPr="00396A81">
        <w:rPr>
          <w:rFonts w:ascii="Times New Roman" w:hAnsi="Times New Roman"/>
          <w:sz w:val="26"/>
          <w:szCs w:val="26"/>
        </w:rPr>
        <w:t xml:space="preserve"> Голосование </w:t>
      </w:r>
      <w:r w:rsidR="009D5437" w:rsidRPr="00396A81">
        <w:rPr>
          <w:rFonts w:ascii="Times New Roman" w:hAnsi="Times New Roman"/>
          <w:sz w:val="26"/>
          <w:szCs w:val="26"/>
        </w:rPr>
        <w:t>проводится</w:t>
      </w:r>
      <w:r w:rsidR="004B35C3" w:rsidRPr="00396A81">
        <w:rPr>
          <w:rFonts w:ascii="Times New Roman" w:hAnsi="Times New Roman"/>
          <w:sz w:val="26"/>
          <w:szCs w:val="26"/>
        </w:rPr>
        <w:t xml:space="preserve"> в единой информационной образовательной среде LMS</w:t>
      </w:r>
      <w:r w:rsidR="00B62671" w:rsidRPr="00396A81">
        <w:rPr>
          <w:rFonts w:ascii="Times New Roman" w:hAnsi="Times New Roman"/>
          <w:sz w:val="26"/>
          <w:szCs w:val="26"/>
        </w:rPr>
        <w:t xml:space="preserve"> </w:t>
      </w:r>
      <w:r w:rsidR="005F6CCD" w:rsidRPr="00396A81">
        <w:rPr>
          <w:rFonts w:ascii="Times New Roman" w:hAnsi="Times New Roman"/>
          <w:sz w:val="26"/>
          <w:szCs w:val="26"/>
        </w:rPr>
        <w:t>совместно со студенческой оценкой</w:t>
      </w:r>
      <w:r w:rsidR="004F5CD9" w:rsidRPr="00396A81">
        <w:rPr>
          <w:rFonts w:ascii="Times New Roman" w:hAnsi="Times New Roman"/>
          <w:sz w:val="26"/>
          <w:szCs w:val="26"/>
        </w:rPr>
        <w:t xml:space="preserve"> преподавания (</w:t>
      </w:r>
      <w:r w:rsidR="00976D0E" w:rsidRPr="00396A81">
        <w:rPr>
          <w:rFonts w:ascii="Times New Roman" w:hAnsi="Times New Roman"/>
          <w:sz w:val="26"/>
          <w:szCs w:val="26"/>
        </w:rPr>
        <w:t xml:space="preserve">далее – </w:t>
      </w:r>
      <w:r w:rsidR="004F5CD9" w:rsidRPr="00396A81">
        <w:rPr>
          <w:rFonts w:ascii="Times New Roman" w:hAnsi="Times New Roman"/>
          <w:sz w:val="26"/>
          <w:szCs w:val="26"/>
        </w:rPr>
        <w:t>СОП)</w:t>
      </w:r>
      <w:r w:rsidR="00187C43" w:rsidRPr="00396A81">
        <w:rPr>
          <w:rStyle w:val="a6"/>
          <w:rFonts w:ascii="Times New Roman" w:hAnsi="Times New Roman"/>
          <w:sz w:val="26"/>
          <w:szCs w:val="26"/>
        </w:rPr>
        <w:footnoteReference w:id="1"/>
      </w:r>
      <w:r w:rsidR="00CF1FE0" w:rsidRPr="00396A81">
        <w:rPr>
          <w:rFonts w:ascii="Times New Roman" w:hAnsi="Times New Roman"/>
          <w:sz w:val="26"/>
          <w:szCs w:val="26"/>
        </w:rPr>
        <w:t xml:space="preserve"> последнего периода обучения в текущем учебном году</w:t>
      </w:r>
      <w:r w:rsidR="00D507F3" w:rsidRPr="00396A81">
        <w:rPr>
          <w:rFonts w:ascii="Times New Roman" w:hAnsi="Times New Roman"/>
          <w:sz w:val="26"/>
          <w:szCs w:val="26"/>
        </w:rPr>
        <w:t xml:space="preserve"> и координируется Центром внутреннего мониторинга НИУ</w:t>
      </w:r>
      <w:r w:rsidR="00556B77" w:rsidRPr="00396A81">
        <w:rPr>
          <w:rFonts w:ascii="Times New Roman" w:hAnsi="Times New Roman"/>
          <w:sz w:val="26"/>
          <w:szCs w:val="26"/>
        </w:rPr>
        <w:t> </w:t>
      </w:r>
      <w:r w:rsidR="00D507F3" w:rsidRPr="00396A81">
        <w:rPr>
          <w:rFonts w:ascii="Times New Roman" w:hAnsi="Times New Roman"/>
          <w:sz w:val="26"/>
          <w:szCs w:val="26"/>
        </w:rPr>
        <w:t>ВШЭ (далее – Центр внутреннего мониторинга)</w:t>
      </w:r>
    </w:p>
    <w:p w14:paraId="045EE69A" w14:textId="6E9EBBD6" w:rsidR="00F96D84" w:rsidRPr="00396A81" w:rsidRDefault="009D543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3.3. Каждому студенту </w:t>
      </w:r>
      <w:r w:rsidR="0087121C" w:rsidRPr="00396A81">
        <w:rPr>
          <w:rFonts w:ascii="Times New Roman" w:hAnsi="Times New Roman"/>
          <w:sz w:val="26"/>
          <w:szCs w:val="26"/>
        </w:rPr>
        <w:t xml:space="preserve">в конце формы СОП предлагается на добровольной основе </w:t>
      </w:r>
      <w:r w:rsidR="00012EF2">
        <w:rPr>
          <w:rFonts w:ascii="Times New Roman" w:hAnsi="Times New Roman"/>
          <w:sz w:val="26"/>
          <w:szCs w:val="26"/>
        </w:rPr>
        <w:t>выбрать не более четырех</w:t>
      </w:r>
      <w:r w:rsidR="0087121C" w:rsidRPr="00396A81">
        <w:rPr>
          <w:rFonts w:ascii="Times New Roman" w:hAnsi="Times New Roman"/>
          <w:sz w:val="26"/>
          <w:szCs w:val="26"/>
        </w:rPr>
        <w:t xml:space="preserve"> лучших преподавателей, которые вели у студента лекции в текущем учебном году, и не более двух лучших преподавателей, которые вели у студента семинарские/практические занятия в текущем учебном году. </w:t>
      </w:r>
      <w:r w:rsidR="00876154" w:rsidRPr="00396A81">
        <w:rPr>
          <w:rFonts w:ascii="Times New Roman" w:hAnsi="Times New Roman"/>
          <w:sz w:val="26"/>
          <w:szCs w:val="26"/>
        </w:rPr>
        <w:t xml:space="preserve">Список преподавателей </w:t>
      </w:r>
      <w:r w:rsidR="008F7D50" w:rsidRPr="00396A81">
        <w:rPr>
          <w:rFonts w:ascii="Times New Roman" w:hAnsi="Times New Roman"/>
          <w:sz w:val="26"/>
          <w:szCs w:val="26"/>
        </w:rPr>
        <w:t xml:space="preserve">формируется автоматически </w:t>
      </w:r>
      <w:r w:rsidR="00A2059E" w:rsidRPr="00396A81">
        <w:rPr>
          <w:rFonts w:ascii="Times New Roman" w:hAnsi="Times New Roman"/>
          <w:sz w:val="26"/>
          <w:szCs w:val="26"/>
        </w:rPr>
        <w:t xml:space="preserve">на основе информации, которая размещена в </w:t>
      </w:r>
      <w:r w:rsidR="00D733BD">
        <w:rPr>
          <w:rFonts w:ascii="Times New Roman" w:hAnsi="Times New Roman"/>
          <w:sz w:val="26"/>
          <w:szCs w:val="26"/>
        </w:rPr>
        <w:t>модуле СОП</w:t>
      </w:r>
      <w:r w:rsidR="00A2059E" w:rsidRPr="00396A81">
        <w:rPr>
          <w:rFonts w:ascii="Times New Roman" w:hAnsi="Times New Roman"/>
          <w:sz w:val="26"/>
          <w:szCs w:val="26"/>
        </w:rPr>
        <w:t xml:space="preserve">. </w:t>
      </w:r>
      <w:r w:rsidR="008F7D50" w:rsidRPr="00396A81">
        <w:rPr>
          <w:rFonts w:ascii="Times New Roman" w:hAnsi="Times New Roman"/>
          <w:sz w:val="26"/>
          <w:szCs w:val="26"/>
        </w:rPr>
        <w:t xml:space="preserve">В случае, если в списках преподавателей отсутствует </w:t>
      </w:r>
      <w:r w:rsidR="008F7D50" w:rsidRPr="00396A81">
        <w:rPr>
          <w:rFonts w:ascii="Times New Roman" w:hAnsi="Times New Roman"/>
          <w:sz w:val="26"/>
          <w:szCs w:val="26"/>
        </w:rPr>
        <w:lastRenderedPageBreak/>
        <w:t xml:space="preserve">преподаватель, который вел у студента занятия в текущем учебном году, студент может самостоятельно вписать ФИО преподавателя </w:t>
      </w:r>
      <w:r w:rsidR="00F96D84" w:rsidRPr="00396A81">
        <w:rPr>
          <w:rFonts w:ascii="Times New Roman" w:hAnsi="Times New Roman"/>
          <w:sz w:val="26"/>
          <w:szCs w:val="26"/>
        </w:rPr>
        <w:t>в поле «Другой преподаватель» и, тем самым, отдать за него голос.</w:t>
      </w:r>
    </w:p>
    <w:p w14:paraId="47C16395" w14:textId="77777777" w:rsidR="006E7B67" w:rsidRPr="00396A81" w:rsidRDefault="00016F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</w:t>
      </w:r>
      <w:r w:rsidR="008E3636" w:rsidRPr="00396A81">
        <w:rPr>
          <w:rFonts w:ascii="Times New Roman" w:hAnsi="Times New Roman"/>
          <w:sz w:val="26"/>
          <w:szCs w:val="26"/>
        </w:rPr>
        <w:t>.4</w:t>
      </w:r>
      <w:r w:rsidRPr="00396A81">
        <w:rPr>
          <w:rFonts w:ascii="Times New Roman" w:hAnsi="Times New Roman"/>
          <w:sz w:val="26"/>
          <w:szCs w:val="26"/>
        </w:rPr>
        <w:t>. Менеджеры образовательных программ НИУ ВШЭ обеспечивают</w:t>
      </w:r>
      <w:r w:rsidR="006E7B67" w:rsidRPr="00396A81">
        <w:rPr>
          <w:rFonts w:ascii="Times New Roman" w:hAnsi="Times New Roman"/>
          <w:sz w:val="26"/>
          <w:szCs w:val="26"/>
        </w:rPr>
        <w:t>:</w:t>
      </w:r>
    </w:p>
    <w:p w14:paraId="61162976" w14:textId="524D9BA2" w:rsidR="006E7B67" w:rsidRPr="00396A81" w:rsidRDefault="00F604FA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3.4.1.</w:t>
      </w:r>
      <w:r w:rsidR="006E7B67" w:rsidRPr="00396A81">
        <w:rPr>
          <w:rFonts w:ascii="Times New Roman" w:hAnsi="Times New Roman"/>
          <w:sz w:val="26"/>
          <w:szCs w:val="26"/>
        </w:rPr>
        <w:t xml:space="preserve"> </w:t>
      </w:r>
      <w:r w:rsidR="006E7B67" w:rsidRPr="00396A81">
        <w:rPr>
          <w:rFonts w:ascii="Times New Roman" w:eastAsia="Times New Roman" w:hAnsi="Times New Roman"/>
          <w:sz w:val="26"/>
          <w:szCs w:val="26"/>
        </w:rPr>
        <w:t xml:space="preserve">предварительную проверку списка преподавателей, который будет предлагаться студентам образовательной программы для голосования, и </w:t>
      </w:r>
      <w:r w:rsidR="004151E4" w:rsidRPr="00396A81">
        <w:rPr>
          <w:rFonts w:ascii="Times New Roman" w:eastAsia="Times New Roman" w:hAnsi="Times New Roman"/>
          <w:sz w:val="26"/>
          <w:szCs w:val="26"/>
        </w:rPr>
        <w:t>информир</w:t>
      </w:r>
      <w:r w:rsidR="004151E4">
        <w:rPr>
          <w:rFonts w:ascii="Times New Roman" w:eastAsia="Times New Roman" w:hAnsi="Times New Roman"/>
          <w:sz w:val="26"/>
          <w:szCs w:val="26"/>
        </w:rPr>
        <w:t>ование</w:t>
      </w:r>
      <w:r w:rsidR="004151E4" w:rsidRPr="00396A81">
        <w:rPr>
          <w:rFonts w:ascii="Times New Roman" w:eastAsia="Times New Roman" w:hAnsi="Times New Roman"/>
          <w:sz w:val="26"/>
          <w:szCs w:val="26"/>
        </w:rPr>
        <w:t xml:space="preserve"> </w:t>
      </w:r>
      <w:r w:rsidR="00F71826" w:rsidRPr="00396A81">
        <w:rPr>
          <w:rFonts w:ascii="Times New Roman" w:eastAsia="Times New Roman" w:hAnsi="Times New Roman"/>
          <w:sz w:val="26"/>
          <w:szCs w:val="26"/>
        </w:rPr>
        <w:t>общеуниверситетск</w:t>
      </w:r>
      <w:r w:rsidR="004151E4">
        <w:rPr>
          <w:rFonts w:ascii="Times New Roman" w:eastAsia="Times New Roman" w:hAnsi="Times New Roman"/>
          <w:sz w:val="26"/>
          <w:szCs w:val="26"/>
        </w:rPr>
        <w:t>ой</w:t>
      </w:r>
      <w:r w:rsidR="00F71826" w:rsidRPr="00396A81">
        <w:rPr>
          <w:rFonts w:ascii="Times New Roman" w:eastAsia="Times New Roman" w:hAnsi="Times New Roman"/>
          <w:sz w:val="26"/>
          <w:szCs w:val="26"/>
        </w:rPr>
        <w:t xml:space="preserve"> </w:t>
      </w:r>
      <w:r w:rsidR="004151E4" w:rsidRPr="00396A81">
        <w:rPr>
          <w:rFonts w:ascii="Times New Roman" w:eastAsia="Times New Roman" w:hAnsi="Times New Roman"/>
          <w:sz w:val="26"/>
          <w:szCs w:val="26"/>
        </w:rPr>
        <w:t>рабоч</w:t>
      </w:r>
      <w:r w:rsidR="004151E4">
        <w:rPr>
          <w:rFonts w:ascii="Times New Roman" w:eastAsia="Times New Roman" w:hAnsi="Times New Roman"/>
          <w:sz w:val="26"/>
          <w:szCs w:val="26"/>
        </w:rPr>
        <w:t>ей</w:t>
      </w:r>
      <w:r w:rsidR="004151E4" w:rsidRPr="00396A81">
        <w:rPr>
          <w:rFonts w:ascii="Times New Roman" w:eastAsia="Times New Roman" w:hAnsi="Times New Roman"/>
          <w:sz w:val="26"/>
          <w:szCs w:val="26"/>
        </w:rPr>
        <w:t xml:space="preserve"> групп</w:t>
      </w:r>
      <w:r w:rsidR="004151E4">
        <w:rPr>
          <w:rFonts w:ascii="Times New Roman" w:eastAsia="Times New Roman" w:hAnsi="Times New Roman"/>
          <w:sz w:val="26"/>
          <w:szCs w:val="26"/>
        </w:rPr>
        <w:t>ы</w:t>
      </w:r>
      <w:r w:rsidR="004151E4" w:rsidRPr="00396A81">
        <w:rPr>
          <w:rFonts w:ascii="Times New Roman" w:eastAsia="Times New Roman" w:hAnsi="Times New Roman"/>
          <w:sz w:val="26"/>
          <w:szCs w:val="26"/>
        </w:rPr>
        <w:t xml:space="preserve"> </w:t>
      </w:r>
      <w:r w:rsidR="006E7B67" w:rsidRPr="00396A81">
        <w:rPr>
          <w:rFonts w:ascii="Times New Roman" w:eastAsia="Times New Roman" w:hAnsi="Times New Roman"/>
          <w:sz w:val="26"/>
          <w:szCs w:val="26"/>
        </w:rPr>
        <w:t>в случае обнаружения ошибок;</w:t>
      </w:r>
    </w:p>
    <w:p w14:paraId="2A418802" w14:textId="77777777" w:rsidR="008E3636" w:rsidRPr="00396A81" w:rsidRDefault="00016F8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F604FA" w:rsidRPr="00396A81">
        <w:rPr>
          <w:rFonts w:ascii="Times New Roman" w:hAnsi="Times New Roman"/>
          <w:sz w:val="26"/>
          <w:szCs w:val="26"/>
        </w:rPr>
        <w:t>3.4.2.</w:t>
      </w:r>
      <w:r w:rsidR="006E7B67" w:rsidRPr="00396A81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>информирование студентов о</w:t>
      </w:r>
      <w:r w:rsidR="00885571" w:rsidRPr="00396A81">
        <w:rPr>
          <w:rFonts w:ascii="Times New Roman" w:hAnsi="Times New Roman"/>
          <w:sz w:val="26"/>
          <w:szCs w:val="26"/>
        </w:rPr>
        <w:t xml:space="preserve"> сроках и процедуре проведения</w:t>
      </w:r>
      <w:r w:rsidRPr="00396A81">
        <w:rPr>
          <w:rFonts w:ascii="Times New Roman" w:hAnsi="Times New Roman"/>
          <w:sz w:val="26"/>
          <w:szCs w:val="26"/>
        </w:rPr>
        <w:t xml:space="preserve"> голосования</w:t>
      </w:r>
      <w:r w:rsidR="00885571" w:rsidRPr="00396A81">
        <w:rPr>
          <w:rFonts w:ascii="Times New Roman" w:hAnsi="Times New Roman"/>
          <w:sz w:val="26"/>
          <w:szCs w:val="26"/>
        </w:rPr>
        <w:t>.</w:t>
      </w:r>
      <w:r w:rsidR="008E3636" w:rsidRPr="00396A81">
        <w:rPr>
          <w:rFonts w:ascii="Times New Roman" w:hAnsi="Times New Roman"/>
          <w:sz w:val="26"/>
          <w:szCs w:val="26"/>
        </w:rPr>
        <w:t xml:space="preserve"> </w:t>
      </w:r>
    </w:p>
    <w:p w14:paraId="2F0B7D09" w14:textId="155B38B4" w:rsidR="008E3636" w:rsidRPr="00396A81" w:rsidRDefault="008E363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3.5. Информация о ходе проведения голосования студентов образовательных программ</w:t>
      </w:r>
      <w:r w:rsidR="00F604FA" w:rsidRPr="00396A81">
        <w:rPr>
          <w:rFonts w:ascii="Times New Roman" w:hAnsi="Times New Roman"/>
          <w:sz w:val="26"/>
          <w:szCs w:val="26"/>
        </w:rPr>
        <w:t xml:space="preserve"> в период проведения голосования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F604FA" w:rsidRPr="00396A81">
        <w:rPr>
          <w:rFonts w:ascii="Times New Roman" w:hAnsi="Times New Roman"/>
          <w:sz w:val="26"/>
          <w:szCs w:val="26"/>
        </w:rPr>
        <w:t>регулярно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B31BC4" w:rsidRPr="00D50393">
        <w:rPr>
          <w:rFonts w:ascii="Times New Roman" w:hAnsi="Times New Roman"/>
          <w:sz w:val="26"/>
          <w:szCs w:val="26"/>
        </w:rPr>
        <w:t>предоставляется общеуниверситетской рабочей группой академическим руководителям и менеджерам образовательных программ, деканам факультетов</w:t>
      </w:r>
      <w:r w:rsidRPr="00396A81">
        <w:rPr>
          <w:rFonts w:ascii="Times New Roman" w:hAnsi="Times New Roman"/>
          <w:sz w:val="26"/>
          <w:szCs w:val="26"/>
        </w:rPr>
        <w:t>.</w:t>
      </w:r>
    </w:p>
    <w:p w14:paraId="66C8809C" w14:textId="20EB4D48" w:rsidR="005465BF" w:rsidRPr="00396A81" w:rsidRDefault="008E363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3.6</w:t>
      </w:r>
      <w:r w:rsidR="005465BF" w:rsidRPr="00396A81">
        <w:rPr>
          <w:rFonts w:ascii="Times New Roman" w:hAnsi="Times New Roman"/>
          <w:sz w:val="26"/>
          <w:szCs w:val="26"/>
        </w:rPr>
        <w:t xml:space="preserve">. </w:t>
      </w:r>
      <w:r w:rsidR="005A673C" w:rsidRPr="00396A81">
        <w:rPr>
          <w:rFonts w:ascii="Times New Roman" w:hAnsi="Times New Roman"/>
          <w:sz w:val="26"/>
          <w:szCs w:val="26"/>
        </w:rPr>
        <w:t xml:space="preserve">В течение </w:t>
      </w:r>
      <w:r w:rsidR="00FE0592" w:rsidRPr="00396A81">
        <w:rPr>
          <w:rFonts w:ascii="Times New Roman" w:hAnsi="Times New Roman"/>
          <w:sz w:val="26"/>
          <w:szCs w:val="26"/>
        </w:rPr>
        <w:t>десяти</w:t>
      </w:r>
      <w:r w:rsidR="00CC5771" w:rsidRPr="00396A81">
        <w:rPr>
          <w:rFonts w:ascii="Times New Roman" w:hAnsi="Times New Roman"/>
          <w:sz w:val="26"/>
          <w:szCs w:val="26"/>
        </w:rPr>
        <w:t xml:space="preserve"> рабочих дней после завершения голосования </w:t>
      </w:r>
      <w:r w:rsidR="003E7D1A" w:rsidRPr="00396A81">
        <w:rPr>
          <w:rFonts w:ascii="Times New Roman" w:hAnsi="Times New Roman"/>
          <w:sz w:val="26"/>
          <w:szCs w:val="26"/>
        </w:rPr>
        <w:t>Управление цифровизации образования</w:t>
      </w:r>
      <w:r w:rsidR="005465BF" w:rsidRPr="00396A81">
        <w:rPr>
          <w:rFonts w:ascii="Times New Roman" w:hAnsi="Times New Roman"/>
          <w:sz w:val="26"/>
          <w:szCs w:val="26"/>
        </w:rPr>
        <w:t xml:space="preserve"> предоставляет</w:t>
      </w:r>
      <w:r w:rsidR="0084141C" w:rsidRPr="00396A81">
        <w:rPr>
          <w:rFonts w:ascii="Times New Roman" w:hAnsi="Times New Roman"/>
          <w:sz w:val="26"/>
          <w:szCs w:val="26"/>
        </w:rPr>
        <w:t xml:space="preserve"> </w:t>
      </w:r>
      <w:r w:rsidR="00FE0592" w:rsidRPr="00396A81">
        <w:rPr>
          <w:rFonts w:ascii="Times New Roman" w:hAnsi="Times New Roman"/>
          <w:sz w:val="26"/>
          <w:szCs w:val="26"/>
        </w:rPr>
        <w:t>Центру внутреннего мониторинга</w:t>
      </w:r>
      <w:r w:rsidR="005465BF" w:rsidRPr="00396A81">
        <w:rPr>
          <w:rFonts w:ascii="Times New Roman" w:hAnsi="Times New Roman"/>
          <w:sz w:val="26"/>
          <w:szCs w:val="26"/>
        </w:rPr>
        <w:t xml:space="preserve"> </w:t>
      </w:r>
      <w:r w:rsidR="00B72A8C" w:rsidRPr="00396A81">
        <w:rPr>
          <w:rFonts w:ascii="Times New Roman" w:hAnsi="Times New Roman"/>
          <w:sz w:val="26"/>
          <w:szCs w:val="26"/>
        </w:rPr>
        <w:t xml:space="preserve">и общеуниверситетской рабочей группе </w:t>
      </w:r>
      <w:r w:rsidR="00FE0592" w:rsidRPr="00396A81">
        <w:rPr>
          <w:rFonts w:ascii="Times New Roman" w:hAnsi="Times New Roman"/>
          <w:sz w:val="26"/>
          <w:szCs w:val="26"/>
        </w:rPr>
        <w:t xml:space="preserve">детализированную техническую информацию обо всех голосах, поданных студентами, с указанием ФИО преподавателя и факультета, образовательной программы и курса проголосовавшего студента. Центр внутреннего мониторинга в течение следующих десяти рабочих дней предоставляет </w:t>
      </w:r>
      <w:r w:rsidR="00101D00" w:rsidRPr="00396A81">
        <w:rPr>
          <w:rFonts w:ascii="Times New Roman" w:hAnsi="Times New Roman"/>
          <w:sz w:val="26"/>
          <w:szCs w:val="26"/>
        </w:rPr>
        <w:t>общеуниверситетской р</w:t>
      </w:r>
      <w:r w:rsidR="00FE0592" w:rsidRPr="00396A81">
        <w:rPr>
          <w:rFonts w:ascii="Times New Roman" w:hAnsi="Times New Roman"/>
          <w:sz w:val="26"/>
          <w:szCs w:val="26"/>
        </w:rPr>
        <w:t xml:space="preserve">абочей группе и </w:t>
      </w:r>
      <w:r w:rsidR="00101D00" w:rsidRPr="00396A81">
        <w:rPr>
          <w:rFonts w:ascii="Times New Roman" w:hAnsi="Times New Roman"/>
          <w:sz w:val="26"/>
          <w:szCs w:val="26"/>
        </w:rPr>
        <w:t>р</w:t>
      </w:r>
      <w:r w:rsidR="00FE0592" w:rsidRPr="00396A81">
        <w:rPr>
          <w:rFonts w:ascii="Times New Roman" w:hAnsi="Times New Roman"/>
          <w:sz w:val="26"/>
          <w:szCs w:val="26"/>
        </w:rPr>
        <w:t>абочим группам филиалов обработанные результаты голосования</w:t>
      </w:r>
      <w:r w:rsidR="00A44110" w:rsidRPr="00396A81">
        <w:rPr>
          <w:rFonts w:ascii="Times New Roman" w:hAnsi="Times New Roman"/>
          <w:sz w:val="26"/>
          <w:szCs w:val="26"/>
        </w:rPr>
        <w:t>, по которым можно вычислить агрегированные индивидуальные рейтинги преподавателей</w:t>
      </w:r>
      <w:r w:rsidR="00FE0592" w:rsidRPr="00396A81">
        <w:rPr>
          <w:rFonts w:ascii="Times New Roman" w:hAnsi="Times New Roman"/>
          <w:sz w:val="26"/>
          <w:szCs w:val="26"/>
        </w:rPr>
        <w:t xml:space="preserve">. </w:t>
      </w:r>
    </w:p>
    <w:p w14:paraId="34FABF4F" w14:textId="18EF8B73" w:rsidR="005F60F3" w:rsidRPr="00396A81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3.7. </w:t>
      </w:r>
      <w:r w:rsidR="00101D00" w:rsidRPr="00396A81">
        <w:rPr>
          <w:rFonts w:ascii="Times New Roman" w:hAnsi="Times New Roman"/>
          <w:sz w:val="26"/>
          <w:szCs w:val="26"/>
        </w:rPr>
        <w:t>Общеуниверситетская р</w:t>
      </w:r>
      <w:r w:rsidRPr="00396A81">
        <w:rPr>
          <w:rFonts w:ascii="Times New Roman" w:hAnsi="Times New Roman"/>
          <w:sz w:val="26"/>
          <w:szCs w:val="26"/>
        </w:rPr>
        <w:t xml:space="preserve">абочая группа </w:t>
      </w:r>
      <w:r w:rsidR="00A44110" w:rsidRPr="00396A81">
        <w:rPr>
          <w:rFonts w:ascii="Times New Roman" w:hAnsi="Times New Roman"/>
          <w:sz w:val="26"/>
          <w:szCs w:val="26"/>
        </w:rPr>
        <w:t xml:space="preserve">и рабочие группы филиалов </w:t>
      </w:r>
      <w:r w:rsidRPr="00396A81">
        <w:rPr>
          <w:rFonts w:ascii="Times New Roman" w:hAnsi="Times New Roman"/>
          <w:sz w:val="26"/>
          <w:szCs w:val="26"/>
        </w:rPr>
        <w:t>определя</w:t>
      </w:r>
      <w:r w:rsidR="00A44110" w:rsidRPr="00396A81">
        <w:rPr>
          <w:rFonts w:ascii="Times New Roman" w:hAnsi="Times New Roman"/>
          <w:sz w:val="26"/>
          <w:szCs w:val="26"/>
        </w:rPr>
        <w:t>ю</w:t>
      </w:r>
      <w:r w:rsidRPr="00396A81">
        <w:rPr>
          <w:rFonts w:ascii="Times New Roman" w:hAnsi="Times New Roman"/>
          <w:sz w:val="26"/>
          <w:szCs w:val="26"/>
        </w:rPr>
        <w:t xml:space="preserve">т индивидуальные </w:t>
      </w:r>
      <w:r w:rsidR="00AD0DE5">
        <w:rPr>
          <w:rFonts w:ascii="Times New Roman" w:hAnsi="Times New Roman"/>
          <w:sz w:val="26"/>
          <w:szCs w:val="26"/>
        </w:rPr>
        <w:t>рейтинги каждого преподавателя</w:t>
      </w:r>
      <w:r w:rsidRPr="00396A81">
        <w:rPr>
          <w:rFonts w:ascii="Times New Roman" w:hAnsi="Times New Roman"/>
          <w:sz w:val="26"/>
          <w:szCs w:val="26"/>
        </w:rPr>
        <w:t>.</w:t>
      </w:r>
      <w:r w:rsidR="00A44110" w:rsidRPr="00396A81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>Индивидуальные рейтинги рассчитываются в зависимости от типа читаемой преподавателем дисциплины:</w:t>
      </w:r>
    </w:p>
    <w:p w14:paraId="52BB2DBB" w14:textId="6358AEAF" w:rsidR="005F60F3" w:rsidRPr="00396A81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3.7.</w:t>
      </w:r>
      <w:r w:rsidR="00B67409" w:rsidRPr="00396A81">
        <w:rPr>
          <w:rFonts w:ascii="Times New Roman" w:hAnsi="Times New Roman"/>
          <w:sz w:val="26"/>
          <w:szCs w:val="26"/>
        </w:rPr>
        <w:t>1</w:t>
      </w:r>
      <w:r w:rsidRPr="00396A81">
        <w:rPr>
          <w:rFonts w:ascii="Times New Roman" w:hAnsi="Times New Roman"/>
          <w:sz w:val="26"/>
          <w:szCs w:val="26"/>
        </w:rPr>
        <w:t xml:space="preserve">. для преподавателей </w:t>
      </w:r>
      <w:proofErr w:type="spellStart"/>
      <w:r w:rsidRPr="00396A81">
        <w:rPr>
          <w:rFonts w:ascii="Times New Roman" w:hAnsi="Times New Roman"/>
          <w:sz w:val="26"/>
          <w:szCs w:val="26"/>
        </w:rPr>
        <w:t>майноров</w:t>
      </w:r>
      <w:proofErr w:type="spellEnd"/>
      <w:r w:rsidRPr="00396A81">
        <w:rPr>
          <w:rFonts w:ascii="Times New Roman" w:hAnsi="Times New Roman"/>
          <w:sz w:val="26"/>
          <w:szCs w:val="26"/>
        </w:rPr>
        <w:t>, общеуниверситетских</w:t>
      </w:r>
      <w:r w:rsidR="00CF0BDB" w:rsidRPr="00396A81">
        <w:rPr>
          <w:rFonts w:ascii="Times New Roman" w:hAnsi="Times New Roman"/>
          <w:sz w:val="26"/>
          <w:szCs w:val="26"/>
        </w:rPr>
        <w:t xml:space="preserve"> и факультетских</w:t>
      </w:r>
      <w:r w:rsidR="0008798D" w:rsidRPr="00396A81">
        <w:rPr>
          <w:rStyle w:val="a6"/>
          <w:rFonts w:ascii="Times New Roman" w:hAnsi="Times New Roman"/>
          <w:sz w:val="26"/>
          <w:szCs w:val="26"/>
        </w:rPr>
        <w:footnoteReference w:id="2"/>
      </w:r>
      <w:r w:rsidRPr="00396A81">
        <w:rPr>
          <w:rFonts w:ascii="Times New Roman" w:hAnsi="Times New Roman"/>
          <w:sz w:val="26"/>
          <w:szCs w:val="26"/>
        </w:rPr>
        <w:t xml:space="preserve"> факультативов, дисциплин МАГОЛЕГО</w:t>
      </w:r>
      <w:r w:rsidR="00DB1539">
        <w:rPr>
          <w:rStyle w:val="a6"/>
          <w:rFonts w:ascii="Times New Roman" w:hAnsi="Times New Roman"/>
          <w:sz w:val="26"/>
          <w:szCs w:val="26"/>
        </w:rPr>
        <w:footnoteReference w:id="3"/>
      </w:r>
      <w:r w:rsidR="00CF0BDB" w:rsidRPr="00396A81">
        <w:rPr>
          <w:rFonts w:ascii="Times New Roman" w:hAnsi="Times New Roman"/>
          <w:sz w:val="26"/>
          <w:szCs w:val="26"/>
        </w:rPr>
        <w:t xml:space="preserve"> и дисциплин </w:t>
      </w:r>
      <w:proofErr w:type="spellStart"/>
      <w:r w:rsidR="00CF0BDB" w:rsidRPr="00396A81">
        <w:rPr>
          <w:rFonts w:ascii="Times New Roman" w:hAnsi="Times New Roman"/>
          <w:sz w:val="26"/>
          <w:szCs w:val="26"/>
        </w:rPr>
        <w:t>общефакультетских</w:t>
      </w:r>
      <w:proofErr w:type="spellEnd"/>
      <w:r w:rsidR="00CF0BDB" w:rsidRPr="00396A81">
        <w:rPr>
          <w:rFonts w:ascii="Times New Roman" w:hAnsi="Times New Roman"/>
          <w:sz w:val="26"/>
          <w:szCs w:val="26"/>
        </w:rPr>
        <w:t xml:space="preserve"> пулов</w:t>
      </w:r>
      <w:r w:rsidRPr="00396A81">
        <w:rPr>
          <w:rFonts w:ascii="Times New Roman" w:hAnsi="Times New Roman"/>
          <w:sz w:val="26"/>
          <w:szCs w:val="26"/>
        </w:rPr>
        <w:t xml:space="preserve"> индивидуальный рейтинг преподавателя рассчитывается в зависимости от читаемой учебной дисциплины следующим образом</w:t>
      </w:r>
      <w:r w:rsidR="000963D3" w:rsidRPr="00396A81">
        <w:rPr>
          <w:rStyle w:val="a6"/>
          <w:rFonts w:ascii="Times New Roman" w:hAnsi="Times New Roman"/>
          <w:sz w:val="26"/>
          <w:szCs w:val="26"/>
        </w:rPr>
        <w:footnoteReference w:id="4"/>
      </w:r>
      <w:r w:rsidRPr="00396A81">
        <w:rPr>
          <w:rFonts w:ascii="Times New Roman" w:hAnsi="Times New Roman"/>
          <w:sz w:val="26"/>
          <w:szCs w:val="26"/>
        </w:rPr>
        <w:t>:</w:t>
      </w:r>
    </w:p>
    <w:p w14:paraId="4498C751" w14:textId="77777777" w:rsidR="00F71826" w:rsidRPr="00396A81" w:rsidRDefault="00F71826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</w:p>
    <w:p w14:paraId="44272043" w14:textId="356F5B14" w:rsidR="005F60F3" w:rsidRPr="00396A81" w:rsidRDefault="005F60F3">
      <w:pPr>
        <w:spacing w:after="0"/>
        <w:contextualSpacing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  <w:lang w:val="en-US"/>
        </w:rPr>
        <w:t>R</w:t>
      </w:r>
      <w:r w:rsidRPr="00396A81">
        <w:rPr>
          <w:rFonts w:ascii="Times New Roman" w:hAnsi="Times New Roman"/>
          <w:b/>
          <w:sz w:val="26"/>
          <w:szCs w:val="26"/>
        </w:rPr>
        <w:t xml:space="preserve"> % = (число голосов) / (общее число студентов, прикрепленных к данной дисциплине) х 100, </w:t>
      </w:r>
    </w:p>
    <w:p w14:paraId="1F1B98CC" w14:textId="6D028BF6" w:rsidR="005F60F3" w:rsidRPr="00396A81" w:rsidRDefault="005F60F3">
      <w:pPr>
        <w:spacing w:after="0"/>
        <w:ind w:firstLineChars="272" w:firstLine="707"/>
        <w:contextualSpacing/>
        <w:rPr>
          <w:rFonts w:ascii="Times New Roman" w:hAnsi="Times New Roman"/>
          <w:i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где:</w:t>
      </w:r>
    </w:p>
    <w:p w14:paraId="00C18C20" w14:textId="63137169" w:rsidR="005F60F3" w:rsidRPr="00396A81" w:rsidRDefault="00CA129E" w:rsidP="00396A81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D50393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Pr="00D5039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D50393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D50393">
        <w:rPr>
          <w:rFonts w:ascii="Times New Roman" w:hAnsi="Times New Roman"/>
          <w:sz w:val="26"/>
          <w:szCs w:val="26"/>
        </w:rPr>
        <w:t>индивидуальный</w:t>
      </w:r>
      <w:proofErr w:type="gramEnd"/>
      <w:r w:rsidRPr="00D50393">
        <w:rPr>
          <w:rFonts w:ascii="Times New Roman" w:hAnsi="Times New Roman"/>
          <w:sz w:val="26"/>
          <w:szCs w:val="26"/>
        </w:rPr>
        <w:t xml:space="preserve"> рейтинг преподавателя по данной дисциплине.</w:t>
      </w:r>
      <w:r w:rsidR="005F60F3" w:rsidRPr="00396A81">
        <w:rPr>
          <w:rFonts w:ascii="Times New Roman" w:hAnsi="Times New Roman"/>
          <w:sz w:val="26"/>
          <w:szCs w:val="26"/>
        </w:rPr>
        <w:t xml:space="preserve"> </w:t>
      </w:r>
    </w:p>
    <w:p w14:paraId="1C295C14" w14:textId="4185272A" w:rsidR="005F60F3" w:rsidRPr="00396A81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Число голосов – общее число упоминаний преподавателя при голосовании студентов, прикрепленных к </w:t>
      </w:r>
      <w:r w:rsidR="00AD2A4E" w:rsidRPr="00396A81">
        <w:rPr>
          <w:rFonts w:ascii="Times New Roman" w:hAnsi="Times New Roman"/>
          <w:sz w:val="26"/>
          <w:szCs w:val="26"/>
        </w:rPr>
        <w:t xml:space="preserve">данной </w:t>
      </w:r>
      <w:r w:rsidRPr="00396A81">
        <w:rPr>
          <w:rFonts w:ascii="Times New Roman" w:hAnsi="Times New Roman"/>
          <w:sz w:val="26"/>
          <w:szCs w:val="26"/>
        </w:rPr>
        <w:t>дисциплин</w:t>
      </w:r>
      <w:r w:rsidR="00AD2A4E" w:rsidRPr="00396A81">
        <w:rPr>
          <w:rFonts w:ascii="Times New Roman" w:hAnsi="Times New Roman"/>
          <w:sz w:val="26"/>
          <w:szCs w:val="26"/>
        </w:rPr>
        <w:t>е</w:t>
      </w:r>
      <w:r w:rsidRPr="00396A81">
        <w:rPr>
          <w:rFonts w:ascii="Times New Roman" w:hAnsi="Times New Roman"/>
          <w:sz w:val="26"/>
          <w:szCs w:val="26"/>
        </w:rPr>
        <w:t xml:space="preserve"> этого преподавателя (</w:t>
      </w:r>
      <w:proofErr w:type="spellStart"/>
      <w:r w:rsidRPr="00396A81">
        <w:rPr>
          <w:rFonts w:ascii="Times New Roman" w:hAnsi="Times New Roman"/>
          <w:sz w:val="26"/>
          <w:szCs w:val="26"/>
        </w:rPr>
        <w:t>майнор</w:t>
      </w:r>
      <w:proofErr w:type="spellEnd"/>
      <w:r w:rsidRPr="00396A81">
        <w:rPr>
          <w:rFonts w:ascii="Times New Roman" w:hAnsi="Times New Roman"/>
          <w:sz w:val="26"/>
          <w:szCs w:val="26"/>
        </w:rPr>
        <w:t xml:space="preserve">, </w:t>
      </w:r>
      <w:r w:rsidRPr="00396A81">
        <w:rPr>
          <w:rFonts w:ascii="Times New Roman" w:hAnsi="Times New Roman"/>
          <w:sz w:val="26"/>
          <w:szCs w:val="26"/>
        </w:rPr>
        <w:lastRenderedPageBreak/>
        <w:t>общеуниверситетски</w:t>
      </w:r>
      <w:r w:rsidR="00AD2A4E" w:rsidRPr="00396A81">
        <w:rPr>
          <w:rFonts w:ascii="Times New Roman" w:hAnsi="Times New Roman"/>
          <w:sz w:val="26"/>
          <w:szCs w:val="26"/>
        </w:rPr>
        <w:t>й</w:t>
      </w:r>
      <w:r w:rsidR="00297311" w:rsidRPr="00396A81">
        <w:rPr>
          <w:rFonts w:ascii="Times New Roman" w:hAnsi="Times New Roman"/>
          <w:sz w:val="26"/>
          <w:szCs w:val="26"/>
        </w:rPr>
        <w:t xml:space="preserve"> </w:t>
      </w:r>
      <w:r w:rsidR="00AD2A4E" w:rsidRPr="00396A81">
        <w:rPr>
          <w:rFonts w:ascii="Times New Roman" w:hAnsi="Times New Roman"/>
          <w:sz w:val="26"/>
          <w:szCs w:val="26"/>
        </w:rPr>
        <w:t>или</w:t>
      </w:r>
      <w:r w:rsidR="00297311" w:rsidRPr="00396A81">
        <w:rPr>
          <w:rFonts w:ascii="Times New Roman" w:hAnsi="Times New Roman"/>
          <w:sz w:val="26"/>
          <w:szCs w:val="26"/>
        </w:rPr>
        <w:t xml:space="preserve"> факультетски</w:t>
      </w:r>
      <w:r w:rsidR="00AD2A4E" w:rsidRPr="00396A81">
        <w:rPr>
          <w:rFonts w:ascii="Times New Roman" w:hAnsi="Times New Roman"/>
          <w:sz w:val="26"/>
          <w:szCs w:val="26"/>
        </w:rPr>
        <w:t>й</w:t>
      </w:r>
      <w:r w:rsidRPr="00396A81">
        <w:rPr>
          <w:rFonts w:ascii="Times New Roman" w:hAnsi="Times New Roman"/>
          <w:sz w:val="26"/>
          <w:szCs w:val="26"/>
        </w:rPr>
        <w:t xml:space="preserve"> факультатив, МАГОЛЕГО</w:t>
      </w:r>
      <w:r w:rsidR="00297311" w:rsidRPr="00396A81">
        <w:rPr>
          <w:rFonts w:ascii="Times New Roman" w:hAnsi="Times New Roman"/>
          <w:sz w:val="26"/>
          <w:szCs w:val="26"/>
        </w:rPr>
        <w:t xml:space="preserve"> </w:t>
      </w:r>
      <w:r w:rsidR="00AD2A4E" w:rsidRPr="00396A81">
        <w:rPr>
          <w:rFonts w:ascii="Times New Roman" w:hAnsi="Times New Roman"/>
          <w:sz w:val="26"/>
          <w:szCs w:val="26"/>
        </w:rPr>
        <w:t xml:space="preserve">или </w:t>
      </w:r>
      <w:r w:rsidR="00297311" w:rsidRPr="00396A81">
        <w:rPr>
          <w:rFonts w:ascii="Times New Roman" w:hAnsi="Times New Roman"/>
          <w:sz w:val="26"/>
          <w:szCs w:val="26"/>
        </w:rPr>
        <w:t>дисциплин</w:t>
      </w:r>
      <w:r w:rsidR="00AD2A4E" w:rsidRPr="00396A81">
        <w:rPr>
          <w:rFonts w:ascii="Times New Roman" w:hAnsi="Times New Roman"/>
          <w:sz w:val="26"/>
          <w:szCs w:val="26"/>
        </w:rPr>
        <w:t>а</w:t>
      </w:r>
      <w:r w:rsidR="00297311" w:rsidRPr="00396A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7311" w:rsidRPr="00396A81">
        <w:rPr>
          <w:rFonts w:ascii="Times New Roman" w:hAnsi="Times New Roman"/>
          <w:sz w:val="26"/>
          <w:szCs w:val="26"/>
        </w:rPr>
        <w:t>общефакультетск</w:t>
      </w:r>
      <w:r w:rsidR="00AD2A4E" w:rsidRPr="00396A81">
        <w:rPr>
          <w:rFonts w:ascii="Times New Roman" w:hAnsi="Times New Roman"/>
          <w:sz w:val="26"/>
          <w:szCs w:val="26"/>
        </w:rPr>
        <w:t>ого</w:t>
      </w:r>
      <w:proofErr w:type="spellEnd"/>
      <w:r w:rsidR="00297311" w:rsidRPr="00396A81">
        <w:rPr>
          <w:rFonts w:ascii="Times New Roman" w:hAnsi="Times New Roman"/>
          <w:sz w:val="26"/>
          <w:szCs w:val="26"/>
        </w:rPr>
        <w:t xml:space="preserve"> пул</w:t>
      </w:r>
      <w:r w:rsidR="00AD2A4E" w:rsidRPr="00396A81">
        <w:rPr>
          <w:rFonts w:ascii="Times New Roman" w:hAnsi="Times New Roman"/>
          <w:sz w:val="26"/>
          <w:szCs w:val="26"/>
        </w:rPr>
        <w:t>а</w:t>
      </w:r>
      <w:r w:rsidRPr="00396A81">
        <w:rPr>
          <w:rFonts w:ascii="Times New Roman" w:hAnsi="Times New Roman"/>
          <w:sz w:val="26"/>
          <w:szCs w:val="26"/>
        </w:rPr>
        <w:t>)</w:t>
      </w:r>
      <w:r w:rsidRPr="00396A81">
        <w:rPr>
          <w:rStyle w:val="a6"/>
          <w:rFonts w:ascii="Times New Roman" w:hAnsi="Times New Roman"/>
          <w:sz w:val="26"/>
          <w:szCs w:val="26"/>
        </w:rPr>
        <w:footnoteReference w:id="5"/>
      </w:r>
      <w:r w:rsidR="00D159B4" w:rsidRPr="00396A81">
        <w:rPr>
          <w:rFonts w:ascii="Times New Roman" w:hAnsi="Times New Roman"/>
          <w:sz w:val="26"/>
          <w:szCs w:val="26"/>
        </w:rPr>
        <w:t>, обучающихся в любом из кампусов университета;</w:t>
      </w:r>
    </w:p>
    <w:p w14:paraId="79BE246F" w14:textId="3E0EDCD1" w:rsidR="005F60F3" w:rsidRPr="00396A81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Общее число студентов – число студентов, </w:t>
      </w:r>
      <w:r w:rsidR="00D733BD" w:rsidRPr="00396A81">
        <w:rPr>
          <w:rFonts w:ascii="Times New Roman" w:hAnsi="Times New Roman"/>
          <w:sz w:val="26"/>
          <w:szCs w:val="26"/>
        </w:rPr>
        <w:t>обучающихся в любом из филиалов университета</w:t>
      </w:r>
      <w:r w:rsidR="00D733BD">
        <w:rPr>
          <w:rFonts w:ascii="Times New Roman" w:hAnsi="Times New Roman"/>
          <w:sz w:val="26"/>
          <w:szCs w:val="26"/>
        </w:rPr>
        <w:t xml:space="preserve"> и </w:t>
      </w:r>
      <w:r w:rsidRPr="00396A81">
        <w:rPr>
          <w:rFonts w:ascii="Times New Roman" w:hAnsi="Times New Roman"/>
          <w:sz w:val="26"/>
          <w:szCs w:val="26"/>
        </w:rPr>
        <w:t xml:space="preserve">прикрепленных к данной дисциплине в соответствии с данными </w:t>
      </w:r>
      <w:r w:rsidR="00D733BD">
        <w:rPr>
          <w:rFonts w:ascii="Times New Roman" w:hAnsi="Times New Roman"/>
          <w:sz w:val="26"/>
          <w:szCs w:val="26"/>
        </w:rPr>
        <w:t>корпоративных информационных систем университета</w:t>
      </w:r>
      <w:r w:rsidRPr="00396A81">
        <w:rPr>
          <w:rFonts w:ascii="Times New Roman" w:hAnsi="Times New Roman"/>
          <w:sz w:val="26"/>
          <w:szCs w:val="26"/>
        </w:rPr>
        <w:t>, актуальными на дату начала голосования</w:t>
      </w:r>
      <w:r w:rsidR="00D159B4" w:rsidRPr="00396A81">
        <w:rPr>
          <w:rFonts w:ascii="Times New Roman" w:hAnsi="Times New Roman"/>
          <w:sz w:val="26"/>
          <w:szCs w:val="26"/>
        </w:rPr>
        <w:t>.</w:t>
      </w:r>
    </w:p>
    <w:p w14:paraId="2D2FA1EE" w14:textId="70FAF96E" w:rsidR="005F60F3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3.7.</w:t>
      </w:r>
      <w:r w:rsidR="00B67409" w:rsidRPr="00396A81">
        <w:rPr>
          <w:rFonts w:ascii="Times New Roman" w:hAnsi="Times New Roman"/>
          <w:sz w:val="26"/>
          <w:szCs w:val="26"/>
        </w:rPr>
        <w:t>2</w:t>
      </w:r>
      <w:r w:rsidRPr="00396A81">
        <w:rPr>
          <w:rFonts w:ascii="Times New Roman" w:hAnsi="Times New Roman"/>
          <w:sz w:val="26"/>
          <w:szCs w:val="26"/>
        </w:rPr>
        <w:t>. для преподавателей дисциплин, не перечисленных в подпункт</w:t>
      </w:r>
      <w:r w:rsidR="00B67409" w:rsidRPr="00396A81">
        <w:rPr>
          <w:rFonts w:ascii="Times New Roman" w:hAnsi="Times New Roman"/>
          <w:sz w:val="26"/>
          <w:szCs w:val="26"/>
        </w:rPr>
        <w:t>е</w:t>
      </w:r>
      <w:r w:rsidRPr="00396A81">
        <w:rPr>
          <w:rFonts w:ascii="Times New Roman" w:hAnsi="Times New Roman"/>
          <w:sz w:val="26"/>
          <w:szCs w:val="26"/>
        </w:rPr>
        <w:t xml:space="preserve"> 3.7.1</w:t>
      </w:r>
      <w:r w:rsidR="00B67409" w:rsidRPr="00396A81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>пункта 3.7 Регламента, индивидуальный рейтинг преподавателя на данном курсе данной образовательной программы рассчитывается следующим образом</w:t>
      </w:r>
      <w:r w:rsidR="000963D3" w:rsidRPr="00396A81">
        <w:rPr>
          <w:rStyle w:val="a6"/>
          <w:rFonts w:ascii="Times New Roman" w:hAnsi="Times New Roman"/>
          <w:sz w:val="26"/>
          <w:szCs w:val="26"/>
        </w:rPr>
        <w:footnoteReference w:id="6"/>
      </w:r>
      <w:r w:rsidRPr="00396A81">
        <w:rPr>
          <w:rFonts w:ascii="Times New Roman" w:hAnsi="Times New Roman"/>
          <w:sz w:val="26"/>
          <w:szCs w:val="26"/>
        </w:rPr>
        <w:t>:</w:t>
      </w:r>
    </w:p>
    <w:p w14:paraId="2493343E" w14:textId="77777777" w:rsidR="007D1678" w:rsidRPr="00396A81" w:rsidRDefault="007D1678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</w:p>
    <w:p w14:paraId="72CF15ED" w14:textId="40287D25" w:rsidR="005F60F3" w:rsidRPr="00396A81" w:rsidRDefault="005F60F3">
      <w:pPr>
        <w:spacing w:after="0"/>
        <w:contextualSpacing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>R % = (число голосов) / (общее число студентов) х 100,</w:t>
      </w:r>
    </w:p>
    <w:p w14:paraId="0D891B0A" w14:textId="77777777" w:rsidR="005F60F3" w:rsidRPr="00396A81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где: </w:t>
      </w:r>
    </w:p>
    <w:p w14:paraId="5FDEFE83" w14:textId="3C66AFAB" w:rsidR="005F60F3" w:rsidRPr="00396A81" w:rsidRDefault="000C7952" w:rsidP="00396A81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D50393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Pr="00D5039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D50393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D50393">
        <w:rPr>
          <w:rFonts w:ascii="Times New Roman" w:hAnsi="Times New Roman"/>
          <w:sz w:val="26"/>
          <w:szCs w:val="26"/>
        </w:rPr>
        <w:t>индивидуальный</w:t>
      </w:r>
      <w:proofErr w:type="gramEnd"/>
      <w:r w:rsidRPr="00D50393">
        <w:rPr>
          <w:rFonts w:ascii="Times New Roman" w:hAnsi="Times New Roman"/>
          <w:sz w:val="26"/>
          <w:szCs w:val="26"/>
        </w:rPr>
        <w:t xml:space="preserve"> рейтинг преподавателя</w:t>
      </w:r>
      <w:r w:rsidR="005F60F3" w:rsidRPr="00396A81">
        <w:rPr>
          <w:rFonts w:ascii="Times New Roman" w:hAnsi="Times New Roman"/>
          <w:sz w:val="26"/>
          <w:szCs w:val="26"/>
        </w:rPr>
        <w:t xml:space="preserve"> </w:t>
      </w:r>
    </w:p>
    <w:p w14:paraId="08D6C40E" w14:textId="77777777" w:rsidR="005F60F3" w:rsidRPr="00396A81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Число голосов – общее число упоминаний преподавателя (независимо от количества преподаваемых дисциплин) при голосовании студентами данного года обучения по образовательной программе. </w:t>
      </w:r>
    </w:p>
    <w:p w14:paraId="46080044" w14:textId="5B3A24A7" w:rsidR="007D1678" w:rsidRPr="00396A81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Общее число студентов – число студентов на данном году обучения по образовательной программе в соответствии с данными </w:t>
      </w:r>
      <w:r w:rsidR="00D733BD">
        <w:rPr>
          <w:rFonts w:ascii="Times New Roman" w:hAnsi="Times New Roman"/>
          <w:sz w:val="26"/>
          <w:szCs w:val="26"/>
        </w:rPr>
        <w:t>корпоративных информационных систем университета</w:t>
      </w:r>
      <w:r w:rsidRPr="00396A81">
        <w:rPr>
          <w:rFonts w:ascii="Times New Roman" w:hAnsi="Times New Roman"/>
          <w:sz w:val="26"/>
          <w:szCs w:val="26"/>
        </w:rPr>
        <w:t>, актуальными на дату начала голосования.</w:t>
      </w:r>
    </w:p>
    <w:p w14:paraId="7381CBE1" w14:textId="1239E97A" w:rsidR="00750F28" w:rsidRDefault="00750F28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3.7.</w:t>
      </w:r>
      <w:r w:rsidR="0079543A">
        <w:rPr>
          <w:rFonts w:ascii="Times New Roman" w:hAnsi="Times New Roman"/>
          <w:sz w:val="26"/>
          <w:szCs w:val="26"/>
        </w:rPr>
        <w:t>2.1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  <w:r w:rsidR="007D1678">
        <w:rPr>
          <w:rFonts w:ascii="Times New Roman" w:hAnsi="Times New Roman"/>
          <w:sz w:val="26"/>
          <w:szCs w:val="26"/>
        </w:rPr>
        <w:t>д</w:t>
      </w:r>
      <w:r w:rsidRPr="00396A81">
        <w:rPr>
          <w:rFonts w:ascii="Times New Roman" w:hAnsi="Times New Roman"/>
          <w:sz w:val="26"/>
          <w:szCs w:val="26"/>
        </w:rPr>
        <w:t xml:space="preserve">ля преподавателей дисциплин, реализуемых в </w:t>
      </w:r>
      <w:proofErr w:type="spellStart"/>
      <w:r w:rsidRPr="00396A81">
        <w:rPr>
          <w:rFonts w:ascii="Times New Roman" w:hAnsi="Times New Roman"/>
          <w:sz w:val="26"/>
          <w:szCs w:val="26"/>
        </w:rPr>
        <w:t>межкампусном</w:t>
      </w:r>
      <w:proofErr w:type="spellEnd"/>
      <w:r w:rsidRPr="00396A81">
        <w:rPr>
          <w:rFonts w:ascii="Times New Roman" w:hAnsi="Times New Roman"/>
          <w:sz w:val="26"/>
          <w:szCs w:val="26"/>
        </w:rPr>
        <w:t xml:space="preserve"> формате, но не перечисленных в подпункте 3.7.1 пункта 3.7 настоящего Регламента, вычисляется дополнительное значение индивидуального рейтинга преподавателя на данном курсе данной образовательной программы:</w:t>
      </w:r>
    </w:p>
    <w:p w14:paraId="48796E54" w14:textId="77777777" w:rsidR="007D1678" w:rsidRPr="00396A81" w:rsidRDefault="007D1678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</w:p>
    <w:p w14:paraId="6E4C37B6" w14:textId="0A5A58D7" w:rsidR="00750F28" w:rsidRDefault="00750F28">
      <w:pPr>
        <w:spacing w:after="0"/>
        <w:contextualSpacing/>
        <w:rPr>
          <w:rFonts w:ascii="Times New Roman" w:hAnsi="Times New Roman"/>
          <w:b/>
          <w:sz w:val="26"/>
          <w:szCs w:val="26"/>
        </w:rPr>
      </w:pPr>
      <w:proofErr w:type="spellStart"/>
      <w:r w:rsidRPr="00396A81">
        <w:rPr>
          <w:rFonts w:ascii="Times New Roman" w:hAnsi="Times New Roman"/>
          <w:b/>
          <w:sz w:val="26"/>
          <w:szCs w:val="26"/>
        </w:rPr>
        <w:t>R</w:t>
      </w:r>
      <w:r w:rsidRPr="00396A81">
        <w:rPr>
          <w:rFonts w:ascii="Times New Roman" w:hAnsi="Times New Roman"/>
          <w:b/>
          <w:sz w:val="26"/>
          <w:szCs w:val="26"/>
          <w:vertAlign w:val="subscript"/>
        </w:rPr>
        <w:t>мкд</w:t>
      </w:r>
      <w:proofErr w:type="spellEnd"/>
      <w:r w:rsidRPr="00396A81">
        <w:rPr>
          <w:rFonts w:ascii="Times New Roman" w:hAnsi="Times New Roman"/>
          <w:b/>
          <w:sz w:val="26"/>
          <w:szCs w:val="26"/>
        </w:rPr>
        <w:t xml:space="preserve"> % = (число голосов + число голосов от других кампусов) / (общее число студентов + общее число записанных студентов из других кампусов) х 100,</w:t>
      </w:r>
    </w:p>
    <w:p w14:paraId="588B6DFB" w14:textId="77777777" w:rsidR="007D1678" w:rsidRPr="00396A81" w:rsidRDefault="007D1678">
      <w:pPr>
        <w:spacing w:after="0"/>
        <w:contextualSpacing/>
        <w:rPr>
          <w:rFonts w:ascii="Times New Roman" w:hAnsi="Times New Roman"/>
          <w:b/>
          <w:sz w:val="26"/>
          <w:szCs w:val="26"/>
        </w:rPr>
      </w:pPr>
    </w:p>
    <w:p w14:paraId="7A99833A" w14:textId="6A81669E" w:rsidR="00750F28" w:rsidRPr="00396A81" w:rsidRDefault="00750F28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где:</w:t>
      </w:r>
    </w:p>
    <w:p w14:paraId="4B76771A" w14:textId="051443D9" w:rsidR="00750F28" w:rsidRPr="00396A81" w:rsidRDefault="000C7952" w:rsidP="00396A81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D50393">
        <w:rPr>
          <w:rFonts w:ascii="Times New Roman" w:hAnsi="Times New Roman"/>
          <w:b/>
          <w:bCs/>
          <w:sz w:val="26"/>
          <w:szCs w:val="26"/>
        </w:rPr>
        <w:t>R</w:t>
      </w:r>
      <w:r w:rsidRPr="00D50393">
        <w:rPr>
          <w:rFonts w:ascii="Times New Roman" w:hAnsi="Times New Roman"/>
          <w:b/>
          <w:bCs/>
          <w:sz w:val="26"/>
          <w:szCs w:val="26"/>
          <w:vertAlign w:val="subscript"/>
        </w:rPr>
        <w:t>мкд</w:t>
      </w:r>
      <w:proofErr w:type="spellEnd"/>
      <w:r w:rsidRPr="00D5039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D50393">
        <w:rPr>
          <w:rFonts w:ascii="Times New Roman" w:hAnsi="Times New Roman"/>
          <w:sz w:val="26"/>
          <w:szCs w:val="26"/>
        </w:rPr>
        <w:t>– дополнительный индивидуальный рейтинг преподавателя.</w:t>
      </w:r>
      <w:r w:rsidR="00750F28" w:rsidRPr="00396A81">
        <w:rPr>
          <w:rFonts w:ascii="Times New Roman" w:hAnsi="Times New Roman"/>
          <w:sz w:val="26"/>
          <w:szCs w:val="26"/>
        </w:rPr>
        <w:t xml:space="preserve"> </w:t>
      </w:r>
    </w:p>
    <w:p w14:paraId="1A9CCC21" w14:textId="609D0CA2" w:rsidR="00750F28" w:rsidRPr="00396A81" w:rsidRDefault="00750F28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Число голосов, общее число </w:t>
      </w:r>
      <w:r w:rsidR="00D733BD">
        <w:rPr>
          <w:rFonts w:ascii="Times New Roman" w:hAnsi="Times New Roman"/>
          <w:sz w:val="26"/>
          <w:szCs w:val="26"/>
        </w:rPr>
        <w:t>студентов</w:t>
      </w:r>
      <w:r w:rsidR="00D733BD" w:rsidRPr="00396A81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>– соответствуют определениям в подпункте 3.7.2 пункта 3.7 Регламента.</w:t>
      </w:r>
    </w:p>
    <w:p w14:paraId="0E6E0F32" w14:textId="2EC8E407" w:rsidR="00750F28" w:rsidRPr="00396A81" w:rsidRDefault="00750F28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Число голосов от других кампусов – общее число упоминаний преподавателя (независимо от количества преподаваемых дисциплин) при голосовании студентами других кампусов, изучающими эту дисциплину. </w:t>
      </w:r>
    </w:p>
    <w:p w14:paraId="63E78411" w14:textId="03FA8742" w:rsidR="00750F28" w:rsidRPr="00396A81" w:rsidRDefault="00750F28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Общее число </w:t>
      </w:r>
      <w:r w:rsidR="005E6E14" w:rsidRPr="00396A81">
        <w:rPr>
          <w:rFonts w:ascii="Times New Roman" w:hAnsi="Times New Roman"/>
          <w:sz w:val="26"/>
          <w:szCs w:val="26"/>
        </w:rPr>
        <w:t xml:space="preserve">записанных </w:t>
      </w:r>
      <w:r w:rsidRPr="00396A81">
        <w:rPr>
          <w:rFonts w:ascii="Times New Roman" w:hAnsi="Times New Roman"/>
          <w:sz w:val="26"/>
          <w:szCs w:val="26"/>
        </w:rPr>
        <w:t>студентов</w:t>
      </w:r>
      <w:r w:rsidR="005E6E14" w:rsidRPr="00396A81">
        <w:rPr>
          <w:rFonts w:ascii="Times New Roman" w:hAnsi="Times New Roman"/>
          <w:sz w:val="26"/>
          <w:szCs w:val="26"/>
        </w:rPr>
        <w:t xml:space="preserve"> из других кампусов</w:t>
      </w:r>
      <w:r w:rsidRPr="00396A81">
        <w:rPr>
          <w:rFonts w:ascii="Times New Roman" w:hAnsi="Times New Roman"/>
          <w:sz w:val="26"/>
          <w:szCs w:val="26"/>
        </w:rPr>
        <w:t xml:space="preserve"> – число </w:t>
      </w:r>
      <w:r w:rsidR="005E6E14" w:rsidRPr="00396A81">
        <w:rPr>
          <w:rFonts w:ascii="Times New Roman" w:hAnsi="Times New Roman"/>
          <w:sz w:val="26"/>
          <w:szCs w:val="26"/>
        </w:rPr>
        <w:t xml:space="preserve">изучающих данную дисциплину </w:t>
      </w:r>
      <w:r w:rsidRPr="00396A81">
        <w:rPr>
          <w:rFonts w:ascii="Times New Roman" w:hAnsi="Times New Roman"/>
          <w:sz w:val="26"/>
          <w:szCs w:val="26"/>
        </w:rPr>
        <w:t xml:space="preserve">студентов </w:t>
      </w:r>
      <w:r w:rsidR="005E6E14" w:rsidRPr="00396A81">
        <w:rPr>
          <w:rFonts w:ascii="Times New Roman" w:hAnsi="Times New Roman"/>
          <w:sz w:val="26"/>
          <w:szCs w:val="26"/>
        </w:rPr>
        <w:t>других кампусов,</w:t>
      </w:r>
      <w:r w:rsidRPr="00396A81">
        <w:rPr>
          <w:rFonts w:ascii="Times New Roman" w:hAnsi="Times New Roman"/>
          <w:sz w:val="26"/>
          <w:szCs w:val="26"/>
        </w:rPr>
        <w:t xml:space="preserve"> в соответствии с данными </w:t>
      </w:r>
      <w:r w:rsidR="00D733BD">
        <w:rPr>
          <w:rFonts w:ascii="Times New Roman" w:hAnsi="Times New Roman"/>
          <w:sz w:val="26"/>
          <w:szCs w:val="26"/>
        </w:rPr>
        <w:t>корпоративных информационных систем университета</w:t>
      </w:r>
      <w:r w:rsidRPr="00396A81">
        <w:rPr>
          <w:rFonts w:ascii="Times New Roman" w:hAnsi="Times New Roman"/>
          <w:sz w:val="26"/>
          <w:szCs w:val="26"/>
        </w:rPr>
        <w:t>, актуальными на дату начала голосования.</w:t>
      </w:r>
    </w:p>
    <w:p w14:paraId="5DF31C6A" w14:textId="1A3B32A6" w:rsidR="000A3E40" w:rsidRPr="00396A81" w:rsidRDefault="005F60F3">
      <w:pPr>
        <w:spacing w:after="0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</w:t>
      </w:r>
      <w:r w:rsidR="00D50E28" w:rsidRPr="00396A81">
        <w:rPr>
          <w:rFonts w:ascii="Times New Roman" w:hAnsi="Times New Roman"/>
          <w:sz w:val="26"/>
          <w:szCs w:val="26"/>
        </w:rPr>
        <w:t>8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  <w:r w:rsidR="00DA1FC6" w:rsidRPr="00DA1FC6">
        <w:rPr>
          <w:rFonts w:ascii="Times New Roman" w:hAnsi="Times New Roman"/>
          <w:sz w:val="26"/>
          <w:szCs w:val="26"/>
        </w:rPr>
        <w:t xml:space="preserve">Минимальное число голосов, которое преподаватель должен получить для получения статуса лучшего преподавателя от студентов определённой согласно критериям пункта 3.7 Регламента категории, составляет 8 голосов. Для категорий студентов, где количество обучающихся составляет менее 8 человек, преподаватель </w:t>
      </w:r>
      <w:r w:rsidR="00DA1FC6" w:rsidRPr="00DA1FC6">
        <w:rPr>
          <w:rFonts w:ascii="Times New Roman" w:hAnsi="Times New Roman"/>
          <w:sz w:val="26"/>
          <w:szCs w:val="26"/>
        </w:rPr>
        <w:lastRenderedPageBreak/>
        <w:t xml:space="preserve">должен получить голоса всех студентов. Минимальное число голосов может быть скорректировано </w:t>
      </w:r>
      <w:r w:rsidR="00DA1FC6">
        <w:rPr>
          <w:rFonts w:ascii="Times New Roman" w:hAnsi="Times New Roman"/>
          <w:sz w:val="26"/>
          <w:szCs w:val="26"/>
        </w:rPr>
        <w:t xml:space="preserve">в большую сторону </w:t>
      </w:r>
      <w:r w:rsidR="00DA1FC6" w:rsidRPr="00DA1FC6">
        <w:rPr>
          <w:rFonts w:ascii="Times New Roman" w:hAnsi="Times New Roman"/>
          <w:sz w:val="26"/>
          <w:szCs w:val="26"/>
        </w:rPr>
        <w:t xml:space="preserve">по решению общеуниверситетской рабочей группы и/или рабочих групп соответствующих филиалов, исходя из объема выделенных в финансовом плане университета или филиала средств на оплату преподавательских надбавок лучшим преподавателям в текущем учебном году. </w:t>
      </w:r>
    </w:p>
    <w:p w14:paraId="5295E9D8" w14:textId="11743AAE" w:rsidR="00E9243B" w:rsidRPr="00396A81" w:rsidRDefault="00084AE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</w:t>
      </w:r>
      <w:r w:rsidR="00D50E28" w:rsidRPr="00396A81">
        <w:rPr>
          <w:rFonts w:ascii="Times New Roman" w:hAnsi="Times New Roman"/>
          <w:sz w:val="26"/>
          <w:szCs w:val="26"/>
        </w:rPr>
        <w:t>9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  <w:r w:rsidR="00D733BD">
        <w:rPr>
          <w:rFonts w:ascii="Times New Roman" w:hAnsi="Times New Roman"/>
          <w:sz w:val="26"/>
          <w:szCs w:val="26"/>
        </w:rPr>
        <w:t>После подсчета</w:t>
      </w:r>
      <w:r w:rsidRPr="00396A81">
        <w:rPr>
          <w:rFonts w:ascii="Times New Roman" w:hAnsi="Times New Roman"/>
          <w:sz w:val="26"/>
          <w:szCs w:val="26"/>
        </w:rPr>
        <w:t xml:space="preserve"> результатов</w:t>
      </w:r>
      <w:r w:rsidR="00D24E73" w:rsidRPr="00396A81">
        <w:rPr>
          <w:rFonts w:ascii="Times New Roman" w:hAnsi="Times New Roman"/>
          <w:sz w:val="26"/>
          <w:szCs w:val="26"/>
        </w:rPr>
        <w:t xml:space="preserve"> </w:t>
      </w:r>
      <w:r w:rsidR="00B67409" w:rsidRPr="00396A81">
        <w:rPr>
          <w:rFonts w:ascii="Times New Roman" w:hAnsi="Times New Roman"/>
          <w:sz w:val="26"/>
          <w:szCs w:val="26"/>
        </w:rPr>
        <w:t xml:space="preserve">решениями общеуниверситетской рабочей группы и рабочих групп соответствующих филиалов </w:t>
      </w:r>
      <w:r w:rsidR="00E9243B" w:rsidRPr="00396A81">
        <w:rPr>
          <w:rFonts w:ascii="Times New Roman" w:hAnsi="Times New Roman"/>
          <w:sz w:val="26"/>
          <w:szCs w:val="26"/>
        </w:rPr>
        <w:t>устанавлива</w:t>
      </w:r>
      <w:r w:rsidR="00F008E6" w:rsidRPr="00396A81">
        <w:rPr>
          <w:rFonts w:ascii="Times New Roman" w:hAnsi="Times New Roman"/>
          <w:sz w:val="26"/>
          <w:szCs w:val="26"/>
        </w:rPr>
        <w:t>ю</w:t>
      </w:r>
      <w:r w:rsidR="00E9243B" w:rsidRPr="00396A81">
        <w:rPr>
          <w:rFonts w:ascii="Times New Roman" w:hAnsi="Times New Roman"/>
          <w:sz w:val="26"/>
          <w:szCs w:val="26"/>
        </w:rPr>
        <w:t>тся</w:t>
      </w:r>
      <w:r w:rsidR="001C19F5" w:rsidRPr="00396A81">
        <w:rPr>
          <w:rFonts w:ascii="Times New Roman" w:hAnsi="Times New Roman"/>
          <w:sz w:val="26"/>
          <w:szCs w:val="26"/>
        </w:rPr>
        <w:t xml:space="preserve"> </w:t>
      </w:r>
      <w:r w:rsidR="00C12851" w:rsidRPr="00396A81">
        <w:rPr>
          <w:rFonts w:ascii="Times New Roman" w:hAnsi="Times New Roman"/>
          <w:sz w:val="26"/>
          <w:szCs w:val="26"/>
        </w:rPr>
        <w:t>проходн</w:t>
      </w:r>
      <w:r w:rsidR="00F008E6" w:rsidRPr="00396A81">
        <w:rPr>
          <w:rFonts w:ascii="Times New Roman" w:hAnsi="Times New Roman"/>
          <w:sz w:val="26"/>
          <w:szCs w:val="26"/>
        </w:rPr>
        <w:t>ые</w:t>
      </w:r>
      <w:r w:rsidR="00C12851" w:rsidRPr="00396A81">
        <w:rPr>
          <w:rFonts w:ascii="Times New Roman" w:hAnsi="Times New Roman"/>
          <w:sz w:val="26"/>
          <w:szCs w:val="26"/>
        </w:rPr>
        <w:t xml:space="preserve"> пороговы</w:t>
      </w:r>
      <w:r w:rsidR="00F008E6" w:rsidRPr="00396A81">
        <w:rPr>
          <w:rFonts w:ascii="Times New Roman" w:hAnsi="Times New Roman"/>
          <w:sz w:val="26"/>
          <w:szCs w:val="26"/>
        </w:rPr>
        <w:t>е</w:t>
      </w:r>
      <w:r w:rsidR="001A07CC" w:rsidRPr="00396A81">
        <w:rPr>
          <w:rFonts w:ascii="Times New Roman" w:hAnsi="Times New Roman"/>
          <w:sz w:val="26"/>
          <w:szCs w:val="26"/>
        </w:rPr>
        <w:t xml:space="preserve"> рейтинг</w:t>
      </w:r>
      <w:r w:rsidR="00F008E6" w:rsidRPr="00396A81">
        <w:rPr>
          <w:rFonts w:ascii="Times New Roman" w:hAnsi="Times New Roman"/>
          <w:sz w:val="26"/>
          <w:szCs w:val="26"/>
        </w:rPr>
        <w:t>и</w:t>
      </w:r>
      <w:r w:rsidR="00B67409" w:rsidRPr="00396A81">
        <w:rPr>
          <w:rFonts w:ascii="Times New Roman" w:hAnsi="Times New Roman"/>
          <w:sz w:val="26"/>
          <w:szCs w:val="26"/>
        </w:rPr>
        <w:t xml:space="preserve">. </w:t>
      </w:r>
      <w:r w:rsidR="00F008E6" w:rsidRPr="00396A81">
        <w:rPr>
          <w:rFonts w:ascii="Times New Roman" w:hAnsi="Times New Roman"/>
          <w:sz w:val="26"/>
          <w:szCs w:val="26"/>
        </w:rPr>
        <w:t>З</w:t>
      </w:r>
      <w:r w:rsidR="00D24E73" w:rsidRPr="00396A81">
        <w:rPr>
          <w:rFonts w:ascii="Times New Roman" w:hAnsi="Times New Roman"/>
          <w:sz w:val="26"/>
          <w:szCs w:val="26"/>
        </w:rPr>
        <w:t>начени</w:t>
      </w:r>
      <w:r w:rsidR="00F008E6" w:rsidRPr="00396A81">
        <w:rPr>
          <w:rFonts w:ascii="Times New Roman" w:hAnsi="Times New Roman"/>
          <w:sz w:val="26"/>
          <w:szCs w:val="26"/>
        </w:rPr>
        <w:t xml:space="preserve">я проходных </w:t>
      </w:r>
      <w:r w:rsidR="00B67409" w:rsidRPr="00396A81">
        <w:rPr>
          <w:rFonts w:ascii="Times New Roman" w:hAnsi="Times New Roman"/>
          <w:sz w:val="26"/>
          <w:szCs w:val="26"/>
        </w:rPr>
        <w:t xml:space="preserve">пороговых </w:t>
      </w:r>
      <w:r w:rsidR="00F008E6" w:rsidRPr="00396A81">
        <w:rPr>
          <w:rFonts w:ascii="Times New Roman" w:hAnsi="Times New Roman"/>
          <w:sz w:val="26"/>
          <w:szCs w:val="26"/>
        </w:rPr>
        <w:t>рейтингов</w:t>
      </w:r>
      <w:r w:rsidR="0021691C" w:rsidRPr="00396A81">
        <w:rPr>
          <w:rFonts w:ascii="Times New Roman" w:hAnsi="Times New Roman"/>
          <w:sz w:val="26"/>
          <w:szCs w:val="26"/>
        </w:rPr>
        <w:t xml:space="preserve"> </w:t>
      </w:r>
      <w:r w:rsidR="00E9243B" w:rsidRPr="00396A81">
        <w:rPr>
          <w:rFonts w:ascii="Times New Roman" w:hAnsi="Times New Roman"/>
          <w:sz w:val="26"/>
          <w:szCs w:val="26"/>
        </w:rPr>
        <w:t>определя</w:t>
      </w:r>
      <w:r w:rsidR="00F008E6" w:rsidRPr="00396A81">
        <w:rPr>
          <w:rFonts w:ascii="Times New Roman" w:hAnsi="Times New Roman"/>
          <w:sz w:val="26"/>
          <w:szCs w:val="26"/>
        </w:rPr>
        <w:t>ю</w:t>
      </w:r>
      <w:r w:rsidR="00E9243B" w:rsidRPr="00396A81">
        <w:rPr>
          <w:rFonts w:ascii="Times New Roman" w:hAnsi="Times New Roman"/>
          <w:sz w:val="26"/>
          <w:szCs w:val="26"/>
        </w:rPr>
        <w:t>тся</w:t>
      </w:r>
      <w:r w:rsidR="004400F6" w:rsidRPr="00396A81">
        <w:rPr>
          <w:rFonts w:ascii="Times New Roman" w:hAnsi="Times New Roman"/>
          <w:sz w:val="26"/>
          <w:szCs w:val="26"/>
        </w:rPr>
        <w:t xml:space="preserve"> таким образом, ч</w:t>
      </w:r>
      <w:r w:rsidR="001A07CC" w:rsidRPr="00396A81">
        <w:rPr>
          <w:rFonts w:ascii="Times New Roman" w:hAnsi="Times New Roman"/>
          <w:sz w:val="26"/>
          <w:szCs w:val="26"/>
        </w:rPr>
        <w:t>тобы количество победит</w:t>
      </w:r>
      <w:r w:rsidR="00382AA7" w:rsidRPr="00396A81">
        <w:rPr>
          <w:rFonts w:ascii="Times New Roman" w:hAnsi="Times New Roman"/>
          <w:sz w:val="26"/>
          <w:szCs w:val="26"/>
        </w:rPr>
        <w:t xml:space="preserve">елей голосования </w:t>
      </w:r>
      <w:r w:rsidR="00D733BD">
        <w:rPr>
          <w:rFonts w:ascii="Times New Roman" w:hAnsi="Times New Roman"/>
          <w:sz w:val="26"/>
          <w:szCs w:val="26"/>
        </w:rPr>
        <w:t>не превышало</w:t>
      </w:r>
      <w:r w:rsidR="00D733BD" w:rsidRPr="00396A81">
        <w:rPr>
          <w:rFonts w:ascii="Times New Roman" w:hAnsi="Times New Roman"/>
          <w:sz w:val="26"/>
          <w:szCs w:val="26"/>
        </w:rPr>
        <w:t xml:space="preserve"> максимально</w:t>
      </w:r>
      <w:r w:rsidR="00D733BD">
        <w:rPr>
          <w:rFonts w:ascii="Times New Roman" w:hAnsi="Times New Roman"/>
          <w:sz w:val="26"/>
          <w:szCs w:val="26"/>
        </w:rPr>
        <w:t>е</w:t>
      </w:r>
      <w:r w:rsidR="00D733BD" w:rsidRPr="00396A81">
        <w:rPr>
          <w:rFonts w:ascii="Times New Roman" w:hAnsi="Times New Roman"/>
          <w:sz w:val="26"/>
          <w:szCs w:val="26"/>
        </w:rPr>
        <w:t xml:space="preserve"> количеств</w:t>
      </w:r>
      <w:r w:rsidR="00D733BD">
        <w:rPr>
          <w:rFonts w:ascii="Times New Roman" w:hAnsi="Times New Roman"/>
          <w:sz w:val="26"/>
          <w:szCs w:val="26"/>
        </w:rPr>
        <w:t>о</w:t>
      </w:r>
      <w:r w:rsidR="00D733BD" w:rsidRPr="00396A81">
        <w:rPr>
          <w:rFonts w:ascii="Times New Roman" w:hAnsi="Times New Roman"/>
          <w:sz w:val="26"/>
          <w:szCs w:val="26"/>
        </w:rPr>
        <w:t xml:space="preserve"> </w:t>
      </w:r>
      <w:r w:rsidR="00382AA7" w:rsidRPr="00396A81">
        <w:rPr>
          <w:rFonts w:ascii="Times New Roman" w:hAnsi="Times New Roman"/>
          <w:sz w:val="26"/>
          <w:szCs w:val="26"/>
        </w:rPr>
        <w:t>преподавательских надбавок</w:t>
      </w:r>
      <w:r w:rsidR="00C64EA9" w:rsidRPr="00396A81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382AA7" w:rsidRPr="00396A81">
        <w:rPr>
          <w:rFonts w:ascii="Times New Roman" w:hAnsi="Times New Roman"/>
          <w:sz w:val="26"/>
          <w:szCs w:val="26"/>
        </w:rPr>
        <w:t xml:space="preserve">, которые </w:t>
      </w:r>
      <w:r w:rsidR="004E2F36" w:rsidRPr="00396A81">
        <w:rPr>
          <w:rFonts w:ascii="Times New Roman" w:hAnsi="Times New Roman"/>
          <w:sz w:val="26"/>
          <w:szCs w:val="26"/>
        </w:rPr>
        <w:t>НИУ ВШЭ</w:t>
      </w:r>
      <w:r w:rsidR="00382AA7" w:rsidRPr="00396A81">
        <w:rPr>
          <w:rFonts w:ascii="Times New Roman" w:hAnsi="Times New Roman"/>
          <w:sz w:val="26"/>
          <w:szCs w:val="26"/>
        </w:rPr>
        <w:t xml:space="preserve"> </w:t>
      </w:r>
      <w:r w:rsidR="001C19F5" w:rsidRPr="00396A81">
        <w:rPr>
          <w:rFonts w:ascii="Times New Roman" w:hAnsi="Times New Roman"/>
          <w:sz w:val="26"/>
          <w:szCs w:val="26"/>
        </w:rPr>
        <w:t xml:space="preserve">или соответствующий филиал НИУ ВШЭ </w:t>
      </w:r>
      <w:r w:rsidR="00382AA7" w:rsidRPr="00396A81">
        <w:rPr>
          <w:rFonts w:ascii="Times New Roman" w:hAnsi="Times New Roman"/>
          <w:sz w:val="26"/>
          <w:szCs w:val="26"/>
        </w:rPr>
        <w:t>имеет возможность назначить в текущ</w:t>
      </w:r>
      <w:r w:rsidR="004E2F36" w:rsidRPr="00396A81">
        <w:rPr>
          <w:rFonts w:ascii="Times New Roman" w:hAnsi="Times New Roman"/>
          <w:sz w:val="26"/>
          <w:szCs w:val="26"/>
        </w:rPr>
        <w:t>ем году</w:t>
      </w:r>
      <w:r w:rsidR="00080B6F" w:rsidRPr="00396A81">
        <w:rPr>
          <w:rFonts w:ascii="Times New Roman" w:hAnsi="Times New Roman"/>
          <w:sz w:val="26"/>
          <w:szCs w:val="26"/>
        </w:rPr>
        <w:t>,</w:t>
      </w:r>
      <w:r w:rsidR="004E2F36" w:rsidRPr="00396A81">
        <w:rPr>
          <w:rFonts w:ascii="Times New Roman" w:hAnsi="Times New Roman"/>
          <w:sz w:val="26"/>
          <w:szCs w:val="26"/>
        </w:rPr>
        <w:t xml:space="preserve"> исходя из выделенных в ф</w:t>
      </w:r>
      <w:r w:rsidR="00382AA7" w:rsidRPr="00396A81">
        <w:rPr>
          <w:rFonts w:ascii="Times New Roman" w:hAnsi="Times New Roman"/>
          <w:sz w:val="26"/>
          <w:szCs w:val="26"/>
        </w:rPr>
        <w:t>инансовом плане средств.</w:t>
      </w:r>
    </w:p>
    <w:p w14:paraId="5C38ED6A" w14:textId="55E1E625" w:rsidR="005F60F3" w:rsidRPr="00396A81" w:rsidRDefault="005F60F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3.1</w:t>
      </w:r>
      <w:r w:rsidR="00B67409" w:rsidRPr="00396A81">
        <w:rPr>
          <w:rFonts w:ascii="Times New Roman" w:hAnsi="Times New Roman"/>
          <w:sz w:val="26"/>
          <w:szCs w:val="26"/>
        </w:rPr>
        <w:t>0</w:t>
      </w:r>
      <w:r w:rsidRPr="00396A81">
        <w:rPr>
          <w:rFonts w:ascii="Times New Roman" w:hAnsi="Times New Roman"/>
          <w:sz w:val="26"/>
          <w:szCs w:val="26"/>
        </w:rPr>
        <w:t>.</w:t>
      </w:r>
      <w:r w:rsidR="0084112C">
        <w:rPr>
          <w:rFonts w:ascii="Times New Roman" w:hAnsi="Times New Roman"/>
          <w:sz w:val="26"/>
          <w:szCs w:val="26"/>
        </w:rPr>
        <w:t xml:space="preserve"> </w:t>
      </w:r>
      <w:r w:rsidR="00DA1FC6" w:rsidRPr="00DA1FC6">
        <w:rPr>
          <w:rFonts w:ascii="Times New Roman" w:hAnsi="Times New Roman"/>
          <w:sz w:val="26"/>
          <w:szCs w:val="26"/>
        </w:rPr>
        <w:t>Лучшим преподавателем текущего учебного года становится преподаватель, который получил не меньше минимального числа голосов студентов, установленного согласно пункту 3.8 Регламента, и чей индивидуальный рейтинг не ниже порогового рейтинга университета или филиала, установленного согласно пункту 3.9 Регламента, хотя бы в одном случае</w:t>
      </w:r>
      <w:r w:rsidRPr="00396A81">
        <w:rPr>
          <w:rFonts w:ascii="Times New Roman" w:hAnsi="Times New Roman"/>
          <w:sz w:val="26"/>
          <w:szCs w:val="26"/>
        </w:rPr>
        <w:t>.</w:t>
      </w:r>
    </w:p>
    <w:p w14:paraId="087CC1FD" w14:textId="77777777" w:rsidR="00D82643" w:rsidRPr="00396A81" w:rsidRDefault="00D82643" w:rsidP="00396A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EF8F592" w14:textId="352AA99A" w:rsidR="00225569" w:rsidRPr="00396A81" w:rsidRDefault="00270FF1" w:rsidP="00396A81">
      <w:pPr>
        <w:spacing w:after="0"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>4</w:t>
      </w:r>
      <w:r w:rsidR="001E0F74" w:rsidRPr="00396A81">
        <w:rPr>
          <w:rFonts w:ascii="Times New Roman" w:hAnsi="Times New Roman"/>
          <w:b/>
          <w:sz w:val="26"/>
          <w:szCs w:val="26"/>
        </w:rPr>
        <w:t xml:space="preserve">. </w:t>
      </w:r>
      <w:r w:rsidR="008E1478" w:rsidRPr="00396A81">
        <w:rPr>
          <w:rFonts w:ascii="Times New Roman" w:hAnsi="Times New Roman"/>
          <w:b/>
          <w:sz w:val="26"/>
          <w:szCs w:val="26"/>
        </w:rPr>
        <w:t>Механизм о</w:t>
      </w:r>
      <w:r w:rsidR="00B90ED8" w:rsidRPr="00396A81">
        <w:rPr>
          <w:rFonts w:ascii="Times New Roman" w:hAnsi="Times New Roman"/>
          <w:b/>
          <w:sz w:val="26"/>
          <w:szCs w:val="26"/>
        </w:rPr>
        <w:t>тбор</w:t>
      </w:r>
      <w:r w:rsidR="008E1478" w:rsidRPr="00396A81">
        <w:rPr>
          <w:rFonts w:ascii="Times New Roman" w:hAnsi="Times New Roman"/>
          <w:b/>
          <w:sz w:val="26"/>
          <w:szCs w:val="26"/>
        </w:rPr>
        <w:t>а</w:t>
      </w:r>
      <w:r w:rsidR="00B90ED8" w:rsidRPr="00396A81">
        <w:rPr>
          <w:rFonts w:ascii="Times New Roman" w:hAnsi="Times New Roman"/>
          <w:b/>
          <w:sz w:val="26"/>
          <w:szCs w:val="26"/>
        </w:rPr>
        <w:t xml:space="preserve"> кандидатов на основе</w:t>
      </w:r>
      <w:r w:rsidR="001E0F74" w:rsidRPr="00396A81">
        <w:rPr>
          <w:rFonts w:ascii="Times New Roman" w:hAnsi="Times New Roman"/>
          <w:b/>
          <w:sz w:val="26"/>
          <w:szCs w:val="26"/>
        </w:rPr>
        <w:t xml:space="preserve"> результатов конкурса НИРС</w:t>
      </w:r>
    </w:p>
    <w:p w14:paraId="7FF19164" w14:textId="62E0EE23" w:rsidR="004731F3" w:rsidRPr="00396A81" w:rsidRDefault="00270F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4</w:t>
      </w:r>
      <w:r w:rsidR="004731F3" w:rsidRPr="00396A81">
        <w:rPr>
          <w:rFonts w:ascii="Times New Roman" w:hAnsi="Times New Roman"/>
          <w:sz w:val="26"/>
          <w:szCs w:val="26"/>
        </w:rPr>
        <w:t xml:space="preserve">.1. Научные руководители </w:t>
      </w:r>
      <w:r w:rsidR="00A75111" w:rsidRPr="00396A81">
        <w:rPr>
          <w:rFonts w:ascii="Times New Roman" w:hAnsi="Times New Roman"/>
          <w:sz w:val="26"/>
          <w:szCs w:val="26"/>
        </w:rPr>
        <w:t>студентов</w:t>
      </w:r>
      <w:r w:rsidR="004731F3" w:rsidRPr="00396A81">
        <w:rPr>
          <w:rFonts w:ascii="Times New Roman" w:hAnsi="Times New Roman"/>
          <w:sz w:val="26"/>
          <w:szCs w:val="26"/>
        </w:rPr>
        <w:t xml:space="preserve">, </w:t>
      </w:r>
      <w:r w:rsidR="008F212A" w:rsidRPr="00396A81">
        <w:rPr>
          <w:rFonts w:ascii="Times New Roman" w:hAnsi="Times New Roman"/>
          <w:sz w:val="26"/>
          <w:szCs w:val="26"/>
        </w:rPr>
        <w:t>ставши</w:t>
      </w:r>
      <w:r w:rsidR="007D1678">
        <w:rPr>
          <w:rFonts w:ascii="Times New Roman" w:hAnsi="Times New Roman"/>
          <w:sz w:val="26"/>
          <w:szCs w:val="26"/>
        </w:rPr>
        <w:t>х</w:t>
      </w:r>
      <w:r w:rsidR="00A75111" w:rsidRPr="00396A81">
        <w:rPr>
          <w:rFonts w:ascii="Times New Roman" w:hAnsi="Times New Roman"/>
          <w:sz w:val="26"/>
          <w:szCs w:val="26"/>
        </w:rPr>
        <w:t xml:space="preserve"> победителями конкурса НИРС НИУ</w:t>
      </w:r>
      <w:r w:rsidR="007D1678">
        <w:rPr>
          <w:rFonts w:ascii="Times New Roman" w:hAnsi="Times New Roman"/>
          <w:sz w:val="26"/>
          <w:szCs w:val="26"/>
        </w:rPr>
        <w:t> </w:t>
      </w:r>
      <w:r w:rsidR="00A75111" w:rsidRPr="00396A81">
        <w:rPr>
          <w:rFonts w:ascii="Times New Roman" w:hAnsi="Times New Roman"/>
          <w:sz w:val="26"/>
          <w:szCs w:val="26"/>
        </w:rPr>
        <w:t>ВШЭ</w:t>
      </w:r>
      <w:r w:rsidRPr="00396A81">
        <w:rPr>
          <w:rFonts w:ascii="Times New Roman" w:hAnsi="Times New Roman"/>
          <w:sz w:val="26"/>
          <w:szCs w:val="26"/>
        </w:rPr>
        <w:t xml:space="preserve"> в текущем учебном году</w:t>
      </w:r>
      <w:r w:rsidR="00A75111" w:rsidRPr="00396A81">
        <w:rPr>
          <w:rFonts w:ascii="Times New Roman" w:hAnsi="Times New Roman"/>
          <w:sz w:val="26"/>
          <w:szCs w:val="26"/>
        </w:rPr>
        <w:t xml:space="preserve">, </w:t>
      </w:r>
      <w:r w:rsidR="004731F3" w:rsidRPr="00396A81">
        <w:rPr>
          <w:rFonts w:ascii="Times New Roman" w:hAnsi="Times New Roman"/>
          <w:sz w:val="26"/>
          <w:szCs w:val="26"/>
        </w:rPr>
        <w:t xml:space="preserve">получают </w:t>
      </w:r>
      <w:r w:rsidR="00D50E28" w:rsidRPr="00396A81">
        <w:rPr>
          <w:rFonts w:ascii="Times New Roman" w:hAnsi="Times New Roman"/>
          <w:sz w:val="26"/>
          <w:szCs w:val="26"/>
        </w:rPr>
        <w:t>статус лучшего преподавателя</w:t>
      </w:r>
      <w:r w:rsidR="00D733BD">
        <w:rPr>
          <w:rFonts w:ascii="Times New Roman" w:hAnsi="Times New Roman"/>
          <w:sz w:val="26"/>
          <w:szCs w:val="26"/>
        </w:rPr>
        <w:t>.</w:t>
      </w:r>
      <w:r w:rsidR="00D50E28" w:rsidRPr="00396A81">
        <w:rPr>
          <w:rFonts w:ascii="Times New Roman" w:hAnsi="Times New Roman"/>
          <w:sz w:val="26"/>
          <w:szCs w:val="26"/>
        </w:rPr>
        <w:t xml:space="preserve"> </w:t>
      </w:r>
      <w:r w:rsidR="00D733BD">
        <w:rPr>
          <w:rFonts w:ascii="Times New Roman" w:hAnsi="Times New Roman"/>
          <w:sz w:val="26"/>
          <w:szCs w:val="26"/>
        </w:rPr>
        <w:t xml:space="preserve">Им назначается </w:t>
      </w:r>
      <w:r w:rsidR="00D733BD" w:rsidRPr="00396A81">
        <w:rPr>
          <w:rFonts w:ascii="Times New Roman" w:hAnsi="Times New Roman"/>
          <w:sz w:val="26"/>
          <w:szCs w:val="26"/>
        </w:rPr>
        <w:t>преподавательск</w:t>
      </w:r>
      <w:r w:rsidR="00D733BD">
        <w:rPr>
          <w:rFonts w:ascii="Times New Roman" w:hAnsi="Times New Roman"/>
          <w:sz w:val="26"/>
          <w:szCs w:val="26"/>
        </w:rPr>
        <w:t>ая</w:t>
      </w:r>
      <w:r w:rsidR="00D733BD" w:rsidRPr="00396A81">
        <w:rPr>
          <w:rFonts w:ascii="Times New Roman" w:hAnsi="Times New Roman"/>
          <w:sz w:val="26"/>
          <w:szCs w:val="26"/>
        </w:rPr>
        <w:t xml:space="preserve"> надбавк</w:t>
      </w:r>
      <w:r w:rsidR="00D733BD">
        <w:rPr>
          <w:rFonts w:ascii="Times New Roman" w:hAnsi="Times New Roman"/>
          <w:sz w:val="26"/>
          <w:szCs w:val="26"/>
        </w:rPr>
        <w:t>а</w:t>
      </w:r>
      <w:r w:rsidR="00D733BD" w:rsidRPr="00396A81">
        <w:rPr>
          <w:rFonts w:ascii="Times New Roman" w:hAnsi="Times New Roman"/>
          <w:sz w:val="26"/>
          <w:szCs w:val="26"/>
        </w:rPr>
        <w:t xml:space="preserve"> </w:t>
      </w:r>
      <w:r w:rsidR="00C64EA9" w:rsidRPr="00396A81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D733BD">
        <w:rPr>
          <w:rFonts w:ascii="Times New Roman" w:hAnsi="Times New Roman"/>
          <w:sz w:val="26"/>
          <w:szCs w:val="26"/>
        </w:rPr>
        <w:t>на период</w:t>
      </w:r>
      <w:r w:rsidRPr="00396A81">
        <w:rPr>
          <w:rFonts w:ascii="Times New Roman" w:hAnsi="Times New Roman"/>
          <w:sz w:val="26"/>
          <w:szCs w:val="26"/>
        </w:rPr>
        <w:t xml:space="preserve"> следующего учебного года</w:t>
      </w:r>
      <w:r w:rsidR="0060611C" w:rsidRPr="00396A81">
        <w:rPr>
          <w:rFonts w:ascii="Times New Roman" w:hAnsi="Times New Roman"/>
          <w:sz w:val="26"/>
          <w:szCs w:val="26"/>
        </w:rPr>
        <w:t xml:space="preserve">. </w:t>
      </w:r>
    </w:p>
    <w:p w14:paraId="7163A1BC" w14:textId="23AFD63E" w:rsidR="004731F3" w:rsidRPr="00396A81" w:rsidRDefault="00270F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4.2</w:t>
      </w:r>
      <w:r w:rsidR="004731F3" w:rsidRPr="00396A81">
        <w:rPr>
          <w:rFonts w:ascii="Times New Roman" w:hAnsi="Times New Roman"/>
          <w:sz w:val="26"/>
          <w:szCs w:val="26"/>
        </w:rPr>
        <w:t xml:space="preserve">. </w:t>
      </w:r>
      <w:r w:rsidRPr="00396A81">
        <w:rPr>
          <w:rFonts w:ascii="Times New Roman" w:hAnsi="Times New Roman"/>
          <w:sz w:val="26"/>
          <w:szCs w:val="26"/>
        </w:rPr>
        <w:t xml:space="preserve">Конкурсы НИРС </w:t>
      </w:r>
      <w:r w:rsidR="0094327B" w:rsidRPr="00396A81">
        <w:rPr>
          <w:rFonts w:ascii="Times New Roman" w:hAnsi="Times New Roman"/>
          <w:sz w:val="26"/>
          <w:szCs w:val="26"/>
        </w:rPr>
        <w:t xml:space="preserve">НИУ ВШЭ </w:t>
      </w:r>
      <w:r w:rsidRPr="00396A81">
        <w:rPr>
          <w:rFonts w:ascii="Times New Roman" w:hAnsi="Times New Roman"/>
          <w:sz w:val="26"/>
          <w:szCs w:val="26"/>
        </w:rPr>
        <w:t xml:space="preserve">проводятся в соответствии </w:t>
      </w:r>
      <w:r w:rsidR="00D82643" w:rsidRPr="00396A81">
        <w:rPr>
          <w:rFonts w:ascii="Times New Roman" w:hAnsi="Times New Roman"/>
          <w:sz w:val="26"/>
          <w:szCs w:val="26"/>
        </w:rPr>
        <w:t xml:space="preserve">с </w:t>
      </w:r>
      <w:r w:rsidR="00101D00" w:rsidRPr="00396A81">
        <w:rPr>
          <w:rFonts w:ascii="Times New Roman" w:hAnsi="Times New Roman"/>
          <w:sz w:val="26"/>
          <w:szCs w:val="26"/>
        </w:rPr>
        <w:t>л</w:t>
      </w:r>
      <w:r w:rsidR="0094327B" w:rsidRPr="00396A81">
        <w:rPr>
          <w:rFonts w:ascii="Times New Roman" w:hAnsi="Times New Roman"/>
          <w:sz w:val="26"/>
          <w:szCs w:val="26"/>
        </w:rPr>
        <w:t>окальным</w:t>
      </w:r>
      <w:r w:rsidR="00D82643" w:rsidRPr="00396A81">
        <w:rPr>
          <w:rFonts w:ascii="Times New Roman" w:hAnsi="Times New Roman"/>
          <w:sz w:val="26"/>
          <w:szCs w:val="26"/>
        </w:rPr>
        <w:t>и</w:t>
      </w:r>
      <w:r w:rsidR="0094327B" w:rsidRPr="00396A81">
        <w:rPr>
          <w:rFonts w:ascii="Times New Roman" w:hAnsi="Times New Roman"/>
          <w:sz w:val="26"/>
          <w:szCs w:val="26"/>
        </w:rPr>
        <w:t xml:space="preserve"> нормативным</w:t>
      </w:r>
      <w:r w:rsidR="00D82643" w:rsidRPr="00396A81">
        <w:rPr>
          <w:rFonts w:ascii="Times New Roman" w:hAnsi="Times New Roman"/>
          <w:sz w:val="26"/>
          <w:szCs w:val="26"/>
        </w:rPr>
        <w:t>и</w:t>
      </w:r>
      <w:r w:rsidR="0094327B" w:rsidRPr="00396A81">
        <w:rPr>
          <w:rFonts w:ascii="Times New Roman" w:hAnsi="Times New Roman"/>
          <w:sz w:val="26"/>
          <w:szCs w:val="26"/>
        </w:rPr>
        <w:t xml:space="preserve"> акт</w:t>
      </w:r>
      <w:r w:rsidR="00D82643" w:rsidRPr="00396A81">
        <w:rPr>
          <w:rFonts w:ascii="Times New Roman" w:hAnsi="Times New Roman"/>
          <w:sz w:val="26"/>
          <w:szCs w:val="26"/>
        </w:rPr>
        <w:t>ами</w:t>
      </w:r>
      <w:r w:rsidR="0094327B" w:rsidRPr="00396A81">
        <w:rPr>
          <w:rFonts w:ascii="Times New Roman" w:hAnsi="Times New Roman"/>
          <w:sz w:val="26"/>
          <w:szCs w:val="26"/>
        </w:rPr>
        <w:t xml:space="preserve"> НИУ ВШЭ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  <w:r w:rsidR="004731F3" w:rsidRPr="00396A81">
        <w:rPr>
          <w:rFonts w:ascii="Times New Roman" w:hAnsi="Times New Roman"/>
          <w:sz w:val="26"/>
          <w:szCs w:val="26"/>
        </w:rPr>
        <w:t xml:space="preserve">Данные </w:t>
      </w:r>
      <w:r w:rsidRPr="00396A81">
        <w:rPr>
          <w:rFonts w:ascii="Times New Roman" w:hAnsi="Times New Roman"/>
          <w:sz w:val="26"/>
          <w:szCs w:val="26"/>
        </w:rPr>
        <w:t xml:space="preserve">о результатах конкурса </w:t>
      </w:r>
      <w:r w:rsidR="004731F3" w:rsidRPr="00396A81">
        <w:rPr>
          <w:rFonts w:ascii="Times New Roman" w:hAnsi="Times New Roman"/>
          <w:sz w:val="26"/>
          <w:szCs w:val="26"/>
        </w:rPr>
        <w:t xml:space="preserve">предоставляются </w:t>
      </w:r>
      <w:r w:rsidR="00372C1A" w:rsidRPr="00396A81">
        <w:rPr>
          <w:rFonts w:ascii="Times New Roman" w:hAnsi="Times New Roman"/>
          <w:sz w:val="26"/>
          <w:szCs w:val="26"/>
        </w:rPr>
        <w:t xml:space="preserve">первому проректору </w:t>
      </w:r>
      <w:r w:rsidR="00181351" w:rsidRPr="00396A81">
        <w:rPr>
          <w:rFonts w:ascii="Times New Roman" w:hAnsi="Times New Roman"/>
          <w:sz w:val="26"/>
          <w:szCs w:val="26"/>
        </w:rPr>
        <w:t xml:space="preserve">и </w:t>
      </w:r>
      <w:r w:rsidR="00101D00" w:rsidRPr="00396A81">
        <w:rPr>
          <w:rFonts w:ascii="Times New Roman" w:hAnsi="Times New Roman"/>
          <w:sz w:val="26"/>
          <w:szCs w:val="26"/>
        </w:rPr>
        <w:t>общеуниверситетской р</w:t>
      </w:r>
      <w:r w:rsidR="00181351" w:rsidRPr="00396A81">
        <w:rPr>
          <w:rFonts w:ascii="Times New Roman" w:hAnsi="Times New Roman"/>
          <w:sz w:val="26"/>
          <w:szCs w:val="26"/>
        </w:rPr>
        <w:t xml:space="preserve">абочей группе </w:t>
      </w:r>
      <w:r w:rsidR="006611F9" w:rsidRPr="00396A81">
        <w:rPr>
          <w:rFonts w:ascii="Times New Roman" w:hAnsi="Times New Roman"/>
          <w:sz w:val="26"/>
          <w:szCs w:val="26"/>
        </w:rPr>
        <w:t>координатором конкурса НИРС</w:t>
      </w:r>
      <w:r w:rsidR="004731F3" w:rsidRPr="00396A81">
        <w:rPr>
          <w:rFonts w:ascii="Times New Roman" w:hAnsi="Times New Roman"/>
          <w:sz w:val="26"/>
          <w:szCs w:val="26"/>
        </w:rPr>
        <w:t>.</w:t>
      </w:r>
      <w:r w:rsidR="00181351" w:rsidRPr="00396A81">
        <w:rPr>
          <w:rFonts w:ascii="Times New Roman" w:hAnsi="Times New Roman"/>
          <w:sz w:val="26"/>
          <w:szCs w:val="26"/>
        </w:rPr>
        <w:t xml:space="preserve"> </w:t>
      </w:r>
      <w:r w:rsidR="00101D00" w:rsidRPr="00396A81">
        <w:rPr>
          <w:rFonts w:ascii="Times New Roman" w:hAnsi="Times New Roman"/>
          <w:sz w:val="26"/>
          <w:szCs w:val="26"/>
        </w:rPr>
        <w:t>Общеуниверситетская р</w:t>
      </w:r>
      <w:r w:rsidR="00181351" w:rsidRPr="00396A81">
        <w:rPr>
          <w:rFonts w:ascii="Times New Roman" w:hAnsi="Times New Roman"/>
          <w:sz w:val="26"/>
          <w:szCs w:val="26"/>
        </w:rPr>
        <w:t xml:space="preserve">абочая группа передаёт информацию о преподавателях филиалов, ставших научными руководителями студентов-победителей конкурса НИРС НИУ ВШЭ в текущем учебном году, </w:t>
      </w:r>
      <w:r w:rsidR="00101D00" w:rsidRPr="00396A81">
        <w:rPr>
          <w:rFonts w:ascii="Times New Roman" w:hAnsi="Times New Roman"/>
          <w:sz w:val="26"/>
          <w:szCs w:val="26"/>
        </w:rPr>
        <w:t>р</w:t>
      </w:r>
      <w:r w:rsidR="00181351" w:rsidRPr="00396A81">
        <w:rPr>
          <w:rFonts w:ascii="Times New Roman" w:hAnsi="Times New Roman"/>
          <w:sz w:val="26"/>
          <w:szCs w:val="26"/>
        </w:rPr>
        <w:t>абочим группам соответствующих филиалов.</w:t>
      </w:r>
    </w:p>
    <w:p w14:paraId="74885B7C" w14:textId="77777777" w:rsidR="00D82643" w:rsidRPr="00396A81" w:rsidRDefault="00D8264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640A59B" w14:textId="77777777" w:rsidR="00372C1A" w:rsidRPr="00396A81" w:rsidRDefault="00372C1A">
      <w:pPr>
        <w:spacing w:after="0"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>5. Механизм отбора кандидатов на основе опроса выпускников</w:t>
      </w:r>
    </w:p>
    <w:p w14:paraId="491DEBF9" w14:textId="6A083C51" w:rsidR="00372C1A" w:rsidRPr="00396A81" w:rsidRDefault="00372C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5.1. </w:t>
      </w:r>
      <w:r w:rsidR="00D733BD" w:rsidRPr="00396A81">
        <w:rPr>
          <w:rFonts w:ascii="Times New Roman" w:hAnsi="Times New Roman"/>
          <w:sz w:val="26"/>
          <w:szCs w:val="26"/>
        </w:rPr>
        <w:t>Преподавател</w:t>
      </w:r>
      <w:r w:rsidR="00D733BD">
        <w:rPr>
          <w:rFonts w:ascii="Times New Roman" w:hAnsi="Times New Roman"/>
          <w:sz w:val="26"/>
          <w:szCs w:val="26"/>
        </w:rPr>
        <w:t>ям</w:t>
      </w:r>
      <w:r w:rsidRPr="00396A81">
        <w:rPr>
          <w:rFonts w:ascii="Times New Roman" w:hAnsi="Times New Roman"/>
          <w:sz w:val="26"/>
          <w:szCs w:val="26"/>
        </w:rPr>
        <w:t xml:space="preserve">, </w:t>
      </w:r>
      <w:r w:rsidR="00D733BD" w:rsidRPr="00396A81">
        <w:rPr>
          <w:rFonts w:ascii="Times New Roman" w:hAnsi="Times New Roman"/>
          <w:sz w:val="26"/>
          <w:szCs w:val="26"/>
        </w:rPr>
        <w:t>выбранны</w:t>
      </w:r>
      <w:r w:rsidR="00D733BD">
        <w:rPr>
          <w:rFonts w:ascii="Times New Roman" w:hAnsi="Times New Roman"/>
          <w:sz w:val="26"/>
          <w:szCs w:val="26"/>
        </w:rPr>
        <w:t>м</w:t>
      </w:r>
      <w:r w:rsidR="00D733BD" w:rsidRPr="00396A81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>по результатам опроса выпускников</w:t>
      </w:r>
      <w:r w:rsidR="004A40A1" w:rsidRPr="00396A81">
        <w:rPr>
          <w:rFonts w:ascii="Times New Roman" w:hAnsi="Times New Roman"/>
          <w:sz w:val="26"/>
          <w:szCs w:val="26"/>
        </w:rPr>
        <w:t>,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A20677" w:rsidRPr="00396A81">
        <w:rPr>
          <w:rFonts w:ascii="Times New Roman" w:hAnsi="Times New Roman"/>
          <w:sz w:val="26"/>
          <w:szCs w:val="26"/>
        </w:rPr>
        <w:t xml:space="preserve">завершивших обучение в учебном году, </w:t>
      </w:r>
      <w:r w:rsidR="00722FA4" w:rsidRPr="00396A81">
        <w:rPr>
          <w:rFonts w:ascii="Times New Roman" w:hAnsi="Times New Roman"/>
          <w:sz w:val="26"/>
          <w:szCs w:val="26"/>
        </w:rPr>
        <w:t xml:space="preserve">который предшествует </w:t>
      </w:r>
      <w:r w:rsidR="00A20677" w:rsidRPr="00396A81">
        <w:rPr>
          <w:rFonts w:ascii="Times New Roman" w:hAnsi="Times New Roman"/>
          <w:sz w:val="26"/>
          <w:szCs w:val="26"/>
        </w:rPr>
        <w:t>текущему учебному году</w:t>
      </w:r>
      <w:r w:rsidR="003D6CFC" w:rsidRPr="00396A81">
        <w:rPr>
          <w:rFonts w:ascii="Times New Roman" w:hAnsi="Times New Roman"/>
          <w:sz w:val="26"/>
          <w:szCs w:val="26"/>
        </w:rPr>
        <w:t xml:space="preserve">, </w:t>
      </w:r>
      <w:r w:rsidR="00420161" w:rsidRPr="00396A81">
        <w:rPr>
          <w:rFonts w:ascii="Times New Roman" w:hAnsi="Times New Roman"/>
          <w:sz w:val="26"/>
          <w:szCs w:val="26"/>
        </w:rPr>
        <w:t>и не продолжающих его в текущем учебном году на следующей ступени образования</w:t>
      </w:r>
      <w:r w:rsidR="005C77B1" w:rsidRPr="00396A81">
        <w:rPr>
          <w:rFonts w:ascii="Times New Roman" w:hAnsi="Times New Roman"/>
          <w:sz w:val="26"/>
          <w:szCs w:val="26"/>
        </w:rPr>
        <w:t xml:space="preserve"> (кроме аспирантуры)</w:t>
      </w:r>
      <w:r w:rsidR="00420161" w:rsidRPr="00396A81">
        <w:rPr>
          <w:rFonts w:ascii="Times New Roman" w:hAnsi="Times New Roman"/>
          <w:sz w:val="26"/>
          <w:szCs w:val="26"/>
        </w:rPr>
        <w:t xml:space="preserve">, </w:t>
      </w:r>
      <w:r w:rsidR="00D733BD">
        <w:rPr>
          <w:rFonts w:ascii="Times New Roman" w:hAnsi="Times New Roman"/>
          <w:sz w:val="26"/>
          <w:szCs w:val="26"/>
        </w:rPr>
        <w:t>назначается</w:t>
      </w:r>
      <w:r w:rsidR="00D733BD" w:rsidRPr="00396A81">
        <w:rPr>
          <w:rFonts w:ascii="Times New Roman" w:hAnsi="Times New Roman"/>
          <w:sz w:val="26"/>
          <w:szCs w:val="26"/>
        </w:rPr>
        <w:t xml:space="preserve"> преподавательск</w:t>
      </w:r>
      <w:r w:rsidR="00D733BD">
        <w:rPr>
          <w:rFonts w:ascii="Times New Roman" w:hAnsi="Times New Roman"/>
          <w:sz w:val="26"/>
          <w:szCs w:val="26"/>
        </w:rPr>
        <w:t>ая</w:t>
      </w:r>
      <w:r w:rsidR="00D733BD" w:rsidRPr="00396A81">
        <w:rPr>
          <w:rFonts w:ascii="Times New Roman" w:hAnsi="Times New Roman"/>
          <w:sz w:val="26"/>
          <w:szCs w:val="26"/>
        </w:rPr>
        <w:t xml:space="preserve"> надбавк</w:t>
      </w:r>
      <w:r w:rsidR="00D733BD">
        <w:rPr>
          <w:rFonts w:ascii="Times New Roman" w:hAnsi="Times New Roman"/>
          <w:sz w:val="26"/>
          <w:szCs w:val="26"/>
        </w:rPr>
        <w:t>а</w:t>
      </w:r>
      <w:r w:rsidR="00D733BD" w:rsidRPr="00396A81">
        <w:rPr>
          <w:rFonts w:ascii="Times New Roman" w:hAnsi="Times New Roman"/>
          <w:sz w:val="26"/>
          <w:szCs w:val="26"/>
        </w:rPr>
        <w:t xml:space="preserve"> </w:t>
      </w:r>
      <w:r w:rsidR="00C64EA9" w:rsidRPr="00396A81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Pr="00396A81">
        <w:rPr>
          <w:rFonts w:ascii="Times New Roman" w:hAnsi="Times New Roman"/>
          <w:sz w:val="26"/>
          <w:szCs w:val="26"/>
        </w:rPr>
        <w:t>в течение следующего учебного года.</w:t>
      </w:r>
      <w:r w:rsidR="00D507F3" w:rsidRPr="00396A81">
        <w:rPr>
          <w:rFonts w:ascii="Times New Roman" w:hAnsi="Times New Roman"/>
          <w:sz w:val="26"/>
          <w:szCs w:val="26"/>
        </w:rPr>
        <w:t xml:space="preserve"> Рабочие группы филиалов принимают решение об использовании данного механизма отбора либо об отказе от него в текущем учебном году и до 15 июня текущего учебного года сообщают о своём решении Центру внутреннего мониторинга.</w:t>
      </w:r>
    </w:p>
    <w:p w14:paraId="1BF27FEF" w14:textId="2BBACB23" w:rsidR="00372C1A" w:rsidRPr="00396A81" w:rsidRDefault="00372C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5.2. Опросы выпускников проводятся ежегодно Центром внутреннего мониторинга.</w:t>
      </w:r>
      <w:r w:rsidR="00B30E15" w:rsidRPr="00396A81">
        <w:rPr>
          <w:rFonts w:ascii="Times New Roman" w:hAnsi="Times New Roman"/>
          <w:sz w:val="26"/>
          <w:szCs w:val="26"/>
        </w:rPr>
        <w:t xml:space="preserve"> В опросе выпускнику предлагается </w:t>
      </w:r>
      <w:r w:rsidR="004C5D33" w:rsidRPr="00396A81">
        <w:rPr>
          <w:rFonts w:ascii="Times New Roman" w:hAnsi="Times New Roman"/>
          <w:sz w:val="26"/>
          <w:szCs w:val="26"/>
        </w:rPr>
        <w:t>указать</w:t>
      </w:r>
      <w:r w:rsidR="00B30E15" w:rsidRPr="00396A81">
        <w:rPr>
          <w:rFonts w:ascii="Times New Roman" w:hAnsi="Times New Roman"/>
          <w:sz w:val="26"/>
          <w:szCs w:val="26"/>
        </w:rPr>
        <w:t xml:space="preserve"> ФИО преподавателей, которых он лично считает лучшими.</w:t>
      </w:r>
      <w:r w:rsidRPr="00396A81">
        <w:rPr>
          <w:rFonts w:ascii="Times New Roman" w:hAnsi="Times New Roman"/>
          <w:sz w:val="26"/>
          <w:szCs w:val="26"/>
        </w:rPr>
        <w:t xml:space="preserve"> Данные о методике и результатах опроса предоставляются </w:t>
      </w:r>
      <w:r w:rsidR="00101D00" w:rsidRPr="00396A81">
        <w:rPr>
          <w:rFonts w:ascii="Times New Roman" w:hAnsi="Times New Roman"/>
          <w:sz w:val="26"/>
          <w:szCs w:val="26"/>
        </w:rPr>
        <w:t>общеуниверситетской р</w:t>
      </w:r>
      <w:r w:rsidR="00006450" w:rsidRPr="00396A81">
        <w:rPr>
          <w:rFonts w:ascii="Times New Roman" w:hAnsi="Times New Roman"/>
          <w:sz w:val="26"/>
          <w:szCs w:val="26"/>
        </w:rPr>
        <w:t>абочей группе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D507F3" w:rsidRPr="00396A81">
        <w:rPr>
          <w:rFonts w:ascii="Times New Roman" w:hAnsi="Times New Roman"/>
          <w:sz w:val="26"/>
          <w:szCs w:val="26"/>
        </w:rPr>
        <w:t xml:space="preserve">и </w:t>
      </w:r>
      <w:r w:rsidR="009232BA" w:rsidRPr="00396A81">
        <w:rPr>
          <w:rFonts w:ascii="Times New Roman" w:hAnsi="Times New Roman"/>
          <w:sz w:val="26"/>
          <w:szCs w:val="26"/>
        </w:rPr>
        <w:t>р</w:t>
      </w:r>
      <w:r w:rsidR="00D507F3" w:rsidRPr="00396A81">
        <w:rPr>
          <w:rFonts w:ascii="Times New Roman" w:hAnsi="Times New Roman"/>
          <w:sz w:val="26"/>
          <w:szCs w:val="26"/>
        </w:rPr>
        <w:t xml:space="preserve">абочим группам филиалов (при необходимости) </w:t>
      </w:r>
      <w:r w:rsidRPr="00396A81">
        <w:rPr>
          <w:rFonts w:ascii="Times New Roman" w:hAnsi="Times New Roman"/>
          <w:sz w:val="26"/>
          <w:szCs w:val="26"/>
        </w:rPr>
        <w:t>Центром внутреннего мониторинга НИУ ВШЭ</w:t>
      </w:r>
      <w:r w:rsidR="00D00DF2" w:rsidRPr="00396A81">
        <w:rPr>
          <w:rFonts w:ascii="Times New Roman" w:hAnsi="Times New Roman"/>
          <w:sz w:val="26"/>
          <w:szCs w:val="26"/>
        </w:rPr>
        <w:t xml:space="preserve"> не позднее даты окончания голосования в текущем учебном году</w:t>
      </w:r>
      <w:r w:rsidRPr="00396A81">
        <w:rPr>
          <w:rFonts w:ascii="Times New Roman" w:hAnsi="Times New Roman"/>
          <w:sz w:val="26"/>
          <w:szCs w:val="26"/>
        </w:rPr>
        <w:t>.</w:t>
      </w:r>
    </w:p>
    <w:p w14:paraId="4122AA72" w14:textId="4B89AA17" w:rsidR="00006450" w:rsidRPr="00396A81" w:rsidRDefault="0000645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5.3. </w:t>
      </w:r>
      <w:r w:rsidR="00101D00" w:rsidRPr="00396A81">
        <w:rPr>
          <w:rFonts w:ascii="Times New Roman" w:hAnsi="Times New Roman"/>
          <w:sz w:val="26"/>
          <w:szCs w:val="26"/>
        </w:rPr>
        <w:t>Общеуниверситетск</w:t>
      </w:r>
      <w:r w:rsidR="00B62671" w:rsidRPr="00396A81">
        <w:rPr>
          <w:rFonts w:ascii="Times New Roman" w:hAnsi="Times New Roman"/>
          <w:sz w:val="26"/>
          <w:szCs w:val="26"/>
        </w:rPr>
        <w:t>ой</w:t>
      </w:r>
      <w:r w:rsidR="00101D00" w:rsidRPr="00396A81">
        <w:rPr>
          <w:rFonts w:ascii="Times New Roman" w:hAnsi="Times New Roman"/>
          <w:sz w:val="26"/>
          <w:szCs w:val="26"/>
        </w:rPr>
        <w:t xml:space="preserve"> р</w:t>
      </w:r>
      <w:r w:rsidRPr="00396A81">
        <w:rPr>
          <w:rFonts w:ascii="Times New Roman" w:hAnsi="Times New Roman"/>
          <w:sz w:val="26"/>
          <w:szCs w:val="26"/>
        </w:rPr>
        <w:t>абоч</w:t>
      </w:r>
      <w:r w:rsidR="00B62671" w:rsidRPr="00396A81">
        <w:rPr>
          <w:rFonts w:ascii="Times New Roman" w:hAnsi="Times New Roman"/>
          <w:sz w:val="26"/>
          <w:szCs w:val="26"/>
        </w:rPr>
        <w:t>ей</w:t>
      </w:r>
      <w:r w:rsidRPr="00396A81">
        <w:rPr>
          <w:rFonts w:ascii="Times New Roman" w:hAnsi="Times New Roman"/>
          <w:sz w:val="26"/>
          <w:szCs w:val="26"/>
        </w:rPr>
        <w:t xml:space="preserve"> групп</w:t>
      </w:r>
      <w:r w:rsidR="00B62671" w:rsidRPr="00396A81">
        <w:rPr>
          <w:rFonts w:ascii="Times New Roman" w:hAnsi="Times New Roman"/>
          <w:sz w:val="26"/>
          <w:szCs w:val="26"/>
        </w:rPr>
        <w:t>ой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D507F3" w:rsidRPr="00396A81">
        <w:rPr>
          <w:rFonts w:ascii="Times New Roman" w:hAnsi="Times New Roman"/>
          <w:sz w:val="26"/>
          <w:szCs w:val="26"/>
        </w:rPr>
        <w:t>и рабочи</w:t>
      </w:r>
      <w:r w:rsidR="00B62671" w:rsidRPr="00396A81">
        <w:rPr>
          <w:rFonts w:ascii="Times New Roman" w:hAnsi="Times New Roman"/>
          <w:sz w:val="26"/>
          <w:szCs w:val="26"/>
        </w:rPr>
        <w:t>ми</w:t>
      </w:r>
      <w:r w:rsidR="00D507F3" w:rsidRPr="00396A81">
        <w:rPr>
          <w:rFonts w:ascii="Times New Roman" w:hAnsi="Times New Roman"/>
          <w:sz w:val="26"/>
          <w:szCs w:val="26"/>
        </w:rPr>
        <w:t xml:space="preserve"> групп</w:t>
      </w:r>
      <w:r w:rsidR="00B62671" w:rsidRPr="00396A81">
        <w:rPr>
          <w:rFonts w:ascii="Times New Roman" w:hAnsi="Times New Roman"/>
          <w:sz w:val="26"/>
          <w:szCs w:val="26"/>
        </w:rPr>
        <w:t>ами</w:t>
      </w:r>
      <w:r w:rsidR="00D507F3" w:rsidRPr="00396A81">
        <w:rPr>
          <w:rFonts w:ascii="Times New Roman" w:hAnsi="Times New Roman"/>
          <w:sz w:val="26"/>
          <w:szCs w:val="26"/>
        </w:rPr>
        <w:t xml:space="preserve"> филиалов (при необходимости) </w:t>
      </w:r>
      <w:r w:rsidR="00B30E15" w:rsidRPr="00396A81">
        <w:rPr>
          <w:rFonts w:ascii="Times New Roman" w:hAnsi="Times New Roman"/>
          <w:sz w:val="26"/>
          <w:szCs w:val="26"/>
        </w:rPr>
        <w:t>составляет</w:t>
      </w:r>
      <w:r w:rsidR="00B62671" w:rsidRPr="00396A81">
        <w:rPr>
          <w:rFonts w:ascii="Times New Roman" w:hAnsi="Times New Roman"/>
          <w:sz w:val="26"/>
          <w:szCs w:val="26"/>
        </w:rPr>
        <w:t>ся</w:t>
      </w:r>
      <w:r w:rsidR="00B30E15" w:rsidRPr="00396A81">
        <w:rPr>
          <w:rFonts w:ascii="Times New Roman" w:hAnsi="Times New Roman"/>
          <w:sz w:val="26"/>
          <w:szCs w:val="26"/>
        </w:rPr>
        <w:t xml:space="preserve"> общий рейтинг </w:t>
      </w:r>
      <w:r w:rsidR="004C5D33" w:rsidRPr="00396A81">
        <w:rPr>
          <w:rFonts w:ascii="Times New Roman" w:hAnsi="Times New Roman"/>
          <w:sz w:val="26"/>
          <w:szCs w:val="26"/>
        </w:rPr>
        <w:t>преподавателей</w:t>
      </w:r>
      <w:r w:rsidR="00257AFA" w:rsidRPr="00396A81">
        <w:rPr>
          <w:rFonts w:ascii="Times New Roman" w:hAnsi="Times New Roman"/>
          <w:sz w:val="26"/>
          <w:szCs w:val="26"/>
        </w:rPr>
        <w:t xml:space="preserve"> </w:t>
      </w:r>
      <w:r w:rsidR="008E7473" w:rsidRPr="00396A81">
        <w:rPr>
          <w:rFonts w:ascii="Times New Roman" w:hAnsi="Times New Roman"/>
          <w:sz w:val="26"/>
          <w:szCs w:val="26"/>
        </w:rPr>
        <w:t>НИУ ВШЭ</w:t>
      </w:r>
      <w:r w:rsidR="00D507F3" w:rsidRPr="00396A81">
        <w:rPr>
          <w:rFonts w:ascii="Times New Roman" w:hAnsi="Times New Roman"/>
          <w:sz w:val="26"/>
          <w:szCs w:val="26"/>
        </w:rPr>
        <w:t xml:space="preserve"> или соответствующих филиалов</w:t>
      </w:r>
      <w:r w:rsidR="008E7473" w:rsidRPr="00396A81">
        <w:rPr>
          <w:rFonts w:ascii="Times New Roman" w:hAnsi="Times New Roman"/>
          <w:sz w:val="26"/>
          <w:szCs w:val="26"/>
        </w:rPr>
        <w:t xml:space="preserve"> </w:t>
      </w:r>
      <w:r w:rsidR="004C5D33" w:rsidRPr="00396A81">
        <w:rPr>
          <w:rFonts w:ascii="Times New Roman" w:hAnsi="Times New Roman"/>
          <w:sz w:val="26"/>
          <w:szCs w:val="26"/>
        </w:rPr>
        <w:t>по числу проголосовавших за них выпускников.</w:t>
      </w:r>
      <w:r w:rsidR="00247D5D" w:rsidRPr="00396A81">
        <w:rPr>
          <w:rFonts w:ascii="Times New Roman" w:hAnsi="Times New Roman"/>
          <w:sz w:val="26"/>
          <w:szCs w:val="26"/>
        </w:rPr>
        <w:t xml:space="preserve"> </w:t>
      </w:r>
      <w:r w:rsidR="00247D5D" w:rsidRPr="00396A81">
        <w:rPr>
          <w:rFonts w:ascii="Times New Roman" w:hAnsi="Times New Roman"/>
          <w:sz w:val="26"/>
          <w:szCs w:val="26"/>
        </w:rPr>
        <w:lastRenderedPageBreak/>
        <w:t xml:space="preserve">Индивидуальный рейтинг преподавателя </w:t>
      </w:r>
      <w:r w:rsidR="00F15F54" w:rsidRPr="00396A81">
        <w:rPr>
          <w:rFonts w:ascii="Times New Roman" w:hAnsi="Times New Roman"/>
          <w:sz w:val="26"/>
          <w:szCs w:val="26"/>
        </w:rPr>
        <w:t xml:space="preserve">равен числу </w:t>
      </w:r>
      <w:r w:rsidR="005C676D" w:rsidRPr="00396A81">
        <w:rPr>
          <w:rFonts w:ascii="Times New Roman" w:hAnsi="Times New Roman"/>
          <w:sz w:val="26"/>
          <w:szCs w:val="26"/>
        </w:rPr>
        <w:t xml:space="preserve">проголосовавших за него выпускников. </w:t>
      </w:r>
      <w:r w:rsidR="005B0C42" w:rsidRPr="00396A81">
        <w:rPr>
          <w:rFonts w:ascii="Times New Roman" w:hAnsi="Times New Roman"/>
          <w:sz w:val="26"/>
          <w:szCs w:val="26"/>
        </w:rPr>
        <w:t xml:space="preserve">Пороговый рейтинг определяется решением </w:t>
      </w:r>
      <w:r w:rsidR="00101D00" w:rsidRPr="00396A81">
        <w:rPr>
          <w:rFonts w:ascii="Times New Roman" w:hAnsi="Times New Roman"/>
          <w:sz w:val="26"/>
          <w:szCs w:val="26"/>
        </w:rPr>
        <w:t>общеуниверситетской р</w:t>
      </w:r>
      <w:r w:rsidR="005B0C42" w:rsidRPr="00396A81">
        <w:rPr>
          <w:rFonts w:ascii="Times New Roman" w:hAnsi="Times New Roman"/>
          <w:sz w:val="26"/>
          <w:szCs w:val="26"/>
        </w:rPr>
        <w:t xml:space="preserve">абочей группы или рабочих групп соответствующих филиалов </w:t>
      </w:r>
      <w:r w:rsidR="00101D00" w:rsidRPr="00396A81">
        <w:rPr>
          <w:rFonts w:ascii="Times New Roman" w:hAnsi="Times New Roman"/>
          <w:sz w:val="26"/>
          <w:szCs w:val="26"/>
        </w:rPr>
        <w:t xml:space="preserve">(при необходимости) </w:t>
      </w:r>
      <w:r w:rsidR="005C77B1" w:rsidRPr="00396A81">
        <w:rPr>
          <w:rFonts w:ascii="Times New Roman" w:hAnsi="Times New Roman"/>
          <w:sz w:val="26"/>
          <w:szCs w:val="26"/>
        </w:rPr>
        <w:t>с учётом результатов голосования</w:t>
      </w:r>
      <w:r w:rsidR="008B4125" w:rsidRPr="00396A81">
        <w:rPr>
          <w:rFonts w:ascii="Times New Roman" w:hAnsi="Times New Roman"/>
          <w:sz w:val="26"/>
          <w:szCs w:val="26"/>
        </w:rPr>
        <w:t>.</w:t>
      </w:r>
      <w:r w:rsidR="005C676D" w:rsidRPr="00396A81">
        <w:rPr>
          <w:rFonts w:ascii="Times New Roman" w:hAnsi="Times New Roman"/>
          <w:sz w:val="26"/>
          <w:szCs w:val="26"/>
        </w:rPr>
        <w:t xml:space="preserve"> </w:t>
      </w:r>
      <w:r w:rsidR="00BC5D1A" w:rsidRPr="00396A81">
        <w:rPr>
          <w:rFonts w:ascii="Times New Roman" w:hAnsi="Times New Roman"/>
          <w:sz w:val="26"/>
          <w:szCs w:val="26"/>
        </w:rPr>
        <w:t xml:space="preserve">Лучшим преподавателем по итогам опроса выпускников становится преподаватель, </w:t>
      </w:r>
      <w:r w:rsidR="005C676D" w:rsidRPr="00396A81">
        <w:rPr>
          <w:rFonts w:ascii="Times New Roman" w:hAnsi="Times New Roman"/>
          <w:sz w:val="26"/>
          <w:szCs w:val="26"/>
        </w:rPr>
        <w:t>чей индивидуальный рейтинг не ниже</w:t>
      </w:r>
      <w:r w:rsidR="00101D00" w:rsidRPr="00396A81">
        <w:rPr>
          <w:rFonts w:ascii="Times New Roman" w:hAnsi="Times New Roman"/>
          <w:sz w:val="26"/>
          <w:szCs w:val="26"/>
        </w:rPr>
        <w:t xml:space="preserve"> установленного</w:t>
      </w:r>
      <w:r w:rsidR="005C676D" w:rsidRPr="00396A81">
        <w:rPr>
          <w:rFonts w:ascii="Times New Roman" w:hAnsi="Times New Roman"/>
          <w:sz w:val="26"/>
          <w:szCs w:val="26"/>
        </w:rPr>
        <w:t xml:space="preserve"> порогового рейтинга для данного года.</w:t>
      </w:r>
    </w:p>
    <w:p w14:paraId="7B4F1E60" w14:textId="77777777" w:rsidR="009232BA" w:rsidRPr="00396A81" w:rsidRDefault="009232B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9F1C136" w14:textId="254D49E7" w:rsidR="00D0129D" w:rsidRPr="00396A81" w:rsidRDefault="00372C1A">
      <w:pPr>
        <w:spacing w:after="0"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>6</w:t>
      </w:r>
      <w:r w:rsidR="00297843" w:rsidRPr="00396A81">
        <w:rPr>
          <w:rFonts w:ascii="Times New Roman" w:hAnsi="Times New Roman"/>
          <w:b/>
          <w:sz w:val="26"/>
          <w:szCs w:val="26"/>
        </w:rPr>
        <w:t xml:space="preserve">. </w:t>
      </w:r>
      <w:r w:rsidR="000229AA" w:rsidRPr="00396A81">
        <w:rPr>
          <w:rFonts w:ascii="Times New Roman" w:hAnsi="Times New Roman"/>
          <w:b/>
          <w:sz w:val="26"/>
          <w:szCs w:val="26"/>
        </w:rPr>
        <w:t>Ф</w:t>
      </w:r>
      <w:r w:rsidR="00D0129D" w:rsidRPr="00396A81">
        <w:rPr>
          <w:rFonts w:ascii="Times New Roman" w:hAnsi="Times New Roman"/>
          <w:b/>
          <w:sz w:val="26"/>
          <w:szCs w:val="26"/>
        </w:rPr>
        <w:t>инансирование</w:t>
      </w:r>
      <w:r w:rsidR="000229AA" w:rsidRPr="00396A81">
        <w:rPr>
          <w:rFonts w:ascii="Times New Roman" w:hAnsi="Times New Roman"/>
          <w:b/>
          <w:sz w:val="26"/>
          <w:szCs w:val="26"/>
        </w:rPr>
        <w:t xml:space="preserve"> преподавательских надбавок</w:t>
      </w:r>
    </w:p>
    <w:p w14:paraId="7A8E20BC" w14:textId="58FED388" w:rsidR="000229AA" w:rsidRPr="00396A81" w:rsidRDefault="00372C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</w:t>
      </w:r>
      <w:r w:rsidR="00297843" w:rsidRPr="00396A81">
        <w:rPr>
          <w:rFonts w:ascii="Times New Roman" w:hAnsi="Times New Roman"/>
          <w:sz w:val="26"/>
          <w:szCs w:val="26"/>
        </w:rPr>
        <w:t xml:space="preserve">.1. </w:t>
      </w:r>
      <w:r w:rsidR="000229AA" w:rsidRPr="00396A81">
        <w:rPr>
          <w:rFonts w:ascii="Times New Roman" w:hAnsi="Times New Roman"/>
          <w:sz w:val="26"/>
          <w:szCs w:val="26"/>
        </w:rPr>
        <w:t xml:space="preserve">Финансирование преподавательских надбавок </w:t>
      </w:r>
      <w:r w:rsidR="00C64EA9" w:rsidRPr="00396A81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="000229AA" w:rsidRPr="00396A81">
        <w:rPr>
          <w:rFonts w:ascii="Times New Roman" w:hAnsi="Times New Roman"/>
          <w:sz w:val="26"/>
          <w:szCs w:val="26"/>
        </w:rPr>
        <w:t>осуществляется из средств центрального бюджета</w:t>
      </w:r>
      <w:r w:rsidR="00181351" w:rsidRPr="00396A81">
        <w:rPr>
          <w:rFonts w:ascii="Times New Roman" w:hAnsi="Times New Roman"/>
          <w:sz w:val="26"/>
          <w:szCs w:val="26"/>
        </w:rPr>
        <w:t xml:space="preserve"> </w:t>
      </w:r>
      <w:r w:rsidR="00BA36D8" w:rsidRPr="00396A81">
        <w:rPr>
          <w:rFonts w:ascii="Times New Roman" w:hAnsi="Times New Roman"/>
          <w:sz w:val="26"/>
          <w:szCs w:val="26"/>
        </w:rPr>
        <w:t xml:space="preserve">университета </w:t>
      </w:r>
      <w:r w:rsidR="00181351" w:rsidRPr="00396A81">
        <w:rPr>
          <w:rFonts w:ascii="Times New Roman" w:hAnsi="Times New Roman"/>
          <w:sz w:val="26"/>
          <w:szCs w:val="26"/>
        </w:rPr>
        <w:t xml:space="preserve">либо </w:t>
      </w:r>
      <w:r w:rsidR="00D733BD">
        <w:rPr>
          <w:rFonts w:ascii="Times New Roman" w:hAnsi="Times New Roman"/>
          <w:sz w:val="26"/>
          <w:szCs w:val="26"/>
        </w:rPr>
        <w:t>из средств</w:t>
      </w:r>
      <w:r w:rsidR="00181351" w:rsidRPr="00396A81">
        <w:rPr>
          <w:rFonts w:ascii="Times New Roman" w:hAnsi="Times New Roman"/>
          <w:sz w:val="26"/>
          <w:szCs w:val="26"/>
        </w:rPr>
        <w:t xml:space="preserve"> соответствующего филиала (для преподавателей филиалов)</w:t>
      </w:r>
      <w:r w:rsidR="000229AA" w:rsidRPr="00396A81">
        <w:rPr>
          <w:rFonts w:ascii="Times New Roman" w:hAnsi="Times New Roman"/>
          <w:sz w:val="26"/>
          <w:szCs w:val="26"/>
        </w:rPr>
        <w:t>.</w:t>
      </w:r>
      <w:r w:rsidR="00270FF1" w:rsidRPr="00396A81">
        <w:rPr>
          <w:rFonts w:ascii="Times New Roman" w:hAnsi="Times New Roman"/>
          <w:sz w:val="26"/>
          <w:szCs w:val="26"/>
        </w:rPr>
        <w:t xml:space="preserve"> Соответствующая отдельная статья включается в финансовый план НИУ ВШЭ</w:t>
      </w:r>
      <w:r w:rsidR="00D64F3D" w:rsidRPr="00396A81">
        <w:rPr>
          <w:rFonts w:ascii="Times New Roman" w:hAnsi="Times New Roman"/>
          <w:sz w:val="26"/>
          <w:szCs w:val="26"/>
        </w:rPr>
        <w:t xml:space="preserve"> </w:t>
      </w:r>
      <w:r w:rsidR="00181351" w:rsidRPr="00396A81">
        <w:rPr>
          <w:rFonts w:ascii="Times New Roman" w:hAnsi="Times New Roman"/>
          <w:sz w:val="26"/>
          <w:szCs w:val="26"/>
        </w:rPr>
        <w:t>(</w:t>
      </w:r>
      <w:r w:rsidR="00D64F3D" w:rsidRPr="00396A81">
        <w:rPr>
          <w:rFonts w:ascii="Times New Roman" w:hAnsi="Times New Roman"/>
          <w:sz w:val="26"/>
          <w:szCs w:val="26"/>
        </w:rPr>
        <w:t xml:space="preserve">по представлению </w:t>
      </w:r>
      <w:r w:rsidRPr="00396A81">
        <w:rPr>
          <w:rFonts w:ascii="Times New Roman" w:hAnsi="Times New Roman"/>
          <w:sz w:val="26"/>
          <w:szCs w:val="26"/>
        </w:rPr>
        <w:t>первого проректора</w:t>
      </w:r>
      <w:r w:rsidR="00181351" w:rsidRPr="00396A81">
        <w:rPr>
          <w:rFonts w:ascii="Times New Roman" w:hAnsi="Times New Roman"/>
          <w:sz w:val="26"/>
          <w:szCs w:val="26"/>
        </w:rPr>
        <w:t>) и в финансовые планы филиалов НИУ ВШЭ (по представлению директоров соответствующих филиалов)</w:t>
      </w:r>
      <w:r w:rsidR="00270FF1" w:rsidRPr="00396A81">
        <w:rPr>
          <w:rFonts w:ascii="Times New Roman" w:hAnsi="Times New Roman"/>
          <w:sz w:val="26"/>
          <w:szCs w:val="26"/>
        </w:rPr>
        <w:t>.</w:t>
      </w:r>
    </w:p>
    <w:p w14:paraId="398AD09F" w14:textId="5230B24C" w:rsidR="00AB0C47" w:rsidRPr="00396A81" w:rsidRDefault="00B932B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7DFE">
        <w:rPr>
          <w:rFonts w:ascii="Times New Roman" w:hAnsi="Times New Roman"/>
          <w:sz w:val="26"/>
          <w:szCs w:val="26"/>
        </w:rPr>
        <w:t>6.2. Базовый размер преподавательской надбавки лучшему преподавателю определяется в приказе ректора НИУ ВШЭ или директора соответствующего филиала.</w:t>
      </w:r>
    </w:p>
    <w:p w14:paraId="1D723536" w14:textId="715FB29E" w:rsidR="00D0129D" w:rsidRPr="00396A81" w:rsidRDefault="00372C1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</w:t>
      </w:r>
      <w:r w:rsidR="00297843" w:rsidRPr="00396A81">
        <w:rPr>
          <w:rFonts w:ascii="Times New Roman" w:hAnsi="Times New Roman"/>
          <w:sz w:val="26"/>
          <w:szCs w:val="26"/>
        </w:rPr>
        <w:t>.</w:t>
      </w:r>
      <w:r w:rsidR="00FA587B" w:rsidRPr="00396A81">
        <w:rPr>
          <w:rFonts w:ascii="Times New Roman" w:hAnsi="Times New Roman"/>
          <w:sz w:val="26"/>
          <w:szCs w:val="26"/>
        </w:rPr>
        <w:t>3</w:t>
      </w:r>
      <w:r w:rsidR="00297843" w:rsidRPr="00396A81">
        <w:rPr>
          <w:rFonts w:ascii="Times New Roman" w:hAnsi="Times New Roman"/>
          <w:sz w:val="26"/>
          <w:szCs w:val="26"/>
        </w:rPr>
        <w:t xml:space="preserve">. </w:t>
      </w:r>
      <w:r w:rsidR="00D733BD">
        <w:rPr>
          <w:rFonts w:ascii="Times New Roman" w:hAnsi="Times New Roman"/>
          <w:sz w:val="26"/>
          <w:szCs w:val="26"/>
        </w:rPr>
        <w:t>Каждому</w:t>
      </w:r>
      <w:r w:rsidR="00270FF1" w:rsidRPr="00396A81">
        <w:rPr>
          <w:rFonts w:ascii="Times New Roman" w:hAnsi="Times New Roman"/>
          <w:sz w:val="26"/>
          <w:szCs w:val="26"/>
        </w:rPr>
        <w:t xml:space="preserve"> </w:t>
      </w:r>
      <w:r w:rsidR="00D733BD" w:rsidRPr="00396A81">
        <w:rPr>
          <w:rFonts w:ascii="Times New Roman" w:hAnsi="Times New Roman"/>
          <w:sz w:val="26"/>
          <w:szCs w:val="26"/>
        </w:rPr>
        <w:t>лучш</w:t>
      </w:r>
      <w:r w:rsidR="00D733BD">
        <w:rPr>
          <w:rFonts w:ascii="Times New Roman" w:hAnsi="Times New Roman"/>
          <w:sz w:val="26"/>
          <w:szCs w:val="26"/>
        </w:rPr>
        <w:t>ему</w:t>
      </w:r>
      <w:r w:rsidR="00D733BD" w:rsidRPr="00396A81">
        <w:rPr>
          <w:rFonts w:ascii="Times New Roman" w:hAnsi="Times New Roman"/>
          <w:sz w:val="26"/>
          <w:szCs w:val="26"/>
        </w:rPr>
        <w:t xml:space="preserve"> преподавател</w:t>
      </w:r>
      <w:r w:rsidR="00D733BD">
        <w:rPr>
          <w:rFonts w:ascii="Times New Roman" w:hAnsi="Times New Roman"/>
          <w:sz w:val="26"/>
          <w:szCs w:val="26"/>
        </w:rPr>
        <w:t>ю, прошедшему отбор,</w:t>
      </w:r>
      <w:r w:rsidR="00D733BD" w:rsidRPr="00396A81">
        <w:rPr>
          <w:rFonts w:ascii="Times New Roman" w:hAnsi="Times New Roman"/>
          <w:sz w:val="26"/>
          <w:szCs w:val="26"/>
        </w:rPr>
        <w:t xml:space="preserve"> </w:t>
      </w:r>
      <w:r w:rsidR="00D733BD">
        <w:rPr>
          <w:rFonts w:ascii="Times New Roman" w:hAnsi="Times New Roman"/>
          <w:sz w:val="26"/>
          <w:szCs w:val="26"/>
        </w:rPr>
        <w:t>назначается</w:t>
      </w:r>
      <w:r w:rsidR="00D733BD" w:rsidRPr="00396A81">
        <w:rPr>
          <w:rFonts w:ascii="Times New Roman" w:hAnsi="Times New Roman"/>
          <w:sz w:val="26"/>
          <w:szCs w:val="26"/>
        </w:rPr>
        <w:t xml:space="preserve"> ежемесячн</w:t>
      </w:r>
      <w:r w:rsidR="00D733BD">
        <w:rPr>
          <w:rFonts w:ascii="Times New Roman" w:hAnsi="Times New Roman"/>
          <w:sz w:val="26"/>
          <w:szCs w:val="26"/>
        </w:rPr>
        <w:t>ая</w:t>
      </w:r>
      <w:r w:rsidR="00D733BD" w:rsidRPr="00396A81">
        <w:rPr>
          <w:rFonts w:ascii="Times New Roman" w:hAnsi="Times New Roman"/>
          <w:sz w:val="26"/>
          <w:szCs w:val="26"/>
        </w:rPr>
        <w:t xml:space="preserve"> преподавательск</w:t>
      </w:r>
      <w:r w:rsidR="00D733BD">
        <w:rPr>
          <w:rFonts w:ascii="Times New Roman" w:hAnsi="Times New Roman"/>
          <w:sz w:val="26"/>
          <w:szCs w:val="26"/>
        </w:rPr>
        <w:t>ая</w:t>
      </w:r>
      <w:r w:rsidR="00D733BD" w:rsidRPr="00396A81">
        <w:rPr>
          <w:rFonts w:ascii="Times New Roman" w:hAnsi="Times New Roman"/>
          <w:sz w:val="26"/>
          <w:szCs w:val="26"/>
        </w:rPr>
        <w:t xml:space="preserve"> надбавк</w:t>
      </w:r>
      <w:r w:rsidR="00D733BD">
        <w:rPr>
          <w:rFonts w:ascii="Times New Roman" w:hAnsi="Times New Roman"/>
          <w:sz w:val="26"/>
          <w:szCs w:val="26"/>
        </w:rPr>
        <w:t>а</w:t>
      </w:r>
      <w:r w:rsidR="00D733BD" w:rsidRPr="00396A81">
        <w:rPr>
          <w:rFonts w:ascii="Times New Roman" w:hAnsi="Times New Roman"/>
          <w:sz w:val="26"/>
          <w:szCs w:val="26"/>
        </w:rPr>
        <w:t xml:space="preserve"> </w:t>
      </w:r>
      <w:r w:rsidR="00E55346">
        <w:rPr>
          <w:rFonts w:ascii="Times New Roman" w:hAnsi="Times New Roman"/>
          <w:sz w:val="26"/>
          <w:szCs w:val="26"/>
        </w:rPr>
        <w:t>лучшему преподавателю</w:t>
      </w:r>
      <w:r w:rsidR="00E55346">
        <w:rPr>
          <w:rFonts w:ascii="Times New Roman" w:hAnsi="Times New Roman"/>
          <w:sz w:val="26"/>
          <w:szCs w:val="26"/>
        </w:rPr>
        <w:t>,</w:t>
      </w:r>
      <w:r w:rsidR="00E55346" w:rsidRPr="00E14AE6">
        <w:rPr>
          <w:rFonts w:ascii="Times New Roman" w:hAnsi="Times New Roman"/>
          <w:sz w:val="26"/>
          <w:szCs w:val="26"/>
        </w:rPr>
        <w:t xml:space="preserve"> </w:t>
      </w:r>
      <w:r w:rsidR="00E55346" w:rsidRPr="008C7DFE">
        <w:rPr>
          <w:rFonts w:ascii="Times New Roman" w:hAnsi="Times New Roman"/>
          <w:sz w:val="26"/>
          <w:szCs w:val="26"/>
        </w:rPr>
        <w:t xml:space="preserve">как правило, с 1 сентября соответствующего учебного года (в случае приема на работу не с 1 сентября </w:t>
      </w:r>
      <w:r w:rsidR="00E55346" w:rsidRPr="00EC0DE3">
        <w:rPr>
          <w:rFonts w:ascii="Times New Roman" w:hAnsi="Times New Roman"/>
          <w:sz w:val="26"/>
          <w:szCs w:val="26"/>
        </w:rPr>
        <w:t>–</w:t>
      </w:r>
      <w:r w:rsidR="00E55346" w:rsidRPr="008C7DFE">
        <w:rPr>
          <w:rFonts w:ascii="Times New Roman" w:hAnsi="Times New Roman"/>
          <w:sz w:val="26"/>
          <w:szCs w:val="26"/>
        </w:rPr>
        <w:t xml:space="preserve"> с даты приема) до 31 августа в пределах одного учебного года</w:t>
      </w:r>
      <w:r w:rsidR="00401BF6" w:rsidRPr="00396A81">
        <w:rPr>
          <w:rFonts w:ascii="Times New Roman" w:hAnsi="Times New Roman"/>
          <w:sz w:val="26"/>
          <w:szCs w:val="26"/>
        </w:rPr>
        <w:t>, в соответствии с</w:t>
      </w:r>
      <w:r w:rsidR="006321CB" w:rsidRPr="00396A81">
        <w:rPr>
          <w:rFonts w:ascii="Times New Roman" w:hAnsi="Times New Roman"/>
          <w:sz w:val="26"/>
          <w:szCs w:val="26"/>
        </w:rPr>
        <w:t xml:space="preserve"> нижеследующими критериями</w:t>
      </w:r>
      <w:r w:rsidR="00181351" w:rsidRPr="00396A81">
        <w:rPr>
          <w:rStyle w:val="a6"/>
          <w:rFonts w:ascii="Times New Roman" w:hAnsi="Times New Roman"/>
          <w:sz w:val="26"/>
          <w:szCs w:val="26"/>
        </w:rPr>
        <w:footnoteReference w:id="7"/>
      </w:r>
      <w:r w:rsidR="00181351" w:rsidRPr="00396A81">
        <w:rPr>
          <w:rFonts w:ascii="Times New Roman" w:hAnsi="Times New Roman"/>
          <w:sz w:val="26"/>
          <w:szCs w:val="26"/>
        </w:rPr>
        <w:t>:</w:t>
      </w:r>
      <w:r w:rsidR="00401BF6" w:rsidRPr="00396A81">
        <w:rPr>
          <w:rFonts w:ascii="Times New Roman" w:hAnsi="Times New Roman"/>
          <w:sz w:val="26"/>
          <w:szCs w:val="26"/>
        </w:rPr>
        <w:t xml:space="preserve"> </w:t>
      </w:r>
      <w:r w:rsidR="00D0129D" w:rsidRPr="00396A81">
        <w:rPr>
          <w:rFonts w:ascii="Times New Roman" w:hAnsi="Times New Roman"/>
          <w:sz w:val="26"/>
          <w:szCs w:val="26"/>
        </w:rPr>
        <w:t xml:space="preserve"> </w:t>
      </w:r>
    </w:p>
    <w:p w14:paraId="6A467844" w14:textId="4998F291" w:rsidR="009232BA" w:rsidRPr="00396A81" w:rsidRDefault="008E7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6.3.1. </w:t>
      </w:r>
      <w:r w:rsidR="009232BA" w:rsidRPr="00396A81">
        <w:rPr>
          <w:rFonts w:ascii="Times New Roman" w:hAnsi="Times New Roman"/>
          <w:sz w:val="26"/>
          <w:szCs w:val="26"/>
        </w:rPr>
        <w:t>п</w:t>
      </w:r>
      <w:r w:rsidR="005377BE" w:rsidRPr="00396A81">
        <w:rPr>
          <w:rFonts w:ascii="Times New Roman" w:hAnsi="Times New Roman"/>
          <w:sz w:val="26"/>
          <w:szCs w:val="26"/>
        </w:rPr>
        <w:t xml:space="preserve">реподавателям, работающим в НИУ ВШЭ на полной преподавательской ставке с полным рабочим днем, </w:t>
      </w:r>
      <w:r w:rsidR="00D733BD">
        <w:rPr>
          <w:rFonts w:ascii="Times New Roman" w:hAnsi="Times New Roman"/>
          <w:sz w:val="26"/>
          <w:szCs w:val="26"/>
        </w:rPr>
        <w:t>устанавливается</w:t>
      </w:r>
      <w:r w:rsidR="00D733BD" w:rsidRPr="00396A81">
        <w:rPr>
          <w:rFonts w:ascii="Times New Roman" w:hAnsi="Times New Roman"/>
          <w:sz w:val="26"/>
          <w:szCs w:val="26"/>
        </w:rPr>
        <w:t xml:space="preserve"> </w:t>
      </w:r>
      <w:r w:rsidR="00315183" w:rsidRPr="00396A81">
        <w:rPr>
          <w:rFonts w:ascii="Times New Roman" w:hAnsi="Times New Roman"/>
          <w:sz w:val="26"/>
          <w:szCs w:val="26"/>
        </w:rPr>
        <w:t>базовая</w:t>
      </w:r>
      <w:r w:rsidR="005377BE" w:rsidRPr="00396A81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 xml:space="preserve">преподавательская </w:t>
      </w:r>
      <w:r w:rsidR="005377BE" w:rsidRPr="00396A81">
        <w:rPr>
          <w:rFonts w:ascii="Times New Roman" w:hAnsi="Times New Roman"/>
          <w:sz w:val="26"/>
          <w:szCs w:val="26"/>
        </w:rPr>
        <w:t>надбавка</w:t>
      </w:r>
      <w:r w:rsidR="00E256D2" w:rsidRPr="00396A81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9232BA" w:rsidRPr="00396A81">
        <w:rPr>
          <w:rFonts w:ascii="Times New Roman" w:hAnsi="Times New Roman"/>
          <w:sz w:val="26"/>
          <w:szCs w:val="26"/>
        </w:rPr>
        <w:t>;</w:t>
      </w:r>
    </w:p>
    <w:p w14:paraId="0519490A" w14:textId="0B9E7334" w:rsidR="00FA587B" w:rsidRPr="00396A81" w:rsidRDefault="008E7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6.3.2. </w:t>
      </w:r>
      <w:r w:rsidR="009232BA" w:rsidRPr="00396A81">
        <w:rPr>
          <w:rFonts w:ascii="Times New Roman" w:hAnsi="Times New Roman"/>
          <w:sz w:val="26"/>
          <w:szCs w:val="26"/>
        </w:rPr>
        <w:t>п</w:t>
      </w:r>
      <w:r w:rsidR="00FA587B" w:rsidRPr="00396A81">
        <w:rPr>
          <w:rFonts w:ascii="Times New Roman" w:hAnsi="Times New Roman"/>
          <w:sz w:val="26"/>
          <w:szCs w:val="26"/>
        </w:rPr>
        <w:t xml:space="preserve">реподавателям, работающим в НИУ ВШЭ </w:t>
      </w:r>
      <w:r w:rsidR="005377BE" w:rsidRPr="00396A81">
        <w:rPr>
          <w:rFonts w:ascii="Times New Roman" w:hAnsi="Times New Roman"/>
          <w:sz w:val="26"/>
          <w:szCs w:val="26"/>
        </w:rPr>
        <w:t xml:space="preserve">на </w:t>
      </w:r>
      <w:r w:rsidR="00654031" w:rsidRPr="00396A81">
        <w:rPr>
          <w:rFonts w:ascii="Times New Roman" w:hAnsi="Times New Roman"/>
          <w:sz w:val="26"/>
          <w:szCs w:val="26"/>
        </w:rPr>
        <w:t xml:space="preserve">полной преподавательской ставке с неполным рабочим днем, либо </w:t>
      </w:r>
      <w:r w:rsidR="00FA587B" w:rsidRPr="00396A81">
        <w:rPr>
          <w:rFonts w:ascii="Times New Roman" w:hAnsi="Times New Roman"/>
          <w:sz w:val="26"/>
          <w:szCs w:val="26"/>
        </w:rPr>
        <w:t xml:space="preserve">на </w:t>
      </w:r>
      <w:r w:rsidR="00BC0E27" w:rsidRPr="00396A81">
        <w:rPr>
          <w:rFonts w:ascii="Times New Roman" w:hAnsi="Times New Roman"/>
          <w:sz w:val="26"/>
          <w:szCs w:val="26"/>
        </w:rPr>
        <w:t>неполной преподавательской ставке (совместительство)</w:t>
      </w:r>
      <w:r w:rsidR="00FA587B" w:rsidRPr="00396A81">
        <w:rPr>
          <w:rFonts w:ascii="Times New Roman" w:hAnsi="Times New Roman"/>
          <w:sz w:val="26"/>
          <w:szCs w:val="26"/>
        </w:rPr>
        <w:t xml:space="preserve">, </w:t>
      </w:r>
      <w:r w:rsidR="00747C1F">
        <w:rPr>
          <w:rFonts w:ascii="Times New Roman" w:hAnsi="Times New Roman"/>
          <w:sz w:val="26"/>
          <w:szCs w:val="26"/>
        </w:rPr>
        <w:t>устанавливается</w:t>
      </w:r>
      <w:r w:rsidR="00747C1F" w:rsidRPr="00396A81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>преподавательск</w:t>
      </w:r>
      <w:r w:rsidR="00FA587B" w:rsidRPr="00396A81">
        <w:rPr>
          <w:rFonts w:ascii="Times New Roman" w:hAnsi="Times New Roman"/>
          <w:sz w:val="26"/>
          <w:szCs w:val="26"/>
        </w:rPr>
        <w:t xml:space="preserve">ая надбавка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BC0E27" w:rsidRPr="00396A81">
        <w:rPr>
          <w:rFonts w:ascii="Times New Roman" w:hAnsi="Times New Roman"/>
          <w:sz w:val="26"/>
          <w:szCs w:val="26"/>
        </w:rPr>
        <w:t xml:space="preserve">в размере 50% от </w:t>
      </w:r>
      <w:r w:rsidR="00315183" w:rsidRPr="00396A81">
        <w:rPr>
          <w:rFonts w:ascii="Times New Roman" w:hAnsi="Times New Roman"/>
          <w:sz w:val="26"/>
          <w:szCs w:val="26"/>
        </w:rPr>
        <w:t>базовой</w:t>
      </w:r>
      <w:r w:rsidRPr="00396A81">
        <w:rPr>
          <w:rFonts w:ascii="Times New Roman" w:hAnsi="Times New Roman"/>
          <w:sz w:val="26"/>
          <w:szCs w:val="26"/>
        </w:rPr>
        <w:t xml:space="preserve"> </w:t>
      </w:r>
      <w:r w:rsidR="00BC0E27" w:rsidRPr="00396A81">
        <w:rPr>
          <w:rFonts w:ascii="Times New Roman" w:hAnsi="Times New Roman"/>
          <w:sz w:val="26"/>
          <w:szCs w:val="26"/>
        </w:rPr>
        <w:t>преподавательской надбавки</w:t>
      </w:r>
      <w:r w:rsidR="00E256D2" w:rsidRPr="00396A81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9232BA" w:rsidRPr="00396A81">
        <w:rPr>
          <w:rFonts w:ascii="Times New Roman" w:hAnsi="Times New Roman"/>
          <w:sz w:val="26"/>
          <w:szCs w:val="26"/>
        </w:rPr>
        <w:t>.</w:t>
      </w:r>
    </w:p>
    <w:p w14:paraId="3613A8E6" w14:textId="4AA40BDF" w:rsidR="008B6C78" w:rsidRPr="00396A81" w:rsidRDefault="00396A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6.4. В</w:t>
      </w:r>
      <w:r w:rsidR="008B6C78" w:rsidRPr="00396A81">
        <w:rPr>
          <w:rFonts w:ascii="Times New Roman" w:hAnsi="Times New Roman"/>
          <w:sz w:val="26"/>
          <w:szCs w:val="26"/>
        </w:rPr>
        <w:t xml:space="preserve"> случае, если преподаватель, работающий на момент </w:t>
      </w:r>
      <w:r w:rsidR="00605339" w:rsidRPr="00396A81">
        <w:rPr>
          <w:rFonts w:ascii="Times New Roman" w:hAnsi="Times New Roman"/>
          <w:sz w:val="26"/>
          <w:szCs w:val="26"/>
        </w:rPr>
        <w:t>отбора</w:t>
      </w:r>
      <w:r w:rsidR="008B6C78" w:rsidRPr="00396A81">
        <w:rPr>
          <w:rFonts w:ascii="Times New Roman" w:hAnsi="Times New Roman"/>
          <w:sz w:val="26"/>
          <w:szCs w:val="26"/>
        </w:rPr>
        <w:t xml:space="preserve"> лучших преподавателей на </w:t>
      </w:r>
      <w:r w:rsidR="00654031" w:rsidRPr="00396A81">
        <w:rPr>
          <w:rFonts w:ascii="Times New Roman" w:hAnsi="Times New Roman"/>
          <w:sz w:val="26"/>
          <w:szCs w:val="26"/>
        </w:rPr>
        <w:t xml:space="preserve">полной преподавательской ставке с неполным рабочим днем, либо на </w:t>
      </w:r>
      <w:r w:rsidR="008B6C78" w:rsidRPr="00396A81">
        <w:rPr>
          <w:rFonts w:ascii="Times New Roman" w:hAnsi="Times New Roman"/>
          <w:sz w:val="26"/>
          <w:szCs w:val="26"/>
        </w:rPr>
        <w:t>условиях совместительства, в течение следующего учебного года переходит на полную преподавательскую ставку</w:t>
      </w:r>
      <w:r w:rsidR="00654031" w:rsidRPr="00396A81">
        <w:rPr>
          <w:rFonts w:ascii="Times New Roman" w:hAnsi="Times New Roman"/>
          <w:sz w:val="26"/>
          <w:szCs w:val="26"/>
        </w:rPr>
        <w:t xml:space="preserve"> с полным рабочим днем</w:t>
      </w:r>
      <w:r w:rsidR="008B6C78" w:rsidRPr="00396A81">
        <w:rPr>
          <w:rFonts w:ascii="Times New Roman" w:hAnsi="Times New Roman"/>
          <w:sz w:val="26"/>
          <w:szCs w:val="26"/>
        </w:rPr>
        <w:t xml:space="preserve">, ему устанавливается </w:t>
      </w:r>
      <w:r w:rsidR="00315183" w:rsidRPr="00396A81">
        <w:rPr>
          <w:rFonts w:ascii="Times New Roman" w:hAnsi="Times New Roman"/>
          <w:sz w:val="26"/>
          <w:szCs w:val="26"/>
        </w:rPr>
        <w:t>базовая</w:t>
      </w:r>
      <w:r w:rsidR="00BC0E27" w:rsidRPr="00396A81">
        <w:rPr>
          <w:rFonts w:ascii="Times New Roman" w:hAnsi="Times New Roman"/>
          <w:sz w:val="26"/>
          <w:szCs w:val="26"/>
        </w:rPr>
        <w:t xml:space="preserve"> </w:t>
      </w:r>
      <w:r w:rsidR="008B6C78" w:rsidRPr="00396A81">
        <w:rPr>
          <w:rFonts w:ascii="Times New Roman" w:hAnsi="Times New Roman"/>
          <w:sz w:val="26"/>
          <w:szCs w:val="26"/>
        </w:rPr>
        <w:t xml:space="preserve">преподавательская надбавка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8B6C78" w:rsidRPr="00396A81">
        <w:rPr>
          <w:rFonts w:ascii="Times New Roman" w:hAnsi="Times New Roman"/>
          <w:sz w:val="26"/>
          <w:szCs w:val="26"/>
        </w:rPr>
        <w:t>с момента перехода на полную преподавательскую ставку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</w:p>
    <w:p w14:paraId="2B435619" w14:textId="3DA19B99" w:rsidR="0005117A" w:rsidRPr="00396A81" w:rsidRDefault="00396A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6.5. В</w:t>
      </w:r>
      <w:r w:rsidR="0005117A" w:rsidRPr="00396A81">
        <w:rPr>
          <w:rFonts w:ascii="Times New Roman" w:hAnsi="Times New Roman"/>
          <w:sz w:val="26"/>
          <w:szCs w:val="26"/>
        </w:rPr>
        <w:t xml:space="preserve"> случае, если преподаватель, работающий на момент </w:t>
      </w:r>
      <w:r w:rsidR="00605339" w:rsidRPr="00396A81">
        <w:rPr>
          <w:rFonts w:ascii="Times New Roman" w:hAnsi="Times New Roman"/>
          <w:sz w:val="26"/>
          <w:szCs w:val="26"/>
        </w:rPr>
        <w:t>отбора</w:t>
      </w:r>
      <w:r w:rsidR="0005117A" w:rsidRPr="00396A81">
        <w:rPr>
          <w:rFonts w:ascii="Times New Roman" w:hAnsi="Times New Roman"/>
          <w:sz w:val="26"/>
          <w:szCs w:val="26"/>
        </w:rPr>
        <w:t xml:space="preserve"> лучших преподавателей на полной преподавательской ставке</w:t>
      </w:r>
      <w:r w:rsidR="00654031" w:rsidRPr="00396A81">
        <w:rPr>
          <w:rFonts w:ascii="Times New Roman" w:hAnsi="Times New Roman"/>
          <w:sz w:val="26"/>
          <w:szCs w:val="26"/>
        </w:rPr>
        <w:t xml:space="preserve"> с полным рабочим днем</w:t>
      </w:r>
      <w:r w:rsidR="0005117A" w:rsidRPr="00396A81">
        <w:rPr>
          <w:rFonts w:ascii="Times New Roman" w:hAnsi="Times New Roman"/>
          <w:sz w:val="26"/>
          <w:szCs w:val="26"/>
        </w:rPr>
        <w:t xml:space="preserve">, в течение следующего учебного года переходит на </w:t>
      </w:r>
      <w:r w:rsidR="00654031" w:rsidRPr="00396A81">
        <w:rPr>
          <w:rFonts w:ascii="Times New Roman" w:hAnsi="Times New Roman"/>
          <w:sz w:val="26"/>
          <w:szCs w:val="26"/>
        </w:rPr>
        <w:t xml:space="preserve">полную преподавательскую ставку с неполным рабочим днем, либо на </w:t>
      </w:r>
      <w:r w:rsidR="0005117A" w:rsidRPr="00396A81">
        <w:rPr>
          <w:rFonts w:ascii="Times New Roman" w:hAnsi="Times New Roman"/>
          <w:sz w:val="26"/>
          <w:szCs w:val="26"/>
        </w:rPr>
        <w:t xml:space="preserve">неполную преподавательскую ставку (совместительство), с момента перехода преподавательская надбавка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05117A" w:rsidRPr="00396A81">
        <w:rPr>
          <w:rFonts w:ascii="Times New Roman" w:hAnsi="Times New Roman"/>
          <w:sz w:val="26"/>
          <w:szCs w:val="26"/>
        </w:rPr>
        <w:t xml:space="preserve">ему </w:t>
      </w:r>
      <w:r w:rsidR="00747C1F">
        <w:rPr>
          <w:rFonts w:ascii="Times New Roman" w:hAnsi="Times New Roman"/>
          <w:sz w:val="26"/>
          <w:szCs w:val="26"/>
        </w:rPr>
        <w:t>устанавливается</w:t>
      </w:r>
      <w:r w:rsidR="00747C1F" w:rsidRPr="00396A81">
        <w:rPr>
          <w:rFonts w:ascii="Times New Roman" w:hAnsi="Times New Roman"/>
          <w:sz w:val="26"/>
          <w:szCs w:val="26"/>
        </w:rPr>
        <w:t xml:space="preserve"> </w:t>
      </w:r>
      <w:r w:rsidR="00BC0E27" w:rsidRPr="00396A81">
        <w:rPr>
          <w:rFonts w:ascii="Times New Roman" w:hAnsi="Times New Roman"/>
          <w:sz w:val="26"/>
          <w:szCs w:val="26"/>
        </w:rPr>
        <w:t xml:space="preserve">в </w:t>
      </w:r>
      <w:r w:rsidR="008E7473" w:rsidRPr="00396A81">
        <w:rPr>
          <w:rFonts w:ascii="Times New Roman" w:hAnsi="Times New Roman"/>
          <w:sz w:val="26"/>
          <w:szCs w:val="26"/>
        </w:rPr>
        <w:t xml:space="preserve">размере </w:t>
      </w:r>
      <w:r w:rsidR="00BC0E27" w:rsidRPr="00396A81">
        <w:rPr>
          <w:rFonts w:ascii="Times New Roman" w:hAnsi="Times New Roman"/>
          <w:sz w:val="26"/>
          <w:szCs w:val="26"/>
        </w:rPr>
        <w:t xml:space="preserve">50% от </w:t>
      </w:r>
      <w:r w:rsidR="00315183" w:rsidRPr="00396A81">
        <w:rPr>
          <w:rFonts w:ascii="Times New Roman" w:hAnsi="Times New Roman"/>
          <w:sz w:val="26"/>
          <w:szCs w:val="26"/>
        </w:rPr>
        <w:t>базовой</w:t>
      </w:r>
      <w:r w:rsidR="00BC0E27" w:rsidRPr="00396A81">
        <w:rPr>
          <w:rFonts w:ascii="Times New Roman" w:hAnsi="Times New Roman"/>
          <w:sz w:val="26"/>
          <w:szCs w:val="26"/>
        </w:rPr>
        <w:t xml:space="preserve"> преподавательской надбавки</w:t>
      </w:r>
      <w:r w:rsidR="00E256D2" w:rsidRPr="00396A81">
        <w:rPr>
          <w:rFonts w:ascii="Times New Roman" w:hAnsi="Times New Roman"/>
          <w:sz w:val="26"/>
          <w:szCs w:val="26"/>
        </w:rPr>
        <w:t xml:space="preserve"> лучшему преподавател</w:t>
      </w:r>
      <w:r w:rsidR="009232BA" w:rsidRPr="00396A81">
        <w:rPr>
          <w:rFonts w:ascii="Times New Roman" w:hAnsi="Times New Roman"/>
          <w:sz w:val="26"/>
          <w:szCs w:val="26"/>
        </w:rPr>
        <w:t>ю</w:t>
      </w:r>
      <w:r w:rsidRPr="00396A81">
        <w:rPr>
          <w:rFonts w:ascii="Times New Roman" w:hAnsi="Times New Roman"/>
          <w:sz w:val="26"/>
          <w:szCs w:val="26"/>
        </w:rPr>
        <w:t>.</w:t>
      </w:r>
    </w:p>
    <w:p w14:paraId="514ACF0E" w14:textId="669245FD" w:rsidR="007E7CDB" w:rsidRPr="00396A81" w:rsidRDefault="00396A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lastRenderedPageBreak/>
        <w:t>6.6. В</w:t>
      </w:r>
      <w:r w:rsidR="004E21F9" w:rsidRPr="00396A81">
        <w:rPr>
          <w:rFonts w:ascii="Times New Roman" w:hAnsi="Times New Roman"/>
          <w:sz w:val="26"/>
          <w:szCs w:val="26"/>
        </w:rPr>
        <w:t xml:space="preserve"> случае, если преподаватель входит одновременно в две или три группы </w:t>
      </w:r>
      <w:r w:rsidR="00D12790" w:rsidRPr="00396A81">
        <w:rPr>
          <w:rFonts w:ascii="Times New Roman" w:hAnsi="Times New Roman"/>
          <w:sz w:val="26"/>
          <w:szCs w:val="26"/>
        </w:rPr>
        <w:t xml:space="preserve">получателей преподавательской надбавки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4E21F9" w:rsidRPr="00396A81">
        <w:rPr>
          <w:rFonts w:ascii="Times New Roman" w:hAnsi="Times New Roman"/>
          <w:sz w:val="26"/>
          <w:szCs w:val="26"/>
        </w:rPr>
        <w:t>(</w:t>
      </w:r>
      <w:r w:rsidR="003D6CFC" w:rsidRPr="00396A81">
        <w:rPr>
          <w:rFonts w:ascii="Times New Roman" w:hAnsi="Times New Roman"/>
          <w:sz w:val="26"/>
          <w:szCs w:val="26"/>
        </w:rPr>
        <w:t xml:space="preserve">в группу лучших преподавателей, </w:t>
      </w:r>
      <w:r w:rsidR="004E21F9" w:rsidRPr="00396A81">
        <w:rPr>
          <w:rFonts w:ascii="Times New Roman" w:hAnsi="Times New Roman"/>
          <w:sz w:val="26"/>
          <w:szCs w:val="26"/>
        </w:rPr>
        <w:t>в группу</w:t>
      </w:r>
      <w:r w:rsidR="003D6CFC" w:rsidRPr="00396A81">
        <w:rPr>
          <w:rFonts w:ascii="Times New Roman" w:hAnsi="Times New Roman"/>
          <w:sz w:val="26"/>
          <w:szCs w:val="26"/>
        </w:rPr>
        <w:t xml:space="preserve"> научных руководителей студентов, ставших победителями конкурса НИРС НИУ ВШЭ в текущем учебном году, </w:t>
      </w:r>
      <w:r w:rsidR="004E21F9" w:rsidRPr="00396A81">
        <w:rPr>
          <w:rFonts w:ascii="Times New Roman" w:hAnsi="Times New Roman"/>
          <w:sz w:val="26"/>
          <w:szCs w:val="26"/>
        </w:rPr>
        <w:t>в группу</w:t>
      </w:r>
      <w:r w:rsidR="003D6CFC" w:rsidRPr="00396A81">
        <w:rPr>
          <w:rFonts w:ascii="Times New Roman" w:hAnsi="Times New Roman"/>
          <w:sz w:val="26"/>
          <w:szCs w:val="26"/>
        </w:rPr>
        <w:t xml:space="preserve"> преподавател</w:t>
      </w:r>
      <w:r w:rsidR="004E21F9" w:rsidRPr="00396A81">
        <w:rPr>
          <w:rFonts w:ascii="Times New Roman" w:hAnsi="Times New Roman"/>
          <w:sz w:val="26"/>
          <w:szCs w:val="26"/>
        </w:rPr>
        <w:t>ей</w:t>
      </w:r>
      <w:r w:rsidR="003D6CFC" w:rsidRPr="00396A81">
        <w:rPr>
          <w:rFonts w:ascii="Times New Roman" w:hAnsi="Times New Roman"/>
          <w:sz w:val="26"/>
          <w:szCs w:val="26"/>
        </w:rPr>
        <w:t>, выбранны</w:t>
      </w:r>
      <w:r w:rsidR="004E21F9" w:rsidRPr="00396A81">
        <w:rPr>
          <w:rFonts w:ascii="Times New Roman" w:hAnsi="Times New Roman"/>
          <w:sz w:val="26"/>
          <w:szCs w:val="26"/>
        </w:rPr>
        <w:t>х</w:t>
      </w:r>
      <w:r w:rsidR="003D6CFC" w:rsidRPr="00396A81">
        <w:rPr>
          <w:rFonts w:ascii="Times New Roman" w:hAnsi="Times New Roman"/>
          <w:sz w:val="26"/>
          <w:szCs w:val="26"/>
        </w:rPr>
        <w:t xml:space="preserve"> по результатам опроса выпускников</w:t>
      </w:r>
      <w:r w:rsidR="004E21F9" w:rsidRPr="00396A81">
        <w:rPr>
          <w:rFonts w:ascii="Times New Roman" w:hAnsi="Times New Roman"/>
          <w:sz w:val="26"/>
          <w:szCs w:val="26"/>
        </w:rPr>
        <w:t>)</w:t>
      </w:r>
      <w:r w:rsidR="003D6CFC" w:rsidRPr="00396A81">
        <w:rPr>
          <w:rFonts w:ascii="Times New Roman" w:hAnsi="Times New Roman"/>
          <w:sz w:val="26"/>
          <w:szCs w:val="26"/>
        </w:rPr>
        <w:t xml:space="preserve">, </w:t>
      </w:r>
      <w:r w:rsidR="00D12790" w:rsidRPr="00396A81">
        <w:rPr>
          <w:rFonts w:ascii="Times New Roman" w:hAnsi="Times New Roman"/>
          <w:sz w:val="26"/>
          <w:szCs w:val="26"/>
        </w:rPr>
        <w:t>он получает одну преподавательскую надбавку</w:t>
      </w:r>
      <w:r w:rsidR="00E256D2" w:rsidRPr="00396A81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7E7CDB" w:rsidRPr="00396A81">
        <w:rPr>
          <w:rFonts w:ascii="Times New Roman" w:hAnsi="Times New Roman"/>
          <w:sz w:val="26"/>
          <w:szCs w:val="26"/>
        </w:rPr>
        <w:t>.</w:t>
      </w:r>
    </w:p>
    <w:p w14:paraId="3DF61AFC" w14:textId="4F02F60A" w:rsidR="00237497" w:rsidRPr="00396A81" w:rsidRDefault="00396A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6.7. В</w:t>
      </w:r>
      <w:r w:rsidR="00237497" w:rsidRPr="00396A81">
        <w:rPr>
          <w:rFonts w:ascii="Times New Roman" w:hAnsi="Times New Roman"/>
          <w:sz w:val="26"/>
          <w:szCs w:val="26"/>
        </w:rPr>
        <w:t xml:space="preserve"> случае, если преподаватель, избранный лучшим преподавателем, в период выплаты </w:t>
      </w:r>
      <w:r w:rsidR="00DC5DAA" w:rsidRPr="00396A81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237497" w:rsidRPr="00396A81">
        <w:rPr>
          <w:rFonts w:ascii="Times New Roman" w:hAnsi="Times New Roman"/>
          <w:sz w:val="26"/>
          <w:szCs w:val="26"/>
        </w:rPr>
        <w:t>надбавк</w:t>
      </w:r>
      <w:r w:rsidR="00DC5DAA" w:rsidRPr="00396A81">
        <w:rPr>
          <w:rFonts w:ascii="Times New Roman" w:hAnsi="Times New Roman"/>
          <w:sz w:val="26"/>
          <w:szCs w:val="26"/>
        </w:rPr>
        <w:t>и</w:t>
      </w:r>
      <w:r w:rsidR="00237497" w:rsidRPr="00396A81">
        <w:rPr>
          <w:rFonts w:ascii="Times New Roman" w:hAnsi="Times New Roman"/>
          <w:sz w:val="26"/>
          <w:szCs w:val="26"/>
        </w:rPr>
        <w:t xml:space="preserve">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237497" w:rsidRPr="00396A81">
        <w:rPr>
          <w:rFonts w:ascii="Times New Roman" w:hAnsi="Times New Roman"/>
          <w:sz w:val="26"/>
          <w:szCs w:val="26"/>
        </w:rPr>
        <w:t xml:space="preserve">(часть периода выплаты </w:t>
      </w:r>
      <w:r w:rsidR="00DC5DAA" w:rsidRPr="00396A81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237497" w:rsidRPr="00396A81">
        <w:rPr>
          <w:rFonts w:ascii="Times New Roman" w:hAnsi="Times New Roman"/>
          <w:sz w:val="26"/>
          <w:szCs w:val="26"/>
        </w:rPr>
        <w:t>надбавк</w:t>
      </w:r>
      <w:r w:rsidR="00DC5DAA" w:rsidRPr="00396A81">
        <w:rPr>
          <w:rFonts w:ascii="Times New Roman" w:hAnsi="Times New Roman"/>
          <w:sz w:val="26"/>
          <w:szCs w:val="26"/>
        </w:rPr>
        <w:t>и</w:t>
      </w:r>
      <w:r w:rsidR="00E256D2" w:rsidRPr="00396A81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237497" w:rsidRPr="00396A81">
        <w:rPr>
          <w:rFonts w:ascii="Times New Roman" w:hAnsi="Times New Roman"/>
          <w:sz w:val="26"/>
          <w:szCs w:val="26"/>
        </w:rPr>
        <w:t>) находится в отпуске</w:t>
      </w:r>
      <w:r w:rsidR="009232BA" w:rsidRPr="00396A81">
        <w:rPr>
          <w:rFonts w:ascii="Times New Roman" w:hAnsi="Times New Roman"/>
          <w:sz w:val="26"/>
          <w:szCs w:val="26"/>
        </w:rPr>
        <w:t xml:space="preserve"> по беременности или родам</w:t>
      </w:r>
      <w:r w:rsidR="00237497" w:rsidRPr="00396A81">
        <w:rPr>
          <w:rFonts w:ascii="Times New Roman" w:hAnsi="Times New Roman"/>
          <w:sz w:val="26"/>
          <w:szCs w:val="26"/>
        </w:rPr>
        <w:t xml:space="preserve"> либо в отпуске по уходу за ребенком, выплата </w:t>
      </w:r>
      <w:r w:rsidR="00DC5DAA" w:rsidRPr="00396A81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237497" w:rsidRPr="00396A81">
        <w:rPr>
          <w:rFonts w:ascii="Times New Roman" w:hAnsi="Times New Roman"/>
          <w:sz w:val="26"/>
          <w:szCs w:val="26"/>
        </w:rPr>
        <w:t>надбавк</w:t>
      </w:r>
      <w:r w:rsidR="00DC5DAA" w:rsidRPr="00396A81">
        <w:rPr>
          <w:rFonts w:ascii="Times New Roman" w:hAnsi="Times New Roman"/>
          <w:sz w:val="26"/>
          <w:szCs w:val="26"/>
        </w:rPr>
        <w:t>и</w:t>
      </w:r>
      <w:r w:rsidR="00237497" w:rsidRPr="00396A81">
        <w:rPr>
          <w:rFonts w:ascii="Times New Roman" w:hAnsi="Times New Roman"/>
          <w:sz w:val="26"/>
          <w:szCs w:val="26"/>
        </w:rPr>
        <w:t xml:space="preserve">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237497" w:rsidRPr="00396A81">
        <w:rPr>
          <w:rFonts w:ascii="Times New Roman" w:hAnsi="Times New Roman"/>
          <w:sz w:val="26"/>
          <w:szCs w:val="26"/>
        </w:rPr>
        <w:t>может быть произведена (возобновлена)</w:t>
      </w:r>
      <w:r w:rsidR="003848D0" w:rsidRPr="00396A81">
        <w:rPr>
          <w:rFonts w:ascii="Times New Roman" w:hAnsi="Times New Roman"/>
          <w:sz w:val="26"/>
          <w:szCs w:val="26"/>
        </w:rPr>
        <w:t xml:space="preserve"> </w:t>
      </w:r>
      <w:r w:rsidR="00237497" w:rsidRPr="00396A81">
        <w:rPr>
          <w:rFonts w:ascii="Times New Roman" w:hAnsi="Times New Roman"/>
          <w:sz w:val="26"/>
          <w:szCs w:val="26"/>
        </w:rPr>
        <w:t xml:space="preserve">в течение одного учебного года после выхода </w:t>
      </w:r>
      <w:r w:rsidR="005377BE" w:rsidRPr="00396A81">
        <w:rPr>
          <w:rFonts w:ascii="Times New Roman" w:hAnsi="Times New Roman"/>
          <w:sz w:val="26"/>
          <w:szCs w:val="26"/>
        </w:rPr>
        <w:t xml:space="preserve">преподавателя </w:t>
      </w:r>
      <w:r w:rsidR="00237497" w:rsidRPr="00396A81">
        <w:rPr>
          <w:rFonts w:ascii="Times New Roman" w:hAnsi="Times New Roman"/>
          <w:sz w:val="26"/>
          <w:szCs w:val="26"/>
        </w:rPr>
        <w:t>из отпуска</w:t>
      </w:r>
      <w:r w:rsidR="009232BA" w:rsidRPr="00396A81">
        <w:rPr>
          <w:rFonts w:ascii="Times New Roman" w:hAnsi="Times New Roman"/>
          <w:sz w:val="26"/>
          <w:szCs w:val="26"/>
        </w:rPr>
        <w:t xml:space="preserve"> по беременности и родам</w:t>
      </w:r>
      <w:r w:rsidR="00237497" w:rsidRPr="00396A81">
        <w:rPr>
          <w:rFonts w:ascii="Times New Roman" w:hAnsi="Times New Roman"/>
          <w:sz w:val="26"/>
          <w:szCs w:val="26"/>
        </w:rPr>
        <w:t xml:space="preserve"> или </w:t>
      </w:r>
      <w:r w:rsidR="00113017" w:rsidRPr="00396A81">
        <w:rPr>
          <w:rFonts w:ascii="Times New Roman" w:hAnsi="Times New Roman"/>
          <w:sz w:val="26"/>
          <w:szCs w:val="26"/>
        </w:rPr>
        <w:t>из отпуска по уходу за ребенком</w:t>
      </w:r>
      <w:r w:rsidR="001141C5" w:rsidRPr="00396A81">
        <w:rPr>
          <w:rFonts w:ascii="Times New Roman" w:hAnsi="Times New Roman"/>
          <w:sz w:val="26"/>
          <w:szCs w:val="26"/>
        </w:rPr>
        <w:t xml:space="preserve"> </w:t>
      </w:r>
      <w:r w:rsidR="00BA36D8" w:rsidRPr="00396A81">
        <w:rPr>
          <w:rFonts w:ascii="Times New Roman" w:hAnsi="Times New Roman"/>
          <w:sz w:val="26"/>
          <w:szCs w:val="26"/>
        </w:rPr>
        <w:t xml:space="preserve">и </w:t>
      </w:r>
      <w:r w:rsidR="001141C5" w:rsidRPr="00396A81">
        <w:rPr>
          <w:rFonts w:ascii="Times New Roman" w:hAnsi="Times New Roman"/>
          <w:sz w:val="26"/>
          <w:szCs w:val="26"/>
        </w:rPr>
        <w:t>обращения данного преподавателя</w:t>
      </w:r>
      <w:r w:rsidR="00BA36D8" w:rsidRPr="00396A81">
        <w:rPr>
          <w:rFonts w:ascii="Times New Roman" w:hAnsi="Times New Roman"/>
          <w:sz w:val="26"/>
          <w:szCs w:val="26"/>
        </w:rPr>
        <w:t xml:space="preserve">, </w:t>
      </w:r>
      <w:r w:rsidR="00DC5DAA" w:rsidRPr="00396A81">
        <w:rPr>
          <w:rFonts w:ascii="Times New Roman" w:hAnsi="Times New Roman"/>
          <w:sz w:val="26"/>
          <w:szCs w:val="26"/>
        </w:rPr>
        <w:t xml:space="preserve">на основании </w:t>
      </w:r>
      <w:r w:rsidR="005228D4" w:rsidRPr="00396A81">
        <w:rPr>
          <w:rFonts w:ascii="Times New Roman" w:hAnsi="Times New Roman"/>
          <w:sz w:val="26"/>
          <w:szCs w:val="26"/>
        </w:rPr>
        <w:t>приказа за подписью</w:t>
      </w:r>
      <w:r w:rsidR="00DC5DAA" w:rsidRPr="00396A81">
        <w:rPr>
          <w:rFonts w:ascii="Times New Roman" w:hAnsi="Times New Roman"/>
          <w:sz w:val="26"/>
          <w:szCs w:val="26"/>
        </w:rPr>
        <w:t xml:space="preserve"> </w:t>
      </w:r>
      <w:r w:rsidR="00CE6BB6" w:rsidRPr="008C7DFE">
        <w:rPr>
          <w:rFonts w:ascii="Times New Roman" w:hAnsi="Times New Roman"/>
          <w:sz w:val="26"/>
          <w:szCs w:val="26"/>
        </w:rPr>
        <w:t>первого проректора/уполномоченного им должностного лица, или директора соответствующего филиала/уполномоченного им должностного лица</w:t>
      </w:r>
      <w:r w:rsidR="00113017" w:rsidRPr="00396A81">
        <w:rPr>
          <w:rFonts w:ascii="Times New Roman" w:hAnsi="Times New Roman"/>
          <w:sz w:val="26"/>
          <w:szCs w:val="26"/>
        </w:rPr>
        <w:t>.</w:t>
      </w:r>
      <w:r w:rsidR="00484FB9" w:rsidRPr="00396A81">
        <w:rPr>
          <w:rFonts w:ascii="Times New Roman" w:hAnsi="Times New Roman"/>
          <w:sz w:val="26"/>
          <w:szCs w:val="26"/>
        </w:rPr>
        <w:t xml:space="preserve"> </w:t>
      </w:r>
      <w:r w:rsidR="003C26BD" w:rsidRPr="00396A81">
        <w:rPr>
          <w:rFonts w:ascii="Times New Roman" w:hAnsi="Times New Roman"/>
          <w:sz w:val="26"/>
          <w:szCs w:val="26"/>
        </w:rPr>
        <w:t>Если отпуск по уходу за ребенком затронул не весь период выплаты, а только часть периода, то данная выплата может быть возобновлена не на весь учебный год, а только на неиспользованную часть.</w:t>
      </w:r>
      <w:r w:rsidR="00747C1F" w:rsidRPr="00747C1F">
        <w:rPr>
          <w:rFonts w:ascii="Times New Roman" w:hAnsi="Times New Roman"/>
          <w:sz w:val="26"/>
          <w:szCs w:val="26"/>
        </w:rPr>
        <w:t xml:space="preserve"> </w:t>
      </w:r>
      <w:r w:rsidR="00747C1F">
        <w:rPr>
          <w:rFonts w:ascii="Times New Roman" w:hAnsi="Times New Roman"/>
          <w:sz w:val="26"/>
          <w:szCs w:val="26"/>
        </w:rPr>
        <w:t>Размер преподавательской надбавки сохраняется на том уровне, который был установлен преподавателю в момент ухода в декретный отпуск или отпуск по уходу за ребенком</w:t>
      </w:r>
    </w:p>
    <w:p w14:paraId="257619A7" w14:textId="5418BE94" w:rsidR="001C5804" w:rsidRPr="00396A81" w:rsidRDefault="00396A81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ab/>
        <w:t xml:space="preserve">6.8. </w:t>
      </w:r>
      <w:r w:rsidR="001C5804" w:rsidRPr="00396A81">
        <w:rPr>
          <w:rFonts w:ascii="Times New Roman" w:hAnsi="Times New Roman"/>
          <w:sz w:val="26"/>
          <w:szCs w:val="26"/>
        </w:rPr>
        <w:t>В случае</w:t>
      </w:r>
      <w:r w:rsidRPr="00396A81">
        <w:rPr>
          <w:rFonts w:ascii="Times New Roman" w:hAnsi="Times New Roman"/>
          <w:sz w:val="26"/>
          <w:szCs w:val="26"/>
        </w:rPr>
        <w:t>,</w:t>
      </w:r>
      <w:r w:rsidR="001C5804" w:rsidRPr="00396A81">
        <w:rPr>
          <w:rFonts w:ascii="Times New Roman" w:hAnsi="Times New Roman"/>
          <w:sz w:val="26"/>
          <w:szCs w:val="26"/>
        </w:rPr>
        <w:t xml:space="preserve"> если у преподавателя, избранного лучшим преподавателем, в период выплаты преподавательской надбавки лучшему преподавателю (часть периода выплаты преподавательской надбавки лучшему преподавателю) изменяются условия труда в части перехода на дистанционную работу, преподавательская надбавка лучшему преподавателю </w:t>
      </w:r>
      <w:r w:rsidR="00CE6BB6" w:rsidRPr="00EF0221">
        <w:rPr>
          <w:rFonts w:ascii="Times New Roman" w:hAnsi="Times New Roman"/>
          <w:sz w:val="26"/>
          <w:szCs w:val="26"/>
        </w:rPr>
        <w:t>в период дистанционной работы не выплачивается</w:t>
      </w:r>
      <w:r w:rsidR="001C5804" w:rsidRPr="00396A81">
        <w:rPr>
          <w:rFonts w:ascii="Times New Roman" w:hAnsi="Times New Roman"/>
          <w:sz w:val="26"/>
          <w:szCs w:val="26"/>
        </w:rPr>
        <w:t>.</w:t>
      </w:r>
    </w:p>
    <w:p w14:paraId="3EC2E8EB" w14:textId="18C6B864" w:rsidR="001C5804" w:rsidRPr="00396A81" w:rsidRDefault="00396A81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ab/>
      </w:r>
      <w:r w:rsidR="00FB0ADB" w:rsidRPr="008C7DFE">
        <w:rPr>
          <w:rFonts w:ascii="Times New Roman" w:hAnsi="Times New Roman"/>
          <w:sz w:val="26"/>
          <w:szCs w:val="26"/>
        </w:rPr>
        <w:t xml:space="preserve">6.9. В случае если преподаватель, работающий в НИУ ВШЭ на полной преподавательской ставке, избран лучшим преподавателем в текущем учебном году, и за два предшествующих учебных года подряд также избирался лучшим преподавателем, такому преподавателю, как правило, с 1 сентября следующего учебного года  (в случае приема на работу не с 1 сентября  </w:t>
      </w:r>
      <w:r w:rsidR="00FB0ADB" w:rsidRPr="00EC0DE3">
        <w:rPr>
          <w:rFonts w:ascii="Times New Roman" w:hAnsi="Times New Roman"/>
          <w:sz w:val="26"/>
          <w:szCs w:val="26"/>
        </w:rPr>
        <w:t>–</w:t>
      </w:r>
      <w:r w:rsidR="00FB0ADB" w:rsidRPr="008C7DFE">
        <w:rPr>
          <w:rFonts w:ascii="Times New Roman" w:hAnsi="Times New Roman"/>
          <w:sz w:val="26"/>
          <w:szCs w:val="26"/>
        </w:rPr>
        <w:t xml:space="preserve"> с даты приема) до 31 августа в пределах одного учебного года устанавливается преподавательская надбавка лучшему преподавателю в повышенном размере (далее – повышенная надбавка). Повышенный размер надбавки определяется в приказе ректора НИУ ВШЭ или директора соответствующего филиала НИУ ВШЭ.</w:t>
      </w:r>
      <w:r w:rsidR="001C5804" w:rsidRPr="00396A81">
        <w:rPr>
          <w:rFonts w:ascii="Times New Roman" w:hAnsi="Times New Roman"/>
          <w:sz w:val="26"/>
          <w:szCs w:val="26"/>
        </w:rPr>
        <w:t xml:space="preserve"> </w:t>
      </w:r>
    </w:p>
    <w:p w14:paraId="566E63A0" w14:textId="77777777" w:rsidR="001C5804" w:rsidRPr="00396A81" w:rsidRDefault="001C580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Преподавателям, работающим в НИУ ВШЭ на полной преподавательской ставке с полным рабочим днем на момент установления преподавательской надбавки лучшему преподавателю, устанавливается 100%-ная повышенная надбавка. </w:t>
      </w:r>
    </w:p>
    <w:p w14:paraId="53AEC4A9" w14:textId="54D6CE30" w:rsidR="00396A81" w:rsidRPr="00396A81" w:rsidRDefault="001C580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Преподавателям, работающим в НИУ ВШЭ на полной преподавательской ставке с неполным рабочим днем на момент установления преподавательской надбавки лучшему преподавателю, устанавливается 50%-ная повышенная надбавка.</w:t>
      </w:r>
    </w:p>
    <w:p w14:paraId="27DAF514" w14:textId="0D7525F5" w:rsidR="003D6CFC" w:rsidRPr="00396A81" w:rsidRDefault="00396A8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6.10. </w:t>
      </w:r>
      <w:r w:rsidR="007E7CDB" w:rsidRPr="00396A81">
        <w:rPr>
          <w:rFonts w:ascii="Times New Roman" w:hAnsi="Times New Roman"/>
          <w:sz w:val="26"/>
          <w:szCs w:val="26"/>
        </w:rPr>
        <w:t xml:space="preserve">Получение преподавательских надбавок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="007E7CDB" w:rsidRPr="00396A81">
        <w:rPr>
          <w:rFonts w:ascii="Times New Roman" w:hAnsi="Times New Roman"/>
          <w:sz w:val="26"/>
          <w:szCs w:val="26"/>
        </w:rPr>
        <w:t>не отменяет действие других</w:t>
      </w:r>
      <w:r w:rsidR="00C805DE" w:rsidRPr="00396A81">
        <w:rPr>
          <w:rFonts w:ascii="Times New Roman" w:hAnsi="Times New Roman"/>
          <w:sz w:val="26"/>
          <w:szCs w:val="26"/>
        </w:rPr>
        <w:t xml:space="preserve"> вид</w:t>
      </w:r>
      <w:r w:rsidR="007E7CDB" w:rsidRPr="00396A81">
        <w:rPr>
          <w:rFonts w:ascii="Times New Roman" w:hAnsi="Times New Roman"/>
          <w:sz w:val="26"/>
          <w:szCs w:val="26"/>
        </w:rPr>
        <w:t>ов</w:t>
      </w:r>
      <w:r w:rsidR="00C805DE" w:rsidRPr="00396A81">
        <w:rPr>
          <w:rFonts w:ascii="Times New Roman" w:hAnsi="Times New Roman"/>
          <w:sz w:val="26"/>
          <w:szCs w:val="26"/>
        </w:rPr>
        <w:t xml:space="preserve"> надбавок, установленных преподавателям </w:t>
      </w:r>
      <w:r w:rsidR="009407C7" w:rsidRPr="00396A81">
        <w:rPr>
          <w:rFonts w:ascii="Times New Roman" w:hAnsi="Times New Roman"/>
          <w:sz w:val="26"/>
          <w:szCs w:val="26"/>
        </w:rPr>
        <w:t xml:space="preserve">в </w:t>
      </w:r>
      <w:r w:rsidR="00C805DE" w:rsidRPr="00396A81">
        <w:rPr>
          <w:rFonts w:ascii="Times New Roman" w:hAnsi="Times New Roman"/>
          <w:sz w:val="26"/>
          <w:szCs w:val="26"/>
        </w:rPr>
        <w:t>НИУ</w:t>
      </w:r>
      <w:r w:rsidR="007A17C9">
        <w:rPr>
          <w:rFonts w:ascii="Times New Roman" w:hAnsi="Times New Roman"/>
          <w:sz w:val="26"/>
          <w:szCs w:val="26"/>
        </w:rPr>
        <w:t> </w:t>
      </w:r>
      <w:r w:rsidR="00C805DE" w:rsidRPr="00396A81">
        <w:rPr>
          <w:rFonts w:ascii="Times New Roman" w:hAnsi="Times New Roman"/>
          <w:sz w:val="26"/>
          <w:szCs w:val="26"/>
        </w:rPr>
        <w:t>ВШЭ</w:t>
      </w:r>
      <w:r w:rsidR="005228D4" w:rsidRPr="00396A81">
        <w:rPr>
          <w:rFonts w:ascii="Times New Roman" w:hAnsi="Times New Roman"/>
          <w:sz w:val="26"/>
          <w:szCs w:val="26"/>
        </w:rPr>
        <w:t>, за исключение</w:t>
      </w:r>
      <w:r w:rsidR="00315183" w:rsidRPr="00396A81">
        <w:rPr>
          <w:rFonts w:ascii="Times New Roman" w:hAnsi="Times New Roman"/>
          <w:sz w:val="26"/>
          <w:szCs w:val="26"/>
        </w:rPr>
        <w:t>м</w:t>
      </w:r>
      <w:r w:rsidR="005228D4" w:rsidRPr="00396A81">
        <w:rPr>
          <w:rFonts w:ascii="Times New Roman" w:hAnsi="Times New Roman"/>
          <w:sz w:val="26"/>
          <w:szCs w:val="26"/>
        </w:rPr>
        <w:t xml:space="preserve"> надбавок, указанных в п</w:t>
      </w:r>
      <w:r w:rsidR="006D2640">
        <w:rPr>
          <w:rFonts w:ascii="Times New Roman" w:hAnsi="Times New Roman"/>
          <w:sz w:val="26"/>
          <w:szCs w:val="26"/>
        </w:rPr>
        <w:t>ункте</w:t>
      </w:r>
      <w:r w:rsidR="005228D4" w:rsidRPr="00396A81">
        <w:rPr>
          <w:rFonts w:ascii="Times New Roman" w:hAnsi="Times New Roman"/>
          <w:sz w:val="26"/>
          <w:szCs w:val="26"/>
        </w:rPr>
        <w:t xml:space="preserve"> 6.</w:t>
      </w:r>
      <w:r w:rsidR="0084112C">
        <w:rPr>
          <w:rFonts w:ascii="Times New Roman" w:hAnsi="Times New Roman"/>
          <w:sz w:val="26"/>
          <w:szCs w:val="26"/>
        </w:rPr>
        <w:t>6</w:t>
      </w:r>
      <w:r w:rsidR="006D2640">
        <w:rPr>
          <w:rFonts w:ascii="Times New Roman" w:hAnsi="Times New Roman"/>
          <w:sz w:val="26"/>
          <w:szCs w:val="26"/>
        </w:rPr>
        <w:t xml:space="preserve"> Регламента. </w:t>
      </w:r>
    </w:p>
    <w:p w14:paraId="4D058163" w14:textId="63830F3B" w:rsidR="00396A81" w:rsidRPr="00396A81" w:rsidRDefault="00396A8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 xml:space="preserve">6.11. </w:t>
      </w:r>
      <w:r w:rsidR="00D02672" w:rsidRPr="00396A81">
        <w:rPr>
          <w:rFonts w:ascii="Times New Roman" w:hAnsi="Times New Roman"/>
          <w:sz w:val="26"/>
          <w:szCs w:val="26"/>
        </w:rPr>
        <w:t xml:space="preserve">В случае, если лучшим преподавателем избран </w:t>
      </w:r>
      <w:r w:rsidR="00DC5DAA" w:rsidRPr="00396A81">
        <w:rPr>
          <w:rFonts w:ascii="Times New Roman" w:hAnsi="Times New Roman"/>
          <w:sz w:val="26"/>
          <w:szCs w:val="26"/>
        </w:rPr>
        <w:t>работ</w:t>
      </w:r>
      <w:r w:rsidR="00D02672" w:rsidRPr="00396A81">
        <w:rPr>
          <w:rFonts w:ascii="Times New Roman" w:hAnsi="Times New Roman"/>
          <w:sz w:val="26"/>
          <w:szCs w:val="26"/>
        </w:rPr>
        <w:t>ник НИУ ВШЭ, не занимающий должность</w:t>
      </w:r>
      <w:r w:rsidR="00DC5DAA" w:rsidRPr="00396A81">
        <w:rPr>
          <w:rFonts w:ascii="Times New Roman" w:hAnsi="Times New Roman"/>
          <w:sz w:val="26"/>
          <w:szCs w:val="26"/>
        </w:rPr>
        <w:t xml:space="preserve"> профессорско-преподавательского состава</w:t>
      </w:r>
      <w:r w:rsidR="00D02672" w:rsidRPr="00396A81">
        <w:rPr>
          <w:rFonts w:ascii="Times New Roman" w:hAnsi="Times New Roman"/>
          <w:sz w:val="26"/>
          <w:szCs w:val="26"/>
        </w:rPr>
        <w:t xml:space="preserve">, либо </w:t>
      </w:r>
      <w:r w:rsidR="00DC5DAA" w:rsidRPr="00396A81">
        <w:rPr>
          <w:rFonts w:ascii="Times New Roman" w:hAnsi="Times New Roman"/>
          <w:sz w:val="26"/>
          <w:szCs w:val="26"/>
        </w:rPr>
        <w:t>лицо</w:t>
      </w:r>
      <w:r w:rsidR="00D02672" w:rsidRPr="00396A81">
        <w:rPr>
          <w:rFonts w:ascii="Times New Roman" w:hAnsi="Times New Roman"/>
          <w:sz w:val="26"/>
          <w:szCs w:val="26"/>
        </w:rPr>
        <w:t xml:space="preserve">, </w:t>
      </w:r>
      <w:r w:rsidR="00DC5DAA" w:rsidRPr="00396A81">
        <w:rPr>
          <w:rFonts w:ascii="Times New Roman" w:hAnsi="Times New Roman"/>
          <w:sz w:val="26"/>
          <w:szCs w:val="26"/>
        </w:rPr>
        <w:t xml:space="preserve">с которым заключен договор гражданско-правового характера на преподавательские услуги </w:t>
      </w:r>
      <w:r w:rsidR="00D02672" w:rsidRPr="00396A81">
        <w:rPr>
          <w:rFonts w:ascii="Times New Roman" w:hAnsi="Times New Roman"/>
          <w:sz w:val="26"/>
          <w:szCs w:val="26"/>
        </w:rPr>
        <w:t>на условиях почасовой оплаты труда</w:t>
      </w:r>
      <w:r w:rsidR="00DC5DAA" w:rsidRPr="00396A81">
        <w:rPr>
          <w:rFonts w:ascii="Times New Roman" w:hAnsi="Times New Roman"/>
          <w:sz w:val="26"/>
          <w:szCs w:val="26"/>
        </w:rPr>
        <w:t>,</w:t>
      </w:r>
      <w:r w:rsidR="00D02672" w:rsidRPr="00396A81">
        <w:rPr>
          <w:rFonts w:ascii="Times New Roman" w:hAnsi="Times New Roman"/>
          <w:sz w:val="26"/>
          <w:szCs w:val="26"/>
        </w:rPr>
        <w:t xml:space="preserve"> таким </w:t>
      </w:r>
      <w:r w:rsidR="00DC5DAA" w:rsidRPr="00396A81">
        <w:rPr>
          <w:rFonts w:ascii="Times New Roman" w:hAnsi="Times New Roman"/>
          <w:sz w:val="26"/>
          <w:szCs w:val="26"/>
        </w:rPr>
        <w:t xml:space="preserve">лицам </w:t>
      </w:r>
      <w:r w:rsidR="00D02672" w:rsidRPr="00396A81">
        <w:rPr>
          <w:rFonts w:ascii="Times New Roman" w:hAnsi="Times New Roman"/>
          <w:sz w:val="26"/>
          <w:szCs w:val="26"/>
        </w:rPr>
        <w:t xml:space="preserve">присваивается статус </w:t>
      </w:r>
      <w:r w:rsidR="00D02672" w:rsidRPr="00396A81">
        <w:rPr>
          <w:rFonts w:ascii="Times New Roman" w:hAnsi="Times New Roman"/>
          <w:sz w:val="26"/>
          <w:szCs w:val="26"/>
        </w:rPr>
        <w:lastRenderedPageBreak/>
        <w:t>лучших преподавателей</w:t>
      </w:r>
      <w:r w:rsidR="0025434E" w:rsidRPr="00396A81">
        <w:rPr>
          <w:rFonts w:ascii="Times New Roman" w:hAnsi="Times New Roman"/>
          <w:sz w:val="26"/>
          <w:szCs w:val="26"/>
        </w:rPr>
        <w:t>, но не назначается надбавка</w:t>
      </w:r>
      <w:r w:rsidR="00D02672" w:rsidRPr="00396A81">
        <w:rPr>
          <w:rFonts w:ascii="Times New Roman" w:hAnsi="Times New Roman"/>
          <w:sz w:val="26"/>
          <w:szCs w:val="26"/>
        </w:rPr>
        <w:t xml:space="preserve">. При приеме в НИУ ВШЭ на </w:t>
      </w:r>
      <w:r w:rsidR="00DC5DAA" w:rsidRPr="00396A81">
        <w:rPr>
          <w:rFonts w:ascii="Times New Roman" w:hAnsi="Times New Roman"/>
          <w:sz w:val="26"/>
          <w:szCs w:val="26"/>
        </w:rPr>
        <w:t>должность профессорско-преподавательского состава</w:t>
      </w:r>
      <w:r w:rsidR="00DC5DAA" w:rsidRPr="00396A81" w:rsidDel="00DC5DAA">
        <w:rPr>
          <w:rFonts w:ascii="Times New Roman" w:hAnsi="Times New Roman"/>
          <w:sz w:val="26"/>
          <w:szCs w:val="26"/>
        </w:rPr>
        <w:t xml:space="preserve"> </w:t>
      </w:r>
      <w:r w:rsidR="00D02672" w:rsidRPr="00396A81">
        <w:rPr>
          <w:rFonts w:ascii="Times New Roman" w:hAnsi="Times New Roman"/>
          <w:sz w:val="26"/>
          <w:szCs w:val="26"/>
        </w:rPr>
        <w:t xml:space="preserve">в период выплаты </w:t>
      </w:r>
      <w:r w:rsidR="00E05FF7" w:rsidRPr="00396A81">
        <w:rPr>
          <w:rFonts w:ascii="Times New Roman" w:hAnsi="Times New Roman"/>
          <w:sz w:val="26"/>
          <w:szCs w:val="26"/>
        </w:rPr>
        <w:t xml:space="preserve">преподавательских </w:t>
      </w:r>
      <w:r w:rsidR="00D02672" w:rsidRPr="00396A81">
        <w:rPr>
          <w:rFonts w:ascii="Times New Roman" w:hAnsi="Times New Roman"/>
          <w:sz w:val="26"/>
          <w:szCs w:val="26"/>
        </w:rPr>
        <w:t xml:space="preserve">надбавок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="00D02672" w:rsidRPr="00396A81">
        <w:rPr>
          <w:rFonts w:ascii="Times New Roman" w:hAnsi="Times New Roman"/>
          <w:sz w:val="26"/>
          <w:szCs w:val="26"/>
        </w:rPr>
        <w:t xml:space="preserve">таким преподавателям устанавливаются </w:t>
      </w:r>
      <w:r w:rsidR="00E05FF7" w:rsidRPr="00396A81">
        <w:rPr>
          <w:rFonts w:ascii="Times New Roman" w:hAnsi="Times New Roman"/>
          <w:sz w:val="26"/>
          <w:szCs w:val="26"/>
        </w:rPr>
        <w:t xml:space="preserve">преподавательские </w:t>
      </w:r>
      <w:r w:rsidR="00D02672" w:rsidRPr="00396A81">
        <w:rPr>
          <w:rFonts w:ascii="Times New Roman" w:hAnsi="Times New Roman"/>
          <w:sz w:val="26"/>
          <w:szCs w:val="26"/>
        </w:rPr>
        <w:t xml:space="preserve">надбавки </w:t>
      </w:r>
      <w:r w:rsidR="00E256D2" w:rsidRPr="00396A81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="00D02672" w:rsidRPr="00396A81">
        <w:rPr>
          <w:rFonts w:ascii="Times New Roman" w:hAnsi="Times New Roman"/>
          <w:sz w:val="26"/>
          <w:szCs w:val="26"/>
        </w:rPr>
        <w:t>соответствующего размера</w:t>
      </w:r>
      <w:r w:rsidR="00E05FF7" w:rsidRPr="00396A81">
        <w:rPr>
          <w:rFonts w:ascii="Times New Roman" w:hAnsi="Times New Roman"/>
          <w:sz w:val="26"/>
          <w:szCs w:val="26"/>
        </w:rPr>
        <w:t>,</w:t>
      </w:r>
      <w:r w:rsidR="00692D24" w:rsidRPr="00396A81">
        <w:rPr>
          <w:rFonts w:ascii="Times New Roman" w:hAnsi="Times New Roman"/>
          <w:sz w:val="26"/>
          <w:szCs w:val="26"/>
        </w:rPr>
        <w:t xml:space="preserve"> начиная с даты приема на работу</w:t>
      </w:r>
      <w:r w:rsidR="00E05FF7" w:rsidRPr="00396A81">
        <w:rPr>
          <w:rFonts w:ascii="Times New Roman" w:hAnsi="Times New Roman"/>
          <w:sz w:val="26"/>
          <w:szCs w:val="26"/>
        </w:rPr>
        <w:t xml:space="preserve"> по трудовому договору</w:t>
      </w:r>
      <w:r w:rsidR="0078213F" w:rsidRPr="00396A81">
        <w:rPr>
          <w:rFonts w:ascii="Times New Roman" w:hAnsi="Times New Roman"/>
          <w:sz w:val="26"/>
          <w:szCs w:val="26"/>
        </w:rPr>
        <w:t xml:space="preserve"> в учебном году, следующем после избрания лучшим преподавателем.</w:t>
      </w:r>
    </w:p>
    <w:p w14:paraId="55B6163E" w14:textId="77777777" w:rsidR="001879AE" w:rsidRPr="008C7DFE" w:rsidRDefault="001879AE" w:rsidP="001879AE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7DFE">
        <w:rPr>
          <w:rFonts w:ascii="Times New Roman" w:hAnsi="Times New Roman"/>
          <w:sz w:val="26"/>
          <w:szCs w:val="26"/>
        </w:rPr>
        <w:t xml:space="preserve">6.12. В случае если лучшим преподавателем избран работник, занимающий должность </w:t>
      </w:r>
      <w:proofErr w:type="spellStart"/>
      <w:r w:rsidRPr="008C7DFE">
        <w:rPr>
          <w:rFonts w:ascii="Times New Roman" w:hAnsi="Times New Roman"/>
          <w:sz w:val="26"/>
          <w:szCs w:val="26"/>
        </w:rPr>
        <w:t>тьютора</w:t>
      </w:r>
      <w:proofErr w:type="spellEnd"/>
      <w:r w:rsidRPr="008C7DFE">
        <w:rPr>
          <w:rFonts w:ascii="Times New Roman" w:hAnsi="Times New Roman"/>
          <w:sz w:val="26"/>
          <w:szCs w:val="26"/>
        </w:rPr>
        <w:t xml:space="preserve"> и оказывающий НИУ ВШЭ преподавательские услуги на основе гражданско-правового договора, то такому работнику, как правило, с 1 сентября следующего учебного </w:t>
      </w:r>
      <w:proofErr w:type="gramStart"/>
      <w:r w:rsidRPr="008C7DFE">
        <w:rPr>
          <w:rFonts w:ascii="Times New Roman" w:hAnsi="Times New Roman"/>
          <w:sz w:val="26"/>
          <w:szCs w:val="26"/>
        </w:rPr>
        <w:t>года  (</w:t>
      </w:r>
      <w:proofErr w:type="gramEnd"/>
      <w:r w:rsidRPr="008C7DFE">
        <w:rPr>
          <w:rFonts w:ascii="Times New Roman" w:hAnsi="Times New Roman"/>
          <w:sz w:val="26"/>
          <w:szCs w:val="26"/>
        </w:rPr>
        <w:t xml:space="preserve">в случае приема на работу не с 1 сентября  – с даты приема) до 31 августа в пределах одного учебного года устанавливается базовая надбавка </w:t>
      </w:r>
      <w:proofErr w:type="spellStart"/>
      <w:r w:rsidRPr="008C7DFE">
        <w:rPr>
          <w:rFonts w:ascii="Times New Roman" w:hAnsi="Times New Roman"/>
          <w:sz w:val="26"/>
          <w:szCs w:val="26"/>
        </w:rPr>
        <w:t>тьютора</w:t>
      </w:r>
      <w:proofErr w:type="spellEnd"/>
      <w:r w:rsidRPr="008C7DFE">
        <w:rPr>
          <w:rFonts w:ascii="Times New Roman" w:hAnsi="Times New Roman"/>
          <w:sz w:val="26"/>
          <w:szCs w:val="26"/>
        </w:rPr>
        <w:t>, соответствующая по сумме преподавательской надбавке.</w:t>
      </w:r>
    </w:p>
    <w:p w14:paraId="4580201D" w14:textId="77777777" w:rsidR="001879AE" w:rsidRPr="008C7DFE" w:rsidRDefault="001879AE" w:rsidP="001879AE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7DFE">
        <w:rPr>
          <w:rFonts w:ascii="Times New Roman" w:hAnsi="Times New Roman"/>
          <w:sz w:val="26"/>
          <w:szCs w:val="26"/>
        </w:rPr>
        <w:t xml:space="preserve">В случае если в текущем учебном году и за два предшествующих учебных года подряд работник, занимающий должность </w:t>
      </w:r>
      <w:proofErr w:type="spellStart"/>
      <w:r w:rsidRPr="008C7DFE">
        <w:rPr>
          <w:rFonts w:ascii="Times New Roman" w:hAnsi="Times New Roman"/>
          <w:sz w:val="26"/>
          <w:szCs w:val="26"/>
        </w:rPr>
        <w:t>тьютора</w:t>
      </w:r>
      <w:proofErr w:type="spellEnd"/>
      <w:r w:rsidRPr="008C7DFE">
        <w:rPr>
          <w:rFonts w:ascii="Times New Roman" w:hAnsi="Times New Roman"/>
          <w:sz w:val="26"/>
          <w:szCs w:val="26"/>
        </w:rPr>
        <w:t xml:space="preserve"> на полную ставку, и оказывающий НИУ ВШЭ преподавательские услуги на основе гражданско-правового договора, избирался лучшим преподавателем, такому работнику как правило, с 1 сентября следующего учебного года  (в случае приема на работу не с 1 сентября  </w:t>
      </w:r>
      <w:bookmarkStart w:id="0" w:name="_Hlk133329656"/>
      <w:r w:rsidRPr="008C7DFE">
        <w:rPr>
          <w:rFonts w:ascii="Times New Roman" w:hAnsi="Times New Roman"/>
          <w:sz w:val="26"/>
          <w:szCs w:val="26"/>
        </w:rPr>
        <w:t>–</w:t>
      </w:r>
      <w:bookmarkEnd w:id="0"/>
      <w:r w:rsidRPr="008C7DFE">
        <w:rPr>
          <w:rFonts w:ascii="Times New Roman" w:hAnsi="Times New Roman"/>
          <w:sz w:val="26"/>
          <w:szCs w:val="26"/>
        </w:rPr>
        <w:t xml:space="preserve"> с даты приема) до 31 августа в пределах одного учебного года преподавательская надбавка лучшему преподавателю устанавливается в повышенном размере.</w:t>
      </w:r>
    </w:p>
    <w:p w14:paraId="7A67F3FD" w14:textId="5F5CDF56" w:rsidR="001C5804" w:rsidRPr="00396A81" w:rsidRDefault="001879AE" w:rsidP="00187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7DFE">
        <w:rPr>
          <w:rFonts w:ascii="Times New Roman" w:hAnsi="Times New Roman"/>
          <w:sz w:val="26"/>
          <w:szCs w:val="26"/>
        </w:rPr>
        <w:t xml:space="preserve">Размеры базовых и повышенных надбавок </w:t>
      </w:r>
      <w:proofErr w:type="spellStart"/>
      <w:r w:rsidRPr="008C7DFE">
        <w:rPr>
          <w:rFonts w:ascii="Times New Roman" w:hAnsi="Times New Roman"/>
          <w:sz w:val="26"/>
          <w:szCs w:val="26"/>
        </w:rPr>
        <w:t>тьюторов</w:t>
      </w:r>
      <w:proofErr w:type="spellEnd"/>
      <w:r w:rsidRPr="008C7DFE">
        <w:rPr>
          <w:rFonts w:ascii="Times New Roman" w:hAnsi="Times New Roman"/>
          <w:sz w:val="26"/>
          <w:szCs w:val="26"/>
        </w:rPr>
        <w:t xml:space="preserve"> определяются в приказе ректора НИУ ВШЭ или директора соответствующего филиала НИУ ВШЭ.</w:t>
      </w:r>
    </w:p>
    <w:p w14:paraId="010818A7" w14:textId="4BF2CB02" w:rsidR="001141C5" w:rsidRPr="00396A81" w:rsidRDefault="00396A8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6.1</w:t>
      </w:r>
      <w:r w:rsidR="00637211">
        <w:rPr>
          <w:rFonts w:ascii="Times New Roman" w:hAnsi="Times New Roman"/>
          <w:sz w:val="26"/>
          <w:szCs w:val="26"/>
        </w:rPr>
        <w:t>3</w:t>
      </w:r>
      <w:r w:rsidRPr="00396A81">
        <w:rPr>
          <w:rFonts w:ascii="Times New Roman" w:hAnsi="Times New Roman"/>
          <w:sz w:val="26"/>
          <w:szCs w:val="26"/>
        </w:rPr>
        <w:t xml:space="preserve">. </w:t>
      </w:r>
      <w:r w:rsidR="001141C5" w:rsidRPr="00396A81">
        <w:rPr>
          <w:rFonts w:ascii="Times New Roman" w:hAnsi="Times New Roman"/>
          <w:sz w:val="26"/>
          <w:szCs w:val="26"/>
        </w:rPr>
        <w:t xml:space="preserve">При предоставлении преподавателю, избранному в текущем учебном году лучшим преподавателем, творческого отпуска, частично совпадающего с периодом выплаты преподавательской надбавки лучшему преподавателю, выплата преподавательской надбавки лучшему преподавателю за период пребывания в творческом отпуске осуществляется в соответствии со следующими </w:t>
      </w:r>
      <w:r w:rsidR="0084112C">
        <w:rPr>
          <w:rFonts w:ascii="Times New Roman" w:hAnsi="Times New Roman"/>
          <w:sz w:val="26"/>
          <w:szCs w:val="26"/>
        </w:rPr>
        <w:t>критериями</w:t>
      </w:r>
      <w:r w:rsidR="001141C5" w:rsidRPr="00396A81">
        <w:rPr>
          <w:rStyle w:val="a6"/>
          <w:rFonts w:ascii="Times New Roman" w:hAnsi="Times New Roman"/>
          <w:sz w:val="26"/>
          <w:szCs w:val="26"/>
        </w:rPr>
        <w:footnoteReference w:id="8"/>
      </w:r>
      <w:r w:rsidR="001141C5" w:rsidRPr="00396A81">
        <w:rPr>
          <w:rFonts w:ascii="Times New Roman" w:hAnsi="Times New Roman"/>
          <w:sz w:val="26"/>
          <w:szCs w:val="26"/>
        </w:rPr>
        <w:t>:</w:t>
      </w:r>
    </w:p>
    <w:p w14:paraId="2EA6718C" w14:textId="39ABD63C" w:rsidR="001141C5" w:rsidRPr="00396A81" w:rsidRDefault="001141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6.</w:t>
      </w:r>
      <w:r w:rsidR="00396A81" w:rsidRPr="00396A81">
        <w:rPr>
          <w:rFonts w:ascii="Times New Roman" w:hAnsi="Times New Roman"/>
          <w:sz w:val="26"/>
          <w:szCs w:val="26"/>
        </w:rPr>
        <w:t>1</w:t>
      </w:r>
      <w:r w:rsidR="00637211">
        <w:rPr>
          <w:rFonts w:ascii="Times New Roman" w:hAnsi="Times New Roman"/>
          <w:sz w:val="26"/>
          <w:szCs w:val="26"/>
        </w:rPr>
        <w:t>3</w:t>
      </w:r>
      <w:r w:rsidRPr="00396A81">
        <w:rPr>
          <w:rFonts w:ascii="Times New Roman" w:hAnsi="Times New Roman"/>
          <w:sz w:val="26"/>
          <w:szCs w:val="26"/>
        </w:rPr>
        <w:t>.1. если в расчет средней заработной платы, установленной преподавателю на время творческого отпуска, входят выплаты преподавательской надбавки лучшему преподавателю за 3 и более месяцев, то выплата преподавательской надбавки лучшему преподавателю за период нахождения в творческом отпуске не осуществляется;</w:t>
      </w:r>
    </w:p>
    <w:p w14:paraId="425EC826" w14:textId="7F5D3A95" w:rsidR="001141C5" w:rsidRPr="00396A81" w:rsidRDefault="001141C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6.</w:t>
      </w:r>
      <w:r w:rsidR="00396A81" w:rsidRPr="00396A81">
        <w:rPr>
          <w:rFonts w:ascii="Times New Roman" w:hAnsi="Times New Roman"/>
          <w:sz w:val="26"/>
          <w:szCs w:val="26"/>
        </w:rPr>
        <w:t>1</w:t>
      </w:r>
      <w:r w:rsidR="00637211">
        <w:rPr>
          <w:rFonts w:ascii="Times New Roman" w:hAnsi="Times New Roman"/>
          <w:sz w:val="26"/>
          <w:szCs w:val="26"/>
        </w:rPr>
        <w:t>3</w:t>
      </w:r>
      <w:r w:rsidRPr="00396A81">
        <w:rPr>
          <w:rFonts w:ascii="Times New Roman" w:hAnsi="Times New Roman"/>
          <w:sz w:val="26"/>
          <w:szCs w:val="26"/>
        </w:rPr>
        <w:t>.2. если в расчет средней заработной платы, установленной преподавателю на время творческого отпуска, не входят выплаты преподавательской надбавки лучшему преподавателю, либо входят выплаты за период менее 3 месяцев, то выплата преподавательской надбавки лучшему преподавателю за период нахождения в творческом отпуске осуществляется в полном размере;</w:t>
      </w:r>
    </w:p>
    <w:p w14:paraId="27589ED5" w14:textId="749F420D" w:rsidR="00396A81" w:rsidRDefault="001141C5" w:rsidP="00396A8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96A81">
        <w:rPr>
          <w:rFonts w:ascii="Times New Roman" w:hAnsi="Times New Roman"/>
          <w:sz w:val="26"/>
          <w:szCs w:val="26"/>
        </w:rPr>
        <w:t>6.</w:t>
      </w:r>
      <w:r w:rsidR="00396A81" w:rsidRPr="00396A81">
        <w:rPr>
          <w:rFonts w:ascii="Times New Roman" w:hAnsi="Times New Roman"/>
          <w:sz w:val="26"/>
          <w:szCs w:val="26"/>
        </w:rPr>
        <w:t>1</w:t>
      </w:r>
      <w:r w:rsidR="00637211">
        <w:rPr>
          <w:rFonts w:ascii="Times New Roman" w:hAnsi="Times New Roman"/>
          <w:sz w:val="26"/>
          <w:szCs w:val="26"/>
        </w:rPr>
        <w:t>3</w:t>
      </w:r>
      <w:r w:rsidRPr="00396A81">
        <w:rPr>
          <w:rFonts w:ascii="Times New Roman" w:hAnsi="Times New Roman"/>
          <w:sz w:val="26"/>
          <w:szCs w:val="26"/>
        </w:rPr>
        <w:t xml:space="preserve">.3. если в творческий отпуск направляется преподаватель, которому должна быть установлена повышенная надбавка, и в расчет средней заработной платы, установленной преподавателю на время творческого отпуска, входят выплаты повышенной надбавки за период менее 3 месяцев, то выплата за период нахождения в творческом отпуске составляет разницу между повышенной надбавкой и </w:t>
      </w:r>
      <w:r w:rsidR="00315183" w:rsidRPr="00396A81">
        <w:rPr>
          <w:rFonts w:ascii="Times New Roman" w:hAnsi="Times New Roman"/>
          <w:sz w:val="26"/>
          <w:szCs w:val="26"/>
        </w:rPr>
        <w:t>базовой</w:t>
      </w:r>
      <w:r w:rsidRPr="00396A81">
        <w:rPr>
          <w:rFonts w:ascii="Times New Roman" w:hAnsi="Times New Roman"/>
          <w:sz w:val="26"/>
          <w:szCs w:val="26"/>
        </w:rPr>
        <w:t xml:space="preserve"> надбавкой.</w:t>
      </w:r>
    </w:p>
    <w:p w14:paraId="1CB5E150" w14:textId="52F2163C" w:rsidR="001879AE" w:rsidRDefault="001879AE" w:rsidP="00396A8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6.14. </w:t>
      </w:r>
      <w:r w:rsidRPr="001879AE">
        <w:rPr>
          <w:rFonts w:ascii="Times New Roman" w:hAnsi="Times New Roman"/>
          <w:sz w:val="26"/>
          <w:szCs w:val="26"/>
        </w:rPr>
        <w:t>В случае, если у работника, которому установлена надбавка лучшего преподавателя, в период выплаты надбавки меняются условия трудового договора в части занимаемой должности, ставки, или структурного подразделения, с даты изменения условий трудового договора выплата надбавки возобновляется на основании приказа первого проректора/уполномоченного им должностного лица, или директора соответствующего филиала/уполномоченного им должностного лица.</w:t>
      </w:r>
    </w:p>
    <w:p w14:paraId="2C4BD15E" w14:textId="77777777" w:rsidR="001879AE" w:rsidRPr="00396A81" w:rsidRDefault="001879AE" w:rsidP="00396A8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007018E4" w14:textId="7124AEF3" w:rsidR="00636FA4" w:rsidRPr="00396A81" w:rsidRDefault="00F65EB7" w:rsidP="00396A81">
      <w:pPr>
        <w:spacing w:after="0"/>
        <w:rPr>
          <w:rFonts w:ascii="Times New Roman" w:hAnsi="Times New Roman"/>
          <w:b/>
          <w:sz w:val="26"/>
          <w:szCs w:val="26"/>
        </w:rPr>
      </w:pPr>
      <w:r w:rsidRPr="00396A81">
        <w:rPr>
          <w:rFonts w:ascii="Times New Roman" w:hAnsi="Times New Roman"/>
          <w:b/>
          <w:sz w:val="26"/>
          <w:szCs w:val="26"/>
        </w:rPr>
        <w:t>7</w:t>
      </w:r>
      <w:r w:rsidR="00297843" w:rsidRPr="00396A81">
        <w:rPr>
          <w:rFonts w:ascii="Times New Roman" w:hAnsi="Times New Roman"/>
          <w:b/>
          <w:sz w:val="26"/>
          <w:szCs w:val="26"/>
        </w:rPr>
        <w:t xml:space="preserve">. </w:t>
      </w:r>
      <w:r w:rsidR="00636FA4" w:rsidRPr="00396A81">
        <w:rPr>
          <w:rFonts w:ascii="Times New Roman" w:hAnsi="Times New Roman"/>
          <w:b/>
          <w:sz w:val="26"/>
          <w:szCs w:val="26"/>
        </w:rPr>
        <w:t>Утверждение преподавательских надбавок</w:t>
      </w:r>
    </w:p>
    <w:p w14:paraId="0C439BB9" w14:textId="77777777" w:rsidR="00467C3D" w:rsidRPr="00BF4015" w:rsidRDefault="00467C3D" w:rsidP="00467C3D">
      <w:pPr>
        <w:tabs>
          <w:tab w:val="left" w:pos="1134"/>
        </w:tabs>
        <w:suppressAutoHyphens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F4015">
        <w:rPr>
          <w:rFonts w:ascii="Times New Roman" w:hAnsi="Times New Roman"/>
          <w:sz w:val="26"/>
          <w:szCs w:val="26"/>
        </w:rPr>
        <w:t>7.1. Общеуниверситетская рабочая группа и рабочие группы филиалов после утверждения результатов выборов лучших преподавателей определяют сроки и порядок публикации информации о них. В перечень платформ для размещения информации о результатах выборов могут входить корпоративный сайт (портал) НИУ ВШЭ, корпоративная почта сотрудников НИУ ВШЭ и др.</w:t>
      </w:r>
    </w:p>
    <w:p w14:paraId="71A00213" w14:textId="18B9BAB6" w:rsidR="00BC3B13" w:rsidRPr="00396A81" w:rsidRDefault="00467C3D" w:rsidP="00467C3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F4015">
        <w:rPr>
          <w:rFonts w:ascii="Times New Roman" w:hAnsi="Times New Roman"/>
          <w:sz w:val="26"/>
          <w:szCs w:val="26"/>
        </w:rPr>
        <w:t>7.2.</w:t>
      </w:r>
      <w:r>
        <w:rPr>
          <w:rFonts w:ascii="Times New Roman" w:hAnsi="Times New Roman"/>
          <w:sz w:val="26"/>
          <w:szCs w:val="26"/>
        </w:rPr>
        <w:t> </w:t>
      </w:r>
      <w:r w:rsidRPr="00BF4015">
        <w:rPr>
          <w:rFonts w:ascii="Times New Roman" w:hAnsi="Times New Roman"/>
          <w:sz w:val="26"/>
          <w:szCs w:val="26"/>
        </w:rPr>
        <w:t>Приказ об установлении преподавательских надбавок лучшим преподавателям согласовывается с финансовыми службами НИУ ВШЭ или соответствующего филиала</w:t>
      </w:r>
      <w:r>
        <w:rPr>
          <w:rFonts w:ascii="Times New Roman" w:hAnsi="Times New Roman"/>
          <w:sz w:val="26"/>
          <w:szCs w:val="26"/>
        </w:rPr>
        <w:t>,</w:t>
      </w:r>
      <w:r w:rsidRPr="00BF4015">
        <w:rPr>
          <w:rFonts w:ascii="Times New Roman" w:hAnsi="Times New Roman"/>
          <w:sz w:val="26"/>
          <w:szCs w:val="26"/>
        </w:rPr>
        <w:t xml:space="preserve"> и подписывается первым проректором/уполномоченным им должностным лицом, или дирек</w:t>
      </w:r>
      <w:bookmarkStart w:id="1" w:name="_GoBack"/>
      <w:bookmarkEnd w:id="1"/>
      <w:r w:rsidRPr="00BF4015">
        <w:rPr>
          <w:rFonts w:ascii="Times New Roman" w:hAnsi="Times New Roman"/>
          <w:sz w:val="26"/>
          <w:szCs w:val="26"/>
        </w:rPr>
        <w:t>тором соответствующего филиала/уполномоченным им должностным лицом.</w:t>
      </w:r>
    </w:p>
    <w:sectPr w:rsidR="00BC3B13" w:rsidRPr="00396A81" w:rsidSect="00396A81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6B5DA" w14:textId="77777777" w:rsidR="005F1972" w:rsidRDefault="005F1972" w:rsidP="00A2115A">
      <w:pPr>
        <w:spacing w:after="0"/>
      </w:pPr>
      <w:r>
        <w:separator/>
      </w:r>
    </w:p>
  </w:endnote>
  <w:endnote w:type="continuationSeparator" w:id="0">
    <w:p w14:paraId="3A09A02F" w14:textId="77777777" w:rsidR="005F1972" w:rsidRDefault="005F1972" w:rsidP="00A211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CA609" w14:textId="79EE4F95" w:rsidR="00BA70B4" w:rsidRDefault="00BA70B4" w:rsidP="000229AA">
    <w:pPr>
      <w:pStyle w:val="a9"/>
      <w:ind w:left="3819" w:firstLine="4677"/>
    </w:pPr>
    <w:r>
      <w:fldChar w:fldCharType="begin"/>
    </w:r>
    <w:r>
      <w:instrText xml:space="preserve"> PAGE   \* MERGEFORMAT </w:instrText>
    </w:r>
    <w:r>
      <w:fldChar w:fldCharType="separate"/>
    </w:r>
    <w:r w:rsidR="00467C3D">
      <w:rPr>
        <w:noProof/>
      </w:rPr>
      <w:t>8</w:t>
    </w:r>
    <w:r>
      <w:fldChar w:fldCharType="end"/>
    </w:r>
  </w:p>
  <w:p w14:paraId="2C0A7A24" w14:textId="77777777" w:rsidR="00BA70B4" w:rsidRDefault="00BA70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E681A" w14:textId="77777777" w:rsidR="005F1972" w:rsidRDefault="005F1972" w:rsidP="00A2115A">
      <w:pPr>
        <w:spacing w:after="0"/>
      </w:pPr>
      <w:r>
        <w:separator/>
      </w:r>
    </w:p>
  </w:footnote>
  <w:footnote w:type="continuationSeparator" w:id="0">
    <w:p w14:paraId="4C086FF7" w14:textId="77777777" w:rsidR="005F1972" w:rsidRDefault="005F1972" w:rsidP="00A2115A">
      <w:pPr>
        <w:spacing w:after="0"/>
      </w:pPr>
      <w:r>
        <w:continuationSeparator/>
      </w:r>
    </w:p>
  </w:footnote>
  <w:footnote w:id="1">
    <w:p w14:paraId="6E9A7E4A" w14:textId="77777777" w:rsidR="00187C43" w:rsidRPr="002F760C" w:rsidRDefault="00187C43" w:rsidP="00B010D1">
      <w:pPr>
        <w:pStyle w:val="a4"/>
        <w:jc w:val="both"/>
        <w:rPr>
          <w:lang w:val="ru-RU"/>
        </w:rPr>
      </w:pPr>
      <w:r w:rsidRPr="002F760C">
        <w:rPr>
          <w:rStyle w:val="a6"/>
          <w:rFonts w:ascii="Times New Roman" w:hAnsi="Times New Roman"/>
        </w:rPr>
        <w:footnoteRef/>
      </w:r>
      <w:r w:rsidRPr="002F760C">
        <w:rPr>
          <w:rFonts w:ascii="Times New Roman" w:hAnsi="Times New Roman"/>
        </w:rPr>
        <w:t xml:space="preserve"> </w:t>
      </w:r>
      <w:r w:rsidR="000D1593" w:rsidRPr="002F760C">
        <w:rPr>
          <w:rFonts w:ascii="Times New Roman" w:hAnsi="Times New Roman"/>
        </w:rPr>
        <w:t>За исключением образовательных программ, реализуемых Международным институтом экономики и</w:t>
      </w:r>
      <w:r w:rsidR="00025332">
        <w:rPr>
          <w:rFonts w:ascii="Times New Roman" w:hAnsi="Times New Roman"/>
          <w:lang w:val="ru-RU"/>
        </w:rPr>
        <w:t xml:space="preserve"> </w:t>
      </w:r>
      <w:r w:rsidR="000D1593" w:rsidRPr="002F760C">
        <w:rPr>
          <w:rFonts w:ascii="Times New Roman" w:hAnsi="Times New Roman"/>
        </w:rPr>
        <w:t>финансов НИУ ВШЭ, и образовательной программы «Совместная программа по экономике НИУ ВШЭ и</w:t>
      </w:r>
      <w:r w:rsidR="00025332">
        <w:rPr>
          <w:rFonts w:ascii="Times New Roman" w:hAnsi="Times New Roman"/>
          <w:lang w:val="ru-RU"/>
        </w:rPr>
        <w:t xml:space="preserve"> </w:t>
      </w:r>
      <w:r w:rsidR="000D1593" w:rsidRPr="002F760C">
        <w:rPr>
          <w:rFonts w:ascii="Times New Roman" w:hAnsi="Times New Roman"/>
        </w:rPr>
        <w:t xml:space="preserve">РЭШ», </w:t>
      </w:r>
      <w:r w:rsidR="000D1593" w:rsidRPr="002F760C">
        <w:rPr>
          <w:rFonts w:ascii="Times New Roman" w:hAnsi="Times New Roman"/>
          <w:lang w:val="ru-RU"/>
        </w:rPr>
        <w:t xml:space="preserve">голосование студентов на которых </w:t>
      </w:r>
      <w:r w:rsidR="004827D2">
        <w:rPr>
          <w:rFonts w:ascii="Times New Roman" w:hAnsi="Times New Roman"/>
          <w:lang w:val="ru-RU"/>
        </w:rPr>
        <w:t>проводится</w:t>
      </w:r>
      <w:r w:rsidR="000D1593" w:rsidRPr="002F760C">
        <w:rPr>
          <w:rFonts w:ascii="Times New Roman" w:hAnsi="Times New Roman"/>
          <w:lang w:val="ru-RU"/>
        </w:rPr>
        <w:t xml:space="preserve"> в их собственных электронных образовательных средах при поддержке Центра внутреннего мониторинга.</w:t>
      </w:r>
    </w:p>
  </w:footnote>
  <w:footnote w:id="2">
    <w:p w14:paraId="79FED1EF" w14:textId="1E44C7BC" w:rsidR="0008798D" w:rsidRPr="005219B5" w:rsidRDefault="0008798D" w:rsidP="005219B5">
      <w:pPr>
        <w:pStyle w:val="a4"/>
        <w:jc w:val="both"/>
        <w:rPr>
          <w:rFonts w:ascii="Times New Roman" w:hAnsi="Times New Roman"/>
          <w:lang w:val="ru-RU"/>
        </w:rPr>
      </w:pPr>
      <w:r w:rsidRPr="005219B5">
        <w:rPr>
          <w:rStyle w:val="a6"/>
          <w:rFonts w:ascii="Times New Roman" w:hAnsi="Times New Roman"/>
        </w:rPr>
        <w:footnoteRef/>
      </w:r>
      <w:r w:rsidRPr="005219B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Здесь и далее – при условии изучения факультетского факультатива </w:t>
      </w:r>
      <w:r w:rsidRPr="005219B5">
        <w:rPr>
          <w:rFonts w:ascii="Times New Roman" w:hAnsi="Times New Roman"/>
        </w:rPr>
        <w:t>одновременно студентами нескольких образовательных программ и / или нескольких курсов одной образовательной программы</w:t>
      </w:r>
      <w:r>
        <w:rPr>
          <w:rFonts w:ascii="Times New Roman" w:hAnsi="Times New Roman"/>
          <w:lang w:val="ru-RU"/>
        </w:rPr>
        <w:t>.</w:t>
      </w:r>
    </w:p>
  </w:footnote>
  <w:footnote w:id="3">
    <w:p w14:paraId="5C3259F9" w14:textId="53390595" w:rsidR="00DB1539" w:rsidRPr="00DB1539" w:rsidRDefault="00DB1539" w:rsidP="00DB1539">
      <w:pPr>
        <w:pStyle w:val="a4"/>
        <w:jc w:val="both"/>
        <w:rPr>
          <w:rFonts w:ascii="Times New Roman" w:hAnsi="Times New Roman"/>
          <w:lang w:val="ru-RU"/>
        </w:rPr>
      </w:pPr>
      <w:r>
        <w:rPr>
          <w:rStyle w:val="a6"/>
        </w:rPr>
        <w:footnoteRef/>
      </w:r>
      <w:r>
        <w:t xml:space="preserve"> </w:t>
      </w:r>
      <w:r w:rsidRPr="00DB1539">
        <w:rPr>
          <w:rFonts w:ascii="Times New Roman" w:hAnsi="Times New Roman"/>
          <w:lang w:val="ru-RU"/>
        </w:rPr>
        <w:t>Здесь и далее – при условии изучения дисциплины МАГОЛЕГО контингентом студентов, в котором студенты каждой образовательной программы составляют менее 50%.</w:t>
      </w:r>
    </w:p>
  </w:footnote>
  <w:footnote w:id="4">
    <w:p w14:paraId="1CD85A82" w14:textId="405B6683" w:rsidR="000963D3" w:rsidRPr="000963D3" w:rsidRDefault="000963D3" w:rsidP="000963D3">
      <w:pPr>
        <w:pStyle w:val="a4"/>
        <w:jc w:val="both"/>
        <w:rPr>
          <w:rFonts w:ascii="Times New Roman" w:hAnsi="Times New Roman"/>
          <w:lang w:val="ru-RU"/>
        </w:rPr>
      </w:pPr>
      <w:r w:rsidRPr="00DB1539">
        <w:rPr>
          <w:lang w:val="ru-RU"/>
        </w:rPr>
        <w:footnoteRef/>
      </w:r>
      <w:r w:rsidRPr="00DB153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Формула может быть скорректирована для филиала НИУ ВШЭ решением директора соответствующего филиала по представлению </w:t>
      </w:r>
      <w:r w:rsidR="00F71826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абочей группы соответствующего филиала и после согласования с Центром внутреннего мониторинга. В этом случае скорректированная формула публикуется </w:t>
      </w:r>
      <w:r w:rsidRPr="00315183">
        <w:rPr>
          <w:rFonts w:ascii="Times New Roman" w:hAnsi="Times New Roman"/>
          <w:lang w:val="ru-RU"/>
        </w:rPr>
        <w:t xml:space="preserve">на странице голосования за лучших преподавателей </w:t>
      </w:r>
      <w:r>
        <w:rPr>
          <w:rFonts w:ascii="Times New Roman" w:hAnsi="Times New Roman"/>
          <w:lang w:val="ru-RU"/>
        </w:rPr>
        <w:t xml:space="preserve">на корпоративном сайте (портале) НИУ ВШЭ </w:t>
      </w:r>
      <w:r w:rsidR="00F71826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>абочей группой соответствующего филиала не позднее 1 июля текущего года.</w:t>
      </w:r>
    </w:p>
  </w:footnote>
  <w:footnote w:id="5">
    <w:p w14:paraId="69CA9D92" w14:textId="25789D4B" w:rsidR="005F60F3" w:rsidRPr="000963D3" w:rsidRDefault="005F60F3" w:rsidP="005F60F3">
      <w:pPr>
        <w:pStyle w:val="a4"/>
        <w:jc w:val="both"/>
        <w:rPr>
          <w:rFonts w:ascii="Times New Roman" w:hAnsi="Times New Roman"/>
          <w:lang w:val="ru-RU"/>
        </w:rPr>
      </w:pPr>
      <w:r w:rsidRPr="005F60F3">
        <w:rPr>
          <w:rStyle w:val="a6"/>
          <w:rFonts w:ascii="Times New Roman" w:hAnsi="Times New Roman"/>
        </w:rPr>
        <w:footnoteRef/>
      </w:r>
      <w:r w:rsidRPr="005F60F3">
        <w:rPr>
          <w:rFonts w:ascii="Times New Roman" w:hAnsi="Times New Roman"/>
        </w:rPr>
        <w:t xml:space="preserve"> </w:t>
      </w:r>
      <w:r w:rsidRPr="005F60F3">
        <w:rPr>
          <w:rFonts w:ascii="Times New Roman" w:hAnsi="Times New Roman"/>
          <w:lang w:val="ru-RU"/>
        </w:rPr>
        <w:t xml:space="preserve">В случае если студент проходил обучение по нескольким учебным дисциплинам данного преподавателя, то голос данного студента учитывается для всех </w:t>
      </w:r>
      <w:r w:rsidR="00A44110">
        <w:rPr>
          <w:rFonts w:ascii="Times New Roman" w:hAnsi="Times New Roman"/>
          <w:lang w:val="ru-RU"/>
        </w:rPr>
        <w:t xml:space="preserve">соответствующих </w:t>
      </w:r>
      <w:r w:rsidRPr="005F60F3">
        <w:rPr>
          <w:rFonts w:ascii="Times New Roman" w:hAnsi="Times New Roman"/>
          <w:lang w:val="ru-RU"/>
        </w:rPr>
        <w:t>учебных дисциплин</w:t>
      </w:r>
    </w:p>
  </w:footnote>
  <w:footnote w:id="6">
    <w:p w14:paraId="1E8F9DC2" w14:textId="49468881" w:rsidR="000963D3" w:rsidRPr="000963D3" w:rsidRDefault="000963D3" w:rsidP="000963D3">
      <w:pPr>
        <w:pStyle w:val="a4"/>
        <w:jc w:val="both"/>
        <w:rPr>
          <w:rFonts w:ascii="Times New Roman" w:hAnsi="Times New Roman"/>
        </w:rPr>
      </w:pPr>
      <w:r w:rsidRPr="000963D3">
        <w:rPr>
          <w:rStyle w:val="a6"/>
          <w:rFonts w:ascii="Times New Roman" w:hAnsi="Times New Roman"/>
        </w:rPr>
        <w:footnoteRef/>
      </w:r>
      <w:r w:rsidRPr="000963D3">
        <w:rPr>
          <w:rFonts w:ascii="Times New Roman" w:hAnsi="Times New Roman"/>
        </w:rPr>
        <w:t xml:space="preserve"> </w:t>
      </w:r>
      <w:r w:rsidRPr="000963D3">
        <w:rPr>
          <w:rFonts w:ascii="Times New Roman" w:hAnsi="Times New Roman"/>
          <w:lang w:val="ru-RU"/>
        </w:rPr>
        <w:t xml:space="preserve">Формула может быть скорректирована для филиала НИУ ВШЭ решением директора соответствующего филиала по представлению </w:t>
      </w:r>
      <w:r w:rsidR="00F71826">
        <w:rPr>
          <w:rFonts w:ascii="Times New Roman" w:hAnsi="Times New Roman"/>
          <w:lang w:val="ru-RU"/>
        </w:rPr>
        <w:t>р</w:t>
      </w:r>
      <w:r w:rsidRPr="000963D3">
        <w:rPr>
          <w:rFonts w:ascii="Times New Roman" w:hAnsi="Times New Roman"/>
          <w:lang w:val="ru-RU"/>
        </w:rPr>
        <w:t xml:space="preserve">абочей группы соответствующего филиала и </w:t>
      </w:r>
      <w:r w:rsidR="00101D00">
        <w:rPr>
          <w:rFonts w:ascii="Times New Roman" w:hAnsi="Times New Roman"/>
          <w:lang w:val="ru-RU"/>
        </w:rPr>
        <w:t xml:space="preserve">после согласования </w:t>
      </w:r>
      <w:r w:rsidRPr="000963D3">
        <w:rPr>
          <w:rFonts w:ascii="Times New Roman" w:hAnsi="Times New Roman"/>
          <w:lang w:val="ru-RU"/>
        </w:rPr>
        <w:t xml:space="preserve">с Центром внутреннего мониторинга. В этом случае скорректированная формула публикуется на странице голосования за лучших преподавателей на корпоративном сайте (портале) НИУ ВШЭ </w:t>
      </w:r>
      <w:r w:rsidR="00F71826">
        <w:rPr>
          <w:rFonts w:ascii="Times New Roman" w:hAnsi="Times New Roman"/>
          <w:lang w:val="ru-RU"/>
        </w:rPr>
        <w:t>р</w:t>
      </w:r>
      <w:r w:rsidRPr="000963D3">
        <w:rPr>
          <w:rFonts w:ascii="Times New Roman" w:hAnsi="Times New Roman"/>
          <w:lang w:val="ru-RU"/>
        </w:rPr>
        <w:t>абочей группой соответствующего филиала не позднее 1 июля текущего года.</w:t>
      </w:r>
    </w:p>
  </w:footnote>
  <w:footnote w:id="7">
    <w:p w14:paraId="4811D726" w14:textId="00B86A83" w:rsidR="00181351" w:rsidRPr="00181351" w:rsidRDefault="00181351" w:rsidP="00181351">
      <w:pPr>
        <w:pStyle w:val="a4"/>
        <w:jc w:val="both"/>
        <w:rPr>
          <w:rFonts w:ascii="Times New Roman" w:hAnsi="Times New Roman"/>
          <w:lang w:val="ru-RU"/>
        </w:rPr>
      </w:pPr>
      <w:r w:rsidRPr="00181351">
        <w:rPr>
          <w:rStyle w:val="a6"/>
          <w:rFonts w:ascii="Times New Roman" w:hAnsi="Times New Roman"/>
        </w:rPr>
        <w:footnoteRef/>
      </w:r>
      <w:r w:rsidRPr="00181351">
        <w:rPr>
          <w:rFonts w:ascii="Times New Roman" w:hAnsi="Times New Roman"/>
        </w:rPr>
        <w:t xml:space="preserve"> </w:t>
      </w:r>
      <w:r w:rsidR="00BA36D8">
        <w:rPr>
          <w:rFonts w:ascii="Times New Roman" w:hAnsi="Times New Roman"/>
          <w:lang w:val="ru-RU"/>
        </w:rPr>
        <w:t xml:space="preserve">Здесь и далее (в </w:t>
      </w:r>
      <w:r w:rsidR="009232BA">
        <w:rPr>
          <w:rFonts w:ascii="Times New Roman" w:hAnsi="Times New Roman"/>
          <w:lang w:val="ru-RU"/>
        </w:rPr>
        <w:t>пунктах</w:t>
      </w:r>
      <w:r w:rsidR="00BA36D8">
        <w:rPr>
          <w:rFonts w:ascii="Times New Roman" w:hAnsi="Times New Roman"/>
          <w:lang w:val="ru-RU"/>
        </w:rPr>
        <w:t xml:space="preserve"> 6.3, </w:t>
      </w:r>
      <w:r w:rsidR="00D04DBD">
        <w:rPr>
          <w:rFonts w:ascii="Times New Roman" w:hAnsi="Times New Roman"/>
          <w:lang w:val="ru-RU"/>
        </w:rPr>
        <w:t xml:space="preserve">6.4, 6.5, 6.8, 6.9, 6.11, 6.12, 6.13 </w:t>
      </w:r>
      <w:r w:rsidR="00BA36D8">
        <w:rPr>
          <w:rFonts w:ascii="Times New Roman" w:hAnsi="Times New Roman"/>
          <w:lang w:val="ru-RU"/>
        </w:rPr>
        <w:t>Регламента) п</w:t>
      </w:r>
      <w:r>
        <w:rPr>
          <w:rFonts w:ascii="Times New Roman" w:hAnsi="Times New Roman"/>
          <w:lang w:val="ru-RU"/>
        </w:rPr>
        <w:t xml:space="preserve">еречень критериев </w:t>
      </w:r>
      <w:r w:rsidR="00315183">
        <w:rPr>
          <w:rFonts w:ascii="Times New Roman" w:hAnsi="Times New Roman"/>
          <w:lang w:val="ru-RU"/>
        </w:rPr>
        <w:t xml:space="preserve">и условий </w:t>
      </w:r>
      <w:r w:rsidR="0025434E">
        <w:rPr>
          <w:rFonts w:ascii="Times New Roman" w:hAnsi="Times New Roman"/>
          <w:lang w:val="ru-RU"/>
        </w:rPr>
        <w:t>назначения</w:t>
      </w:r>
      <w:r w:rsidR="00315183">
        <w:rPr>
          <w:rFonts w:ascii="Times New Roman" w:hAnsi="Times New Roman"/>
          <w:lang w:val="ru-RU"/>
        </w:rPr>
        <w:t xml:space="preserve"> надбавок</w:t>
      </w:r>
      <w:r w:rsidR="00BA36D8">
        <w:rPr>
          <w:rFonts w:ascii="Times New Roman" w:hAnsi="Times New Roman"/>
          <w:lang w:val="ru-RU"/>
        </w:rPr>
        <w:t xml:space="preserve"> </w:t>
      </w:r>
      <w:r w:rsidR="0025434E">
        <w:rPr>
          <w:rFonts w:ascii="Times New Roman" w:hAnsi="Times New Roman"/>
          <w:lang w:val="ru-RU"/>
        </w:rPr>
        <w:t xml:space="preserve">или отказа от их назначения </w:t>
      </w:r>
      <w:r>
        <w:rPr>
          <w:rFonts w:ascii="Times New Roman" w:hAnsi="Times New Roman"/>
          <w:lang w:val="ru-RU"/>
        </w:rPr>
        <w:t xml:space="preserve">может быть скорректирован (сокращён, дополнен, изменён) </w:t>
      </w:r>
      <w:r w:rsidR="00315183">
        <w:rPr>
          <w:rFonts w:ascii="Times New Roman" w:hAnsi="Times New Roman"/>
          <w:lang w:val="ru-RU"/>
        </w:rPr>
        <w:t>для филиала НИУ ВШЭ решением Ученого совета соответствующего филиала</w:t>
      </w:r>
      <w:r w:rsidR="00BA36D8">
        <w:rPr>
          <w:rFonts w:ascii="Times New Roman" w:hAnsi="Times New Roman"/>
          <w:lang w:val="ru-RU"/>
        </w:rPr>
        <w:t xml:space="preserve"> по представлению директора соответствующего филиала</w:t>
      </w:r>
      <w:r w:rsidR="00B72A8C">
        <w:rPr>
          <w:rFonts w:ascii="Times New Roman" w:hAnsi="Times New Roman"/>
          <w:lang w:val="ru-RU"/>
        </w:rPr>
        <w:t xml:space="preserve"> после согласования с первым проректором</w:t>
      </w:r>
      <w:r w:rsidR="00315183">
        <w:rPr>
          <w:rFonts w:ascii="Times New Roman" w:hAnsi="Times New Roman"/>
          <w:lang w:val="ru-RU"/>
        </w:rPr>
        <w:t xml:space="preserve">. В этом случае обновлённый перечень критериев </w:t>
      </w:r>
      <w:r w:rsidR="0025434E">
        <w:rPr>
          <w:rFonts w:ascii="Times New Roman" w:hAnsi="Times New Roman"/>
          <w:lang w:val="ru-RU"/>
        </w:rPr>
        <w:t xml:space="preserve">и условий назначения надбавок или отказа от их назначения </w:t>
      </w:r>
      <w:r w:rsidR="00315183">
        <w:rPr>
          <w:rFonts w:ascii="Times New Roman" w:hAnsi="Times New Roman"/>
          <w:lang w:val="ru-RU"/>
        </w:rPr>
        <w:t xml:space="preserve">публикуется </w:t>
      </w:r>
      <w:r w:rsidR="00315183" w:rsidRPr="00315183">
        <w:rPr>
          <w:rFonts w:ascii="Times New Roman" w:hAnsi="Times New Roman"/>
          <w:lang w:val="ru-RU"/>
        </w:rPr>
        <w:t xml:space="preserve">на странице голосования за лучших преподавателей </w:t>
      </w:r>
      <w:r w:rsidR="00315183">
        <w:rPr>
          <w:rFonts w:ascii="Times New Roman" w:hAnsi="Times New Roman"/>
          <w:lang w:val="ru-RU"/>
        </w:rPr>
        <w:t xml:space="preserve">на корпоративном сайте (портале) НИУ ВШЭ </w:t>
      </w:r>
      <w:r w:rsidR="009232BA">
        <w:rPr>
          <w:rFonts w:ascii="Times New Roman" w:hAnsi="Times New Roman"/>
          <w:lang w:val="ru-RU"/>
        </w:rPr>
        <w:t>р</w:t>
      </w:r>
      <w:r w:rsidR="00315183">
        <w:rPr>
          <w:rFonts w:ascii="Times New Roman" w:hAnsi="Times New Roman"/>
          <w:lang w:val="ru-RU"/>
        </w:rPr>
        <w:t>абочей группой соответствующего филиала</w:t>
      </w:r>
      <w:r w:rsidR="0025434E">
        <w:rPr>
          <w:rFonts w:ascii="Times New Roman" w:hAnsi="Times New Roman"/>
          <w:lang w:val="ru-RU"/>
        </w:rPr>
        <w:t xml:space="preserve"> не позднее 15 июля текущего года</w:t>
      </w:r>
      <w:r w:rsidR="00315183">
        <w:rPr>
          <w:rFonts w:ascii="Times New Roman" w:hAnsi="Times New Roman"/>
          <w:lang w:val="ru-RU"/>
        </w:rPr>
        <w:t>.</w:t>
      </w:r>
    </w:p>
  </w:footnote>
  <w:footnote w:id="8">
    <w:p w14:paraId="1D0BDF61" w14:textId="025AAA94" w:rsidR="001141C5" w:rsidRPr="001B127D" w:rsidRDefault="001141C5" w:rsidP="001141C5">
      <w:pPr>
        <w:pStyle w:val="a4"/>
        <w:jc w:val="both"/>
        <w:rPr>
          <w:rFonts w:ascii="Times New Roman" w:hAnsi="Times New Roman"/>
          <w:lang w:val="ru-RU"/>
        </w:rPr>
      </w:pPr>
      <w:r w:rsidRPr="001B127D">
        <w:rPr>
          <w:rStyle w:val="a6"/>
          <w:rFonts w:ascii="Times New Roman" w:hAnsi="Times New Roman"/>
        </w:rPr>
        <w:footnoteRef/>
      </w:r>
      <w:r w:rsidRPr="001B127D">
        <w:rPr>
          <w:rFonts w:ascii="Times New Roman" w:hAnsi="Times New Roman"/>
        </w:rPr>
        <w:t xml:space="preserve"> В соответствии с пунктом 6.1 Положения о длительных и творческих отпусках педагогических работников Национального исследовательского университета «Высшая школа экономики» и его филиалов, творческий отпуск предоставляется преподавателю с сохранением средней заработной платы по основному месту работы. В расчёт средней заработной платы включаются оплата труда и стимулирующие выплаты за последние 12 месяцев. Пункт 6.1</w:t>
      </w:r>
      <w:r w:rsidR="004F304A">
        <w:rPr>
          <w:rFonts w:ascii="Times New Roman" w:hAnsi="Times New Roman"/>
          <w:lang w:val="ru-RU"/>
        </w:rPr>
        <w:t>3</w:t>
      </w:r>
      <w:r w:rsidRPr="001B127D">
        <w:rPr>
          <w:rFonts w:ascii="Times New Roman" w:hAnsi="Times New Roman"/>
        </w:rPr>
        <w:t xml:space="preserve"> настоящего Регламента регулирует условия выплаты преподавательских надбавок в случаях, когда преподавательская надбавка не входит в расчет средней заработной платы, или входит лишь частично.</w:t>
      </w:r>
    </w:p>
    <w:p w14:paraId="6B8550F2" w14:textId="77777777" w:rsidR="001141C5" w:rsidRPr="001141C5" w:rsidRDefault="001141C5" w:rsidP="001141C5">
      <w:pPr>
        <w:pStyle w:val="a4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340" w:hanging="340"/>
      </w:pPr>
      <w:rPr>
        <w:rFonts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02B4F30"/>
    <w:multiLevelType w:val="hybridMultilevel"/>
    <w:tmpl w:val="C2C458AE"/>
    <w:lvl w:ilvl="0" w:tplc="B15C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9934D5"/>
    <w:multiLevelType w:val="hybridMultilevel"/>
    <w:tmpl w:val="2EC6B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C97816"/>
    <w:multiLevelType w:val="hybridMultilevel"/>
    <w:tmpl w:val="8C065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9D"/>
    <w:rsid w:val="00001430"/>
    <w:rsid w:val="00002744"/>
    <w:rsid w:val="00006450"/>
    <w:rsid w:val="0001266B"/>
    <w:rsid w:val="00012EF2"/>
    <w:rsid w:val="00013E2B"/>
    <w:rsid w:val="00016F86"/>
    <w:rsid w:val="00021C55"/>
    <w:rsid w:val="000229AA"/>
    <w:rsid w:val="000246E0"/>
    <w:rsid w:val="00025332"/>
    <w:rsid w:val="0002590F"/>
    <w:rsid w:val="0005117A"/>
    <w:rsid w:val="00054B54"/>
    <w:rsid w:val="000611DD"/>
    <w:rsid w:val="000628D2"/>
    <w:rsid w:val="00063A56"/>
    <w:rsid w:val="00065791"/>
    <w:rsid w:val="00080B6F"/>
    <w:rsid w:val="00082EAD"/>
    <w:rsid w:val="00084AE8"/>
    <w:rsid w:val="0008798D"/>
    <w:rsid w:val="0009307F"/>
    <w:rsid w:val="000963D3"/>
    <w:rsid w:val="000A3E40"/>
    <w:rsid w:val="000B4D1B"/>
    <w:rsid w:val="000B5657"/>
    <w:rsid w:val="000B75E0"/>
    <w:rsid w:val="000C036C"/>
    <w:rsid w:val="000C1F31"/>
    <w:rsid w:val="000C52E3"/>
    <w:rsid w:val="000C647E"/>
    <w:rsid w:val="000C6E02"/>
    <w:rsid w:val="000C7952"/>
    <w:rsid w:val="000C79DE"/>
    <w:rsid w:val="000D0DBE"/>
    <w:rsid w:val="000D1593"/>
    <w:rsid w:val="000D22B8"/>
    <w:rsid w:val="000E4FB6"/>
    <w:rsid w:val="000E6948"/>
    <w:rsid w:val="000F168D"/>
    <w:rsid w:val="00101674"/>
    <w:rsid w:val="00101B2F"/>
    <w:rsid w:val="00101D00"/>
    <w:rsid w:val="00103970"/>
    <w:rsid w:val="0011035B"/>
    <w:rsid w:val="001117B0"/>
    <w:rsid w:val="00113017"/>
    <w:rsid w:val="001141C5"/>
    <w:rsid w:val="00121626"/>
    <w:rsid w:val="00122180"/>
    <w:rsid w:val="00133A23"/>
    <w:rsid w:val="00144A05"/>
    <w:rsid w:val="00150C8B"/>
    <w:rsid w:val="00152343"/>
    <w:rsid w:val="001526B0"/>
    <w:rsid w:val="00155AC3"/>
    <w:rsid w:val="00155F1C"/>
    <w:rsid w:val="00166E3B"/>
    <w:rsid w:val="00181351"/>
    <w:rsid w:val="0018186A"/>
    <w:rsid w:val="00182C85"/>
    <w:rsid w:val="001830D0"/>
    <w:rsid w:val="001863EF"/>
    <w:rsid w:val="001879AE"/>
    <w:rsid w:val="00187C43"/>
    <w:rsid w:val="001969A5"/>
    <w:rsid w:val="00196D18"/>
    <w:rsid w:val="001A07CC"/>
    <w:rsid w:val="001A60E0"/>
    <w:rsid w:val="001B127D"/>
    <w:rsid w:val="001C19F5"/>
    <w:rsid w:val="001C5804"/>
    <w:rsid w:val="001D0F8C"/>
    <w:rsid w:val="001E0F74"/>
    <w:rsid w:val="001E142D"/>
    <w:rsid w:val="001E7BA3"/>
    <w:rsid w:val="001F2AC5"/>
    <w:rsid w:val="001F2CEA"/>
    <w:rsid w:val="001F5BAF"/>
    <w:rsid w:val="002008D1"/>
    <w:rsid w:val="00214D0B"/>
    <w:rsid w:val="00215992"/>
    <w:rsid w:val="00215C28"/>
    <w:rsid w:val="0021691C"/>
    <w:rsid w:val="0022445E"/>
    <w:rsid w:val="00225569"/>
    <w:rsid w:val="00237497"/>
    <w:rsid w:val="00240255"/>
    <w:rsid w:val="00241225"/>
    <w:rsid w:val="00242297"/>
    <w:rsid w:val="00246870"/>
    <w:rsid w:val="00247D5D"/>
    <w:rsid w:val="00253397"/>
    <w:rsid w:val="0025434E"/>
    <w:rsid w:val="00257AFA"/>
    <w:rsid w:val="00270FF1"/>
    <w:rsid w:val="00272D8C"/>
    <w:rsid w:val="002847F8"/>
    <w:rsid w:val="0029603B"/>
    <w:rsid w:val="00297311"/>
    <w:rsid w:val="00297843"/>
    <w:rsid w:val="002A5541"/>
    <w:rsid w:val="002B10F1"/>
    <w:rsid w:val="002C0A8D"/>
    <w:rsid w:val="002C4E50"/>
    <w:rsid w:val="002C64AB"/>
    <w:rsid w:val="002D60B3"/>
    <w:rsid w:val="002E21DB"/>
    <w:rsid w:val="002E7941"/>
    <w:rsid w:val="002F4A2A"/>
    <w:rsid w:val="002F760C"/>
    <w:rsid w:val="003041F1"/>
    <w:rsid w:val="00306DF0"/>
    <w:rsid w:val="00315183"/>
    <w:rsid w:val="00316139"/>
    <w:rsid w:val="003202CD"/>
    <w:rsid w:val="003257D6"/>
    <w:rsid w:val="00330766"/>
    <w:rsid w:val="00331F67"/>
    <w:rsid w:val="00333957"/>
    <w:rsid w:val="00333E13"/>
    <w:rsid w:val="00334594"/>
    <w:rsid w:val="003432E0"/>
    <w:rsid w:val="00353FFD"/>
    <w:rsid w:val="00357301"/>
    <w:rsid w:val="00370862"/>
    <w:rsid w:val="00372AB5"/>
    <w:rsid w:val="00372C1A"/>
    <w:rsid w:val="00375CF0"/>
    <w:rsid w:val="00377813"/>
    <w:rsid w:val="003818B5"/>
    <w:rsid w:val="00382AA7"/>
    <w:rsid w:val="003848D0"/>
    <w:rsid w:val="0038492A"/>
    <w:rsid w:val="00396A81"/>
    <w:rsid w:val="00397D7E"/>
    <w:rsid w:val="003A21FD"/>
    <w:rsid w:val="003A3C90"/>
    <w:rsid w:val="003A727B"/>
    <w:rsid w:val="003C26BD"/>
    <w:rsid w:val="003C59C1"/>
    <w:rsid w:val="003D283F"/>
    <w:rsid w:val="003D5050"/>
    <w:rsid w:val="003D6CFC"/>
    <w:rsid w:val="003E47F1"/>
    <w:rsid w:val="003E7D1A"/>
    <w:rsid w:val="00401BF6"/>
    <w:rsid w:val="004061E9"/>
    <w:rsid w:val="004077E3"/>
    <w:rsid w:val="004151E4"/>
    <w:rsid w:val="00420161"/>
    <w:rsid w:val="00422816"/>
    <w:rsid w:val="00427143"/>
    <w:rsid w:val="004400F6"/>
    <w:rsid w:val="00443DD0"/>
    <w:rsid w:val="00445A8E"/>
    <w:rsid w:val="00457394"/>
    <w:rsid w:val="00463038"/>
    <w:rsid w:val="00467C3D"/>
    <w:rsid w:val="004731F3"/>
    <w:rsid w:val="00473BFE"/>
    <w:rsid w:val="004817DC"/>
    <w:rsid w:val="0048195C"/>
    <w:rsid w:val="004827D2"/>
    <w:rsid w:val="00483E1F"/>
    <w:rsid w:val="00484FB9"/>
    <w:rsid w:val="004A2865"/>
    <w:rsid w:val="004A40A1"/>
    <w:rsid w:val="004A754E"/>
    <w:rsid w:val="004B35C3"/>
    <w:rsid w:val="004C24BE"/>
    <w:rsid w:val="004C3534"/>
    <w:rsid w:val="004C5D33"/>
    <w:rsid w:val="004C6E89"/>
    <w:rsid w:val="004D1B23"/>
    <w:rsid w:val="004D5199"/>
    <w:rsid w:val="004D7BF1"/>
    <w:rsid w:val="004E1DD5"/>
    <w:rsid w:val="004E21F9"/>
    <w:rsid w:val="004E2F36"/>
    <w:rsid w:val="004F304A"/>
    <w:rsid w:val="004F54F9"/>
    <w:rsid w:val="004F5CD9"/>
    <w:rsid w:val="00502E9E"/>
    <w:rsid w:val="00504DF8"/>
    <w:rsid w:val="005068FA"/>
    <w:rsid w:val="00506CF5"/>
    <w:rsid w:val="005079B4"/>
    <w:rsid w:val="005123FE"/>
    <w:rsid w:val="00516B74"/>
    <w:rsid w:val="005219B5"/>
    <w:rsid w:val="005228D4"/>
    <w:rsid w:val="0052668C"/>
    <w:rsid w:val="00534149"/>
    <w:rsid w:val="00536114"/>
    <w:rsid w:val="0053620D"/>
    <w:rsid w:val="005377BE"/>
    <w:rsid w:val="005465BF"/>
    <w:rsid w:val="00546673"/>
    <w:rsid w:val="00552D45"/>
    <w:rsid w:val="00556B77"/>
    <w:rsid w:val="005601A4"/>
    <w:rsid w:val="00563420"/>
    <w:rsid w:val="00564FA3"/>
    <w:rsid w:val="005734AD"/>
    <w:rsid w:val="005804F9"/>
    <w:rsid w:val="00581279"/>
    <w:rsid w:val="00582A62"/>
    <w:rsid w:val="005830DE"/>
    <w:rsid w:val="00585DE9"/>
    <w:rsid w:val="00593D85"/>
    <w:rsid w:val="005A053B"/>
    <w:rsid w:val="005A0E22"/>
    <w:rsid w:val="005A4628"/>
    <w:rsid w:val="005A5241"/>
    <w:rsid w:val="005A6329"/>
    <w:rsid w:val="005A673C"/>
    <w:rsid w:val="005B0A4A"/>
    <w:rsid w:val="005B0C42"/>
    <w:rsid w:val="005B537C"/>
    <w:rsid w:val="005B79AC"/>
    <w:rsid w:val="005C41F0"/>
    <w:rsid w:val="005C676D"/>
    <w:rsid w:val="005C77B1"/>
    <w:rsid w:val="005D6126"/>
    <w:rsid w:val="005E44CE"/>
    <w:rsid w:val="005E6E14"/>
    <w:rsid w:val="005F1972"/>
    <w:rsid w:val="005F19BE"/>
    <w:rsid w:val="005F60F3"/>
    <w:rsid w:val="005F6CCD"/>
    <w:rsid w:val="00604A33"/>
    <w:rsid w:val="00605339"/>
    <w:rsid w:val="0060611C"/>
    <w:rsid w:val="00616DC4"/>
    <w:rsid w:val="00631039"/>
    <w:rsid w:val="006321CB"/>
    <w:rsid w:val="00636FA4"/>
    <w:rsid w:val="00637211"/>
    <w:rsid w:val="00642653"/>
    <w:rsid w:val="00654031"/>
    <w:rsid w:val="0065404F"/>
    <w:rsid w:val="006611F9"/>
    <w:rsid w:val="0066382E"/>
    <w:rsid w:val="006759D6"/>
    <w:rsid w:val="00677DAD"/>
    <w:rsid w:val="00680E53"/>
    <w:rsid w:val="00683B47"/>
    <w:rsid w:val="00685DE5"/>
    <w:rsid w:val="00685E15"/>
    <w:rsid w:val="00692D24"/>
    <w:rsid w:val="006A0CE2"/>
    <w:rsid w:val="006A5BFC"/>
    <w:rsid w:val="006A6C81"/>
    <w:rsid w:val="006B0EEE"/>
    <w:rsid w:val="006B232B"/>
    <w:rsid w:val="006B7813"/>
    <w:rsid w:val="006D2640"/>
    <w:rsid w:val="006E140A"/>
    <w:rsid w:val="006E16EB"/>
    <w:rsid w:val="006E7B67"/>
    <w:rsid w:val="006F7306"/>
    <w:rsid w:val="007031C0"/>
    <w:rsid w:val="0070533B"/>
    <w:rsid w:val="007104AA"/>
    <w:rsid w:val="007151AD"/>
    <w:rsid w:val="0071635A"/>
    <w:rsid w:val="00722FA4"/>
    <w:rsid w:val="007240D4"/>
    <w:rsid w:val="00737746"/>
    <w:rsid w:val="00743A86"/>
    <w:rsid w:val="00747C1F"/>
    <w:rsid w:val="00750A15"/>
    <w:rsid w:val="00750F28"/>
    <w:rsid w:val="00753EC3"/>
    <w:rsid w:val="00763F1C"/>
    <w:rsid w:val="00766447"/>
    <w:rsid w:val="00770AE8"/>
    <w:rsid w:val="0077353A"/>
    <w:rsid w:val="007803FB"/>
    <w:rsid w:val="00781307"/>
    <w:rsid w:val="007820D5"/>
    <w:rsid w:val="0078213F"/>
    <w:rsid w:val="00790930"/>
    <w:rsid w:val="00790DC5"/>
    <w:rsid w:val="0079543A"/>
    <w:rsid w:val="007A17C9"/>
    <w:rsid w:val="007A447E"/>
    <w:rsid w:val="007A4B83"/>
    <w:rsid w:val="007B54E1"/>
    <w:rsid w:val="007B65A2"/>
    <w:rsid w:val="007D1678"/>
    <w:rsid w:val="007D2A41"/>
    <w:rsid w:val="007E10BA"/>
    <w:rsid w:val="007E212B"/>
    <w:rsid w:val="007E6DA8"/>
    <w:rsid w:val="007E7CDB"/>
    <w:rsid w:val="0081222A"/>
    <w:rsid w:val="00813148"/>
    <w:rsid w:val="00824A48"/>
    <w:rsid w:val="00825A70"/>
    <w:rsid w:val="00835C8C"/>
    <w:rsid w:val="0084112C"/>
    <w:rsid w:val="0084141C"/>
    <w:rsid w:val="00843029"/>
    <w:rsid w:val="008441B8"/>
    <w:rsid w:val="00846462"/>
    <w:rsid w:val="00847809"/>
    <w:rsid w:val="00851A8E"/>
    <w:rsid w:val="00854E61"/>
    <w:rsid w:val="00862812"/>
    <w:rsid w:val="0086525B"/>
    <w:rsid w:val="00866645"/>
    <w:rsid w:val="0087121C"/>
    <w:rsid w:val="008738E3"/>
    <w:rsid w:val="00875255"/>
    <w:rsid w:val="00876154"/>
    <w:rsid w:val="00881B84"/>
    <w:rsid w:val="00885571"/>
    <w:rsid w:val="00892684"/>
    <w:rsid w:val="008930AE"/>
    <w:rsid w:val="00893639"/>
    <w:rsid w:val="00896920"/>
    <w:rsid w:val="008B1F2C"/>
    <w:rsid w:val="008B4125"/>
    <w:rsid w:val="008B5717"/>
    <w:rsid w:val="008B6C78"/>
    <w:rsid w:val="008C1003"/>
    <w:rsid w:val="008C24E2"/>
    <w:rsid w:val="008D08DC"/>
    <w:rsid w:val="008D0ABD"/>
    <w:rsid w:val="008D310E"/>
    <w:rsid w:val="008E1327"/>
    <w:rsid w:val="008E1478"/>
    <w:rsid w:val="008E1FB4"/>
    <w:rsid w:val="008E3636"/>
    <w:rsid w:val="008E7473"/>
    <w:rsid w:val="008F212A"/>
    <w:rsid w:val="008F7D50"/>
    <w:rsid w:val="0091105B"/>
    <w:rsid w:val="00914F2D"/>
    <w:rsid w:val="0092247A"/>
    <w:rsid w:val="009232BA"/>
    <w:rsid w:val="00923FCF"/>
    <w:rsid w:val="009249C5"/>
    <w:rsid w:val="009407C7"/>
    <w:rsid w:val="0094327B"/>
    <w:rsid w:val="00952A3E"/>
    <w:rsid w:val="00972E66"/>
    <w:rsid w:val="0097463E"/>
    <w:rsid w:val="00976D0E"/>
    <w:rsid w:val="0099004A"/>
    <w:rsid w:val="00993E66"/>
    <w:rsid w:val="00994B00"/>
    <w:rsid w:val="00994BA1"/>
    <w:rsid w:val="00997802"/>
    <w:rsid w:val="009A6ED5"/>
    <w:rsid w:val="009A7CE7"/>
    <w:rsid w:val="009B5104"/>
    <w:rsid w:val="009C1E8F"/>
    <w:rsid w:val="009C32EC"/>
    <w:rsid w:val="009C44D5"/>
    <w:rsid w:val="009D5437"/>
    <w:rsid w:val="009E0D5B"/>
    <w:rsid w:val="00A2059E"/>
    <w:rsid w:val="00A20677"/>
    <w:rsid w:val="00A2115A"/>
    <w:rsid w:val="00A2625E"/>
    <w:rsid w:val="00A32DE3"/>
    <w:rsid w:val="00A36365"/>
    <w:rsid w:val="00A4374E"/>
    <w:rsid w:val="00A44110"/>
    <w:rsid w:val="00A502EE"/>
    <w:rsid w:val="00A515BD"/>
    <w:rsid w:val="00A57E2E"/>
    <w:rsid w:val="00A67B5E"/>
    <w:rsid w:val="00A70BB1"/>
    <w:rsid w:val="00A7152C"/>
    <w:rsid w:val="00A75111"/>
    <w:rsid w:val="00A8308E"/>
    <w:rsid w:val="00A8401F"/>
    <w:rsid w:val="00A840F8"/>
    <w:rsid w:val="00A845A4"/>
    <w:rsid w:val="00AB0C47"/>
    <w:rsid w:val="00AB32BD"/>
    <w:rsid w:val="00AD0DE5"/>
    <w:rsid w:val="00AD2A4E"/>
    <w:rsid w:val="00AD3C0A"/>
    <w:rsid w:val="00AD5C3A"/>
    <w:rsid w:val="00AD664F"/>
    <w:rsid w:val="00AD71DB"/>
    <w:rsid w:val="00AF6537"/>
    <w:rsid w:val="00B010D1"/>
    <w:rsid w:val="00B06377"/>
    <w:rsid w:val="00B1344B"/>
    <w:rsid w:val="00B26DD0"/>
    <w:rsid w:val="00B276C2"/>
    <w:rsid w:val="00B30E15"/>
    <w:rsid w:val="00B31BC4"/>
    <w:rsid w:val="00B323C3"/>
    <w:rsid w:val="00B35F05"/>
    <w:rsid w:val="00B47A8A"/>
    <w:rsid w:val="00B517CF"/>
    <w:rsid w:val="00B53F4B"/>
    <w:rsid w:val="00B56926"/>
    <w:rsid w:val="00B62671"/>
    <w:rsid w:val="00B6406F"/>
    <w:rsid w:val="00B67409"/>
    <w:rsid w:val="00B70885"/>
    <w:rsid w:val="00B72A8C"/>
    <w:rsid w:val="00B74EA2"/>
    <w:rsid w:val="00B83752"/>
    <w:rsid w:val="00B90ED8"/>
    <w:rsid w:val="00B932B5"/>
    <w:rsid w:val="00B9519E"/>
    <w:rsid w:val="00BA36D8"/>
    <w:rsid w:val="00BA3F9F"/>
    <w:rsid w:val="00BA70B4"/>
    <w:rsid w:val="00BA7847"/>
    <w:rsid w:val="00BB5DE4"/>
    <w:rsid w:val="00BC0E27"/>
    <w:rsid w:val="00BC3B13"/>
    <w:rsid w:val="00BC5914"/>
    <w:rsid w:val="00BC5D1A"/>
    <w:rsid w:val="00BC7F09"/>
    <w:rsid w:val="00BD7EF1"/>
    <w:rsid w:val="00BE3A17"/>
    <w:rsid w:val="00BE6544"/>
    <w:rsid w:val="00BE7125"/>
    <w:rsid w:val="00C0175E"/>
    <w:rsid w:val="00C02528"/>
    <w:rsid w:val="00C03540"/>
    <w:rsid w:val="00C12851"/>
    <w:rsid w:val="00C50AE7"/>
    <w:rsid w:val="00C53195"/>
    <w:rsid w:val="00C64EA9"/>
    <w:rsid w:val="00C6530A"/>
    <w:rsid w:val="00C679D9"/>
    <w:rsid w:val="00C702EE"/>
    <w:rsid w:val="00C722EC"/>
    <w:rsid w:val="00C74A1F"/>
    <w:rsid w:val="00C75477"/>
    <w:rsid w:val="00C805DE"/>
    <w:rsid w:val="00C939BB"/>
    <w:rsid w:val="00C96355"/>
    <w:rsid w:val="00C9726C"/>
    <w:rsid w:val="00CA129E"/>
    <w:rsid w:val="00CA1CA4"/>
    <w:rsid w:val="00CA4E8B"/>
    <w:rsid w:val="00CA52BE"/>
    <w:rsid w:val="00CA7D61"/>
    <w:rsid w:val="00CB1DED"/>
    <w:rsid w:val="00CB3154"/>
    <w:rsid w:val="00CC0541"/>
    <w:rsid w:val="00CC5771"/>
    <w:rsid w:val="00CC78BC"/>
    <w:rsid w:val="00CD2CC5"/>
    <w:rsid w:val="00CE19C4"/>
    <w:rsid w:val="00CE3726"/>
    <w:rsid w:val="00CE6BB6"/>
    <w:rsid w:val="00CF0BDB"/>
    <w:rsid w:val="00CF1FE0"/>
    <w:rsid w:val="00CF45F9"/>
    <w:rsid w:val="00D00DF2"/>
    <w:rsid w:val="00D0129D"/>
    <w:rsid w:val="00D02672"/>
    <w:rsid w:val="00D041FF"/>
    <w:rsid w:val="00D04DBD"/>
    <w:rsid w:val="00D05302"/>
    <w:rsid w:val="00D058BA"/>
    <w:rsid w:val="00D12790"/>
    <w:rsid w:val="00D159B4"/>
    <w:rsid w:val="00D2185D"/>
    <w:rsid w:val="00D24E73"/>
    <w:rsid w:val="00D307AE"/>
    <w:rsid w:val="00D31B15"/>
    <w:rsid w:val="00D32455"/>
    <w:rsid w:val="00D507F3"/>
    <w:rsid w:val="00D50E28"/>
    <w:rsid w:val="00D61895"/>
    <w:rsid w:val="00D64EEA"/>
    <w:rsid w:val="00D64F3D"/>
    <w:rsid w:val="00D733BD"/>
    <w:rsid w:val="00D742E3"/>
    <w:rsid w:val="00D80BA1"/>
    <w:rsid w:val="00D82643"/>
    <w:rsid w:val="00D83B07"/>
    <w:rsid w:val="00D83D3D"/>
    <w:rsid w:val="00D867C9"/>
    <w:rsid w:val="00D932FC"/>
    <w:rsid w:val="00D9503A"/>
    <w:rsid w:val="00DA1FC6"/>
    <w:rsid w:val="00DA71C7"/>
    <w:rsid w:val="00DB1539"/>
    <w:rsid w:val="00DB36F5"/>
    <w:rsid w:val="00DC3735"/>
    <w:rsid w:val="00DC3C2F"/>
    <w:rsid w:val="00DC4815"/>
    <w:rsid w:val="00DC578C"/>
    <w:rsid w:val="00DC5DAA"/>
    <w:rsid w:val="00DC6BBD"/>
    <w:rsid w:val="00DD07D6"/>
    <w:rsid w:val="00DE1D1C"/>
    <w:rsid w:val="00DF0D04"/>
    <w:rsid w:val="00DF6287"/>
    <w:rsid w:val="00E05FF7"/>
    <w:rsid w:val="00E11510"/>
    <w:rsid w:val="00E16D7D"/>
    <w:rsid w:val="00E256D2"/>
    <w:rsid w:val="00E338C6"/>
    <w:rsid w:val="00E34A2C"/>
    <w:rsid w:val="00E41130"/>
    <w:rsid w:val="00E47FC1"/>
    <w:rsid w:val="00E55346"/>
    <w:rsid w:val="00E57263"/>
    <w:rsid w:val="00E71A5B"/>
    <w:rsid w:val="00E71F75"/>
    <w:rsid w:val="00E8172A"/>
    <w:rsid w:val="00E84132"/>
    <w:rsid w:val="00E90308"/>
    <w:rsid w:val="00E9243B"/>
    <w:rsid w:val="00E934C6"/>
    <w:rsid w:val="00E96F4A"/>
    <w:rsid w:val="00E972BF"/>
    <w:rsid w:val="00EA478F"/>
    <w:rsid w:val="00EB17E0"/>
    <w:rsid w:val="00EB71C6"/>
    <w:rsid w:val="00EB7A40"/>
    <w:rsid w:val="00EC3429"/>
    <w:rsid w:val="00EE0092"/>
    <w:rsid w:val="00EE0722"/>
    <w:rsid w:val="00EF40EA"/>
    <w:rsid w:val="00F008E6"/>
    <w:rsid w:val="00F15F54"/>
    <w:rsid w:val="00F3282A"/>
    <w:rsid w:val="00F604FA"/>
    <w:rsid w:val="00F65EB7"/>
    <w:rsid w:val="00F675FC"/>
    <w:rsid w:val="00F71826"/>
    <w:rsid w:val="00F746D6"/>
    <w:rsid w:val="00F8492A"/>
    <w:rsid w:val="00F96D84"/>
    <w:rsid w:val="00FA587B"/>
    <w:rsid w:val="00FB0ADB"/>
    <w:rsid w:val="00FE0592"/>
    <w:rsid w:val="00FF4956"/>
    <w:rsid w:val="00FF4E57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80E3"/>
  <w15:docId w15:val="{891CB6B1-220D-4B47-82A0-FC33E4E1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9D"/>
    <w:pPr>
      <w:spacing w:after="120"/>
      <w:jc w:val="center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D64F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5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2115A"/>
    <w:pPr>
      <w:spacing w:after="0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A2115A"/>
    <w:rPr>
      <w:sz w:val="20"/>
      <w:szCs w:val="20"/>
    </w:rPr>
  </w:style>
  <w:style w:type="character" w:styleId="a6">
    <w:name w:val="footnote reference"/>
    <w:uiPriority w:val="99"/>
    <w:unhideWhenUsed/>
    <w:rsid w:val="00A2115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0229A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29AA"/>
  </w:style>
  <w:style w:type="paragraph" w:styleId="a9">
    <w:name w:val="footer"/>
    <w:basedOn w:val="a"/>
    <w:link w:val="aa"/>
    <w:uiPriority w:val="99"/>
    <w:unhideWhenUsed/>
    <w:rsid w:val="000229A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229AA"/>
  </w:style>
  <w:style w:type="paragraph" w:styleId="ab">
    <w:name w:val="Balloon Text"/>
    <w:basedOn w:val="a"/>
    <w:semiHidden/>
    <w:rsid w:val="007E212B"/>
    <w:rPr>
      <w:rFonts w:ascii="Tahoma" w:hAnsi="Tahoma" w:cs="Tahoma"/>
      <w:sz w:val="16"/>
      <w:szCs w:val="16"/>
    </w:rPr>
  </w:style>
  <w:style w:type="character" w:customStyle="1" w:styleId="ac">
    <w:name w:val="заг. в таблицах"/>
    <w:rsid w:val="00D64F3D"/>
    <w:rPr>
      <w:rFonts w:cs="Times New Roman"/>
      <w:b/>
      <w:bCs/>
    </w:rPr>
  </w:style>
  <w:style w:type="paragraph" w:customStyle="1" w:styleId="ad">
    <w:name w:val="Вопрос"/>
    <w:basedOn w:val="2"/>
    <w:link w:val="ae"/>
    <w:rsid w:val="00D64F3D"/>
    <w:pPr>
      <w:keepLines/>
      <w:widowControl w:val="0"/>
      <w:tabs>
        <w:tab w:val="num" w:pos="0"/>
      </w:tabs>
      <w:suppressAutoHyphens/>
      <w:spacing w:before="120" w:after="120"/>
      <w:ind w:left="432" w:hanging="432"/>
      <w:jc w:val="left"/>
      <w:outlineLvl w:val="0"/>
    </w:pPr>
    <w:rPr>
      <w:rFonts w:ascii="Calibri" w:eastAsia="SimSun" w:hAnsi="Calibri" w:cs="Lucida Sans"/>
      <w:bCs w:val="0"/>
      <w:i w:val="0"/>
      <w:iCs w:val="0"/>
      <w:kern w:val="1"/>
      <w:sz w:val="24"/>
      <w:szCs w:val="24"/>
      <w:lang w:eastAsia="hi-IN" w:bidi="hi-IN"/>
    </w:rPr>
  </w:style>
  <w:style w:type="character" w:customStyle="1" w:styleId="ae">
    <w:name w:val="Вопрос Знак Знак"/>
    <w:link w:val="ad"/>
    <w:locked/>
    <w:rsid w:val="00D64F3D"/>
    <w:rPr>
      <w:rFonts w:eastAsia="SimSun" w:cs="Lucida Sans"/>
      <w:b/>
      <w:kern w:val="1"/>
      <w:sz w:val="24"/>
      <w:szCs w:val="24"/>
      <w:lang w:val="ru-RU" w:eastAsia="hi-IN" w:bidi="hi-IN"/>
    </w:rPr>
  </w:style>
  <w:style w:type="paragraph" w:customStyle="1" w:styleId="1">
    <w:name w:val="Абзац списка1"/>
    <w:basedOn w:val="a"/>
    <w:rsid w:val="00D64F3D"/>
    <w:pPr>
      <w:ind w:left="720"/>
      <w:contextualSpacing/>
    </w:pPr>
    <w:rPr>
      <w:rFonts w:eastAsia="Times New Roman"/>
    </w:rPr>
  </w:style>
  <w:style w:type="character" w:styleId="af">
    <w:name w:val="annotation reference"/>
    <w:uiPriority w:val="99"/>
    <w:semiHidden/>
    <w:rsid w:val="009746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97463E"/>
    <w:rPr>
      <w:sz w:val="20"/>
      <w:szCs w:val="20"/>
      <w:lang w:eastAsia="x-none"/>
    </w:rPr>
  </w:style>
  <w:style w:type="paragraph" w:styleId="af2">
    <w:name w:val="annotation subject"/>
    <w:basedOn w:val="af0"/>
    <w:next w:val="af0"/>
    <w:semiHidden/>
    <w:rsid w:val="0097463E"/>
    <w:rPr>
      <w:b/>
      <w:bCs/>
    </w:rPr>
  </w:style>
  <w:style w:type="paragraph" w:customStyle="1" w:styleId="text2">
    <w:name w:val="text2"/>
    <w:basedOn w:val="a"/>
    <w:rsid w:val="005830DE"/>
    <w:pPr>
      <w:spacing w:after="3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463038"/>
    <w:pPr>
      <w:widowControl w:val="0"/>
      <w:autoSpaceDE w:val="0"/>
      <w:autoSpaceDN w:val="0"/>
      <w:adjustRightInd w:val="0"/>
      <w:spacing w:before="260"/>
      <w:ind w:left="3440"/>
    </w:pPr>
    <w:rPr>
      <w:rFonts w:ascii="Times New Roman" w:eastAsia="Times New Roman" w:hAnsi="Times New Roman"/>
      <w:sz w:val="32"/>
    </w:rPr>
  </w:style>
  <w:style w:type="paragraph" w:styleId="af3">
    <w:name w:val="Document Map"/>
    <w:basedOn w:val="a"/>
    <w:link w:val="af4"/>
    <w:uiPriority w:val="99"/>
    <w:semiHidden/>
    <w:unhideWhenUsed/>
    <w:rsid w:val="001863EF"/>
    <w:rPr>
      <w:rFonts w:ascii="Tahoma" w:hAnsi="Tahoma"/>
      <w:sz w:val="16"/>
      <w:szCs w:val="16"/>
      <w:lang w:val="x-none"/>
    </w:rPr>
  </w:style>
  <w:style w:type="character" w:customStyle="1" w:styleId="af4">
    <w:name w:val="Схема документа Знак"/>
    <w:link w:val="af3"/>
    <w:uiPriority w:val="99"/>
    <w:semiHidden/>
    <w:rsid w:val="001863EF"/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примечания Знак"/>
    <w:link w:val="af0"/>
    <w:uiPriority w:val="99"/>
    <w:semiHidden/>
    <w:locked/>
    <w:rsid w:val="006E7B6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56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0516-ECB4-48FA-B9FD-C42D371D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TOSHIBA</Company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Яковлев Александр Игоревич</cp:lastModifiedBy>
  <cp:revision>7</cp:revision>
  <cp:lastPrinted>2015-10-13T14:49:00Z</cp:lastPrinted>
  <dcterms:created xsi:type="dcterms:W3CDTF">2021-06-11T12:52:00Z</dcterms:created>
  <dcterms:modified xsi:type="dcterms:W3CDTF">2023-07-13T14:15:00Z</dcterms:modified>
</cp:coreProperties>
</file>