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013478"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8240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01347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8.2.6.2-10/170223-2</w:t>
                  </w:r>
                </w:p>
              </w:txbxContent>
            </v:textbox>
            <w10:wrap anchorx="margin" anchory="margin"/>
          </v:shape>
        </w:pict>
      </w:r>
    </w:p>
    <w:p w:rsidR="00D731F4" w:rsidRDefault="00013478">
      <w:r>
        <w:pict>
          <v:shape id="_x0000_s1027" type="#_x0000_t202" style="position:absolute;margin-left:82pt;margin-top:196pt;width:145pt;height:72.95pt;z-index:251659264;mso-wrap-style:none;mso-position-horizontal-relative:page;mso-position-vertical-relative:page" filled="f" stroked="f">
            <v:textbox style="mso-fit-shape-to-text:t">
              <w:txbxContent>
                <w:p w:rsidR="00930045" w:rsidRDefault="00013478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17.02.2023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3A1AA6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4E1" w:rsidRPr="009539B3" w:rsidRDefault="006B24E1" w:rsidP="00AB2944">
      <w:pPr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9539B3" w:rsidRDefault="006B24E1" w:rsidP="006B24E1">
      <w:pPr>
        <w:jc w:val="both"/>
        <w:rPr>
          <w:sz w:val="26"/>
          <w:szCs w:val="26"/>
        </w:rPr>
      </w:pPr>
    </w:p>
    <w:p w:rsidR="006B24E1" w:rsidRPr="0001538F" w:rsidRDefault="006B24E1" w:rsidP="006B24E1">
      <w:pPr>
        <w:jc w:val="both"/>
        <w:rPr>
          <w:sz w:val="26"/>
          <w:szCs w:val="26"/>
        </w:rPr>
      </w:pPr>
    </w:p>
    <w:p w:rsidR="006B24E1" w:rsidRDefault="006B24E1" w:rsidP="006B24E1">
      <w:pPr>
        <w:jc w:val="both"/>
        <w:rPr>
          <w:sz w:val="26"/>
          <w:szCs w:val="26"/>
        </w:rPr>
      </w:pPr>
    </w:p>
    <w:p w:rsidR="00424F44" w:rsidRPr="0001538F" w:rsidRDefault="00424F44" w:rsidP="006B24E1">
      <w:pPr>
        <w:jc w:val="both"/>
        <w:rPr>
          <w:sz w:val="26"/>
          <w:szCs w:val="26"/>
        </w:rPr>
      </w:pPr>
    </w:p>
    <w:p w:rsidR="002E0258" w:rsidRPr="002E0258" w:rsidRDefault="002E0258" w:rsidP="002E0258">
      <w:pPr>
        <w:contextualSpacing/>
        <w:jc w:val="both"/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</w:pPr>
      <w:r w:rsidRPr="002E0258">
        <w:rPr>
          <w:b/>
          <w:sz w:val="26"/>
          <w:szCs w:val="26"/>
        </w:rPr>
        <w:t>Об установлении размера платы за пользование жилым помещением (платы за</w:t>
      </w:r>
      <w:r w:rsidR="00D24118">
        <w:rPr>
          <w:b/>
          <w:sz w:val="26"/>
          <w:szCs w:val="26"/>
          <w:lang w:val="en-US"/>
        </w:rPr>
        <w:t> </w:t>
      </w:r>
      <w:r w:rsidRPr="002E0258">
        <w:rPr>
          <w:b/>
          <w:sz w:val="26"/>
          <w:szCs w:val="26"/>
        </w:rPr>
        <w:t>наем), платы за коммунальные услуги и платы за дополнительные услуги в</w:t>
      </w:r>
      <w:r w:rsidR="00D24118">
        <w:rPr>
          <w:b/>
          <w:sz w:val="26"/>
          <w:szCs w:val="26"/>
          <w:lang w:val="en-US"/>
        </w:rPr>
        <w:t> </w:t>
      </w:r>
      <w:r w:rsidRPr="002E0258">
        <w:rPr>
          <w:b/>
          <w:sz w:val="26"/>
          <w:szCs w:val="26"/>
        </w:rPr>
        <w:t xml:space="preserve">общежитиях </w:t>
      </w:r>
      <w:r w:rsidR="00D127D5" w:rsidRPr="002E0258">
        <w:rPr>
          <w:b/>
          <w:sz w:val="26"/>
          <w:szCs w:val="26"/>
        </w:rPr>
        <w:t>НИУ</w:t>
      </w:r>
      <w:r w:rsidR="00D127D5">
        <w:rPr>
          <w:b/>
          <w:sz w:val="26"/>
          <w:szCs w:val="26"/>
          <w:lang w:val="en-US"/>
        </w:rPr>
        <w:t> </w:t>
      </w:r>
      <w:r w:rsidR="00D127D5" w:rsidRPr="002E0258">
        <w:rPr>
          <w:b/>
          <w:sz w:val="26"/>
          <w:szCs w:val="26"/>
        </w:rPr>
        <w:t>ВШЭ</w:t>
      </w:r>
      <w:r w:rsidR="00D127D5">
        <w:rPr>
          <w:b/>
          <w:sz w:val="26"/>
          <w:szCs w:val="26"/>
          <w:lang w:val="en-US"/>
        </w:rPr>
        <w:t> </w:t>
      </w:r>
      <w:r w:rsidR="00D127D5" w:rsidRPr="002E0258">
        <w:rPr>
          <w:b/>
          <w:sz w:val="26"/>
          <w:szCs w:val="26"/>
        </w:rPr>
        <w:t>–</w:t>
      </w:r>
      <w:r w:rsidR="00D127D5">
        <w:rPr>
          <w:b/>
          <w:sz w:val="26"/>
          <w:szCs w:val="26"/>
          <w:lang w:val="en-US"/>
        </w:rPr>
        <w:t> </w:t>
      </w:r>
      <w:r>
        <w:rPr>
          <w:b/>
          <w:sz w:val="26"/>
          <w:szCs w:val="26"/>
        </w:rPr>
        <w:t>Пермь</w:t>
      </w:r>
    </w:p>
    <w:p w:rsidR="00D127D5" w:rsidRPr="002E0258" w:rsidRDefault="00D127D5" w:rsidP="002E0258">
      <w:pPr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</w:p>
    <w:p w:rsidR="002E0258" w:rsidRPr="002A74E1" w:rsidRDefault="002E0258" w:rsidP="002E0258">
      <w:pPr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 соответствии с частями 4 и 6 статьи 39 Федерального закона от 29.12.2012 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br/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№ 273-ФЗ «Об</w:t>
      </w:r>
      <w:r w:rsidR="00D24118" w:rsidRP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образовании в Российской Федерации»</w:t>
      </w:r>
      <w:r w:rsidR="002A74E1" w:rsidRPr="002A74E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и в связи с изм</w:t>
      </w:r>
      <w:r w:rsidR="002A74E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ене</w:t>
      </w:r>
      <w:r w:rsidR="002A74E1" w:rsidRPr="002A74E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нием </w:t>
      </w:r>
      <w:r w:rsidR="002A74E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тарифов коммунальных услуг в Пермском крае</w:t>
      </w:r>
    </w:p>
    <w:p w:rsidR="002E0258" w:rsidRPr="0001538F" w:rsidRDefault="002E0258" w:rsidP="006B24E1">
      <w:pPr>
        <w:jc w:val="both"/>
        <w:rPr>
          <w:sz w:val="26"/>
          <w:szCs w:val="26"/>
        </w:rPr>
      </w:pPr>
    </w:p>
    <w:p w:rsidR="006B24E1" w:rsidRPr="004048D5" w:rsidRDefault="006B24E1" w:rsidP="006B24E1">
      <w:pPr>
        <w:pStyle w:val="a3"/>
        <w:rPr>
          <w:sz w:val="26"/>
          <w:szCs w:val="26"/>
        </w:rPr>
      </w:pPr>
      <w:r w:rsidRPr="004048D5">
        <w:rPr>
          <w:sz w:val="26"/>
          <w:szCs w:val="26"/>
        </w:rPr>
        <w:t>ПРИКАЗЫВАЮ:</w:t>
      </w:r>
    </w:p>
    <w:p w:rsidR="006B24E1" w:rsidRDefault="006B24E1" w:rsidP="006B24E1">
      <w:pPr>
        <w:jc w:val="both"/>
        <w:rPr>
          <w:sz w:val="26"/>
          <w:szCs w:val="26"/>
        </w:rPr>
      </w:pPr>
    </w:p>
    <w:p w:rsidR="002E0258" w:rsidRPr="00544514" w:rsidRDefault="002E0258" w:rsidP="00D2411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Установить 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 01.0</w:t>
      </w:r>
      <w:r w:rsidR="004C01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3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.202</w:t>
      </w:r>
      <w:r w:rsidR="002A74E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3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D24118" w:rsidRPr="00AB2944">
        <w:rPr>
          <w:sz w:val="26"/>
          <w:szCs w:val="26"/>
        </w:rPr>
        <w:t>по 30.06.202</w:t>
      </w:r>
      <w:r w:rsidR="00D24118">
        <w:rPr>
          <w:sz w:val="26"/>
          <w:szCs w:val="26"/>
        </w:rPr>
        <w:t>3</w:t>
      </w:r>
      <w:r w:rsidR="00D24118" w:rsidRPr="00AB2944">
        <w:rPr>
          <w:sz w:val="26"/>
          <w:szCs w:val="26"/>
        </w:rPr>
        <w:t xml:space="preserve"> размер платы за пользование жилым помещением (платы за наем), платы за коммунальные услуги и платы за</w:t>
      </w:r>
      <w:r w:rsidR="00D24118">
        <w:rPr>
          <w:sz w:val="26"/>
          <w:szCs w:val="26"/>
          <w:lang w:val="en-US"/>
        </w:rPr>
        <w:t> </w:t>
      </w:r>
      <w:r w:rsidR="00D24118" w:rsidRPr="00AB2944">
        <w:rPr>
          <w:sz w:val="26"/>
          <w:szCs w:val="26"/>
        </w:rPr>
        <w:t>дополнительные услуги в общежитии НИУ</w:t>
      </w:r>
      <w:r w:rsidR="00D24118">
        <w:rPr>
          <w:sz w:val="26"/>
          <w:szCs w:val="26"/>
          <w:lang w:val="en-US"/>
        </w:rPr>
        <w:t> </w:t>
      </w:r>
      <w:r w:rsidR="00D24118" w:rsidRPr="00AB2944">
        <w:rPr>
          <w:sz w:val="26"/>
          <w:szCs w:val="26"/>
        </w:rPr>
        <w:t>ВШЭ</w:t>
      </w:r>
      <w:r w:rsidR="00D24118">
        <w:rPr>
          <w:sz w:val="26"/>
          <w:szCs w:val="26"/>
          <w:lang w:val="en-US"/>
        </w:rPr>
        <w:t> </w:t>
      </w:r>
      <w:r w:rsidR="00D24118" w:rsidRPr="00AB2944">
        <w:rPr>
          <w:sz w:val="26"/>
          <w:szCs w:val="26"/>
        </w:rPr>
        <w:t>–</w:t>
      </w:r>
      <w:r w:rsidR="00D24118">
        <w:rPr>
          <w:sz w:val="26"/>
          <w:szCs w:val="26"/>
          <w:lang w:val="en-US"/>
        </w:rPr>
        <w:t> </w:t>
      </w:r>
      <w:r w:rsidR="00D24118" w:rsidRPr="00AB2944">
        <w:rPr>
          <w:sz w:val="26"/>
          <w:szCs w:val="26"/>
        </w:rPr>
        <w:t>Пермь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для студентов и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аспирантов </w:t>
      </w:r>
      <w:r w:rsidR="00D24118" w:rsidRP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(</w:t>
      </w:r>
      <w:r w:rsidR="00D24118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приложение 1</w:t>
      </w:r>
      <w:r w:rsidR="00D24118" w:rsidRP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="00D24118" w:rsidRP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согласованный со Студенческим советом </w:t>
      </w:r>
      <w:r w:rsidR="00741B57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НИУ ВШЭ</w:t>
      </w:r>
      <w:r w:rsidR="00741B57" w:rsidRPr="00AB2944">
        <w:rPr>
          <w:rFonts w:eastAsia="Calibri"/>
          <w:color w:val="000000"/>
          <w:sz w:val="26"/>
          <w:szCs w:val="26"/>
          <w:shd w:val="clear" w:color="auto" w:fill="FFFFFF"/>
          <w:lang w:val="en-US" w:eastAsia="en-US"/>
        </w:rPr>
        <w:t> </w:t>
      </w:r>
      <w:r w:rsidR="00741B57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– Пермь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D24118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(протокол от </w:t>
      </w:r>
      <w:r w:rsidR="00544514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17</w:t>
      </w:r>
      <w:r w:rsidR="00D24118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.0</w:t>
      </w:r>
      <w:r w:rsidR="00544514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2</w:t>
      </w:r>
      <w:r w:rsidR="00D24118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.202</w:t>
      </w:r>
      <w:r w:rsidR="00544514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3</w:t>
      </w:r>
      <w:r w:rsidR="00D24118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№ 8.2.6.7-04/</w:t>
      </w:r>
      <w:r w:rsidR="00544514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1</w:t>
      </w:r>
      <w:r w:rsidR="00D24118"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3)</w:t>
      </w:r>
      <w:r w:rsidRPr="0054451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2E0258" w:rsidRDefault="002E0258" w:rsidP="00D2411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Освободить от внесения платы за пользование жилым помещением (платы за наем) и платы за комму</w:t>
      </w:r>
      <w:r w:rsidR="00741B5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нальные услуги в общежитиях 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br/>
      </w:r>
      <w:r w:rsidR="00741B5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НИУ 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ВШЭ</w:t>
      </w:r>
      <w:r w:rsidR="00741B57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="00741B5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– 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Пермь 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студентов, обучающихся по очной форме обучения за счет </w:t>
      </w:r>
      <w:r w:rsidR="00D127D5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субсиди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и</w:t>
      </w:r>
      <w:r w:rsidR="00D127D5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из федерального бюджета на выполнение государственного задания, имеющих право на государственную социальную стипендию </w:t>
      </w:r>
      <w:r w:rsidR="00D127D5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соответствии с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законодательством Российской Федерации.</w:t>
      </w:r>
    </w:p>
    <w:p w:rsidR="00EE2A72" w:rsidRPr="00E23F4C" w:rsidRDefault="009E5F92" w:rsidP="00D2411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Утвердить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о</w:t>
      </w:r>
      <w:r w:rsidR="00EE2A72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боснованный расчет стоимости платы </w:t>
      </w:r>
      <w:r w:rsidR="00EE2A72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за пользование жилым помещением (платы за наем), платы за коммунальные услуги и платы </w:t>
      </w:r>
      <w:r w:rsidR="00D127D5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="00EE2A72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дополнительные услуги в общежитии </w:t>
      </w:r>
      <w:r w:rsidR="00741B5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НИУ </w:t>
      </w:r>
      <w:r w:rsidR="00741B57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ВШЭ</w:t>
      </w:r>
      <w:r w:rsidR="00741B57" w:rsidRPr="00AB2944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="00741B57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– Пермь</w:t>
      </w:r>
      <w:r w:rsidR="00EE2A72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EE2A72" w:rsidRPr="00E23F4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для студентов и</w:t>
      </w:r>
      <w:r w:rsidR="00D2411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="00EE2A72" w:rsidRPr="00E23F4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аспирантов 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(</w:t>
      </w:r>
      <w:r w:rsidR="00D127D5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приложени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е</w:t>
      </w:r>
      <w:r w:rsidR="00D127D5" w:rsidRPr="00E23F4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EE2A72" w:rsidRPr="00E23F4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2</w:t>
      </w:r>
      <w:r w:rsidR="00D127D5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="00EE2A72"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DC7DF1" w:rsidRDefault="00E23F4C" w:rsidP="00CB5EA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Заведующему общежитием Золину А.В.</w:t>
      </w:r>
      <w:r w:rsidR="00741B57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разместить на </w:t>
      </w:r>
      <w:r w:rsidR="00D127D5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корпоративном </w:t>
      </w:r>
      <w:r w:rsidR="00741B57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сайте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D127D5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(портале) 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НИУ</w:t>
      </w:r>
      <w:r w:rsidR="00741B57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 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ВШЭ </w:t>
      </w:r>
      <w:r w:rsidR="00367A43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в </w:t>
      </w:r>
      <w:r w:rsidR="00DC4471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сроки</w:t>
      </w:r>
      <w:r w:rsidR="001C7C26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и </w:t>
      </w:r>
      <w:r w:rsidR="00DC4471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порядке, установленные </w:t>
      </w:r>
      <w:r w:rsidR="00367A43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законодательством Российской Федерации</w:t>
      </w:r>
      <w:r w:rsidR="00A05933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="00367A43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информацию об условиях предоставления жилого помещения в общежитии </w:t>
      </w:r>
      <w:r w:rsidR="00741B57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НИУ ВШЭ – Пермь</w:t>
      </w:r>
      <w:r w:rsidR="00D24118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,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о размере платы за пользование жилым помещением и коммунальные услуги в общежитии с приложением копий настоящего приказа </w:t>
      </w:r>
      <w:r w:rsidR="00D24118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(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с приложениями</w:t>
      </w:r>
      <w:r w:rsidR="00D24118"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)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</w:p>
    <w:p w:rsidR="00DC7DF1" w:rsidRPr="00DC7DF1" w:rsidRDefault="00DC7DF1" w:rsidP="00CB5EAA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Считать утратившим силу приказ от </w:t>
      </w:r>
      <w:r w:rsidRPr="00DC7DF1">
        <w:t>30.06.2022 № 8.2.6.2-10/300622-1 «</w:t>
      </w:r>
      <w:r w:rsidRPr="00DC7DF1">
        <w:rPr>
          <w:sz w:val="26"/>
          <w:szCs w:val="26"/>
        </w:rPr>
        <w:t>Об установлении размера платы за пользование жилым помещением (платы за</w:t>
      </w:r>
      <w:r w:rsidRPr="00DC7DF1">
        <w:rPr>
          <w:sz w:val="26"/>
          <w:szCs w:val="26"/>
          <w:lang w:val="en-US"/>
        </w:rPr>
        <w:t> </w:t>
      </w:r>
      <w:r w:rsidRPr="00DC7DF1">
        <w:rPr>
          <w:sz w:val="26"/>
          <w:szCs w:val="26"/>
        </w:rPr>
        <w:t xml:space="preserve">наем), </w:t>
      </w:r>
      <w:r w:rsidRPr="00DC7DF1">
        <w:rPr>
          <w:sz w:val="26"/>
          <w:szCs w:val="26"/>
        </w:rPr>
        <w:lastRenderedPageBreak/>
        <w:t>платы за коммунальные услуги и платы за дополнительные услуги в</w:t>
      </w:r>
      <w:r w:rsidRPr="00DC7DF1">
        <w:rPr>
          <w:sz w:val="26"/>
          <w:szCs w:val="26"/>
          <w:lang w:val="en-US"/>
        </w:rPr>
        <w:t> </w:t>
      </w:r>
      <w:r w:rsidRPr="00DC7DF1">
        <w:rPr>
          <w:sz w:val="26"/>
          <w:szCs w:val="26"/>
        </w:rPr>
        <w:t>общежитиях НИУ</w:t>
      </w:r>
      <w:r w:rsidRPr="00DC7DF1">
        <w:rPr>
          <w:sz w:val="26"/>
          <w:szCs w:val="26"/>
          <w:lang w:val="en-US"/>
        </w:rPr>
        <w:t> </w:t>
      </w:r>
      <w:r w:rsidRPr="00DC7DF1">
        <w:rPr>
          <w:sz w:val="26"/>
          <w:szCs w:val="26"/>
        </w:rPr>
        <w:t>ВШЭ</w:t>
      </w:r>
      <w:r w:rsidRPr="00DC7DF1">
        <w:rPr>
          <w:sz w:val="26"/>
          <w:szCs w:val="26"/>
          <w:lang w:val="en-US"/>
        </w:rPr>
        <w:t> </w:t>
      </w:r>
      <w:r w:rsidRPr="00DC7DF1">
        <w:rPr>
          <w:sz w:val="26"/>
          <w:szCs w:val="26"/>
        </w:rPr>
        <w:t>–</w:t>
      </w:r>
      <w:r w:rsidRPr="00DC7DF1">
        <w:rPr>
          <w:sz w:val="26"/>
          <w:szCs w:val="26"/>
          <w:lang w:val="en-US"/>
        </w:rPr>
        <w:t> </w:t>
      </w:r>
      <w:r w:rsidRPr="00DC7DF1">
        <w:rPr>
          <w:sz w:val="26"/>
          <w:szCs w:val="26"/>
        </w:rPr>
        <w:t>Пермь</w:t>
      </w:r>
      <w:r w:rsidRPr="00DC7DF1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».</w:t>
      </w:r>
    </w:p>
    <w:p w:rsidR="002E0258" w:rsidRPr="002E0258" w:rsidRDefault="002E0258" w:rsidP="00D24118">
      <w:pPr>
        <w:pStyle w:val="a5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Контроль и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сполнения приказа возложить на </w:t>
      </w:r>
      <w:r w:rsidR="0028796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советника </w:t>
      </w:r>
      <w:r w:rsidR="00E23F4C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директора Матвеева </w:t>
      </w:r>
      <w:r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В</w:t>
      </w:r>
      <w:r w:rsidRPr="002E0258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.</w:t>
      </w:r>
      <w:r w:rsidR="00581FAB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>А.</w:t>
      </w:r>
    </w:p>
    <w:p w:rsidR="002E0258" w:rsidRDefault="002E0258" w:rsidP="006B24E1">
      <w:pPr>
        <w:jc w:val="both"/>
        <w:rPr>
          <w:sz w:val="26"/>
          <w:szCs w:val="26"/>
        </w:rPr>
      </w:pPr>
    </w:p>
    <w:p w:rsidR="00D127D5" w:rsidRDefault="00D127D5" w:rsidP="006B24E1">
      <w:pPr>
        <w:jc w:val="both"/>
        <w:rPr>
          <w:sz w:val="26"/>
          <w:szCs w:val="26"/>
        </w:rPr>
      </w:pPr>
    </w:p>
    <w:p w:rsidR="00D127D5" w:rsidRDefault="00D127D5" w:rsidP="006B24E1">
      <w:pPr>
        <w:jc w:val="both"/>
        <w:rPr>
          <w:sz w:val="26"/>
          <w:szCs w:val="26"/>
        </w:rPr>
      </w:pPr>
    </w:p>
    <w:p w:rsidR="003D478A" w:rsidRPr="00424F44" w:rsidRDefault="006B24E1" w:rsidP="00424F44">
      <w:pPr>
        <w:jc w:val="both"/>
        <w:rPr>
          <w:sz w:val="26"/>
          <w:szCs w:val="26"/>
        </w:rPr>
      </w:pPr>
      <w:r w:rsidRPr="00156DF3">
        <w:rPr>
          <w:sz w:val="26"/>
          <w:szCs w:val="26"/>
        </w:rPr>
        <w:t xml:space="preserve">Директор </w:t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</w:r>
      <w:r w:rsidRPr="00156DF3">
        <w:rPr>
          <w:sz w:val="26"/>
          <w:szCs w:val="26"/>
        </w:rPr>
        <w:tab/>
        <w:t>Г.Е. Володина</w:t>
      </w:r>
    </w:p>
    <w:sectPr w:rsidR="003D478A" w:rsidRPr="00424F44" w:rsidSect="00D17343">
      <w:headerReference w:type="default" r:id="rId8"/>
      <w:footerReference w:type="default" r:id="rId9"/>
      <w:pgSz w:w="11621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478" w:rsidRDefault="00013478">
      <w:r>
        <w:separator/>
      </w:r>
    </w:p>
  </w:endnote>
  <w:endnote w:type="continuationSeparator" w:id="0">
    <w:p w:rsidR="00013478" w:rsidRDefault="0001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Default="00013478" w:rsidP="002A74E1">
    <w:pPr>
      <w:pStyle w:val="af1"/>
    </w:pPr>
  </w:p>
  <w:p w:rsidR="002A74E1" w:rsidRDefault="002A74E1" w:rsidP="002A74E1">
    <w:pPr>
      <w:pStyle w:val="af1"/>
    </w:pPr>
  </w:p>
  <w:p w:rsidR="002A74E1" w:rsidRPr="002A74E1" w:rsidRDefault="002A74E1" w:rsidP="002A74E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478" w:rsidRDefault="00013478">
      <w:r>
        <w:separator/>
      </w:r>
    </w:p>
  </w:footnote>
  <w:footnote w:type="continuationSeparator" w:id="0">
    <w:p w:rsidR="00013478" w:rsidRDefault="0001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168" w:rsidRDefault="00D17343" w:rsidP="00C72168">
    <w:pPr>
      <w:pStyle w:val="af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D3A58"/>
    <w:multiLevelType w:val="hybridMultilevel"/>
    <w:tmpl w:val="C670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66063"/>
    <w:multiLevelType w:val="hybridMultilevel"/>
    <w:tmpl w:val="20560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4FE15B1"/>
    <w:multiLevelType w:val="hybridMultilevel"/>
    <w:tmpl w:val="19A4FD0A"/>
    <w:lvl w:ilvl="0" w:tplc="1E0AC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E1"/>
    <w:rsid w:val="00013478"/>
    <w:rsid w:val="000E0728"/>
    <w:rsid w:val="00175283"/>
    <w:rsid w:val="00176FAA"/>
    <w:rsid w:val="00177F54"/>
    <w:rsid w:val="001C7C26"/>
    <w:rsid w:val="00225EE9"/>
    <w:rsid w:val="002651CD"/>
    <w:rsid w:val="0028796D"/>
    <w:rsid w:val="002A74E1"/>
    <w:rsid w:val="002E0258"/>
    <w:rsid w:val="002F6CBD"/>
    <w:rsid w:val="00364511"/>
    <w:rsid w:val="00367A43"/>
    <w:rsid w:val="003A1AA6"/>
    <w:rsid w:val="003D478A"/>
    <w:rsid w:val="00412F43"/>
    <w:rsid w:val="00424F44"/>
    <w:rsid w:val="004C0158"/>
    <w:rsid w:val="00544514"/>
    <w:rsid w:val="00581FAB"/>
    <w:rsid w:val="005C2F6F"/>
    <w:rsid w:val="0062493D"/>
    <w:rsid w:val="00636B01"/>
    <w:rsid w:val="00655FB0"/>
    <w:rsid w:val="00671D45"/>
    <w:rsid w:val="006B24E1"/>
    <w:rsid w:val="00733E91"/>
    <w:rsid w:val="00741B57"/>
    <w:rsid w:val="00745A56"/>
    <w:rsid w:val="0082172D"/>
    <w:rsid w:val="009202C1"/>
    <w:rsid w:val="00976B57"/>
    <w:rsid w:val="009E5F92"/>
    <w:rsid w:val="00A05933"/>
    <w:rsid w:val="00A37418"/>
    <w:rsid w:val="00A91ADC"/>
    <w:rsid w:val="00AB2944"/>
    <w:rsid w:val="00BA01AB"/>
    <w:rsid w:val="00BC67FC"/>
    <w:rsid w:val="00C72168"/>
    <w:rsid w:val="00CC178D"/>
    <w:rsid w:val="00D127D5"/>
    <w:rsid w:val="00D14806"/>
    <w:rsid w:val="00D17343"/>
    <w:rsid w:val="00D24118"/>
    <w:rsid w:val="00DC4471"/>
    <w:rsid w:val="00DC78B8"/>
    <w:rsid w:val="00DC7DF1"/>
    <w:rsid w:val="00E23F4C"/>
    <w:rsid w:val="00EC1440"/>
    <w:rsid w:val="00EE2A72"/>
    <w:rsid w:val="00F6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FDABC2B-8ED6-4A9C-A016-6404257E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B24E1"/>
    <w:pPr>
      <w:ind w:right="45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B24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6B24E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91AD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1ADC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1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1AD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1AD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91A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91AD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unhideWhenUsed/>
    <w:rsid w:val="00A91ADC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0E0728"/>
    <w:rPr>
      <w:color w:val="800080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2A74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A74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A74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A74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Лузгина Татьяна Георгиевна</dc:creator>
  <cp:lastModifiedBy>Золин Александр Васильевич</cp:lastModifiedBy>
  <cp:revision>2</cp:revision>
  <dcterms:created xsi:type="dcterms:W3CDTF">2023-03-21T02:34:00Z</dcterms:created>
  <dcterms:modified xsi:type="dcterms:W3CDTF">2023-03-21T02:34:00Z</dcterms:modified>
</cp:coreProperties>
</file>