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Региональный инновационный проект</w:t>
      </w:r>
    </w:p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F4F">
        <w:rPr>
          <w:rFonts w:ascii="Times New Roman" w:hAnsi="Times New Roman" w:cs="Times New Roman"/>
          <w:b/>
          <w:sz w:val="26"/>
          <w:szCs w:val="26"/>
        </w:rPr>
        <w:t>«Университетско-школьный кластер»: цифровая перезагрузка»</w:t>
      </w:r>
    </w:p>
    <w:p w:rsidR="000C31F4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20</w:t>
      </w:r>
      <w:r w:rsidR="00F7517A">
        <w:rPr>
          <w:rFonts w:ascii="Times New Roman" w:hAnsi="Times New Roman" w:cs="Times New Roman"/>
          <w:b/>
          <w:sz w:val="26"/>
          <w:szCs w:val="26"/>
        </w:rPr>
        <w:t>2</w:t>
      </w:r>
      <w:r w:rsidR="009D6376">
        <w:rPr>
          <w:rFonts w:ascii="Times New Roman" w:hAnsi="Times New Roman" w:cs="Times New Roman"/>
          <w:b/>
          <w:sz w:val="26"/>
          <w:szCs w:val="26"/>
        </w:rPr>
        <w:t>3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C05F1" w:rsidRPr="001C05F1" w:rsidRDefault="001C05F1" w:rsidP="001C05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5F1">
        <w:rPr>
          <w:rFonts w:ascii="Times New Roman" w:hAnsi="Times New Roman" w:cs="Times New Roman"/>
          <w:b/>
          <w:sz w:val="26"/>
          <w:szCs w:val="26"/>
        </w:rPr>
        <w:t>повышение квалификации педагогов Пермского края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D49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(развитие цифровых компетенций), объем программы ПК – 108 часов</w:t>
      </w:r>
    </w:p>
    <w:p w:rsidR="000C31F4" w:rsidRPr="00E77489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212C1F" w:rsidRPr="00C7275B" w:rsidRDefault="00C7275B" w:rsidP="008203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50F34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писание</w:t>
      </w:r>
      <w:r w:rsidR="00712DCE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</w:p>
    <w:p w:rsidR="006F06A7" w:rsidRDefault="001F2D9B" w:rsidP="00FB6A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6B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72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210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в развитии деятельности Университетско-школьного кластера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Пермского края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A3B" w:rsidRDefault="008D1ACD" w:rsidP="00FB6A3B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</w:pPr>
      <w:r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«Университетско-школьный кластер» (далее Кластер) – инновационная сетевая форма объединения усилий учреждения высшего профессионального образования и общеобразовательных организаций, созданная в целях повышения качества школьного образования через совершенствование профессиональной компетентности учителей под руководством профессорско-преподавательского состава вузов.</w:t>
      </w:r>
      <w:r w:rsidR="00823AA6" w:rsidRPr="00823AA6">
        <w:t xml:space="preserve"> </w:t>
      </w:r>
    </w:p>
    <w:p w:rsidR="00FB6A3B" w:rsidRPr="00FB6A3B" w:rsidRDefault="00DE433F" w:rsidP="00FB6A3B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Кластер – инновационная индивидуализированная форма повышения квалификации учителей с применением дистанционных образовательных технологий (большая часть программы осваивается учителями в дистанционном режиме на специальном сайте кластера). </w:t>
      </w:r>
    </w:p>
    <w:p w:rsidR="008D1ACD" w:rsidRPr="00FB6A3B" w:rsidRDefault="00823AA6" w:rsidP="00FB6A3B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учителей, принявших участие в деятельности Университетско-школьного класт</w:t>
      </w:r>
      <w:r w:rsidR="00FA54B0"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 в 2009-202</w:t>
      </w:r>
      <w:r w:rsidR="0032102E"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54B0"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составило </w:t>
      </w:r>
      <w:r w:rsidR="0032102E"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>4060</w:t>
      </w:r>
      <w:r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6F06A7" w:rsidRDefault="006F06A7" w:rsidP="00322E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деятельности Университетско-школьного кластера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321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педагогов Пермского края в рамках реализации инновационных дополнительных профессиональных программ повышения квалификации, направленных на </w:t>
      </w:r>
      <w:r w:rsidR="00DE7995"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цифровых компетенций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осуществляемых с применением командно-проектной деятельности, персонализированного тьюторского сопровождения и специальной цифровой платформы.</w:t>
      </w:r>
    </w:p>
    <w:p w:rsidR="00DB6AF7" w:rsidRPr="00DB6AF7" w:rsidRDefault="0034267A" w:rsidP="00DB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ами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</w:t>
      </w:r>
      <w:r w:rsid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учителей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формате кластера в </w:t>
      </w:r>
      <w:r w:rsidR="001C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321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станут следующие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6AF7" w:rsidRP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повысится уровень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грамотности педагогов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AF7" w:rsidRP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повысится уровень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ИКТ-компетенций педагогов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вырастет доля учителей (от общего количества участников «Университетско-школьного кластера»), которые уверенно используют цифровые технологии в своей педагогической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461C" w:rsidRPr="0096461C" w:rsidRDefault="006F06A7" w:rsidP="00A179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Университетско-школьн</w:t>
      </w:r>
      <w:r w:rsidR="00152069"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 кластер</w:t>
      </w:r>
      <w:r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170D"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32102E"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3F170D"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152069"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приглашаются</w:t>
      </w:r>
      <w:r w:rsidR="0096461C" w:rsidRPr="00964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6461C" w:rsidRPr="0096461C" w:rsidRDefault="006F06A7" w:rsidP="0096461C">
      <w:pPr>
        <w:pStyle w:val="a3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</w:t>
      </w:r>
      <w:r w:rsidR="005C636B"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математики, </w:t>
      </w:r>
    </w:p>
    <w:p w:rsidR="0096461C" w:rsidRPr="0096461C" w:rsidRDefault="0096461C" w:rsidP="0096461C">
      <w:pPr>
        <w:pStyle w:val="a3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</w:t>
      </w:r>
      <w:r w:rsidR="005C636B"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английского языка, </w:t>
      </w:r>
    </w:p>
    <w:p w:rsidR="006F06A7" w:rsidRPr="0096461C" w:rsidRDefault="0096461C" w:rsidP="0096461C">
      <w:pPr>
        <w:pStyle w:val="a3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</w:t>
      </w:r>
      <w:r w:rsidR="005C636B"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и обществознания</w:t>
      </w:r>
      <w:r w:rsidR="006F06A7" w:rsidRPr="00964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170D" w:rsidRPr="0096461C">
        <w:t xml:space="preserve"> </w:t>
      </w:r>
    </w:p>
    <w:p w:rsidR="007B0B4A" w:rsidRDefault="006F06A7" w:rsidP="00A179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тема программ повышения квалификации, реализуемых в формате кластера в 20</w:t>
      </w:r>
      <w:r w:rsidR="006D46D4" w:rsidRPr="00B66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2102E" w:rsidRPr="00B66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66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062F2C" w:rsidRPr="00B66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6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bookmarkStart w:id="0" w:name="_GoBack"/>
      <w:bookmarkEnd w:id="0"/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502" w:rsidRPr="00C465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102E" w:rsidRPr="0032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качеством школьного образования: </w:t>
      </w:r>
      <w:r w:rsidR="0032102E" w:rsidRPr="00F4624B">
        <w:rPr>
          <w:rFonts w:ascii="Times New Roman" w:eastAsia="Times New Roman" w:hAnsi="Times New Roman" w:cs="Times New Roman"/>
          <w:b/>
          <w:i/>
          <w:sz w:val="26"/>
          <w:szCs w:val="26"/>
          <w:highlight w:val="cyan"/>
          <w:lang w:eastAsia="ru-RU"/>
        </w:rPr>
        <w:t>цифровые технологии и инструменты для разработки и презентации предметного образовательного контента в деятельности современного учителя</w:t>
      </w:r>
      <w:r w:rsidR="00C46502" w:rsidRPr="003210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0D91" w:rsidRPr="00BE0D91">
        <w:t xml:space="preserve"> </w:t>
      </w:r>
      <w:r w:rsidR="00BE0D91" w:rsidRPr="00BE0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предметных областей «Математика», «Английский язык», «История и обществознание»</w:t>
      </w:r>
      <w:r w:rsidR="007B0B4A">
        <w:rPr>
          <w:rStyle w:val="aa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BE0D91" w:rsidRPr="00BE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A2E" w:rsidRPr="00C66E70" w:rsidRDefault="00387A2E" w:rsidP="00C66E70">
      <w:pPr>
        <w:pStyle w:val="a3"/>
        <w:numPr>
          <w:ilvl w:val="0"/>
          <w:numId w:val="25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Важной особенностью программ кластера в 2023 году станет </w:t>
      </w:r>
      <w:r w:rsidRPr="00DC41BB"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  <w:t>интеграция предметного и цифрового конт</w:t>
      </w:r>
      <w:r w:rsidR="00B725F6" w:rsidRPr="00DC41BB"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  <w:t>екстов в содержании программ</w:t>
      </w:r>
      <w:r w:rsidR="00B725F6" w:rsidRPr="00C66E7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есть тематические разделы программ будут направлены как на освоение учителями актуального предметного материала, так и на освоение современных цифровых технологий и инструментов.</w:t>
      </w:r>
    </w:p>
    <w:p w:rsidR="00FD596B" w:rsidRDefault="002030AC" w:rsidP="00A179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каждой программы соста</w:t>
      </w:r>
      <w:r w:rsidR="00331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</w:t>
      </w: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108</w:t>
      </w: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</w:t>
      </w:r>
      <w:r w:rsidR="0068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2030A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507EF" w:rsidRDefault="00ED4698" w:rsidP="00C828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82F6C" w:rsidRPr="00882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часов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</w:t>
      </w:r>
      <w:r w:rsidR="00D67B8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рупповые практические занятия (5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</w:t>
      </w:r>
      <w:r w:rsidR="00D67B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6 часов каждый</w:t>
      </w:r>
      <w:r w:rsidR="00A56FF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C07AC" w:rsidRPr="003507EF" w:rsidRDefault="00A56FFF" w:rsidP="003507EF">
      <w:pPr>
        <w:pStyle w:val="a3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7EF"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  <w:t>ВАЖНО!</w:t>
      </w:r>
      <w:r w:rsidR="00E8181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="00E8181C"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се </w:t>
      </w:r>
      <w:r w:rsidR="00FD56E0" w:rsidRPr="00FD5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 </w:t>
      </w:r>
      <w:r w:rsidR="00FD5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семинаров</w:t>
      </w:r>
      <w:r w:rsidR="00E8181C"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проводятся по субботам</w:t>
      </w:r>
      <w:r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 10 до 15 часов,</w:t>
      </w:r>
      <w:r w:rsidR="00882F6C" w:rsidRPr="00882F6C">
        <w:t xml:space="preserve"> </w:t>
      </w:r>
      <w:r w:rsidR="00882F6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очном или 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синхронном-онлайн</w:t>
      </w:r>
      <w:r w:rsidR="00882F6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формате. 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проектная группа кластера может подготовить и направить </w:t>
      </w:r>
      <w:r w:rsidRPr="003507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справку-вызов об участии учителя в субботних семинарах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программы повышения квалификации.</w:t>
      </w:r>
    </w:p>
    <w:p w:rsidR="00882F6C" w:rsidRPr="00F74442" w:rsidRDefault="00882F6C" w:rsidP="00DE0385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6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Даты проведения семинаров</w:t>
      </w:r>
      <w:r w:rsidRPr="00C75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82F6C" w:rsidRPr="00ED4698" w:rsidRDefault="00D67B81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24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18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(суббота)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94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онлайн-формат,</w:t>
      </w:r>
    </w:p>
    <w:p w:rsidR="00882F6C" w:rsidRPr="00ED4698" w:rsidRDefault="00182460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67B81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(суббота)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7B81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или 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онлайн-формат,</w:t>
      </w:r>
    </w:p>
    <w:p w:rsidR="00882F6C" w:rsidRPr="00ED4698" w:rsidRDefault="00182460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13.05.2023</w:t>
      </w:r>
      <w:r w:rsidR="00EC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(суббота) 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67B81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или 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онлайн-формат,</w:t>
      </w:r>
    </w:p>
    <w:p w:rsidR="00FD596B" w:rsidRPr="00ED4698" w:rsidRDefault="00882F6C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2460">
        <w:rPr>
          <w:rFonts w:ascii="Times New Roman" w:eastAsia="Times New Roman" w:hAnsi="Times New Roman" w:cs="Times New Roman"/>
          <w:sz w:val="26"/>
          <w:szCs w:val="26"/>
          <w:lang w:eastAsia="ru-RU"/>
        </w:rPr>
        <w:t>6.09.2023</w:t>
      </w:r>
      <w:r w:rsidR="00EC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(суббота) 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очный </w:t>
      </w:r>
      <w:r w:rsidR="00C60117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онлайн-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61182F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D596B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7B81" w:rsidRPr="00ED4698" w:rsidRDefault="00182460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21.10.2023</w:t>
      </w:r>
      <w:r w:rsidR="00EC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(суббота)</w:t>
      </w:r>
      <w:r w:rsidR="00C60117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очный формат.</w:t>
      </w:r>
    </w:p>
    <w:p w:rsidR="00FD596B" w:rsidRDefault="0061182F" w:rsidP="00216B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2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D596B"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часов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дистанционная индивидуальная и групповая работа слушателей на специальном сайте Кластера с тьюторским сопровождением.</w:t>
      </w:r>
    </w:p>
    <w:p w:rsidR="00334B6C" w:rsidRDefault="00334B6C" w:rsidP="00EA220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успешном освоении программы учителю выдается </w:t>
      </w:r>
      <w:r w:rsidRPr="0062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удостоверение о повышении квалификации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29A" w:rsidRPr="007B129A" w:rsidRDefault="007B129A" w:rsidP="001B37A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учителей – участников проекта</w:t>
      </w:r>
      <w:r w:rsidR="008F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</w:t>
      </w:r>
      <w:r w:rsidR="00A44620">
        <w:rPr>
          <w:rFonts w:ascii="Times New Roman" w:eastAsia="Times New Roman" w:hAnsi="Times New Roman" w:cs="Times New Roman"/>
          <w:sz w:val="26"/>
          <w:szCs w:val="26"/>
          <w:lang w:eastAsia="ru-RU"/>
        </w:rPr>
        <w:t>-2022</w:t>
      </w:r>
      <w:r w:rsidR="008F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62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F572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положительными аспектами такой формы повышения квалификации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деятельность в формате Университетско-школьного кластера яв</w:t>
      </w:r>
      <w:r w:rsidR="008F5723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следующие: </w:t>
      </w:r>
    </w:p>
    <w:p w:rsidR="002244EE" w:rsidRPr="009A428D" w:rsidRDefault="002244EE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полезные и содержательно интересные практические занятия;</w:t>
      </w:r>
    </w:p>
    <w:p w:rsidR="000E2BD0" w:rsidRPr="009A428D" w:rsidRDefault="00687C3B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обзор сайтов и платформ, которые можно применять учителю в своей работе в школе, </w:t>
      </w:r>
      <w:r w:rsidR="000E2BD0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новыми цифровыми образовательными технологиями: с работой в </w:t>
      </w:r>
      <w:proofErr w:type="spellStart"/>
      <w:r w:rsidR="000E2BD0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гугл</w:t>
      </w:r>
      <w:proofErr w:type="spellEnd"/>
      <w:r w:rsidR="000E2BD0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-классе, разными видами сайтов для разработки тестов, технологией организации дистанционного/ смешанного обучения, совершенствование навыков создания упражнений на </w:t>
      </w:r>
      <w:proofErr w:type="gramStart"/>
      <w:r w:rsidR="000E2BD0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он-</w:t>
      </w:r>
      <w:proofErr w:type="spellStart"/>
      <w:r w:rsidR="000E2BD0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лайн</w:t>
      </w:r>
      <w:proofErr w:type="spellEnd"/>
      <w:proofErr w:type="gramEnd"/>
      <w:r w:rsidR="000E2BD0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платформах и т.п.;</w:t>
      </w:r>
    </w:p>
    <w:p w:rsidR="002244EE" w:rsidRPr="009A428D" w:rsidRDefault="002244EE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не только теоретически познакомиться с различными цифровыми платформами, но и сразу же попробовать </w:t>
      </w:r>
      <w:r w:rsidR="00961192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поработать на данных платформах</w:t>
      </w: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244EE" w:rsidRPr="009A428D" w:rsidRDefault="002244EE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разными видами и содержанием ЦОР, возможность применить разработанный цифровой продукт в своей педагогической практике;</w:t>
      </w:r>
    </w:p>
    <w:p w:rsidR="002244EE" w:rsidRPr="009A428D" w:rsidRDefault="002244EE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системность и эффективная организация процесса повышения квалификации: получение полных инструкций по ходу работы, возможность оперативно получать высоко квалификационные консультации тьюторов, своевременная проверка работ, профессиональная помощь в подготовке ЦОП, строгое соблюдение сроков сдачи заданий и контрольных точек, системная работа тьюторов, общительность и отзывчивость тьюторов, понятный сайт кластера, визуализированный маршрут движения;</w:t>
      </w:r>
    </w:p>
    <w:p w:rsidR="002244EE" w:rsidRPr="009A428D" w:rsidRDefault="002244EE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доступный режим работы, сочетающий очные и онлайн- практические занятия, круглосуточную доступность сайта кластера для работы над цифровыми образовательными продуктами, возможность удаленного обучения;</w:t>
      </w:r>
    </w:p>
    <w:p w:rsidR="0012696C" w:rsidRPr="000B45E1" w:rsidRDefault="002244EE" w:rsidP="009A428D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обмен новым опытом и методическими наработками, взаимодействие с коллегами из разных ОУ Пермского края в рамках работы над цифровым образовательным продуктом, развитие навыков командной работы.</w:t>
      </w:r>
    </w:p>
    <w:p w:rsidR="0012696C" w:rsidRDefault="0012696C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030" w:rsidRPr="00A57CC0" w:rsidRDefault="00761030" w:rsidP="004E0C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CCA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ФОРМАТ РАБОТЫ</w:t>
      </w:r>
      <w:r w:rsidR="0012696C" w:rsidRPr="004E0CCA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В КЛАСТЕРЕ</w:t>
      </w:r>
      <w:r w:rsidR="00B439EA" w:rsidRPr="004E0CCA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В 202</w:t>
      </w:r>
      <w:r w:rsidR="00F75997" w:rsidRPr="004E0CCA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3</w:t>
      </w:r>
      <w:r w:rsidR="00814164" w:rsidRPr="004E0CCA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г.</w:t>
      </w:r>
    </w:p>
    <w:p w:rsidR="00A9215D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 xml:space="preserve">Работа учителей будет </w:t>
      </w:r>
      <w:r w:rsidR="004840D7">
        <w:rPr>
          <w:rFonts w:ascii="Times New Roman" w:hAnsi="Times New Roman" w:cs="Times New Roman"/>
          <w:b/>
          <w:sz w:val="26"/>
          <w:szCs w:val="26"/>
        </w:rPr>
        <w:t>организована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840D7">
        <w:rPr>
          <w:rFonts w:ascii="Times New Roman" w:hAnsi="Times New Roman" w:cs="Times New Roman"/>
          <w:b/>
          <w:sz w:val="26"/>
          <w:szCs w:val="26"/>
        </w:rPr>
        <w:t xml:space="preserve">рамках одной из 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трёх </w:t>
      </w:r>
      <w:r w:rsidR="004840D7">
        <w:rPr>
          <w:rFonts w:ascii="Times New Roman" w:hAnsi="Times New Roman" w:cs="Times New Roman"/>
          <w:b/>
          <w:sz w:val="26"/>
          <w:szCs w:val="26"/>
        </w:rPr>
        <w:t>проектных онлайн-мастерских</w:t>
      </w:r>
      <w:r w:rsidRPr="008900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9215D" w:rsidRPr="00A9215D" w:rsidRDefault="004840D7" w:rsidP="00A9215D">
      <w:pPr>
        <w:pStyle w:val="a3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9215D">
        <w:rPr>
          <w:rFonts w:ascii="Times New Roman" w:hAnsi="Times New Roman" w:cs="Times New Roman"/>
          <w:sz w:val="26"/>
          <w:szCs w:val="26"/>
        </w:rPr>
        <w:t>«Цифровые технологии и инструменты в деятельности учителя математики»,</w:t>
      </w:r>
    </w:p>
    <w:p w:rsidR="00A9215D" w:rsidRPr="00A9215D" w:rsidRDefault="004840D7" w:rsidP="00A9215D">
      <w:pPr>
        <w:pStyle w:val="a3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9215D">
        <w:rPr>
          <w:rFonts w:ascii="Times New Roman" w:hAnsi="Times New Roman" w:cs="Times New Roman"/>
          <w:sz w:val="26"/>
          <w:szCs w:val="26"/>
        </w:rPr>
        <w:t xml:space="preserve">«Цифровые технологии и инструменты в деятельности учителя английского языка», </w:t>
      </w:r>
    </w:p>
    <w:p w:rsidR="00A43987" w:rsidRPr="00A9215D" w:rsidRDefault="004840D7" w:rsidP="00A9215D">
      <w:pPr>
        <w:pStyle w:val="a3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9215D">
        <w:rPr>
          <w:rFonts w:ascii="Times New Roman" w:hAnsi="Times New Roman" w:cs="Times New Roman"/>
          <w:sz w:val="26"/>
          <w:szCs w:val="26"/>
        </w:rPr>
        <w:t>«Цифровые технологии и инструменты в деятельности учителя истории и обществознания».</w:t>
      </w:r>
    </w:p>
    <w:p w:rsidR="00761030" w:rsidRPr="005D0FC7" w:rsidRDefault="00A43987" w:rsidP="009D1B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C7">
        <w:rPr>
          <w:rFonts w:ascii="Times New Roman" w:hAnsi="Times New Roman" w:cs="Times New Roman"/>
          <w:b/>
          <w:sz w:val="26"/>
          <w:szCs w:val="26"/>
        </w:rPr>
        <w:t>Внутри каждой онлайн-мастерской будут сформированы проектные команды из 2-7 учителей</w:t>
      </w:r>
      <w:r>
        <w:rPr>
          <w:rFonts w:ascii="Times New Roman" w:hAnsi="Times New Roman" w:cs="Times New Roman"/>
          <w:sz w:val="26"/>
          <w:szCs w:val="26"/>
        </w:rPr>
        <w:t xml:space="preserve">, каждая из которых под руководством </w:t>
      </w:r>
      <w:r w:rsidR="0026027B">
        <w:rPr>
          <w:rFonts w:ascii="Times New Roman" w:hAnsi="Times New Roman" w:cs="Times New Roman"/>
          <w:sz w:val="26"/>
          <w:szCs w:val="26"/>
        </w:rPr>
        <w:t xml:space="preserve">прикрепленного </w:t>
      </w:r>
      <w:r>
        <w:rPr>
          <w:rFonts w:ascii="Times New Roman" w:hAnsi="Times New Roman" w:cs="Times New Roman"/>
          <w:sz w:val="26"/>
          <w:szCs w:val="26"/>
        </w:rPr>
        <w:t>тьютор</w:t>
      </w:r>
      <w:r w:rsidR="0026027B">
        <w:rPr>
          <w:rFonts w:ascii="Times New Roman" w:hAnsi="Times New Roman" w:cs="Times New Roman"/>
          <w:sz w:val="26"/>
          <w:szCs w:val="26"/>
        </w:rPr>
        <w:t>а</w:t>
      </w:r>
      <w:r w:rsidR="00984A18">
        <w:rPr>
          <w:rFonts w:ascii="Times New Roman" w:hAnsi="Times New Roman" w:cs="Times New Roman"/>
          <w:sz w:val="26"/>
          <w:szCs w:val="26"/>
        </w:rPr>
        <w:t>, преподавателя университета,</w:t>
      </w:r>
      <w:r>
        <w:rPr>
          <w:rFonts w:ascii="Times New Roman" w:hAnsi="Times New Roman" w:cs="Times New Roman"/>
          <w:sz w:val="26"/>
          <w:szCs w:val="26"/>
        </w:rPr>
        <w:t xml:space="preserve"> будет работать над созданием </w:t>
      </w:r>
      <w:r w:rsidR="005D0FC7" w:rsidRPr="005D0FC7">
        <w:rPr>
          <w:rFonts w:ascii="Times New Roman" w:hAnsi="Times New Roman" w:cs="Times New Roman"/>
          <w:sz w:val="26"/>
          <w:szCs w:val="26"/>
        </w:rPr>
        <w:t>и апробаци</w:t>
      </w:r>
      <w:r w:rsidR="005D0FC7">
        <w:rPr>
          <w:rFonts w:ascii="Times New Roman" w:hAnsi="Times New Roman" w:cs="Times New Roman"/>
          <w:sz w:val="26"/>
          <w:szCs w:val="26"/>
        </w:rPr>
        <w:t>ей</w:t>
      </w:r>
      <w:r w:rsidR="005D0FC7" w:rsidRPr="005D0FC7">
        <w:rPr>
          <w:rFonts w:ascii="Times New Roman" w:hAnsi="Times New Roman" w:cs="Times New Roman"/>
          <w:sz w:val="26"/>
          <w:szCs w:val="26"/>
        </w:rPr>
        <w:t xml:space="preserve"> цифровых образовательных продуктов, направленных на цифровую трансформацию образовательного процесса в современной школе и повышение качества школьного образования, качества цифровой образовательной среды</w:t>
      </w:r>
      <w:r w:rsidR="005D0FC7">
        <w:rPr>
          <w:rFonts w:ascii="Times New Roman" w:hAnsi="Times New Roman" w:cs="Times New Roman"/>
          <w:sz w:val="26"/>
          <w:szCs w:val="26"/>
        </w:rPr>
        <w:t xml:space="preserve">. </w:t>
      </w:r>
      <w:r w:rsidRPr="005D0FC7">
        <w:rPr>
          <w:rFonts w:ascii="Times New Roman" w:hAnsi="Times New Roman" w:cs="Times New Roman"/>
          <w:sz w:val="26"/>
          <w:szCs w:val="26"/>
        </w:rPr>
        <w:t xml:space="preserve">Проектные команды учителей будут сформированы по результатам 1-го семинара, который состоится </w:t>
      </w:r>
      <w:r w:rsidR="00126F14">
        <w:rPr>
          <w:rFonts w:ascii="Times New Roman" w:hAnsi="Times New Roman" w:cs="Times New Roman"/>
          <w:sz w:val="26"/>
          <w:szCs w:val="26"/>
        </w:rPr>
        <w:t>1</w:t>
      </w:r>
      <w:r w:rsidR="007A57F3">
        <w:rPr>
          <w:rFonts w:ascii="Times New Roman" w:hAnsi="Times New Roman" w:cs="Times New Roman"/>
          <w:sz w:val="26"/>
          <w:szCs w:val="26"/>
        </w:rPr>
        <w:t>1</w:t>
      </w:r>
      <w:r w:rsidR="00126F14">
        <w:rPr>
          <w:rFonts w:ascii="Times New Roman" w:hAnsi="Times New Roman" w:cs="Times New Roman"/>
          <w:sz w:val="26"/>
          <w:szCs w:val="26"/>
        </w:rPr>
        <w:t>.03.202</w:t>
      </w:r>
      <w:r w:rsidR="007A57F3">
        <w:rPr>
          <w:rFonts w:ascii="Times New Roman" w:hAnsi="Times New Roman" w:cs="Times New Roman"/>
          <w:sz w:val="26"/>
          <w:szCs w:val="26"/>
        </w:rPr>
        <w:t>3</w:t>
      </w:r>
      <w:r w:rsidRPr="005D0FC7">
        <w:rPr>
          <w:rFonts w:ascii="Times New Roman" w:hAnsi="Times New Roman" w:cs="Times New Roman"/>
          <w:sz w:val="26"/>
          <w:szCs w:val="26"/>
        </w:rPr>
        <w:t>.</w:t>
      </w:r>
      <w:r w:rsidR="00761030" w:rsidRPr="005D0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2A5" w:rsidRPr="00EF62A5" w:rsidRDefault="00B6410A" w:rsidP="009D1BA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сетевых проектных команд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разработанные ими </w:t>
      </w:r>
      <w:proofErr w:type="gramStart"/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цифровы</w:t>
      </w:r>
      <w:r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образовательны</w:t>
      </w:r>
      <w:r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продукт</w:t>
      </w:r>
      <w:r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proofErr w:type="gramEnd"/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будут представлены и размещены </w:t>
      </w:r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цифровой образовательной среде системы общего образования Пермского края - в региональной информационно-коммуникационной системе «ЭПОС. ШКОЛА»</w:t>
      </w:r>
      <w:r w:rsidR="00635B48" w:rsidRPr="00BD3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ее структурном элементе «Библиотека ЭПОС»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F62A5" w:rsidRDefault="00096340" w:rsidP="009D1BA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у</w:t>
      </w:r>
      <w:r w:rsidR="00A435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каждого учителя, участника кластера в 2023 году, будет возможность сделать публикацию</w:t>
      </w:r>
      <w:r w:rsidR="00B641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6410A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</w:t>
      </w:r>
      <w:r w:rsidR="00A435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</w:t>
      </w:r>
      <w:r w:rsidR="00B6410A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62A5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сборник</w:t>
      </w:r>
      <w:r w:rsidR="00A435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EF62A5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учебно-методических материалов 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(сборник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объемом не менее 300 стр., с международным стандартным номером книги (ISBN) и унифицированным указателем ресурса (URL), на котором размещен сборник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F62A5" w:rsidRDefault="00EF62A5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09A" w:rsidRPr="007E4F27" w:rsidRDefault="00DC309A" w:rsidP="00DC30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85E">
        <w:rPr>
          <w:rFonts w:ascii="Times New Roman" w:hAnsi="Times New Roman" w:cs="Times New Roman"/>
          <w:b/>
          <w:sz w:val="26"/>
          <w:szCs w:val="26"/>
          <w:highlight w:val="cyan"/>
        </w:rPr>
        <w:t>Требования к кандидатам – учителям, участникам проекта:</w:t>
      </w:r>
    </w:p>
    <w:p w:rsidR="00DC309A" w:rsidRPr="007F53E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мотивации к повышению своей </w:t>
      </w:r>
      <w:r w:rsidR="000E2D05">
        <w:rPr>
          <w:rFonts w:ascii="Times New Roman" w:hAnsi="Times New Roman" w:cs="Times New Roman"/>
          <w:sz w:val="26"/>
          <w:szCs w:val="26"/>
        </w:rPr>
        <w:t xml:space="preserve">цифровой </w:t>
      </w:r>
      <w:r w:rsidRPr="007F53EA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</w:t>
      </w:r>
      <w:r w:rsidR="00D70D6B">
        <w:rPr>
          <w:rFonts w:ascii="Times New Roman" w:hAnsi="Times New Roman" w:cs="Times New Roman"/>
          <w:sz w:val="26"/>
          <w:szCs w:val="26"/>
        </w:rPr>
        <w:t>тности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DC309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</w:r>
      <w:r w:rsidR="0076674B">
        <w:rPr>
          <w:rFonts w:ascii="Times New Roman" w:hAnsi="Times New Roman" w:cs="Times New Roman"/>
          <w:sz w:val="26"/>
          <w:szCs w:val="26"/>
        </w:rPr>
        <w:t>д</w:t>
      </w:r>
      <w:r w:rsidR="0076674B" w:rsidRPr="0076674B">
        <w:rPr>
          <w:rFonts w:ascii="Times New Roman" w:hAnsi="Times New Roman" w:cs="Times New Roman"/>
          <w:sz w:val="26"/>
          <w:szCs w:val="26"/>
        </w:rPr>
        <w:t>остаточный уровень ИКТ-компетентности, владение общедоступными программными средствами на уровне грамотного пользователя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76674B" w:rsidRDefault="0076674B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</w:t>
      </w:r>
      <w:r w:rsidRPr="0076674B">
        <w:rPr>
          <w:rFonts w:ascii="Times New Roman" w:hAnsi="Times New Roman" w:cs="Times New Roman"/>
          <w:sz w:val="26"/>
          <w:szCs w:val="26"/>
        </w:rPr>
        <w:t>аличие персонального к</w:t>
      </w:r>
      <w:r>
        <w:rPr>
          <w:rFonts w:ascii="Times New Roman" w:hAnsi="Times New Roman" w:cs="Times New Roman"/>
          <w:sz w:val="26"/>
          <w:szCs w:val="26"/>
        </w:rPr>
        <w:t>омпьютера с доступом в Интернет;</w:t>
      </w:r>
    </w:p>
    <w:p w:rsidR="00AF49B1" w:rsidRPr="007F53EA" w:rsidRDefault="00AF49B1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22583">
        <w:rPr>
          <w:rFonts w:ascii="Times New Roman" w:hAnsi="Times New Roman" w:cs="Times New Roman"/>
          <w:sz w:val="26"/>
          <w:szCs w:val="26"/>
        </w:rPr>
        <w:t>возможность</w:t>
      </w:r>
      <w:r w:rsidRPr="00AF49B1">
        <w:rPr>
          <w:rFonts w:ascii="Times New Roman" w:hAnsi="Times New Roman" w:cs="Times New Roman"/>
          <w:sz w:val="26"/>
          <w:szCs w:val="26"/>
        </w:rPr>
        <w:t xml:space="preserve"> </w:t>
      </w:r>
      <w:r w:rsidR="00BF6381">
        <w:rPr>
          <w:rFonts w:ascii="Times New Roman" w:hAnsi="Times New Roman" w:cs="Times New Roman"/>
          <w:sz w:val="26"/>
          <w:szCs w:val="26"/>
        </w:rPr>
        <w:t>проходить обучение в субботнее время (5</w:t>
      </w:r>
      <w:r w:rsidR="00916DF0">
        <w:rPr>
          <w:rFonts w:ascii="Times New Roman" w:hAnsi="Times New Roman" w:cs="Times New Roman"/>
          <w:sz w:val="26"/>
          <w:szCs w:val="26"/>
        </w:rPr>
        <w:t>-ть</w:t>
      </w:r>
      <w:r w:rsidR="00BF6381">
        <w:rPr>
          <w:rFonts w:ascii="Times New Roman" w:hAnsi="Times New Roman" w:cs="Times New Roman"/>
          <w:sz w:val="26"/>
          <w:szCs w:val="26"/>
        </w:rPr>
        <w:t xml:space="preserve"> суббот в течение всего периода обучения с марта по октябрь 2023 г.)</w:t>
      </w:r>
      <w:r w:rsidRPr="00AF49B1">
        <w:rPr>
          <w:rFonts w:ascii="Times New Roman" w:hAnsi="Times New Roman" w:cs="Times New Roman"/>
          <w:sz w:val="26"/>
          <w:szCs w:val="26"/>
        </w:rPr>
        <w:t>;</w:t>
      </w:r>
    </w:p>
    <w:p w:rsidR="00DC309A" w:rsidRPr="007F53EA" w:rsidRDefault="002813BF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309A" w:rsidRPr="007F53EA">
        <w:rPr>
          <w:rFonts w:ascii="Times New Roman" w:hAnsi="Times New Roman" w:cs="Times New Roman"/>
          <w:sz w:val="26"/>
          <w:szCs w:val="26"/>
        </w:rPr>
        <w:t>)</w:t>
      </w:r>
      <w:r w:rsidR="00DC309A"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DC309A" w:rsidRPr="00500583" w:rsidRDefault="00DC309A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E5F" w:rsidRDefault="000E6E5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AEC" w:rsidRDefault="004A5A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E82155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 xml:space="preserve">дополнительных профессиональных программ повышения квалификации учителей для предметных областей «Математика», «Английский язык», </w:t>
      </w:r>
      <w:r w:rsidR="00B2149E">
        <w:rPr>
          <w:rFonts w:ascii="Times New Roman" w:hAnsi="Times New Roman" w:cs="Times New Roman"/>
          <w:b/>
          <w:sz w:val="26"/>
          <w:szCs w:val="26"/>
        </w:rPr>
        <w:br/>
      </w:r>
      <w:r w:rsidRPr="007C64B6">
        <w:rPr>
          <w:rFonts w:ascii="Times New Roman" w:hAnsi="Times New Roman" w:cs="Times New Roman"/>
          <w:b/>
          <w:sz w:val="26"/>
          <w:szCs w:val="26"/>
        </w:rPr>
        <w:t>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(каждая в объеме </w:t>
      </w:r>
      <w:r w:rsidR="007B4C99">
        <w:rPr>
          <w:rFonts w:ascii="Times New Roman" w:hAnsi="Times New Roman" w:cs="Times New Roman"/>
          <w:b/>
          <w:sz w:val="26"/>
          <w:szCs w:val="26"/>
        </w:rPr>
        <w:t>108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281D91" w:rsidRDefault="00093DCC" w:rsidP="00093DC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hanging="11"/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</w:pPr>
      <w:r w:rsidRPr="00281D91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Аннотация программы</w:t>
      </w:r>
      <w:r w:rsidR="00AF4919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 кластера 2023 года</w:t>
      </w:r>
      <w:r w:rsidRPr="00281D91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 для учителей математики</w:t>
      </w:r>
    </w:p>
    <w:p w:rsidR="00683651" w:rsidRPr="00683651" w:rsidRDefault="00683651" w:rsidP="0068365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iCs/>
          <w:sz w:val="26"/>
          <w:szCs w:val="26"/>
        </w:rPr>
        <w:t>Название программы: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6836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Управление качеством школьного образования: цифровые технологии и инструменты для разработки и презентации предметного образовательного контента в деятельности современного учителя математики</w:t>
      </w:r>
      <w:r w:rsidRPr="0068365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83651" w:rsidRPr="00683651" w:rsidRDefault="00645228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Преподаватели (тьюторы)</w:t>
      </w:r>
      <w:r w:rsidR="00683651" w:rsidRPr="0068365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hyperlink r:id="rId8" w:history="1">
        <w:r w:rsidRPr="00683651">
          <w:rPr>
            <w:rFonts w:ascii="Times New Roman" w:eastAsia="Calibri" w:hAnsi="Times New Roman" w:cs="Times New Roman"/>
            <w:i/>
            <w:color w:val="0563C1"/>
            <w:sz w:val="26"/>
            <w:szCs w:val="26"/>
            <w:u w:val="single"/>
          </w:rPr>
          <w:t>Плотникова Евгения Григорьевна</w:t>
        </w:r>
      </w:hyperlink>
      <w:r w:rsidRPr="00683651">
        <w:rPr>
          <w:rFonts w:ascii="Times New Roman" w:eastAsia="Calibri" w:hAnsi="Times New Roman" w:cs="Times New Roman"/>
          <w:i/>
          <w:sz w:val="26"/>
          <w:szCs w:val="26"/>
        </w:rPr>
        <w:t xml:space="preserve"> (руководитель мастерской)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683651">
        <w:rPr>
          <w:rFonts w:ascii="Times New Roman" w:eastAsia="Calibri" w:hAnsi="Times New Roman" w:cs="Times New Roman"/>
          <w:sz w:val="26"/>
          <w:szCs w:val="26"/>
        </w:rPr>
        <w:t>д.пед.н</w:t>
      </w:r>
      <w:proofErr w:type="spellEnd"/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., профессор, зав. кафедрой информационных технологий в бизнесе НИУ ВШЭ – Пермь; 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hyperlink r:id="rId9" w:history="1">
        <w:r w:rsidRPr="00683651">
          <w:rPr>
            <w:rFonts w:ascii="Times New Roman" w:eastAsia="Calibri" w:hAnsi="Times New Roman" w:cs="Times New Roman"/>
            <w:i/>
            <w:color w:val="0563C1"/>
            <w:sz w:val="26"/>
            <w:szCs w:val="26"/>
            <w:u w:val="single"/>
          </w:rPr>
          <w:t>Скорнякова Анна Юрьевна</w:t>
        </w:r>
      </w:hyperlink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– к.пед.н., декан математического факультета ПГГПУ, доцент кафедры высшей математики и методики обучения математике ПГГПУ;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hyperlink r:id="rId10" w:history="1">
        <w:r w:rsidRPr="00683651">
          <w:rPr>
            <w:rFonts w:ascii="Times New Roman" w:eastAsia="Calibri" w:hAnsi="Times New Roman" w:cs="Times New Roman"/>
            <w:i/>
            <w:color w:val="0563C1"/>
            <w:sz w:val="26"/>
            <w:szCs w:val="26"/>
            <w:u w:val="single"/>
          </w:rPr>
          <w:t>Черемных Елена Леонидовна</w:t>
        </w:r>
      </w:hyperlink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– к.пед.н., доцент кафедры высшей математики и методики обучения математике ПГГПУ.</w:t>
      </w:r>
    </w:p>
    <w:p w:rsidR="00683651" w:rsidRPr="00683651" w:rsidRDefault="00683651" w:rsidP="0068365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3651">
        <w:rPr>
          <w:rFonts w:ascii="Times New Roman" w:eastAsia="Calibri" w:hAnsi="Times New Roman" w:cs="Times New Roman"/>
          <w:b/>
          <w:sz w:val="26"/>
          <w:szCs w:val="26"/>
        </w:rPr>
        <w:t>Характеристика программы</w:t>
      </w:r>
    </w:p>
    <w:p w:rsidR="00683651" w:rsidRPr="00683651" w:rsidRDefault="00866C5A" w:rsidP="00866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Деятельность учителей математики, участников Университетско-школьного кластера в 2023 г., будет направлена на</w:t>
      </w:r>
      <w:r w:rsidR="00683651" w:rsidRPr="00683651">
        <w:rPr>
          <w:rFonts w:ascii="Times New Roman" w:eastAsia="Calibri" w:hAnsi="Times New Roman" w:cs="Times New Roman"/>
          <w:sz w:val="26"/>
          <w:szCs w:val="26"/>
        </w:rPr>
        <w:t xml:space="preserve"> создание и применение предметного образовательного контента, разработанного с помощью инновационных циф</w:t>
      </w:r>
      <w:r>
        <w:rPr>
          <w:rFonts w:ascii="Times New Roman" w:eastAsia="Calibri" w:hAnsi="Times New Roman" w:cs="Times New Roman"/>
          <w:sz w:val="26"/>
          <w:szCs w:val="26"/>
        </w:rPr>
        <w:t>ровых технологий и инструментов, на совершенствование</w:t>
      </w:r>
      <w:r w:rsidR="00683651" w:rsidRPr="00683651">
        <w:rPr>
          <w:rFonts w:ascii="Times New Roman" w:eastAsia="Calibri" w:hAnsi="Times New Roman" w:cs="Times New Roman"/>
          <w:sz w:val="26"/>
          <w:szCs w:val="26"/>
        </w:rPr>
        <w:t xml:space="preserve"> цифровых компетенций. 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Участники будут разбиты на 9 сетевых проектных команд (по 5-7 человек в каждой), созданных на основе </w:t>
      </w:r>
      <w:r w:rsidR="005B44E7">
        <w:rPr>
          <w:rFonts w:ascii="Times New Roman" w:eastAsia="Calibri" w:hAnsi="Times New Roman" w:cs="Times New Roman"/>
          <w:sz w:val="26"/>
          <w:szCs w:val="26"/>
        </w:rPr>
        <w:t>выбора учителями тематики разрабатываемого цифрового образовательного продукта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. Результатом работы </w:t>
      </w:r>
      <w:r w:rsidR="00BA58EE">
        <w:rPr>
          <w:rFonts w:ascii="Times New Roman" w:eastAsia="Calibri" w:hAnsi="Times New Roman" w:cs="Times New Roman"/>
          <w:sz w:val="26"/>
          <w:szCs w:val="26"/>
        </w:rPr>
        <w:t xml:space="preserve">каждой </w:t>
      </w:r>
      <w:r w:rsidRPr="00683651">
        <w:rPr>
          <w:rFonts w:ascii="Times New Roman" w:eastAsia="Calibri" w:hAnsi="Times New Roman" w:cs="Times New Roman"/>
          <w:sz w:val="26"/>
          <w:szCs w:val="26"/>
        </w:rPr>
        <w:t>команд</w:t>
      </w:r>
      <w:r w:rsidR="00BA58EE">
        <w:rPr>
          <w:rFonts w:ascii="Times New Roman" w:eastAsia="Calibri" w:hAnsi="Times New Roman" w:cs="Times New Roman"/>
          <w:sz w:val="26"/>
          <w:szCs w:val="26"/>
        </w:rPr>
        <w:t>ы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58EE">
        <w:rPr>
          <w:rFonts w:ascii="Times New Roman" w:eastAsia="Calibri" w:hAnsi="Times New Roman" w:cs="Times New Roman"/>
          <w:sz w:val="26"/>
          <w:szCs w:val="26"/>
        </w:rPr>
        <w:t>станет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создание и апробация предметного образовательного контента для реализации учебного процесса в условиях цифровой образовательной среды.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3651">
        <w:rPr>
          <w:rFonts w:ascii="Times New Roman" w:eastAsia="Calibri" w:hAnsi="Times New Roman" w:cs="Times New Roman"/>
          <w:b/>
          <w:sz w:val="26"/>
          <w:szCs w:val="26"/>
        </w:rPr>
        <w:t>Задачи программы:</w:t>
      </w:r>
    </w:p>
    <w:p w:rsidR="00683651" w:rsidRPr="00683651" w:rsidRDefault="00683651" w:rsidP="0068365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познакомить с видами образовательного контента и цифровыми инструментами его создания; </w:t>
      </w:r>
      <w:r w:rsidRPr="00683651">
        <w:rPr>
          <w:rFonts w:ascii="Times New Roman" w:eastAsia="Calibri" w:hAnsi="Times New Roman" w:cs="Times New Roman"/>
          <w:sz w:val="26"/>
          <w:szCs w:val="26"/>
        </w:rPr>
        <w:tab/>
      </w:r>
    </w:p>
    <w:p w:rsidR="00683651" w:rsidRPr="00683651" w:rsidRDefault="00683651" w:rsidP="0068365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сформировать умения использования современных </w:t>
      </w:r>
      <w:r w:rsidRPr="00683651">
        <w:rPr>
          <w:rFonts w:ascii="Times New Roman" w:eastAsia="Calibri" w:hAnsi="Times New Roman" w:cs="Times New Roman"/>
          <w:bCs/>
          <w:iCs/>
          <w:sz w:val="26"/>
          <w:szCs w:val="26"/>
        </w:rPr>
        <w:t>цифровых технологий и инструментов в процессе обучения математике;</w:t>
      </w:r>
    </w:p>
    <w:p w:rsidR="00683651" w:rsidRPr="00683651" w:rsidRDefault="00683651" w:rsidP="0068365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>обеспечить формирование у слушателей умений конструировать процесс обучения математике, основанный на использовании современных методик с применением ИКТ;</w:t>
      </w:r>
    </w:p>
    <w:p w:rsidR="00683651" w:rsidRPr="00683651" w:rsidRDefault="00683651" w:rsidP="0068365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развить профессиональные цифровые компетенции, методические и практические навыки работы учителей с </w:t>
      </w:r>
      <w:r w:rsidRPr="00683651">
        <w:rPr>
          <w:rFonts w:ascii="Times New Roman" w:eastAsia="Calibri" w:hAnsi="Times New Roman" w:cs="Times New Roman"/>
          <w:bCs/>
          <w:sz w:val="26"/>
          <w:szCs w:val="26"/>
        </w:rPr>
        <w:t>предметным цифровым образовательным контентом</w:t>
      </w:r>
      <w:r w:rsidRPr="006836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83651" w:rsidRPr="00683651" w:rsidRDefault="00683651" w:rsidP="0068365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>повысить профессиональное мастерство педагогов в условиях цифровой трансформации образования;</w:t>
      </w:r>
    </w:p>
    <w:p w:rsidR="00683651" w:rsidRPr="00683651" w:rsidRDefault="00683651" w:rsidP="0068365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>развить навыки организации работы обучающихся в онлайн-формате.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3651">
        <w:rPr>
          <w:rFonts w:ascii="Times New Roman" w:eastAsia="Calibri" w:hAnsi="Times New Roman" w:cs="Times New Roman"/>
          <w:b/>
          <w:sz w:val="26"/>
          <w:szCs w:val="26"/>
        </w:rPr>
        <w:t>Особое внимание будет уделено:</w:t>
      </w:r>
    </w:p>
    <w:p w:rsidR="00683651" w:rsidRPr="00683651" w:rsidRDefault="00683651" w:rsidP="00683651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3651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изучению возможностей и освоению </w:t>
      </w:r>
      <w:proofErr w:type="spellStart"/>
      <w:r w:rsidRPr="00683651">
        <w:rPr>
          <w:rFonts w:ascii="Times New Roman" w:eastAsia="Calibri" w:hAnsi="Times New Roman" w:cs="Times New Roman"/>
          <w:bCs/>
          <w:sz w:val="26"/>
          <w:szCs w:val="26"/>
        </w:rPr>
        <w:t>интернет-ресурсов</w:t>
      </w:r>
      <w:proofErr w:type="spellEnd"/>
      <w:r w:rsidRPr="00683651">
        <w:rPr>
          <w:rFonts w:ascii="Times New Roman" w:eastAsia="Calibri" w:hAnsi="Times New Roman" w:cs="Times New Roman"/>
          <w:bCs/>
          <w:sz w:val="26"/>
          <w:szCs w:val="26"/>
        </w:rPr>
        <w:t xml:space="preserve"> для создания предметного цифрового образовательного контента;</w:t>
      </w:r>
    </w:p>
    <w:p w:rsidR="00683651" w:rsidRDefault="00683651" w:rsidP="00683651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3651">
        <w:rPr>
          <w:rFonts w:ascii="Times New Roman" w:eastAsia="Calibri" w:hAnsi="Times New Roman" w:cs="Times New Roman"/>
          <w:bCs/>
          <w:sz w:val="26"/>
          <w:szCs w:val="26"/>
        </w:rPr>
        <w:t>подготовке материалов для размещения в Библиотеке «ЭПОС».</w:t>
      </w:r>
    </w:p>
    <w:p w:rsidR="007C242F" w:rsidRDefault="007C242F">
      <w:pPr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br w:type="page"/>
      </w:r>
    </w:p>
    <w:p w:rsidR="007C242F" w:rsidRPr="00683651" w:rsidRDefault="007C242F" w:rsidP="007C24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911D8" w:rsidRDefault="00126D46" w:rsidP="000865DE">
      <w:pPr>
        <w:spacing w:after="12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t>2.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="000865DE" w:rsidRPr="00281D91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Аннотация программы </w:t>
      </w:r>
      <w:r w:rsidR="00BE520B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кластера 2023 года</w:t>
      </w:r>
      <w:r w:rsidR="00BE520B" w:rsidRPr="00281D91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 </w:t>
      </w:r>
      <w:r w:rsidR="000865DE" w:rsidRPr="00281D91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для учителей английского языка</w:t>
      </w:r>
    </w:p>
    <w:p w:rsidR="001F4BBA" w:rsidRDefault="001F4BBA" w:rsidP="00522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iCs/>
          <w:sz w:val="26"/>
          <w:szCs w:val="26"/>
        </w:rPr>
        <w:t>Название программы: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6836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Управление качеством школьного образования: цифровые технологии и инструменты для разработки и презентации предметного образовательного контента в деятельности современного учителя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английского языка</w:t>
      </w:r>
      <w:r w:rsidRPr="00683651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4BBA" w:rsidRDefault="001F4BBA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2F52" w:rsidRDefault="00863090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Преподаватели (тьюторы)</w:t>
      </w:r>
      <w:r w:rsidRPr="0068365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22F52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1" w:history="1">
        <w:r w:rsidR="00411411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Муртазина Полина Александровна</w:t>
        </w:r>
      </w:hyperlink>
      <w:r>
        <w:rPr>
          <w:rFonts w:ascii="Times New Roman" w:hAnsi="Times New Roman" w:cs="Times New Roman"/>
          <w:i/>
          <w:sz w:val="26"/>
          <w:szCs w:val="26"/>
        </w:rPr>
        <w:t xml:space="preserve"> (руководитель мастерской)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с</w:t>
      </w:r>
      <w:r w:rsidR="00411411" w:rsidRPr="00411411">
        <w:rPr>
          <w:rFonts w:ascii="Times New Roman" w:hAnsi="Times New Roman" w:cs="Times New Roman"/>
          <w:sz w:val="26"/>
          <w:szCs w:val="26"/>
        </w:rPr>
        <w:t>тарший преподаватель</w:t>
      </w:r>
      <w:r w:rsidR="00411411">
        <w:rPr>
          <w:rFonts w:ascii="Times New Roman" w:hAnsi="Times New Roman" w:cs="Times New Roman"/>
          <w:sz w:val="26"/>
          <w:szCs w:val="26"/>
        </w:rPr>
        <w:t xml:space="preserve"> д</w:t>
      </w:r>
      <w:r w:rsidR="00411411" w:rsidRPr="00411411">
        <w:rPr>
          <w:rFonts w:ascii="Times New Roman" w:hAnsi="Times New Roman" w:cs="Times New Roman"/>
          <w:sz w:val="26"/>
          <w:szCs w:val="26"/>
        </w:rPr>
        <w:t>епартамент</w:t>
      </w:r>
      <w:r w:rsidR="00411411">
        <w:rPr>
          <w:rFonts w:ascii="Times New Roman" w:hAnsi="Times New Roman" w:cs="Times New Roman"/>
          <w:sz w:val="26"/>
          <w:szCs w:val="26"/>
        </w:rPr>
        <w:t>а</w:t>
      </w:r>
      <w:r w:rsidR="00411411" w:rsidRPr="00411411">
        <w:rPr>
          <w:rFonts w:ascii="Times New Roman" w:hAnsi="Times New Roman" w:cs="Times New Roman"/>
          <w:sz w:val="26"/>
          <w:szCs w:val="26"/>
        </w:rPr>
        <w:t xml:space="preserve"> иностранных языков</w:t>
      </w:r>
      <w:r>
        <w:rPr>
          <w:rFonts w:ascii="Times New Roman" w:hAnsi="Times New Roman" w:cs="Times New Roman"/>
          <w:sz w:val="26"/>
          <w:szCs w:val="26"/>
        </w:rPr>
        <w:t xml:space="preserve"> НИУ ВШЭ – Пермь; </w:t>
      </w:r>
    </w:p>
    <w:p w:rsidR="00522F52" w:rsidRPr="00A2132D" w:rsidRDefault="00522F52" w:rsidP="00C3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D8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2" w:history="1"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Туляков Дмитрий Сергеевич</w:t>
        </w:r>
      </w:hyperlink>
      <w:r w:rsidRPr="009874D8">
        <w:rPr>
          <w:rFonts w:ascii="Times New Roman" w:hAnsi="Times New Roman" w:cs="Times New Roman"/>
          <w:sz w:val="26"/>
          <w:szCs w:val="26"/>
        </w:rPr>
        <w:t xml:space="preserve"> – к.</w:t>
      </w:r>
      <w:r w:rsidR="00C351D8" w:rsidRPr="00C351D8">
        <w:rPr>
          <w:rFonts w:ascii="Times New Roman" w:hAnsi="Times New Roman" w:cs="Times New Roman"/>
          <w:sz w:val="26"/>
          <w:szCs w:val="26"/>
        </w:rPr>
        <w:t>филол</w:t>
      </w:r>
      <w:r w:rsidRPr="009874D8">
        <w:rPr>
          <w:rFonts w:ascii="Times New Roman" w:hAnsi="Times New Roman" w:cs="Times New Roman"/>
          <w:sz w:val="26"/>
          <w:szCs w:val="26"/>
        </w:rPr>
        <w:t xml:space="preserve">.н., </w:t>
      </w:r>
      <w:r w:rsidR="00C351D8">
        <w:rPr>
          <w:rFonts w:ascii="Times New Roman" w:hAnsi="Times New Roman" w:cs="Times New Roman"/>
          <w:sz w:val="26"/>
          <w:szCs w:val="26"/>
        </w:rPr>
        <w:t>научный сотрудник н</w:t>
      </w:r>
      <w:r w:rsidR="00C351D8" w:rsidRPr="00C351D8">
        <w:rPr>
          <w:rFonts w:ascii="Times New Roman" w:hAnsi="Times New Roman" w:cs="Times New Roman"/>
          <w:sz w:val="26"/>
          <w:szCs w:val="26"/>
        </w:rPr>
        <w:t>аучно-учебн</w:t>
      </w:r>
      <w:r w:rsidR="00C351D8">
        <w:rPr>
          <w:rFonts w:ascii="Times New Roman" w:hAnsi="Times New Roman" w:cs="Times New Roman"/>
          <w:sz w:val="26"/>
          <w:szCs w:val="26"/>
        </w:rPr>
        <w:t>ой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лаборатори</w:t>
      </w:r>
      <w:r w:rsidR="00C351D8">
        <w:rPr>
          <w:rFonts w:ascii="Times New Roman" w:hAnsi="Times New Roman" w:cs="Times New Roman"/>
          <w:sz w:val="26"/>
          <w:szCs w:val="26"/>
        </w:rPr>
        <w:t>и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учебных корпусов</w:t>
      </w:r>
      <w:r w:rsidR="00C351D8">
        <w:rPr>
          <w:rFonts w:ascii="Times New Roman" w:hAnsi="Times New Roman" w:cs="Times New Roman"/>
          <w:sz w:val="26"/>
          <w:szCs w:val="26"/>
        </w:rPr>
        <w:t>, д</w:t>
      </w:r>
      <w:r w:rsidR="00C351D8" w:rsidRPr="00C351D8">
        <w:rPr>
          <w:rFonts w:ascii="Times New Roman" w:hAnsi="Times New Roman" w:cs="Times New Roman"/>
          <w:sz w:val="26"/>
          <w:szCs w:val="26"/>
        </w:rPr>
        <w:t>оцент</w:t>
      </w:r>
      <w:r w:rsidR="00C351D8">
        <w:rPr>
          <w:rFonts w:ascii="Times New Roman" w:hAnsi="Times New Roman" w:cs="Times New Roman"/>
          <w:sz w:val="26"/>
          <w:szCs w:val="26"/>
        </w:rPr>
        <w:t xml:space="preserve"> д</w:t>
      </w:r>
      <w:r w:rsidR="00C351D8" w:rsidRPr="00C351D8">
        <w:rPr>
          <w:rFonts w:ascii="Times New Roman" w:hAnsi="Times New Roman" w:cs="Times New Roman"/>
          <w:sz w:val="26"/>
          <w:szCs w:val="26"/>
        </w:rPr>
        <w:t>епартамент</w:t>
      </w:r>
      <w:r w:rsidR="00C351D8">
        <w:rPr>
          <w:rFonts w:ascii="Times New Roman" w:hAnsi="Times New Roman" w:cs="Times New Roman"/>
          <w:sz w:val="26"/>
          <w:szCs w:val="26"/>
        </w:rPr>
        <w:t>а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иностранных языков НИУ ВШЭ – Пермь</w:t>
      </w:r>
      <w:r w:rsidR="00EC4C53">
        <w:rPr>
          <w:rFonts w:ascii="Times New Roman" w:hAnsi="Times New Roman" w:cs="Times New Roman"/>
          <w:sz w:val="26"/>
          <w:szCs w:val="26"/>
        </w:rPr>
        <w:t>,</w:t>
      </w:r>
      <w:r w:rsidR="00EC4C53" w:rsidRPr="00EC4C53">
        <w:t xml:space="preserve"> </w:t>
      </w:r>
      <w:r w:rsidR="00EC4C53" w:rsidRPr="00EC4C53">
        <w:rPr>
          <w:rFonts w:ascii="Times New Roman" w:hAnsi="Times New Roman" w:cs="Times New Roman"/>
          <w:sz w:val="26"/>
          <w:szCs w:val="26"/>
        </w:rPr>
        <w:t>специалист по цифровым технологиям в гуманитарных науках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2F52" w:rsidRPr="00A2132D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3" w:history="1"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Ряпина Наталья Евгеньевна</w:t>
        </w:r>
      </w:hyperlink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1D8" w:rsidRPr="00C351D8">
        <w:rPr>
          <w:rFonts w:ascii="Times New Roman" w:hAnsi="Times New Roman" w:cs="Times New Roman"/>
          <w:sz w:val="26"/>
          <w:szCs w:val="26"/>
        </w:rPr>
        <w:t>старший преподаватель департамента иностранных языков НИУ ВШЭ – Пермь</w:t>
      </w:r>
      <w:r w:rsidR="00EC4C53">
        <w:rPr>
          <w:rFonts w:ascii="Times New Roman" w:hAnsi="Times New Roman" w:cs="Times New Roman"/>
          <w:sz w:val="26"/>
          <w:szCs w:val="26"/>
        </w:rPr>
        <w:t>,</w:t>
      </w:r>
      <w:r w:rsidR="00EC4C53" w:rsidRPr="00EC4C53">
        <w:t xml:space="preserve"> </w:t>
      </w:r>
      <w:r w:rsidR="00EC4C53" w:rsidRPr="00EC4C53">
        <w:rPr>
          <w:rFonts w:ascii="Times New Roman" w:hAnsi="Times New Roman" w:cs="Times New Roman"/>
          <w:sz w:val="26"/>
          <w:szCs w:val="26"/>
        </w:rPr>
        <w:t>специалист по цифровым технологиям в гуманитарных науках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2F52" w:rsidRPr="00A2132D" w:rsidRDefault="00522F52" w:rsidP="0052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1B729A" w:rsidRPr="001B729A" w:rsidRDefault="001B729A" w:rsidP="001B729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Основные цели и задачи программы состоят в развитии у учителей необходимых умений и навыков для создания и представления актуального предметного образовательного контента, доступного к применению в педагогической практике в условиях цифровизации образовательного процесса. Работа учителей будет направлена на разработку качественного инновационного цифрового образовательного продукта, соответствующего реализации ФГОС нового поколения по обучению иностранному языку с применением цифровых ресурсов в современных условиях. </w:t>
      </w:r>
    </w:p>
    <w:p w:rsidR="001B729A" w:rsidRPr="001B729A" w:rsidRDefault="001B729A" w:rsidP="001B729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Программа реализуется независимо от уровня образования, на котором осуществляется педагогическая деятельность. Реализация программы предполагает выполнение поставленных задач, тьюторское сопровождение на всех этапах работы над продуктом, апробацию готовых проектов и их размещение в открытом доступе в системе библиотеки ЭПОС. </w:t>
      </w:r>
    </w:p>
    <w:p w:rsidR="001B729A" w:rsidRPr="001B729A" w:rsidRDefault="001B729A" w:rsidP="001B729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Повышение общих цифровых педагогических компетенций затрагивает использование цифровых сред, платформ и инструментов для:</w:t>
      </w:r>
    </w:p>
    <w:p w:rsidR="001B729A" w:rsidRPr="001B729A" w:rsidRDefault="001B729A" w:rsidP="001B729A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интенсификации процесса обучения иностранным языкам, повышая информативность и эффективность обучения;</w:t>
      </w:r>
    </w:p>
    <w:p w:rsidR="001B729A" w:rsidRPr="001B729A" w:rsidRDefault="001B729A" w:rsidP="001B729A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создания интерактивной среды, способствующей повышению мотивации обучающихся к изучению английского языка;</w:t>
      </w:r>
    </w:p>
    <w:p w:rsidR="001B729A" w:rsidRPr="001B729A" w:rsidRDefault="001B729A" w:rsidP="001B729A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конструированию обучающей, развивающей и воспитательной задач обучения английскому языку в школе с учетом интересов обучающихся: освоению предметного контента в цифровой среде, развитию познавательного интереса к изучаемому языку, освоению общекультурных ценностей и формированию положительных качеств личности с применением аутентичных материалов и заданий;</w:t>
      </w:r>
    </w:p>
    <w:p w:rsidR="001B729A" w:rsidRPr="001B729A" w:rsidRDefault="001B729A" w:rsidP="001B729A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использования различных форм организации образовательной деятельности обучающихся, в том числе самостоятельной работы обучающихся;</w:t>
      </w:r>
    </w:p>
    <w:p w:rsidR="001B729A" w:rsidRPr="001B729A" w:rsidRDefault="001B729A" w:rsidP="001B729A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расширения возможностей для реализации права выбора методик и технологий обучения и воспитания;</w:t>
      </w:r>
    </w:p>
    <w:p w:rsidR="001B729A" w:rsidRPr="001B729A" w:rsidRDefault="001B729A" w:rsidP="001B729A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lastRenderedPageBreak/>
        <w:t>подбора, адаптации, подготовки и распространения образовательных материалов и заданий;</w:t>
      </w:r>
    </w:p>
    <w:p w:rsidR="001B729A" w:rsidRPr="001B729A" w:rsidRDefault="001B729A" w:rsidP="001B729A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применения данных материалов для обучения очно в классе или дистанционно (онлайн), а также в смешанном формате;</w:t>
      </w:r>
    </w:p>
    <w:p w:rsidR="001B729A" w:rsidRPr="001B729A" w:rsidRDefault="001B729A" w:rsidP="001B729A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реализации индивидуально-дифференцированного подхода в обучении английскому языку школьников с разными физическими и психологическими возможностями;</w:t>
      </w:r>
    </w:p>
    <w:p w:rsidR="001B729A" w:rsidRPr="001B729A" w:rsidRDefault="001B729A" w:rsidP="001B729A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расширения возможностей оценки и контроля работы учащихся и осуществления саморегулирования обучения школьниками, а также обеспечение обратной связи;</w:t>
      </w:r>
    </w:p>
    <w:p w:rsidR="001B729A" w:rsidRPr="001B729A" w:rsidRDefault="001B729A" w:rsidP="001B729A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корректного общения с обучающимися во внеклассное время;</w:t>
      </w:r>
    </w:p>
    <w:p w:rsidR="001B729A" w:rsidRPr="001B729A" w:rsidRDefault="001B729A" w:rsidP="001B729A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взаимодействия и сотрудничества с коллегами в педагогическом коллективе.</w:t>
      </w:r>
    </w:p>
    <w:p w:rsidR="001B729A" w:rsidRPr="001B729A" w:rsidRDefault="00EB49A3" w:rsidP="001B729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Программа включает</w:t>
      </w:r>
      <w:r w:rsidR="001B729A" w:rsidRPr="00BA6F6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B729A" w:rsidRPr="00EB49A3">
        <w:rPr>
          <w:rFonts w:ascii="Times New Roman" w:eastAsia="Calibri" w:hAnsi="Times New Roman" w:cs="Times New Roman"/>
          <w:b/>
          <w:sz w:val="26"/>
          <w:szCs w:val="26"/>
          <w:u w:val="single"/>
        </w:rPr>
        <w:t>следующие тематические блоки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B729A" w:rsidRPr="001B729A" w:rsidRDefault="0038628B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изучение цифровых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 ресурс</w:t>
      </w:r>
      <w:r>
        <w:rPr>
          <w:rFonts w:ascii="Times New Roman" w:eastAsia="Calibri" w:hAnsi="Times New Roman" w:cs="Times New Roman"/>
          <w:sz w:val="26"/>
          <w:szCs w:val="26"/>
        </w:rPr>
        <w:t>ов, необходимых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образовательного процесса в современных условиях: средств и сервис</w:t>
      </w:r>
      <w:r w:rsidR="0089399A">
        <w:rPr>
          <w:rFonts w:ascii="Times New Roman" w:eastAsia="Calibri" w:hAnsi="Times New Roman" w:cs="Times New Roman"/>
          <w:sz w:val="26"/>
          <w:szCs w:val="26"/>
        </w:rPr>
        <w:t>ов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 телекоммуникации, электронны</w:t>
      </w:r>
      <w:r w:rsidR="0089399A">
        <w:rPr>
          <w:rFonts w:ascii="Times New Roman" w:eastAsia="Calibri" w:hAnsi="Times New Roman" w:cs="Times New Roman"/>
          <w:sz w:val="26"/>
          <w:szCs w:val="26"/>
        </w:rPr>
        <w:t>х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 баз данных и библиотек, программ для хранения персональной информации (облачные сервисы и портфолио), программ для работы с фото-, графическим и видео контентом;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нормативно-правовы</w:t>
      </w:r>
      <w:r w:rsidR="00C8268A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аспект</w:t>
      </w:r>
      <w:r w:rsidR="00C8268A">
        <w:rPr>
          <w:rFonts w:ascii="Times New Roman" w:eastAsia="Calibri" w:hAnsi="Times New Roman" w:cs="Times New Roman"/>
          <w:sz w:val="26"/>
          <w:szCs w:val="26"/>
        </w:rPr>
        <w:t>ы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использования цифрового контента в обучении английскому языку;</w:t>
      </w:r>
    </w:p>
    <w:p w:rsidR="001B729A" w:rsidRPr="001B729A" w:rsidRDefault="00EB081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знакомство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 с существующими цифровыми инструментами и материалами для обучения разным аспектам английского языка (в </w:t>
      </w:r>
      <w:proofErr w:type="spellStart"/>
      <w:r w:rsidR="001B729A" w:rsidRPr="001B729A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. лексике, грамматике, синтаксису) и разным видам речевой деятельности на английском языке (чтению, </w:t>
      </w:r>
      <w:proofErr w:type="spellStart"/>
      <w:r w:rsidR="001B729A" w:rsidRPr="001B729A">
        <w:rPr>
          <w:rFonts w:ascii="Times New Roman" w:eastAsia="Calibri" w:hAnsi="Times New Roman" w:cs="Times New Roman"/>
          <w:sz w:val="26"/>
          <w:szCs w:val="26"/>
        </w:rPr>
        <w:t>аудированию</w:t>
      </w:r>
      <w:proofErr w:type="spellEnd"/>
      <w:r w:rsidR="001B729A" w:rsidRPr="001B729A">
        <w:rPr>
          <w:rFonts w:ascii="Times New Roman" w:eastAsia="Calibri" w:hAnsi="Times New Roman" w:cs="Times New Roman"/>
          <w:sz w:val="26"/>
          <w:szCs w:val="26"/>
        </w:rPr>
        <w:t>, говорению и письму) в очном, дистанционном и смешанном форматах обучения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1B729A" w:rsidRPr="001B729A">
        <w:rPr>
          <w:rFonts w:ascii="Times New Roman" w:eastAsia="Calibri" w:hAnsi="Times New Roman" w:cs="Times New Roman"/>
          <w:sz w:val="26"/>
          <w:szCs w:val="26"/>
        </w:rPr>
        <w:t xml:space="preserve"> а также на разных этапах урока;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актуальны</w:t>
      </w:r>
      <w:r w:rsidR="00BF5314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цифровы</w:t>
      </w:r>
      <w:r w:rsidR="00BF5314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ресурс</w:t>
      </w:r>
      <w:r w:rsidR="00BF5314">
        <w:rPr>
          <w:rFonts w:ascii="Times New Roman" w:eastAsia="Calibri" w:hAnsi="Times New Roman" w:cs="Times New Roman"/>
          <w:sz w:val="26"/>
          <w:szCs w:val="26"/>
        </w:rPr>
        <w:t>ы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и инструмент</w:t>
      </w:r>
      <w:r w:rsidR="00BF5314">
        <w:rPr>
          <w:rFonts w:ascii="Times New Roman" w:eastAsia="Calibri" w:hAnsi="Times New Roman" w:cs="Times New Roman"/>
          <w:sz w:val="26"/>
          <w:szCs w:val="26"/>
        </w:rPr>
        <w:t>ы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для освоения новых технологий и методов преподавания английского языка, а также для повышения педагогической и предметной компетенций;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анализ возможностей цифровых образовательных ресурсов и инструментов для обучения английскому языку с учетом способностей и особенностей личности каждого обучающегося (в рамках реализации дифференцированного подхода);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формулировка и достижение планируемых результатов обучения с использованием цифровых технологий с учетом ФГОС нового поколения;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подбор и создани</w:t>
      </w:r>
      <w:r w:rsidR="00C40CAD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цифровых заданий для обеспечения простоты и наглядности представления актуальной информации, актуальности и качества материалов;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подбор цифровых инструментов для оценки целесообразности и потенциальной эффективности использования применяемых образовательных технологий и методик;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техническо</w:t>
      </w:r>
      <w:r w:rsidR="00C40CAD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оформлени</w:t>
      </w:r>
      <w:r w:rsidR="00C40CAD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цифрового образовательного продукта, ориентированн</w:t>
      </w:r>
      <w:r w:rsidR="00C40CAD">
        <w:rPr>
          <w:rFonts w:ascii="Times New Roman" w:eastAsia="Calibri" w:hAnsi="Times New Roman" w:cs="Times New Roman"/>
          <w:sz w:val="26"/>
          <w:szCs w:val="26"/>
        </w:rPr>
        <w:t>о</w:t>
      </w:r>
      <w:r w:rsidRPr="001B729A">
        <w:rPr>
          <w:rFonts w:ascii="Times New Roman" w:eastAsia="Calibri" w:hAnsi="Times New Roman" w:cs="Times New Roman"/>
          <w:sz w:val="26"/>
          <w:szCs w:val="26"/>
        </w:rPr>
        <w:t>е на возможности дальнейшей адаптации и повторного применения;</w:t>
      </w:r>
    </w:p>
    <w:p w:rsidR="001B729A" w:rsidRPr="001B729A" w:rsidRDefault="001B729A" w:rsidP="00195269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оценивани</w:t>
      </w:r>
      <w:r w:rsidR="00472756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качества цифрового образовательного продукта, а также оценк</w:t>
      </w:r>
      <w:r w:rsidR="00472756">
        <w:rPr>
          <w:rFonts w:ascii="Times New Roman" w:eastAsia="Calibri" w:hAnsi="Times New Roman" w:cs="Times New Roman"/>
          <w:sz w:val="26"/>
          <w:szCs w:val="26"/>
        </w:rPr>
        <w:t>а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работы обучающихся и обеспечени</w:t>
      </w:r>
      <w:r w:rsidR="00472756"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обратной связи;</w:t>
      </w:r>
    </w:p>
    <w:p w:rsidR="00997AD7" w:rsidRPr="00195269" w:rsidRDefault="001B729A" w:rsidP="00ED4735">
      <w:pPr>
        <w:numPr>
          <w:ilvl w:val="0"/>
          <w:numId w:val="21"/>
        </w:numPr>
        <w:tabs>
          <w:tab w:val="clear" w:pos="720"/>
          <w:tab w:val="num" w:pos="851"/>
        </w:tabs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269">
        <w:rPr>
          <w:rFonts w:ascii="Times New Roman" w:eastAsia="Calibri" w:hAnsi="Times New Roman" w:cs="Times New Roman"/>
          <w:sz w:val="26"/>
          <w:szCs w:val="26"/>
        </w:rPr>
        <w:t>переход к систематическому рациональному использованию цифровых образовательных решений в обучении английскому языку. </w:t>
      </w:r>
      <w:r w:rsidR="00997AD7" w:rsidRPr="00195269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81FB2" w:rsidRDefault="00781FB2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7C1D" w:rsidRPr="00126D46" w:rsidRDefault="00CD05F5" w:rsidP="00C630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47C1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C630A5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Аннотация программы </w:t>
      </w:r>
      <w:r w:rsidR="00DE3F63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кластера 2023 года</w:t>
      </w:r>
      <w:r w:rsidR="00DE3F63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 </w:t>
      </w:r>
      <w:r w:rsidR="00C630A5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для учителей и</w:t>
      </w:r>
      <w:r w:rsidR="00447C1D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стори</w:t>
      </w:r>
      <w:r w:rsidR="00C630A5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и</w:t>
      </w:r>
      <w:r w:rsidR="00447C1D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 и обществознани</w:t>
      </w:r>
      <w:r w:rsidR="00C630A5" w:rsidRPr="004F4A7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я</w:t>
      </w:r>
    </w:p>
    <w:p w:rsidR="00453CDC" w:rsidRPr="00306BA3" w:rsidRDefault="005D14D0" w:rsidP="00453CD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651">
        <w:rPr>
          <w:rFonts w:ascii="Times New Roman" w:eastAsia="Calibri" w:hAnsi="Times New Roman" w:cs="Times New Roman"/>
          <w:iCs/>
          <w:sz w:val="26"/>
          <w:szCs w:val="26"/>
        </w:rPr>
        <w:t>Название программы: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6836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Управление качеством школьного образования: цифровые технологии и инструменты для разработки и презентации предметного образовательного контента в деятельности современного учителя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истории и обществознания</w:t>
      </w:r>
      <w:r w:rsidRPr="0068365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53CDC" w:rsidRDefault="00A67B72" w:rsidP="0045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Преподаватели (тьюторы)</w:t>
      </w:r>
      <w:r w:rsidRPr="0068365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E5AC0" w:rsidRPr="006E5AC0" w:rsidRDefault="00453CDC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4" w:history="1">
        <w:r w:rsidR="006E5AC0"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Кимерлинг Анна Семеновна</w:t>
        </w:r>
      </w:hyperlink>
      <w:r w:rsidR="0015204E">
        <w:rPr>
          <w:rFonts w:ascii="Times New Roman" w:hAnsi="Times New Roman" w:cs="Times New Roman"/>
          <w:sz w:val="26"/>
          <w:szCs w:val="26"/>
        </w:rPr>
        <w:t xml:space="preserve"> </w:t>
      </w:r>
      <w:r w:rsidR="0015204E" w:rsidRPr="0015204E">
        <w:rPr>
          <w:rFonts w:ascii="Times New Roman" w:hAnsi="Times New Roman" w:cs="Times New Roman"/>
          <w:i/>
          <w:sz w:val="26"/>
          <w:szCs w:val="26"/>
        </w:rPr>
        <w:t>(руководитель мастерской)</w:t>
      </w:r>
      <w:r w:rsidR="006E5AC0" w:rsidRPr="006E5A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5AC0" w:rsidRPr="006E5AC0"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 w:rsidR="006E5AC0" w:rsidRPr="006E5AC0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Пермь, эксперт ЕГЭ по обществознанию;</w:t>
      </w:r>
    </w:p>
    <w:p w:rsidR="006E5AC0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5" w:history="1">
        <w:r w:rsidRPr="00897A3A">
          <w:rPr>
            <w:rStyle w:val="a4"/>
            <w:rFonts w:ascii="Times New Roman" w:hAnsi="Times New Roman" w:cs="Times New Roman"/>
            <w:i/>
            <w:sz w:val="26"/>
            <w:szCs w:val="26"/>
          </w:rPr>
          <w:t>Шабалин Владислав Валерьевич</w:t>
        </w:r>
      </w:hyperlink>
      <w:r w:rsidRPr="006E5A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AC0"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 w:rsidRPr="006E5AC0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Пермь, эксперт ЕГЭ по истории;</w:t>
      </w:r>
    </w:p>
    <w:p w:rsidR="00453CDC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6" w:history="1">
        <w:r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Исмакаева Илиана Дамировна</w:t>
        </w:r>
      </w:hyperlink>
      <w:r w:rsidRPr="006E5AC0">
        <w:rPr>
          <w:rFonts w:ascii="Times New Roman" w:hAnsi="Times New Roman" w:cs="Times New Roman"/>
          <w:sz w:val="26"/>
          <w:szCs w:val="26"/>
        </w:rPr>
        <w:t>, преподаватель кафедры гуманитарных дисциплин НИУ ВШЭ – Пермь, специалист по цифровым технологиям в гуманитарных науках.</w:t>
      </w:r>
    </w:p>
    <w:p w:rsidR="00453CDC" w:rsidRPr="00A2132D" w:rsidRDefault="00453CDC" w:rsidP="00453CD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2963EE" w:rsidRPr="002963EE" w:rsidRDefault="002963EE" w:rsidP="00BD532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В 2023 году </w:t>
      </w:r>
      <w:r w:rsidR="0058238B">
        <w:rPr>
          <w:rFonts w:ascii="Times New Roman" w:eastAsia="Calibri" w:hAnsi="Times New Roman" w:cs="Times New Roman"/>
          <w:sz w:val="26"/>
          <w:szCs w:val="26"/>
        </w:rPr>
        <w:t xml:space="preserve">учителя </w:t>
      </w:r>
      <w:r w:rsidRPr="002963EE">
        <w:rPr>
          <w:rFonts w:ascii="Times New Roman" w:eastAsia="Calibri" w:hAnsi="Times New Roman" w:cs="Times New Roman"/>
          <w:sz w:val="26"/>
          <w:szCs w:val="26"/>
        </w:rPr>
        <w:t>истории и обществознания</w:t>
      </w:r>
      <w:r w:rsidR="00EE5750">
        <w:rPr>
          <w:rFonts w:ascii="Times New Roman" w:eastAsia="Calibri" w:hAnsi="Times New Roman" w:cs="Times New Roman"/>
          <w:sz w:val="26"/>
          <w:szCs w:val="26"/>
        </w:rPr>
        <w:t xml:space="preserve"> будут</w:t>
      </w: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 создавать и готовить к публикации авторские сценарии уроков с использованием цифровых инструмент</w:t>
      </w:r>
      <w:r w:rsidR="000D72B5">
        <w:rPr>
          <w:rFonts w:ascii="Times New Roman" w:eastAsia="Calibri" w:hAnsi="Times New Roman" w:cs="Times New Roman"/>
          <w:sz w:val="26"/>
          <w:szCs w:val="26"/>
        </w:rPr>
        <w:t>ов</w:t>
      </w:r>
      <w:r w:rsidR="00EE5750">
        <w:rPr>
          <w:rFonts w:ascii="Times New Roman" w:eastAsia="Calibri" w:hAnsi="Times New Roman" w:cs="Times New Roman"/>
          <w:sz w:val="26"/>
          <w:szCs w:val="26"/>
        </w:rPr>
        <w:t xml:space="preserve"> и технологий, научат</w:t>
      </w: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ся использовать цифровые компетенции. </w:t>
      </w:r>
    </w:p>
    <w:p w:rsidR="002963EE" w:rsidRPr="002963EE" w:rsidRDefault="002963EE" w:rsidP="00296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Мы разделимся на команды от 2 до 7 человек. Тематику, форму урока, формат работы можно будет выбрать самим. Совместно мы проведем апробацию нового цифрового образовательного продукта. Спектр возможных форм уроков не ограничен – это могут быть обучающие игры и </w:t>
      </w:r>
      <w:proofErr w:type="spellStart"/>
      <w:r w:rsidRPr="002963EE">
        <w:rPr>
          <w:rFonts w:ascii="Times New Roman" w:eastAsia="Calibri" w:hAnsi="Times New Roman" w:cs="Times New Roman"/>
          <w:sz w:val="26"/>
          <w:szCs w:val="26"/>
        </w:rPr>
        <w:t>квесты</w:t>
      </w:r>
      <w:proofErr w:type="spellEnd"/>
      <w:r w:rsidRPr="002963EE">
        <w:rPr>
          <w:rFonts w:ascii="Times New Roman" w:eastAsia="Calibri" w:hAnsi="Times New Roman" w:cs="Times New Roman"/>
          <w:sz w:val="26"/>
          <w:szCs w:val="26"/>
        </w:rPr>
        <w:t>, контрольно-измерительные материалы, электронные сценарии уроков, учебные презентации или фильмы.</w:t>
      </w:r>
    </w:p>
    <w:p w:rsidR="002963EE" w:rsidRPr="002963EE" w:rsidRDefault="002963EE" w:rsidP="00296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Над каждым таким продуктом будет работать целая команда, что позволит, с одной стороны, разделить обязанности, а с другой – персонифицировать работу в зависимости от интересов каждого учителя. Цифровые образовательные продукты могут быть предназначены для любых классов, в которых реально работают учителя истории и обществознания, их создающие. Результаты будут опубликованы в Библиотеке ЭПОС и учебно-методическом пособии, изданном ВШЭ-Пермь. </w:t>
      </w:r>
    </w:p>
    <w:p w:rsidR="002963EE" w:rsidRPr="002963EE" w:rsidRDefault="002963EE" w:rsidP="00296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3EE">
        <w:rPr>
          <w:rFonts w:ascii="Times New Roman" w:eastAsia="Calibri" w:hAnsi="Times New Roman" w:cs="Times New Roman"/>
          <w:sz w:val="26"/>
          <w:szCs w:val="26"/>
        </w:rPr>
        <w:t>Кроме того, предметный компонент</w:t>
      </w:r>
      <w:r w:rsidR="00B43ADA">
        <w:rPr>
          <w:rFonts w:ascii="Times New Roman" w:eastAsia="Calibri" w:hAnsi="Times New Roman" w:cs="Times New Roman"/>
          <w:sz w:val="26"/>
          <w:szCs w:val="26"/>
        </w:rPr>
        <w:t xml:space="preserve"> программы</w:t>
      </w: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 предполагает изучение нововведений и трудностей при подготовке к ЕГЭ по истории и обществознанию.</w:t>
      </w:r>
    </w:p>
    <w:p w:rsidR="002963EE" w:rsidRPr="002963EE" w:rsidRDefault="002963EE" w:rsidP="0064550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963EE">
        <w:rPr>
          <w:rFonts w:ascii="Times New Roman" w:eastAsia="Calibri" w:hAnsi="Times New Roman" w:cs="Times New Roman"/>
          <w:b/>
          <w:sz w:val="26"/>
          <w:szCs w:val="26"/>
        </w:rPr>
        <w:t>Программа включает в себя следующие модули:</w:t>
      </w:r>
    </w:p>
    <w:p w:rsidR="002963EE" w:rsidRPr="002963EE" w:rsidRDefault="002963EE" w:rsidP="00FC4648">
      <w:pPr>
        <w:numPr>
          <w:ilvl w:val="0"/>
          <w:numId w:val="24"/>
        </w:numPr>
        <w:shd w:val="clear" w:color="auto" w:fill="FFFFFF"/>
        <w:spacing w:after="60" w:line="270" w:lineRule="atLeast"/>
        <w:ind w:left="709" w:right="60" w:hanging="425"/>
        <w:contextualSpacing/>
        <w:jc w:val="both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  <w:r w:rsidRPr="002963EE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Образовательные цифровые инструменты и ресурсы, их использование на </w:t>
      </w:r>
      <w:r w:rsidR="006159D9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уроках истории и обществознания</w:t>
      </w:r>
    </w:p>
    <w:p w:rsidR="002963EE" w:rsidRPr="002963EE" w:rsidRDefault="002963EE" w:rsidP="00FC4648">
      <w:pPr>
        <w:numPr>
          <w:ilvl w:val="0"/>
          <w:numId w:val="24"/>
        </w:numPr>
        <w:shd w:val="clear" w:color="auto" w:fill="FFFFFF"/>
        <w:spacing w:after="0" w:line="240" w:lineRule="auto"/>
        <w:ind w:left="709" w:right="60" w:hanging="425"/>
        <w:contextualSpacing/>
        <w:jc w:val="both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  <w:r w:rsidRPr="002963EE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Контрольные мероприятия, закрепление пройденного материала и подготовка к ЕГЭ на уроках истории и обществознания</w:t>
      </w:r>
    </w:p>
    <w:p w:rsidR="002963EE" w:rsidRPr="002963EE" w:rsidRDefault="002963EE" w:rsidP="00FC4648">
      <w:pPr>
        <w:numPr>
          <w:ilvl w:val="0"/>
          <w:numId w:val="24"/>
        </w:numPr>
        <w:shd w:val="clear" w:color="auto" w:fill="FFFFFF"/>
        <w:spacing w:after="60" w:line="270" w:lineRule="atLeast"/>
        <w:ind w:left="709" w:right="60" w:hanging="425"/>
        <w:contextualSpacing/>
        <w:jc w:val="both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  <w:r w:rsidRPr="002963EE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Игровой подход на уроках истории и обществознания: кейсы, т</w:t>
      </w:r>
      <w:r w:rsidR="006159D9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ехнологии создания и применение</w:t>
      </w:r>
    </w:p>
    <w:p w:rsidR="002963EE" w:rsidRPr="002963EE" w:rsidRDefault="002963EE" w:rsidP="00FC4648">
      <w:pPr>
        <w:numPr>
          <w:ilvl w:val="0"/>
          <w:numId w:val="24"/>
        </w:numPr>
        <w:shd w:val="clear" w:color="auto" w:fill="FFFFFF"/>
        <w:spacing w:after="60" w:line="270" w:lineRule="atLeast"/>
        <w:ind w:left="709" w:right="60" w:hanging="425"/>
        <w:contextualSpacing/>
        <w:jc w:val="both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  <w:r w:rsidRPr="002963EE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Цифровая грамотность учителя истории и обществознания: навыки работы с онлайн-сервисами и инструментами, техноло</w:t>
      </w:r>
      <w:r w:rsidR="006159D9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гии </w:t>
      </w:r>
      <w:proofErr w:type="spellStart"/>
      <w:r w:rsidR="006159D9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самопрезентации</w:t>
      </w:r>
      <w:proofErr w:type="spellEnd"/>
      <w:r w:rsidR="006159D9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 в портфолио</w:t>
      </w:r>
    </w:p>
    <w:p w:rsidR="002963EE" w:rsidRPr="002963EE" w:rsidRDefault="002963EE" w:rsidP="00FC4648">
      <w:pPr>
        <w:numPr>
          <w:ilvl w:val="0"/>
          <w:numId w:val="24"/>
        </w:numPr>
        <w:shd w:val="clear" w:color="auto" w:fill="FFFFFF"/>
        <w:spacing w:after="60" w:line="270" w:lineRule="atLeast"/>
        <w:ind w:left="709" w:right="60" w:hanging="425"/>
        <w:contextualSpacing/>
        <w:jc w:val="both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  <w:r w:rsidRPr="002963EE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Структура и содержание библиотеки ЭПОС: технологии создания образовательного контента</w:t>
      </w:r>
    </w:p>
    <w:p w:rsidR="002963EE" w:rsidRPr="002963EE" w:rsidRDefault="002963EE" w:rsidP="003F492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Под руководством опытных тьюторов будут осваиваться цифровые инструменты и образовательные онлайн-сервисы, входящие в реестр отечественного ПО. Вы не только узнаете, где можно подобрать качественный образовательный контент для </w:t>
      </w:r>
      <w:r w:rsidRPr="002963EE">
        <w:rPr>
          <w:rFonts w:ascii="Times New Roman" w:eastAsia="Calibri" w:hAnsi="Times New Roman" w:cs="Times New Roman"/>
          <w:sz w:val="26"/>
          <w:szCs w:val="26"/>
        </w:rPr>
        <w:lastRenderedPageBreak/>
        <w:t>применения на уроках истории и обществознания (например, в онлайн-сервисе с интерактивными работами «Облако знаний» или онлайн-платформе «</w:t>
      </w:r>
      <w:proofErr w:type="spellStart"/>
      <w:r w:rsidRPr="002963EE">
        <w:rPr>
          <w:rFonts w:ascii="Times New Roman" w:eastAsia="Calibri" w:hAnsi="Times New Roman" w:cs="Times New Roman"/>
          <w:sz w:val="26"/>
          <w:szCs w:val="26"/>
        </w:rPr>
        <w:t>Фоксфорд</w:t>
      </w:r>
      <w:proofErr w:type="spellEnd"/>
      <w:r w:rsidRPr="002963EE">
        <w:rPr>
          <w:rFonts w:ascii="Times New Roman" w:eastAsia="Calibri" w:hAnsi="Times New Roman" w:cs="Times New Roman"/>
          <w:sz w:val="26"/>
          <w:szCs w:val="26"/>
        </w:rPr>
        <w:t>»), но и сможете самостоятельно разработать авторский образовательный контент в конструкторе образовательных ресурсов «</w:t>
      </w:r>
      <w:proofErr w:type="spellStart"/>
      <w:r w:rsidRPr="002963EE">
        <w:rPr>
          <w:rFonts w:ascii="Times New Roman" w:eastAsia="Calibri" w:hAnsi="Times New Roman" w:cs="Times New Roman"/>
          <w:sz w:val="26"/>
          <w:szCs w:val="26"/>
        </w:rPr>
        <w:t>Удоба</w:t>
      </w:r>
      <w:proofErr w:type="spellEnd"/>
      <w:r w:rsidRPr="002963EE">
        <w:rPr>
          <w:rFonts w:ascii="Times New Roman" w:eastAsia="Calibri" w:hAnsi="Times New Roman" w:cs="Times New Roman"/>
          <w:sz w:val="26"/>
          <w:szCs w:val="26"/>
        </w:rPr>
        <w:t>» и других аналогичных сервисах. Отдельно будут рассмотрены цифровые образовательные платформы для видеоконференций (например, «</w:t>
      </w:r>
      <w:proofErr w:type="spellStart"/>
      <w:r w:rsidRPr="002963EE">
        <w:rPr>
          <w:rFonts w:ascii="Times New Roman" w:eastAsia="Calibri" w:hAnsi="Times New Roman" w:cs="Times New Roman"/>
          <w:sz w:val="26"/>
          <w:szCs w:val="26"/>
        </w:rPr>
        <w:t>Сферум</w:t>
      </w:r>
      <w:proofErr w:type="spellEnd"/>
      <w:r w:rsidRPr="002963EE">
        <w:rPr>
          <w:rFonts w:ascii="Times New Roman" w:eastAsia="Calibri" w:hAnsi="Times New Roman" w:cs="Times New Roman"/>
          <w:sz w:val="26"/>
          <w:szCs w:val="26"/>
        </w:rPr>
        <w:t>»), совместного создания и редактирования файлов, а также их хранения.</w:t>
      </w:r>
    </w:p>
    <w:p w:rsidR="002963EE" w:rsidRPr="002963EE" w:rsidRDefault="002963EE" w:rsidP="00296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3EE">
        <w:rPr>
          <w:rFonts w:ascii="Times New Roman" w:eastAsia="Calibri" w:hAnsi="Times New Roman" w:cs="Times New Roman"/>
          <w:sz w:val="26"/>
          <w:szCs w:val="26"/>
        </w:rPr>
        <w:t>Мы будем учит</w:t>
      </w:r>
      <w:r w:rsidR="00C5052F">
        <w:rPr>
          <w:rFonts w:ascii="Times New Roman" w:eastAsia="Calibri" w:hAnsi="Times New Roman" w:cs="Times New Roman"/>
          <w:sz w:val="26"/>
          <w:szCs w:val="26"/>
        </w:rPr>
        <w:t>ь</w:t>
      </w:r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ся работать в конструкторе библиотеки ЭПОС, а получившиеся в результате групповой работы инновационные цифровые образовательные продукты опубликуем в </w:t>
      </w:r>
      <w:proofErr w:type="spellStart"/>
      <w:r w:rsidRPr="002963EE">
        <w:rPr>
          <w:rFonts w:ascii="Times New Roman" w:eastAsia="Calibri" w:hAnsi="Times New Roman" w:cs="Times New Roman"/>
          <w:sz w:val="26"/>
          <w:szCs w:val="26"/>
        </w:rPr>
        <w:t>ЭПОСе</w:t>
      </w:r>
      <w:proofErr w:type="spellEnd"/>
      <w:r w:rsidRPr="002963EE">
        <w:rPr>
          <w:rFonts w:ascii="Times New Roman" w:eastAsia="Calibri" w:hAnsi="Times New Roman" w:cs="Times New Roman"/>
          <w:sz w:val="26"/>
          <w:szCs w:val="26"/>
        </w:rPr>
        <w:t xml:space="preserve">. Кроме того, мы будем работать над профессиональным портфолио учителя. </w:t>
      </w: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Default="00FE1B3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E1B33" w:rsidSect="001E0118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4A" w:rsidRDefault="007B0B4A" w:rsidP="007B0B4A">
      <w:pPr>
        <w:spacing w:after="0" w:line="240" w:lineRule="auto"/>
      </w:pPr>
      <w:r>
        <w:separator/>
      </w:r>
    </w:p>
  </w:endnote>
  <w:endnote w:type="continuationSeparator" w:id="0">
    <w:p w:rsidR="007B0B4A" w:rsidRDefault="007B0B4A" w:rsidP="007B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dot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4A" w:rsidRDefault="007B0B4A" w:rsidP="007B0B4A">
      <w:pPr>
        <w:spacing w:after="0" w:line="240" w:lineRule="auto"/>
      </w:pPr>
      <w:r>
        <w:separator/>
      </w:r>
    </w:p>
  </w:footnote>
  <w:footnote w:type="continuationSeparator" w:id="0">
    <w:p w:rsidR="007B0B4A" w:rsidRDefault="007B0B4A" w:rsidP="007B0B4A">
      <w:pPr>
        <w:spacing w:after="0" w:line="240" w:lineRule="auto"/>
      </w:pPr>
      <w:r>
        <w:continuationSeparator/>
      </w:r>
    </w:p>
  </w:footnote>
  <w:footnote w:id="1">
    <w:p w:rsidR="007B0B4A" w:rsidRDefault="007B0B4A">
      <w:pPr>
        <w:pStyle w:val="a8"/>
      </w:pPr>
      <w:r>
        <w:rPr>
          <w:rStyle w:val="aa"/>
        </w:rPr>
        <w:footnoteRef/>
      </w:r>
      <w:r>
        <w:t xml:space="preserve"> Подробные аннотации программ по каждому предметному направлению представлены ниже.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68C"/>
    <w:multiLevelType w:val="hybridMultilevel"/>
    <w:tmpl w:val="8B62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33A"/>
    <w:multiLevelType w:val="hybridMultilevel"/>
    <w:tmpl w:val="0A6657C8"/>
    <w:lvl w:ilvl="0" w:tplc="E9B2E0EE">
      <w:start w:val="1"/>
      <w:numFmt w:val="bullet"/>
      <w:lvlText w:val="-"/>
      <w:lvlJc w:val="left"/>
      <w:pPr>
        <w:ind w:left="1429" w:hanging="360"/>
      </w:pPr>
      <w:rPr>
        <w:rFonts w:ascii="Microdot" w:hAnsi="Microdo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28E"/>
    <w:multiLevelType w:val="hybridMultilevel"/>
    <w:tmpl w:val="5AC21726"/>
    <w:lvl w:ilvl="0" w:tplc="E86AEA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904"/>
    <w:multiLevelType w:val="multilevel"/>
    <w:tmpl w:val="63A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C0B39"/>
    <w:multiLevelType w:val="multilevel"/>
    <w:tmpl w:val="891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72A3"/>
    <w:multiLevelType w:val="hybridMultilevel"/>
    <w:tmpl w:val="39106432"/>
    <w:lvl w:ilvl="0" w:tplc="D0D29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64ADD"/>
    <w:multiLevelType w:val="hybridMultilevel"/>
    <w:tmpl w:val="5BD6A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B17054"/>
    <w:multiLevelType w:val="multilevel"/>
    <w:tmpl w:val="4B1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55553"/>
    <w:multiLevelType w:val="hybridMultilevel"/>
    <w:tmpl w:val="23F602E4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5E7D"/>
    <w:multiLevelType w:val="hybridMultilevel"/>
    <w:tmpl w:val="5E16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3D1"/>
    <w:multiLevelType w:val="hybridMultilevel"/>
    <w:tmpl w:val="A03E02D2"/>
    <w:lvl w:ilvl="0" w:tplc="B95A6090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6C4AD0"/>
    <w:multiLevelType w:val="hybridMultilevel"/>
    <w:tmpl w:val="878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F27EB"/>
    <w:multiLevelType w:val="hybridMultilevel"/>
    <w:tmpl w:val="420EA16C"/>
    <w:lvl w:ilvl="0" w:tplc="D0D29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D745E3"/>
    <w:multiLevelType w:val="hybridMultilevel"/>
    <w:tmpl w:val="BD7245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864B51"/>
    <w:multiLevelType w:val="hybridMultilevel"/>
    <w:tmpl w:val="41E8F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27B6D"/>
    <w:multiLevelType w:val="hybridMultilevel"/>
    <w:tmpl w:val="8C1A6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50EED"/>
    <w:multiLevelType w:val="hybridMultilevel"/>
    <w:tmpl w:val="7B026D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DB0945"/>
    <w:multiLevelType w:val="hybridMultilevel"/>
    <w:tmpl w:val="F07EB8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5A413A2"/>
    <w:multiLevelType w:val="hybridMultilevel"/>
    <w:tmpl w:val="C0EA70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0F3AE8"/>
    <w:multiLevelType w:val="hybridMultilevel"/>
    <w:tmpl w:val="425AE0B2"/>
    <w:lvl w:ilvl="0" w:tplc="B95A6090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19"/>
  </w:num>
  <w:num w:numId="5">
    <w:abstractNumId w:val="21"/>
  </w:num>
  <w:num w:numId="6">
    <w:abstractNumId w:val="14"/>
  </w:num>
  <w:num w:numId="7">
    <w:abstractNumId w:val="6"/>
  </w:num>
  <w:num w:numId="8">
    <w:abstractNumId w:val="24"/>
  </w:num>
  <w:num w:numId="9">
    <w:abstractNumId w:val="2"/>
  </w:num>
  <w:num w:numId="10">
    <w:abstractNumId w:val="10"/>
  </w:num>
  <w:num w:numId="11">
    <w:abstractNumId w:val="15"/>
  </w:num>
  <w:num w:numId="12">
    <w:abstractNumId w:val="20"/>
  </w:num>
  <w:num w:numId="13">
    <w:abstractNumId w:val="0"/>
  </w:num>
  <w:num w:numId="14">
    <w:abstractNumId w:val="13"/>
  </w:num>
  <w:num w:numId="15">
    <w:abstractNumId w:val="3"/>
  </w:num>
  <w:num w:numId="16">
    <w:abstractNumId w:val="1"/>
  </w:num>
  <w:num w:numId="17">
    <w:abstractNumId w:val="26"/>
  </w:num>
  <w:num w:numId="18">
    <w:abstractNumId w:val="25"/>
  </w:num>
  <w:num w:numId="19">
    <w:abstractNumId w:val="4"/>
  </w:num>
  <w:num w:numId="20">
    <w:abstractNumId w:val="5"/>
  </w:num>
  <w:num w:numId="21">
    <w:abstractNumId w:val="9"/>
  </w:num>
  <w:num w:numId="22">
    <w:abstractNumId w:val="7"/>
  </w:num>
  <w:num w:numId="23">
    <w:abstractNumId w:val="16"/>
  </w:num>
  <w:num w:numId="24">
    <w:abstractNumId w:val="8"/>
  </w:num>
  <w:num w:numId="25">
    <w:abstractNumId w:val="23"/>
  </w:num>
  <w:num w:numId="26">
    <w:abstractNumId w:val="17"/>
  </w:num>
  <w:num w:numId="27">
    <w:abstractNumId w:val="18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5"/>
    <w:rsid w:val="000041F9"/>
    <w:rsid w:val="00015AA4"/>
    <w:rsid w:val="00021A9E"/>
    <w:rsid w:val="00031322"/>
    <w:rsid w:val="000379E6"/>
    <w:rsid w:val="0004691D"/>
    <w:rsid w:val="00046938"/>
    <w:rsid w:val="00047A7B"/>
    <w:rsid w:val="00062F2C"/>
    <w:rsid w:val="00073A8D"/>
    <w:rsid w:val="00074CA2"/>
    <w:rsid w:val="00077F41"/>
    <w:rsid w:val="000865DE"/>
    <w:rsid w:val="00093DCC"/>
    <w:rsid w:val="000943CC"/>
    <w:rsid w:val="000960D3"/>
    <w:rsid w:val="00096340"/>
    <w:rsid w:val="000A315E"/>
    <w:rsid w:val="000A4443"/>
    <w:rsid w:val="000B45E1"/>
    <w:rsid w:val="000C31F4"/>
    <w:rsid w:val="000C539B"/>
    <w:rsid w:val="000C7B46"/>
    <w:rsid w:val="000D277B"/>
    <w:rsid w:val="000D2E6A"/>
    <w:rsid w:val="000D72B5"/>
    <w:rsid w:val="000E2BD0"/>
    <w:rsid w:val="000E2C50"/>
    <w:rsid w:val="000E2D05"/>
    <w:rsid w:val="000E3066"/>
    <w:rsid w:val="000E4A17"/>
    <w:rsid w:val="000E66D4"/>
    <w:rsid w:val="000E6910"/>
    <w:rsid w:val="000E6E5F"/>
    <w:rsid w:val="000F7EEF"/>
    <w:rsid w:val="00100715"/>
    <w:rsid w:val="00106CD0"/>
    <w:rsid w:val="001171FB"/>
    <w:rsid w:val="0012696C"/>
    <w:rsid w:val="00126D46"/>
    <w:rsid w:val="00126F14"/>
    <w:rsid w:val="0013515A"/>
    <w:rsid w:val="001460B6"/>
    <w:rsid w:val="0015204E"/>
    <w:rsid w:val="00152069"/>
    <w:rsid w:val="00154DDB"/>
    <w:rsid w:val="001600A0"/>
    <w:rsid w:val="001678C5"/>
    <w:rsid w:val="001710A0"/>
    <w:rsid w:val="00174B8A"/>
    <w:rsid w:val="00174E86"/>
    <w:rsid w:val="00182460"/>
    <w:rsid w:val="00182EA5"/>
    <w:rsid w:val="001834DC"/>
    <w:rsid w:val="00194052"/>
    <w:rsid w:val="00194AD6"/>
    <w:rsid w:val="00195269"/>
    <w:rsid w:val="00196CD9"/>
    <w:rsid w:val="00197F08"/>
    <w:rsid w:val="001A6150"/>
    <w:rsid w:val="001A6D54"/>
    <w:rsid w:val="001B051D"/>
    <w:rsid w:val="001B0A40"/>
    <w:rsid w:val="001B1825"/>
    <w:rsid w:val="001B3182"/>
    <w:rsid w:val="001B37A0"/>
    <w:rsid w:val="001B41EF"/>
    <w:rsid w:val="001B729A"/>
    <w:rsid w:val="001B77DE"/>
    <w:rsid w:val="001C05F1"/>
    <w:rsid w:val="001C3EA8"/>
    <w:rsid w:val="001C62E0"/>
    <w:rsid w:val="001C7325"/>
    <w:rsid w:val="001C7A6A"/>
    <w:rsid w:val="001D343E"/>
    <w:rsid w:val="001D4A7C"/>
    <w:rsid w:val="001E0118"/>
    <w:rsid w:val="001E1947"/>
    <w:rsid w:val="001E2905"/>
    <w:rsid w:val="001E4CFD"/>
    <w:rsid w:val="001F2D9B"/>
    <w:rsid w:val="001F4BBA"/>
    <w:rsid w:val="002030AC"/>
    <w:rsid w:val="00206B93"/>
    <w:rsid w:val="00210BE8"/>
    <w:rsid w:val="00212C1F"/>
    <w:rsid w:val="0021335E"/>
    <w:rsid w:val="00216B2C"/>
    <w:rsid w:val="00220BBA"/>
    <w:rsid w:val="00222B3A"/>
    <w:rsid w:val="002244EE"/>
    <w:rsid w:val="002255CA"/>
    <w:rsid w:val="00226414"/>
    <w:rsid w:val="002332FE"/>
    <w:rsid w:val="0025233A"/>
    <w:rsid w:val="0025423E"/>
    <w:rsid w:val="0026027B"/>
    <w:rsid w:val="00260BF9"/>
    <w:rsid w:val="00265438"/>
    <w:rsid w:val="002658C7"/>
    <w:rsid w:val="002813BF"/>
    <w:rsid w:val="00281D91"/>
    <w:rsid w:val="00291E79"/>
    <w:rsid w:val="00292A05"/>
    <w:rsid w:val="002963EE"/>
    <w:rsid w:val="002971E6"/>
    <w:rsid w:val="002A5500"/>
    <w:rsid w:val="002B13B1"/>
    <w:rsid w:val="002B18A9"/>
    <w:rsid w:val="002B28C8"/>
    <w:rsid w:val="002B613C"/>
    <w:rsid w:val="002C17F1"/>
    <w:rsid w:val="002C56BC"/>
    <w:rsid w:val="002D14EA"/>
    <w:rsid w:val="002D29C2"/>
    <w:rsid w:val="002D4B4B"/>
    <w:rsid w:val="002D75D3"/>
    <w:rsid w:val="002E5F2F"/>
    <w:rsid w:val="002E74A6"/>
    <w:rsid w:val="00301E81"/>
    <w:rsid w:val="00306BA3"/>
    <w:rsid w:val="0031610D"/>
    <w:rsid w:val="0032102E"/>
    <w:rsid w:val="00322E7B"/>
    <w:rsid w:val="00323C57"/>
    <w:rsid w:val="003314C5"/>
    <w:rsid w:val="00331601"/>
    <w:rsid w:val="00334B6C"/>
    <w:rsid w:val="0034139A"/>
    <w:rsid w:val="0034267A"/>
    <w:rsid w:val="003469D6"/>
    <w:rsid w:val="00350038"/>
    <w:rsid w:val="003507EF"/>
    <w:rsid w:val="0035300A"/>
    <w:rsid w:val="00356E31"/>
    <w:rsid w:val="00371DB7"/>
    <w:rsid w:val="00374963"/>
    <w:rsid w:val="00374F55"/>
    <w:rsid w:val="0037778E"/>
    <w:rsid w:val="00377EE5"/>
    <w:rsid w:val="00380A65"/>
    <w:rsid w:val="0038628B"/>
    <w:rsid w:val="00387A2E"/>
    <w:rsid w:val="00391FA3"/>
    <w:rsid w:val="00397085"/>
    <w:rsid w:val="003B2D49"/>
    <w:rsid w:val="003B7437"/>
    <w:rsid w:val="003D377A"/>
    <w:rsid w:val="003D51CA"/>
    <w:rsid w:val="003D722B"/>
    <w:rsid w:val="003F170D"/>
    <w:rsid w:val="003F492E"/>
    <w:rsid w:val="004032E0"/>
    <w:rsid w:val="00411411"/>
    <w:rsid w:val="00413358"/>
    <w:rsid w:val="00415ADD"/>
    <w:rsid w:val="00422A5E"/>
    <w:rsid w:val="00423282"/>
    <w:rsid w:val="004248FA"/>
    <w:rsid w:val="004317B2"/>
    <w:rsid w:val="004420FD"/>
    <w:rsid w:val="004425EE"/>
    <w:rsid w:val="00447691"/>
    <w:rsid w:val="00447C1D"/>
    <w:rsid w:val="00453CDC"/>
    <w:rsid w:val="00460A6C"/>
    <w:rsid w:val="004656E2"/>
    <w:rsid w:val="00472756"/>
    <w:rsid w:val="004758FA"/>
    <w:rsid w:val="00482627"/>
    <w:rsid w:val="004840D7"/>
    <w:rsid w:val="004911D8"/>
    <w:rsid w:val="004929E2"/>
    <w:rsid w:val="004945A1"/>
    <w:rsid w:val="0049593B"/>
    <w:rsid w:val="004A143C"/>
    <w:rsid w:val="004A2975"/>
    <w:rsid w:val="004A5AEC"/>
    <w:rsid w:val="004B041A"/>
    <w:rsid w:val="004B5AF7"/>
    <w:rsid w:val="004C121B"/>
    <w:rsid w:val="004E0CCA"/>
    <w:rsid w:val="004E2B1B"/>
    <w:rsid w:val="004E44F6"/>
    <w:rsid w:val="004F1A7B"/>
    <w:rsid w:val="004F4A76"/>
    <w:rsid w:val="004F53D6"/>
    <w:rsid w:val="00500583"/>
    <w:rsid w:val="00500F65"/>
    <w:rsid w:val="00511498"/>
    <w:rsid w:val="00514152"/>
    <w:rsid w:val="005153C5"/>
    <w:rsid w:val="00515C6C"/>
    <w:rsid w:val="00520487"/>
    <w:rsid w:val="00522F52"/>
    <w:rsid w:val="00526E38"/>
    <w:rsid w:val="00533A44"/>
    <w:rsid w:val="00543A5B"/>
    <w:rsid w:val="00543F7D"/>
    <w:rsid w:val="00545994"/>
    <w:rsid w:val="00556103"/>
    <w:rsid w:val="0055780A"/>
    <w:rsid w:val="00557A7D"/>
    <w:rsid w:val="005602A4"/>
    <w:rsid w:val="00563CA6"/>
    <w:rsid w:val="00565ACB"/>
    <w:rsid w:val="00570CAD"/>
    <w:rsid w:val="0058238B"/>
    <w:rsid w:val="005924B1"/>
    <w:rsid w:val="00596613"/>
    <w:rsid w:val="005A0A3D"/>
    <w:rsid w:val="005A6CDD"/>
    <w:rsid w:val="005B2682"/>
    <w:rsid w:val="005B4220"/>
    <w:rsid w:val="005B44E7"/>
    <w:rsid w:val="005B52FF"/>
    <w:rsid w:val="005C44F3"/>
    <w:rsid w:val="005C485E"/>
    <w:rsid w:val="005C636B"/>
    <w:rsid w:val="005D0A8F"/>
    <w:rsid w:val="005D0FC7"/>
    <w:rsid w:val="005D14D0"/>
    <w:rsid w:val="005D14D1"/>
    <w:rsid w:val="005E0596"/>
    <w:rsid w:val="005F5248"/>
    <w:rsid w:val="00600478"/>
    <w:rsid w:val="00604AA2"/>
    <w:rsid w:val="00607483"/>
    <w:rsid w:val="0061048C"/>
    <w:rsid w:val="0061182F"/>
    <w:rsid w:val="006122DD"/>
    <w:rsid w:val="00613C63"/>
    <w:rsid w:val="006159D9"/>
    <w:rsid w:val="00622583"/>
    <w:rsid w:val="00622B4A"/>
    <w:rsid w:val="0062518A"/>
    <w:rsid w:val="00635B48"/>
    <w:rsid w:val="00645228"/>
    <w:rsid w:val="0064550F"/>
    <w:rsid w:val="00650F34"/>
    <w:rsid w:val="006653F4"/>
    <w:rsid w:val="00670C99"/>
    <w:rsid w:val="00670E25"/>
    <w:rsid w:val="0068041C"/>
    <w:rsid w:val="00683651"/>
    <w:rsid w:val="00687C3B"/>
    <w:rsid w:val="006A2D62"/>
    <w:rsid w:val="006A2FBB"/>
    <w:rsid w:val="006A339D"/>
    <w:rsid w:val="006B04CE"/>
    <w:rsid w:val="006B327B"/>
    <w:rsid w:val="006C61B0"/>
    <w:rsid w:val="006C63F0"/>
    <w:rsid w:val="006C7874"/>
    <w:rsid w:val="006D448E"/>
    <w:rsid w:val="006D46D4"/>
    <w:rsid w:val="006E08CC"/>
    <w:rsid w:val="006E1BF9"/>
    <w:rsid w:val="006E3615"/>
    <w:rsid w:val="006E393E"/>
    <w:rsid w:val="006E5AC0"/>
    <w:rsid w:val="006F06A7"/>
    <w:rsid w:val="006F57A3"/>
    <w:rsid w:val="006F75ED"/>
    <w:rsid w:val="0070070F"/>
    <w:rsid w:val="00705357"/>
    <w:rsid w:val="007069D4"/>
    <w:rsid w:val="00712DCE"/>
    <w:rsid w:val="00713761"/>
    <w:rsid w:val="00723F21"/>
    <w:rsid w:val="00735E2C"/>
    <w:rsid w:val="00744DF0"/>
    <w:rsid w:val="007503C6"/>
    <w:rsid w:val="00750624"/>
    <w:rsid w:val="007524A5"/>
    <w:rsid w:val="007532AC"/>
    <w:rsid w:val="0075678D"/>
    <w:rsid w:val="00761030"/>
    <w:rsid w:val="00763E3F"/>
    <w:rsid w:val="0076640E"/>
    <w:rsid w:val="0076674B"/>
    <w:rsid w:val="00771369"/>
    <w:rsid w:val="00773650"/>
    <w:rsid w:val="00774259"/>
    <w:rsid w:val="00776EB4"/>
    <w:rsid w:val="00781FB2"/>
    <w:rsid w:val="00783BD8"/>
    <w:rsid w:val="007913D9"/>
    <w:rsid w:val="007A03E9"/>
    <w:rsid w:val="007A0BF3"/>
    <w:rsid w:val="007A50E4"/>
    <w:rsid w:val="007A57F3"/>
    <w:rsid w:val="007B0B4A"/>
    <w:rsid w:val="007B129A"/>
    <w:rsid w:val="007B40A2"/>
    <w:rsid w:val="007B4C99"/>
    <w:rsid w:val="007C1E0B"/>
    <w:rsid w:val="007C242F"/>
    <w:rsid w:val="007C38B7"/>
    <w:rsid w:val="007C64B6"/>
    <w:rsid w:val="007D1BA0"/>
    <w:rsid w:val="007D26D1"/>
    <w:rsid w:val="007E3802"/>
    <w:rsid w:val="007E3F77"/>
    <w:rsid w:val="007E4F27"/>
    <w:rsid w:val="007E757C"/>
    <w:rsid w:val="007E77DE"/>
    <w:rsid w:val="007F03BA"/>
    <w:rsid w:val="007F53EA"/>
    <w:rsid w:val="007F6B08"/>
    <w:rsid w:val="007F6B79"/>
    <w:rsid w:val="007F7BAF"/>
    <w:rsid w:val="00812BAB"/>
    <w:rsid w:val="00814164"/>
    <w:rsid w:val="008170DC"/>
    <w:rsid w:val="008203E7"/>
    <w:rsid w:val="008235B6"/>
    <w:rsid w:val="00823AA6"/>
    <w:rsid w:val="008246DF"/>
    <w:rsid w:val="00824F5A"/>
    <w:rsid w:val="0082755C"/>
    <w:rsid w:val="008333FD"/>
    <w:rsid w:val="00834EC8"/>
    <w:rsid w:val="00836B8B"/>
    <w:rsid w:val="0085190A"/>
    <w:rsid w:val="00852101"/>
    <w:rsid w:val="00852362"/>
    <w:rsid w:val="00863090"/>
    <w:rsid w:val="00866C5A"/>
    <w:rsid w:val="00871D00"/>
    <w:rsid w:val="0087247A"/>
    <w:rsid w:val="00872E19"/>
    <w:rsid w:val="00876208"/>
    <w:rsid w:val="00877722"/>
    <w:rsid w:val="00882F6C"/>
    <w:rsid w:val="00884F8A"/>
    <w:rsid w:val="00890053"/>
    <w:rsid w:val="00891192"/>
    <w:rsid w:val="0089399A"/>
    <w:rsid w:val="00894C07"/>
    <w:rsid w:val="0089540D"/>
    <w:rsid w:val="008971AC"/>
    <w:rsid w:val="00897A3A"/>
    <w:rsid w:val="008C126D"/>
    <w:rsid w:val="008D1ACD"/>
    <w:rsid w:val="008D1D36"/>
    <w:rsid w:val="008D4DC4"/>
    <w:rsid w:val="008D6C5A"/>
    <w:rsid w:val="008E0545"/>
    <w:rsid w:val="008E31A3"/>
    <w:rsid w:val="008F5723"/>
    <w:rsid w:val="009169BA"/>
    <w:rsid w:val="00916DF0"/>
    <w:rsid w:val="00920894"/>
    <w:rsid w:val="00925600"/>
    <w:rsid w:val="009378CF"/>
    <w:rsid w:val="00945541"/>
    <w:rsid w:val="00950C66"/>
    <w:rsid w:val="00961034"/>
    <w:rsid w:val="00961192"/>
    <w:rsid w:val="0096461C"/>
    <w:rsid w:val="00965732"/>
    <w:rsid w:val="009673E6"/>
    <w:rsid w:val="0097494C"/>
    <w:rsid w:val="00977903"/>
    <w:rsid w:val="00980107"/>
    <w:rsid w:val="00981E10"/>
    <w:rsid w:val="00983629"/>
    <w:rsid w:val="00984A18"/>
    <w:rsid w:val="009874D8"/>
    <w:rsid w:val="00991071"/>
    <w:rsid w:val="00993FAE"/>
    <w:rsid w:val="00997AD7"/>
    <w:rsid w:val="009A37D7"/>
    <w:rsid w:val="009A428D"/>
    <w:rsid w:val="009B0CD1"/>
    <w:rsid w:val="009B3EF8"/>
    <w:rsid w:val="009B7F36"/>
    <w:rsid w:val="009D1BAA"/>
    <w:rsid w:val="009D6376"/>
    <w:rsid w:val="009D72BC"/>
    <w:rsid w:val="009E066F"/>
    <w:rsid w:val="009F1D73"/>
    <w:rsid w:val="009F7B7F"/>
    <w:rsid w:val="00A023E0"/>
    <w:rsid w:val="00A0374F"/>
    <w:rsid w:val="00A12364"/>
    <w:rsid w:val="00A12707"/>
    <w:rsid w:val="00A13A03"/>
    <w:rsid w:val="00A17944"/>
    <w:rsid w:val="00A2132D"/>
    <w:rsid w:val="00A22ECA"/>
    <w:rsid w:val="00A307F9"/>
    <w:rsid w:val="00A30E66"/>
    <w:rsid w:val="00A34957"/>
    <w:rsid w:val="00A363A1"/>
    <w:rsid w:val="00A4056C"/>
    <w:rsid w:val="00A43594"/>
    <w:rsid w:val="00A43987"/>
    <w:rsid w:val="00A4413F"/>
    <w:rsid w:val="00A44620"/>
    <w:rsid w:val="00A50CD4"/>
    <w:rsid w:val="00A558EA"/>
    <w:rsid w:val="00A56FFF"/>
    <w:rsid w:val="00A57257"/>
    <w:rsid w:val="00A57CC0"/>
    <w:rsid w:val="00A67B72"/>
    <w:rsid w:val="00A71277"/>
    <w:rsid w:val="00A721F0"/>
    <w:rsid w:val="00A732F7"/>
    <w:rsid w:val="00A75626"/>
    <w:rsid w:val="00A779EA"/>
    <w:rsid w:val="00A77BBA"/>
    <w:rsid w:val="00A917F0"/>
    <w:rsid w:val="00A9215D"/>
    <w:rsid w:val="00A93263"/>
    <w:rsid w:val="00A97682"/>
    <w:rsid w:val="00AA022B"/>
    <w:rsid w:val="00AA2C21"/>
    <w:rsid w:val="00AA59D1"/>
    <w:rsid w:val="00AA6FE8"/>
    <w:rsid w:val="00AB29EE"/>
    <w:rsid w:val="00AB2A78"/>
    <w:rsid w:val="00AB43DB"/>
    <w:rsid w:val="00AC1A40"/>
    <w:rsid w:val="00AC2976"/>
    <w:rsid w:val="00AC4098"/>
    <w:rsid w:val="00AC4DE6"/>
    <w:rsid w:val="00AC6410"/>
    <w:rsid w:val="00AC6F6E"/>
    <w:rsid w:val="00AC7D6D"/>
    <w:rsid w:val="00AD6DD0"/>
    <w:rsid w:val="00AD7996"/>
    <w:rsid w:val="00AD7ECC"/>
    <w:rsid w:val="00AE51FB"/>
    <w:rsid w:val="00AE6693"/>
    <w:rsid w:val="00AE6A4C"/>
    <w:rsid w:val="00AE6BA8"/>
    <w:rsid w:val="00AF08E2"/>
    <w:rsid w:val="00AF485A"/>
    <w:rsid w:val="00AF4919"/>
    <w:rsid w:val="00AF49B1"/>
    <w:rsid w:val="00AF538E"/>
    <w:rsid w:val="00AF76D4"/>
    <w:rsid w:val="00B0245D"/>
    <w:rsid w:val="00B07826"/>
    <w:rsid w:val="00B17BAD"/>
    <w:rsid w:val="00B2149E"/>
    <w:rsid w:val="00B30521"/>
    <w:rsid w:val="00B35A70"/>
    <w:rsid w:val="00B4312C"/>
    <w:rsid w:val="00B439EA"/>
    <w:rsid w:val="00B43ADA"/>
    <w:rsid w:val="00B52269"/>
    <w:rsid w:val="00B61845"/>
    <w:rsid w:val="00B6410A"/>
    <w:rsid w:val="00B663F8"/>
    <w:rsid w:val="00B725F6"/>
    <w:rsid w:val="00B745E2"/>
    <w:rsid w:val="00B76C8B"/>
    <w:rsid w:val="00B836D7"/>
    <w:rsid w:val="00B90F66"/>
    <w:rsid w:val="00B93B3A"/>
    <w:rsid w:val="00B94B7F"/>
    <w:rsid w:val="00B96F6C"/>
    <w:rsid w:val="00BA3883"/>
    <w:rsid w:val="00BA58EE"/>
    <w:rsid w:val="00BA603C"/>
    <w:rsid w:val="00BA6F68"/>
    <w:rsid w:val="00BC0B64"/>
    <w:rsid w:val="00BC4B62"/>
    <w:rsid w:val="00BD3127"/>
    <w:rsid w:val="00BD3FE7"/>
    <w:rsid w:val="00BD532E"/>
    <w:rsid w:val="00BD63C9"/>
    <w:rsid w:val="00BD71FE"/>
    <w:rsid w:val="00BE0D91"/>
    <w:rsid w:val="00BE1DE7"/>
    <w:rsid w:val="00BE25C2"/>
    <w:rsid w:val="00BE2A6F"/>
    <w:rsid w:val="00BE520B"/>
    <w:rsid w:val="00BE778B"/>
    <w:rsid w:val="00BF30D4"/>
    <w:rsid w:val="00BF5314"/>
    <w:rsid w:val="00BF5CD4"/>
    <w:rsid w:val="00BF6381"/>
    <w:rsid w:val="00C23A7A"/>
    <w:rsid w:val="00C24111"/>
    <w:rsid w:val="00C2493F"/>
    <w:rsid w:val="00C3004E"/>
    <w:rsid w:val="00C32699"/>
    <w:rsid w:val="00C32DB0"/>
    <w:rsid w:val="00C343A5"/>
    <w:rsid w:val="00C351D8"/>
    <w:rsid w:val="00C37B66"/>
    <w:rsid w:val="00C40CAD"/>
    <w:rsid w:val="00C41C33"/>
    <w:rsid w:val="00C46502"/>
    <w:rsid w:val="00C5052F"/>
    <w:rsid w:val="00C521E0"/>
    <w:rsid w:val="00C60117"/>
    <w:rsid w:val="00C62AEC"/>
    <w:rsid w:val="00C630A5"/>
    <w:rsid w:val="00C634CC"/>
    <w:rsid w:val="00C662D6"/>
    <w:rsid w:val="00C66E70"/>
    <w:rsid w:val="00C7275B"/>
    <w:rsid w:val="00C735AA"/>
    <w:rsid w:val="00C73EAF"/>
    <w:rsid w:val="00C7563A"/>
    <w:rsid w:val="00C773BB"/>
    <w:rsid w:val="00C821C5"/>
    <w:rsid w:val="00C8268A"/>
    <w:rsid w:val="00C828D0"/>
    <w:rsid w:val="00C856C2"/>
    <w:rsid w:val="00C90740"/>
    <w:rsid w:val="00C9109B"/>
    <w:rsid w:val="00C931FC"/>
    <w:rsid w:val="00CA191E"/>
    <w:rsid w:val="00CA34CF"/>
    <w:rsid w:val="00CA48CE"/>
    <w:rsid w:val="00CB37CA"/>
    <w:rsid w:val="00CB5CE4"/>
    <w:rsid w:val="00CB6DF3"/>
    <w:rsid w:val="00CB7353"/>
    <w:rsid w:val="00CC18D0"/>
    <w:rsid w:val="00CC5149"/>
    <w:rsid w:val="00CC77D8"/>
    <w:rsid w:val="00CD05F5"/>
    <w:rsid w:val="00CD58AE"/>
    <w:rsid w:val="00CE198D"/>
    <w:rsid w:val="00CE2417"/>
    <w:rsid w:val="00CE5870"/>
    <w:rsid w:val="00CE7C0B"/>
    <w:rsid w:val="00CF1ED5"/>
    <w:rsid w:val="00CF2872"/>
    <w:rsid w:val="00CF34BF"/>
    <w:rsid w:val="00D030E9"/>
    <w:rsid w:val="00D049F7"/>
    <w:rsid w:val="00D114CB"/>
    <w:rsid w:val="00D136DB"/>
    <w:rsid w:val="00D24D27"/>
    <w:rsid w:val="00D369E1"/>
    <w:rsid w:val="00D37279"/>
    <w:rsid w:val="00D45AD0"/>
    <w:rsid w:val="00D45CDF"/>
    <w:rsid w:val="00D50B9B"/>
    <w:rsid w:val="00D515B7"/>
    <w:rsid w:val="00D5166E"/>
    <w:rsid w:val="00D541BD"/>
    <w:rsid w:val="00D6409F"/>
    <w:rsid w:val="00D667A1"/>
    <w:rsid w:val="00D67B81"/>
    <w:rsid w:val="00D70D6B"/>
    <w:rsid w:val="00D728F2"/>
    <w:rsid w:val="00D74846"/>
    <w:rsid w:val="00D83B7C"/>
    <w:rsid w:val="00D8612C"/>
    <w:rsid w:val="00D972B3"/>
    <w:rsid w:val="00D9771C"/>
    <w:rsid w:val="00DA02C3"/>
    <w:rsid w:val="00DA2E70"/>
    <w:rsid w:val="00DA67F2"/>
    <w:rsid w:val="00DB0D6F"/>
    <w:rsid w:val="00DB2126"/>
    <w:rsid w:val="00DB6AF7"/>
    <w:rsid w:val="00DC0446"/>
    <w:rsid w:val="00DC2DC2"/>
    <w:rsid w:val="00DC309A"/>
    <w:rsid w:val="00DC3F71"/>
    <w:rsid w:val="00DC41BB"/>
    <w:rsid w:val="00DC4910"/>
    <w:rsid w:val="00DD3661"/>
    <w:rsid w:val="00DD77B8"/>
    <w:rsid w:val="00DE0385"/>
    <w:rsid w:val="00DE36F6"/>
    <w:rsid w:val="00DE38E0"/>
    <w:rsid w:val="00DE3F63"/>
    <w:rsid w:val="00DE433F"/>
    <w:rsid w:val="00DE6815"/>
    <w:rsid w:val="00DE7995"/>
    <w:rsid w:val="00DF2A7B"/>
    <w:rsid w:val="00DF63F0"/>
    <w:rsid w:val="00E104C8"/>
    <w:rsid w:val="00E13284"/>
    <w:rsid w:val="00E17642"/>
    <w:rsid w:val="00E241F4"/>
    <w:rsid w:val="00E24C90"/>
    <w:rsid w:val="00E253F1"/>
    <w:rsid w:val="00E25DEA"/>
    <w:rsid w:val="00E3063E"/>
    <w:rsid w:val="00E346C2"/>
    <w:rsid w:val="00E42282"/>
    <w:rsid w:val="00E4620C"/>
    <w:rsid w:val="00E702D2"/>
    <w:rsid w:val="00E70A69"/>
    <w:rsid w:val="00E77489"/>
    <w:rsid w:val="00E8181C"/>
    <w:rsid w:val="00E82155"/>
    <w:rsid w:val="00E82E46"/>
    <w:rsid w:val="00E84534"/>
    <w:rsid w:val="00E92094"/>
    <w:rsid w:val="00E943A3"/>
    <w:rsid w:val="00EA220D"/>
    <w:rsid w:val="00EA4576"/>
    <w:rsid w:val="00EB081A"/>
    <w:rsid w:val="00EB49A3"/>
    <w:rsid w:val="00EB6748"/>
    <w:rsid w:val="00EC076E"/>
    <w:rsid w:val="00EC4C53"/>
    <w:rsid w:val="00EC51F3"/>
    <w:rsid w:val="00ED1849"/>
    <w:rsid w:val="00ED3B65"/>
    <w:rsid w:val="00ED4698"/>
    <w:rsid w:val="00ED6557"/>
    <w:rsid w:val="00ED7939"/>
    <w:rsid w:val="00EE401B"/>
    <w:rsid w:val="00EE5750"/>
    <w:rsid w:val="00EE59E1"/>
    <w:rsid w:val="00EE750A"/>
    <w:rsid w:val="00EF62A5"/>
    <w:rsid w:val="00EF7FD6"/>
    <w:rsid w:val="00F000DF"/>
    <w:rsid w:val="00F023F2"/>
    <w:rsid w:val="00F04B6A"/>
    <w:rsid w:val="00F10EFB"/>
    <w:rsid w:val="00F13330"/>
    <w:rsid w:val="00F14652"/>
    <w:rsid w:val="00F172C9"/>
    <w:rsid w:val="00F21173"/>
    <w:rsid w:val="00F249B5"/>
    <w:rsid w:val="00F302D2"/>
    <w:rsid w:val="00F31D57"/>
    <w:rsid w:val="00F345EF"/>
    <w:rsid w:val="00F401DF"/>
    <w:rsid w:val="00F40FF2"/>
    <w:rsid w:val="00F41675"/>
    <w:rsid w:val="00F4624B"/>
    <w:rsid w:val="00F62458"/>
    <w:rsid w:val="00F74442"/>
    <w:rsid w:val="00F7517A"/>
    <w:rsid w:val="00F75997"/>
    <w:rsid w:val="00F85376"/>
    <w:rsid w:val="00F93A37"/>
    <w:rsid w:val="00F96F4F"/>
    <w:rsid w:val="00F978EA"/>
    <w:rsid w:val="00FA1E07"/>
    <w:rsid w:val="00FA54B0"/>
    <w:rsid w:val="00FA5844"/>
    <w:rsid w:val="00FB2F96"/>
    <w:rsid w:val="00FB335B"/>
    <w:rsid w:val="00FB6A3B"/>
    <w:rsid w:val="00FC07AC"/>
    <w:rsid w:val="00FC0B96"/>
    <w:rsid w:val="00FC4648"/>
    <w:rsid w:val="00FD309E"/>
    <w:rsid w:val="00FD56E0"/>
    <w:rsid w:val="00FD596B"/>
    <w:rsid w:val="00FD6DCD"/>
    <w:rsid w:val="00FD7027"/>
    <w:rsid w:val="00FE13EE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089"/>
  <w15:docId w15:val="{FC3B3AAC-D87C-48A4-9F92-241C111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12BAB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B0B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0B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0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202324" TargetMode="External"/><Relationship Id="rId13" Type="http://schemas.openxmlformats.org/officeDocument/2006/relationships/hyperlink" Target="https://www.hse.ru/org/persons/40178288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org/persons/1025785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3069459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persons/103793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34617386" TargetMode="External"/><Relationship Id="rId10" Type="http://schemas.openxmlformats.org/officeDocument/2006/relationships/hyperlink" Target="https://pspu.ru/university/fakultety-i-instituty/matematicheskij/kafedry/kafedra-vysshej-matematiki/prepodavateli-i-sotrudniki?id=1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pu.ru/university/fakultety-i-instituty/matematicheskij/kafedry/kafedra-vysshej-matematiki/prepodavateli-i-sotrudniki?id=1824" TargetMode="External"/><Relationship Id="rId14" Type="http://schemas.openxmlformats.org/officeDocument/2006/relationships/hyperlink" Target="https://www.hse.ru/org/persons/34616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93C2-8916-4315-AC7F-B1536DE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228</cp:revision>
  <dcterms:created xsi:type="dcterms:W3CDTF">2023-01-16T09:23:00Z</dcterms:created>
  <dcterms:modified xsi:type="dcterms:W3CDTF">2023-01-23T12:15:00Z</dcterms:modified>
</cp:coreProperties>
</file>