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E4" w:rsidRDefault="00EF48E4" w:rsidP="00044B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571" w:rsidRPr="001F02DB" w:rsidRDefault="00794571" w:rsidP="00044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52018"/>
            <wp:effectExtent l="19050" t="0" r="317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F" w:rsidRPr="00CF41B8" w:rsidRDefault="00602F1F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АДМИНИСТРАЦИЯ ГУБЕРНАТОРА ПЕРМСКОГО КРАЯ</w:t>
      </w:r>
    </w:p>
    <w:p w:rsidR="00DE70EB" w:rsidRPr="00CF41B8" w:rsidRDefault="00DE70EB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ПЕРМСКИЙ ФЕДЕРАЛЬНЫЙ ИССЛЕДОВАТЕЛЬСКИЙ ЦЕНТР УРО РАН</w:t>
      </w:r>
    </w:p>
    <w:p w:rsidR="00DE70EB" w:rsidRPr="00CF41B8" w:rsidRDefault="00DE70EB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 - ПЕРМСКИЙ ФИЛИАЛ (НИУ ВШЭ - ПЕРМЬ)</w:t>
      </w:r>
    </w:p>
    <w:p w:rsidR="00602F1F" w:rsidRPr="00CF41B8" w:rsidRDefault="00602F1F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АГЕНТСТВО ПО ДЕЛАМ АРХИВОВ ПЕРМСКОГО КРАЯ</w:t>
      </w:r>
    </w:p>
    <w:p w:rsidR="00602F1F" w:rsidRPr="00CF41B8" w:rsidRDefault="00602F1F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ПЕРМСКИЙ ГОСУДАРСТВЕННЫЙ АРХИВ СОЦИАЛЬНО-ПОЛИТИЧЕСКОЙ ИСТОРИИ</w:t>
      </w:r>
    </w:p>
    <w:p w:rsidR="001F02DB" w:rsidRPr="00CF41B8" w:rsidRDefault="00602F1F" w:rsidP="00CF41B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41B8">
        <w:rPr>
          <w:rFonts w:ascii="Times New Roman" w:hAnsi="Times New Roman" w:cs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602F1F" w:rsidRPr="00EF48E4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2DB">
        <w:rPr>
          <w:rFonts w:ascii="Times New Roman" w:hAnsi="Times New Roman" w:cs="Times New Roman"/>
          <w:sz w:val="28"/>
          <w:szCs w:val="28"/>
        </w:rPr>
        <w:t>в рамках ВСЕРОССИЙСКОГО ФОРУМА НАЦИОНАЛЬНОГО ЕДИНСТВА организуют международную научно-практическую конференцию, которая состоится как составная часть традиционных «Ноябрьских историко-архивных чтений в Пермском партархиве»</w:t>
      </w:r>
      <w:r w:rsidR="00AA4D26">
        <w:rPr>
          <w:rFonts w:ascii="Times New Roman" w:hAnsi="Times New Roman" w:cs="Times New Roman"/>
          <w:sz w:val="28"/>
          <w:szCs w:val="28"/>
        </w:rPr>
        <w:t xml:space="preserve"> и проекта НИУ ВШЭ – Пермь и БФУ им. И.Канта «Миграции как фактор трансформации регионов СССР в период после военного восстановления: анализ средствами </w:t>
      </w:r>
      <w:r w:rsidR="00AA4D26" w:rsidRPr="00AA4D26">
        <w:rPr>
          <w:rFonts w:ascii="Times New Roman" w:hAnsi="Times New Roman" w:cs="Times New Roman"/>
          <w:sz w:val="28"/>
          <w:szCs w:val="28"/>
        </w:rPr>
        <w:t xml:space="preserve"> </w:t>
      </w:r>
      <w:r w:rsidR="00AA4D2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AA4D26" w:rsidRPr="00AA4D26">
        <w:rPr>
          <w:rFonts w:ascii="Times New Roman" w:hAnsi="Times New Roman" w:cs="Times New Roman"/>
          <w:sz w:val="28"/>
          <w:szCs w:val="28"/>
        </w:rPr>
        <w:t xml:space="preserve"> </w:t>
      </w:r>
      <w:r w:rsidR="00AA4D26">
        <w:rPr>
          <w:rFonts w:ascii="Times New Roman" w:hAnsi="Times New Roman" w:cs="Times New Roman"/>
          <w:sz w:val="28"/>
          <w:szCs w:val="28"/>
          <w:lang w:val="en-US"/>
        </w:rPr>
        <w:t>humanities</w:t>
      </w:r>
      <w:r w:rsidR="00AA4D26">
        <w:rPr>
          <w:rFonts w:ascii="Times New Roman" w:hAnsi="Times New Roman" w:cs="Times New Roman"/>
          <w:sz w:val="28"/>
          <w:szCs w:val="28"/>
        </w:rPr>
        <w:t>»</w:t>
      </w:r>
      <w:r w:rsidRPr="001F02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D26" w:rsidRPr="00EF48E4" w:rsidRDefault="00AA4D26" w:rsidP="0060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DB" w:rsidRPr="001F02DB" w:rsidRDefault="00CF41B8" w:rsidP="00A00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6D75CB" w:rsidRPr="001F02DB">
        <w:rPr>
          <w:rFonts w:ascii="Times New Roman" w:hAnsi="Times New Roman" w:cs="Times New Roman"/>
          <w:sz w:val="28"/>
          <w:szCs w:val="28"/>
        </w:rPr>
        <w:t>!</w:t>
      </w:r>
    </w:p>
    <w:p w:rsidR="00602F1F" w:rsidRPr="001F02DB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A00424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 «</w:t>
      </w:r>
      <w:r w:rsidR="001F02DB" w:rsidRPr="00A00424">
        <w:rPr>
          <w:rFonts w:ascii="Times New Roman" w:hAnsi="Times New Roman" w:cs="Times New Roman"/>
          <w:b/>
          <w:sz w:val="28"/>
          <w:szCs w:val="28"/>
        </w:rPr>
        <w:t xml:space="preserve">Объект и проблемное поле гуманитарных исследований </w:t>
      </w:r>
      <w:r w:rsidR="00DE70EB" w:rsidRPr="00A00424">
        <w:rPr>
          <w:rFonts w:ascii="Times New Roman" w:hAnsi="Times New Roman" w:cs="Times New Roman"/>
          <w:b/>
          <w:sz w:val="28"/>
          <w:szCs w:val="28"/>
        </w:rPr>
        <w:t xml:space="preserve">миграционных и </w:t>
      </w:r>
      <w:r w:rsidR="00D97C02" w:rsidRPr="00A00424">
        <w:rPr>
          <w:rFonts w:ascii="Times New Roman" w:hAnsi="Times New Roman" w:cs="Times New Roman"/>
          <w:b/>
          <w:sz w:val="28"/>
          <w:szCs w:val="28"/>
        </w:rPr>
        <w:t>национальных процессов</w:t>
      </w:r>
      <w:r w:rsidR="001F02DB" w:rsidRPr="00A00424">
        <w:rPr>
          <w:rFonts w:ascii="Times New Roman" w:hAnsi="Times New Roman" w:cs="Times New Roman"/>
          <w:b/>
          <w:sz w:val="28"/>
          <w:szCs w:val="28"/>
        </w:rPr>
        <w:t xml:space="preserve"> в истории Советского Союза. К 100-летию создания СССР</w:t>
      </w:r>
      <w:r w:rsidRPr="00A00424">
        <w:rPr>
          <w:rFonts w:ascii="Times New Roman" w:hAnsi="Times New Roman" w:cs="Times New Roman"/>
          <w:b/>
          <w:sz w:val="28"/>
          <w:szCs w:val="28"/>
        </w:rPr>
        <w:t>»</w:t>
      </w:r>
      <w:r w:rsidRPr="001F0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F02DB">
        <w:rPr>
          <w:rFonts w:ascii="Times New Roman" w:hAnsi="Times New Roman" w:cs="Times New Roman"/>
          <w:sz w:val="28"/>
          <w:szCs w:val="28"/>
        </w:rPr>
        <w:t xml:space="preserve"> состоится  </w:t>
      </w:r>
      <w:r w:rsidR="005F758B">
        <w:rPr>
          <w:rFonts w:ascii="Times New Roman" w:hAnsi="Times New Roman" w:cs="Times New Roman"/>
          <w:b/>
          <w:sz w:val="28"/>
          <w:szCs w:val="28"/>
        </w:rPr>
        <w:t>7</w:t>
      </w:r>
      <w:r w:rsidR="005F758B">
        <w:rPr>
          <w:rFonts w:ascii="Times New Roman" w:hAnsi="Times New Roman" w:cs="Times New Roman"/>
          <w:b/>
          <w:sz w:val="28"/>
          <w:szCs w:val="28"/>
        </w:rPr>
        <w:noBreakHyphen/>
      </w:r>
      <w:r w:rsidR="00DE70EB" w:rsidRPr="00A00424">
        <w:rPr>
          <w:rFonts w:ascii="Times New Roman" w:hAnsi="Times New Roman" w:cs="Times New Roman"/>
          <w:b/>
          <w:sz w:val="28"/>
          <w:szCs w:val="28"/>
        </w:rPr>
        <w:t>8</w:t>
      </w:r>
      <w:r w:rsidR="005F758B">
        <w:rPr>
          <w:rFonts w:ascii="Times New Roman" w:hAnsi="Times New Roman" w:cs="Times New Roman"/>
          <w:b/>
          <w:sz w:val="28"/>
          <w:szCs w:val="28"/>
        </w:rPr>
        <w:t> </w:t>
      </w:r>
      <w:r w:rsidR="00D97C02" w:rsidRPr="00A0042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00424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CF41B8" w:rsidRPr="00A00424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5F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1B8" w:rsidRPr="00A00424">
        <w:rPr>
          <w:rFonts w:ascii="Times New Roman" w:hAnsi="Times New Roman" w:cs="Times New Roman"/>
          <w:b/>
          <w:sz w:val="28"/>
          <w:szCs w:val="28"/>
        </w:rPr>
        <w:t>Перми</w:t>
      </w:r>
      <w:r w:rsidR="00A00424">
        <w:rPr>
          <w:rFonts w:ascii="Times New Roman" w:hAnsi="Times New Roman" w:cs="Times New Roman"/>
          <w:sz w:val="28"/>
          <w:szCs w:val="28"/>
        </w:rPr>
        <w:t>.</w:t>
      </w:r>
    </w:p>
    <w:p w:rsidR="00602F1F" w:rsidRPr="001F02DB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F1F" w:rsidRPr="001F02DB" w:rsidRDefault="00602F1F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В ходе конференции в 2022 г. планируется обсуждение следующих тем:</w:t>
      </w:r>
    </w:p>
    <w:p w:rsidR="00CF41B8" w:rsidRDefault="00866CA8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t>Национально-государственное строительство в СССР.</w:t>
      </w:r>
      <w:r w:rsidR="00DE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1F" w:rsidRPr="00DE70EB" w:rsidRDefault="00DE70EB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миграционных процессов в национально-государственном строительстве СССР.</w:t>
      </w:r>
    </w:p>
    <w:p w:rsidR="00DE70EB" w:rsidRDefault="00DE70EB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Историография и источниковедение национальных и миграционных процессов. </w:t>
      </w:r>
    </w:p>
    <w:p w:rsidR="00DE70EB" w:rsidRDefault="00866CA8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t xml:space="preserve">Роль </w:t>
      </w:r>
      <w:r w:rsidR="00DE70EB" w:rsidRPr="00DE70EB">
        <w:rPr>
          <w:rFonts w:ascii="Times New Roman" w:hAnsi="Times New Roman" w:cs="Times New Roman"/>
          <w:sz w:val="28"/>
          <w:szCs w:val="28"/>
        </w:rPr>
        <w:t xml:space="preserve">национального фактора </w:t>
      </w:r>
      <w:r w:rsidRPr="00DE70EB">
        <w:rPr>
          <w:rFonts w:ascii="Times New Roman" w:hAnsi="Times New Roman" w:cs="Times New Roman"/>
          <w:sz w:val="28"/>
          <w:szCs w:val="28"/>
        </w:rPr>
        <w:t xml:space="preserve"> в экономическом развитии советского </w:t>
      </w:r>
      <w:r w:rsidR="00DE70EB">
        <w:rPr>
          <w:rFonts w:ascii="Times New Roman" w:hAnsi="Times New Roman" w:cs="Times New Roman"/>
          <w:sz w:val="28"/>
          <w:szCs w:val="28"/>
        </w:rPr>
        <w:t>общества</w:t>
      </w:r>
      <w:r w:rsidRPr="00DE70EB">
        <w:rPr>
          <w:rFonts w:ascii="Times New Roman" w:hAnsi="Times New Roman" w:cs="Times New Roman"/>
          <w:sz w:val="28"/>
          <w:szCs w:val="28"/>
        </w:rPr>
        <w:t xml:space="preserve">. </w:t>
      </w:r>
      <w:r w:rsidR="00DE70EB">
        <w:rPr>
          <w:rFonts w:ascii="Times New Roman" w:hAnsi="Times New Roman" w:cs="Times New Roman"/>
          <w:sz w:val="28"/>
          <w:szCs w:val="28"/>
        </w:rPr>
        <w:t>«Н</w:t>
      </w:r>
      <w:r w:rsidRPr="00DE70EB">
        <w:rPr>
          <w:rFonts w:ascii="Times New Roman" w:hAnsi="Times New Roman" w:cs="Times New Roman"/>
          <w:sz w:val="28"/>
          <w:szCs w:val="28"/>
        </w:rPr>
        <w:t>ациональны</w:t>
      </w:r>
      <w:r w:rsidR="00DE70EB">
        <w:rPr>
          <w:rFonts w:ascii="Times New Roman" w:hAnsi="Times New Roman" w:cs="Times New Roman"/>
          <w:sz w:val="28"/>
          <w:szCs w:val="28"/>
        </w:rPr>
        <w:t>е</w:t>
      </w:r>
      <w:r w:rsidRPr="00DE70EB">
        <w:rPr>
          <w:rFonts w:ascii="Times New Roman" w:hAnsi="Times New Roman" w:cs="Times New Roman"/>
          <w:sz w:val="28"/>
          <w:szCs w:val="28"/>
        </w:rPr>
        <w:t xml:space="preserve"> кадр</w:t>
      </w:r>
      <w:r w:rsidR="00DE70EB">
        <w:rPr>
          <w:rFonts w:ascii="Times New Roman" w:hAnsi="Times New Roman" w:cs="Times New Roman"/>
          <w:sz w:val="28"/>
          <w:szCs w:val="28"/>
        </w:rPr>
        <w:t>ы»</w:t>
      </w:r>
      <w:r w:rsidRPr="00DE70EB">
        <w:rPr>
          <w:rFonts w:ascii="Times New Roman" w:hAnsi="Times New Roman" w:cs="Times New Roman"/>
          <w:sz w:val="28"/>
          <w:szCs w:val="28"/>
        </w:rPr>
        <w:t xml:space="preserve"> в промышленности и сельском хозяйстве.</w:t>
      </w:r>
    </w:p>
    <w:p w:rsidR="00DE70EB" w:rsidRDefault="00BB23F6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t>Новая историческая общность «советский народ» как желаемый результат государственной политики: теория, практическая реализация, результаты.</w:t>
      </w:r>
      <w:r w:rsidR="005B359B" w:rsidRPr="00DE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EB" w:rsidRDefault="00BA720C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t>Национальные воинские формирования в советский период: организация и состав, комплектование, участие в боевых действиях</w:t>
      </w:r>
      <w:r w:rsidR="00DE70EB">
        <w:rPr>
          <w:rFonts w:ascii="Times New Roman" w:hAnsi="Times New Roman" w:cs="Times New Roman"/>
          <w:sz w:val="28"/>
          <w:szCs w:val="28"/>
        </w:rPr>
        <w:t>.</w:t>
      </w:r>
    </w:p>
    <w:p w:rsidR="00DE70EB" w:rsidRDefault="00BA720C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t>Участие народов СССР в Великой Отечественной войне: фронт и тыл.</w:t>
      </w:r>
    </w:p>
    <w:p w:rsidR="00DE70EB" w:rsidRDefault="00DE70EB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59B" w:rsidRPr="00DE70EB">
        <w:rPr>
          <w:rFonts w:ascii="Times New Roman" w:hAnsi="Times New Roman" w:cs="Times New Roman"/>
          <w:sz w:val="28"/>
          <w:szCs w:val="28"/>
        </w:rPr>
        <w:t>Национальные кадры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59B" w:rsidRPr="00DE70EB">
        <w:rPr>
          <w:rFonts w:ascii="Times New Roman" w:hAnsi="Times New Roman" w:cs="Times New Roman"/>
          <w:sz w:val="28"/>
          <w:szCs w:val="28"/>
        </w:rPr>
        <w:t xml:space="preserve"> в периоды социально-политических потрясений, войн и военных конфликтов.</w:t>
      </w:r>
    </w:p>
    <w:p w:rsidR="00A325CC" w:rsidRDefault="00866CA8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EB">
        <w:rPr>
          <w:rFonts w:ascii="Times New Roman" w:hAnsi="Times New Roman" w:cs="Times New Roman"/>
          <w:sz w:val="28"/>
          <w:szCs w:val="28"/>
        </w:rPr>
        <w:lastRenderedPageBreak/>
        <w:t>Вклад народов в развитие советской культуры.</w:t>
      </w:r>
      <w:r w:rsidR="00DE70EB">
        <w:rPr>
          <w:rFonts w:ascii="Times New Roman" w:hAnsi="Times New Roman" w:cs="Times New Roman"/>
          <w:sz w:val="28"/>
          <w:szCs w:val="28"/>
        </w:rPr>
        <w:t xml:space="preserve"> Развитие национальных культур</w:t>
      </w:r>
      <w:r w:rsidR="00A00424">
        <w:rPr>
          <w:rFonts w:ascii="Times New Roman" w:hAnsi="Times New Roman" w:cs="Times New Roman"/>
          <w:sz w:val="28"/>
          <w:szCs w:val="28"/>
        </w:rPr>
        <w:t xml:space="preserve"> в советский период</w:t>
      </w:r>
      <w:r w:rsidR="00DE70EB">
        <w:rPr>
          <w:rFonts w:ascii="Times New Roman" w:hAnsi="Times New Roman" w:cs="Times New Roman"/>
          <w:sz w:val="28"/>
          <w:szCs w:val="28"/>
        </w:rPr>
        <w:t>.</w:t>
      </w:r>
    </w:p>
    <w:p w:rsidR="003E2EDC" w:rsidRDefault="0036189F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5CC">
        <w:rPr>
          <w:rFonts w:ascii="Times New Roman" w:hAnsi="Times New Roman" w:cs="Times New Roman"/>
          <w:sz w:val="28"/>
          <w:szCs w:val="28"/>
        </w:rPr>
        <w:t>Миграционная политика и управление миграцио</w:t>
      </w:r>
      <w:r w:rsidR="00A325CC" w:rsidRPr="00A325CC">
        <w:rPr>
          <w:rFonts w:ascii="Times New Roman" w:hAnsi="Times New Roman" w:cs="Times New Roman"/>
          <w:sz w:val="28"/>
          <w:szCs w:val="28"/>
        </w:rPr>
        <w:t>нными процессами в СССР</w:t>
      </w:r>
      <w:r w:rsidRPr="00A32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EDC" w:rsidRDefault="0036189F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DC">
        <w:rPr>
          <w:rFonts w:ascii="Times New Roman" w:hAnsi="Times New Roman" w:cs="Times New Roman"/>
          <w:sz w:val="28"/>
          <w:szCs w:val="28"/>
        </w:rPr>
        <w:t>Основные типы и виды м</w:t>
      </w:r>
      <w:r w:rsidR="00A325CC" w:rsidRPr="003E2EDC">
        <w:rPr>
          <w:rFonts w:ascii="Times New Roman" w:hAnsi="Times New Roman" w:cs="Times New Roman"/>
          <w:sz w:val="28"/>
          <w:szCs w:val="28"/>
        </w:rPr>
        <w:t>играций в регионах СССР</w:t>
      </w:r>
      <w:r w:rsidRPr="003E2EDC">
        <w:rPr>
          <w:rFonts w:ascii="Times New Roman" w:hAnsi="Times New Roman" w:cs="Times New Roman"/>
          <w:sz w:val="28"/>
          <w:szCs w:val="28"/>
        </w:rPr>
        <w:t>.</w:t>
      </w:r>
    </w:p>
    <w:p w:rsidR="003E2EDC" w:rsidRDefault="0036189F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DC">
        <w:rPr>
          <w:rFonts w:ascii="Times New Roman" w:hAnsi="Times New Roman" w:cs="Times New Roman"/>
          <w:sz w:val="28"/>
          <w:szCs w:val="28"/>
        </w:rPr>
        <w:t>Миграционные потоки: направления, количественные</w:t>
      </w:r>
      <w:r w:rsidR="00A325CC" w:rsidRPr="003E2EDC">
        <w:rPr>
          <w:rFonts w:ascii="Times New Roman" w:hAnsi="Times New Roman" w:cs="Times New Roman"/>
          <w:sz w:val="28"/>
          <w:szCs w:val="28"/>
        </w:rPr>
        <w:t xml:space="preserve"> и качественные характеристики.</w:t>
      </w:r>
      <w:r w:rsidRPr="003E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DC" w:rsidRDefault="00A325CC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DC">
        <w:rPr>
          <w:rFonts w:ascii="Times New Roman" w:hAnsi="Times New Roman" w:cs="Times New Roman"/>
          <w:sz w:val="28"/>
          <w:szCs w:val="28"/>
        </w:rPr>
        <w:t>Миграции как фактор социально-экономической, политической и культурной трансформации</w:t>
      </w:r>
      <w:r w:rsidR="003E2EDC" w:rsidRPr="003E2EDC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36189F" w:rsidRPr="003E2EDC">
        <w:rPr>
          <w:rFonts w:ascii="Times New Roman" w:hAnsi="Times New Roman" w:cs="Times New Roman"/>
          <w:sz w:val="28"/>
          <w:szCs w:val="28"/>
        </w:rPr>
        <w:t>.</w:t>
      </w:r>
    </w:p>
    <w:p w:rsidR="003E2EDC" w:rsidRDefault="0036189F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DC">
        <w:rPr>
          <w:rFonts w:ascii="Times New Roman" w:hAnsi="Times New Roman" w:cs="Times New Roman"/>
          <w:sz w:val="28"/>
          <w:szCs w:val="28"/>
        </w:rPr>
        <w:t>Трудовые миграции в СССР.</w:t>
      </w:r>
    </w:p>
    <w:p w:rsidR="003E2EDC" w:rsidRDefault="003D3C75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DC">
        <w:rPr>
          <w:rFonts w:ascii="Times New Roman" w:hAnsi="Times New Roman" w:cs="Times New Roman"/>
          <w:sz w:val="28"/>
          <w:szCs w:val="28"/>
        </w:rPr>
        <w:t xml:space="preserve">Концепции и подходы </w:t>
      </w:r>
      <w:r w:rsidR="003E2EDC" w:rsidRPr="003E2EDC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="003E2EDC" w:rsidRPr="003E2EDC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="003E2EDC" w:rsidRPr="003E2E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ED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E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DC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="003E2EDC" w:rsidRPr="003E2EDC">
        <w:rPr>
          <w:rFonts w:ascii="Times New Roman" w:hAnsi="Times New Roman" w:cs="Times New Roman"/>
          <w:sz w:val="28"/>
          <w:szCs w:val="28"/>
        </w:rPr>
        <w:t>)</w:t>
      </w:r>
      <w:r w:rsidRPr="003E2EDC">
        <w:rPr>
          <w:rFonts w:ascii="Times New Roman" w:hAnsi="Times New Roman" w:cs="Times New Roman"/>
          <w:sz w:val="28"/>
          <w:szCs w:val="28"/>
        </w:rPr>
        <w:t xml:space="preserve"> в изучении мигр</w:t>
      </w:r>
      <w:r w:rsidR="003E2EDC" w:rsidRPr="003E2EDC">
        <w:rPr>
          <w:rFonts w:ascii="Times New Roman" w:hAnsi="Times New Roman" w:cs="Times New Roman"/>
          <w:sz w:val="28"/>
          <w:szCs w:val="28"/>
        </w:rPr>
        <w:t>ации</w:t>
      </w:r>
      <w:r w:rsidRPr="003E2EDC">
        <w:rPr>
          <w:rFonts w:ascii="Times New Roman" w:hAnsi="Times New Roman" w:cs="Times New Roman"/>
          <w:sz w:val="28"/>
          <w:szCs w:val="28"/>
        </w:rPr>
        <w:t>.</w:t>
      </w:r>
    </w:p>
    <w:p w:rsidR="003D3C75" w:rsidRPr="003E2EDC" w:rsidRDefault="003E2EDC" w:rsidP="0077670C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архивов, музеев и библиотек в</w:t>
      </w:r>
      <w:r w:rsidR="003D3C75" w:rsidRPr="003E2EDC">
        <w:rPr>
          <w:rFonts w:ascii="Times New Roman" w:hAnsi="Times New Roman" w:cs="Times New Roman"/>
          <w:sz w:val="28"/>
          <w:szCs w:val="28"/>
        </w:rPr>
        <w:t xml:space="preserve"> изучении миграций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национальной политики</w:t>
      </w:r>
      <w:r w:rsidR="003D3C75" w:rsidRPr="003E2EDC">
        <w:rPr>
          <w:rFonts w:ascii="Times New Roman" w:hAnsi="Times New Roman" w:cs="Times New Roman"/>
          <w:sz w:val="28"/>
          <w:szCs w:val="28"/>
        </w:rPr>
        <w:t>.</w:t>
      </w:r>
    </w:p>
    <w:p w:rsidR="00602F1F" w:rsidRPr="0077670C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602F1F" w:rsidRPr="001F02DB" w:rsidRDefault="00602F1F" w:rsidP="00000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Историки, политологи, социологи, </w:t>
      </w:r>
      <w:r w:rsidR="00EF48E4">
        <w:rPr>
          <w:rFonts w:ascii="Times New Roman" w:hAnsi="Times New Roman" w:cs="Times New Roman"/>
          <w:sz w:val="28"/>
          <w:szCs w:val="28"/>
        </w:rPr>
        <w:t xml:space="preserve">экономисты, </w:t>
      </w:r>
      <w:r w:rsidR="00F87BE1" w:rsidRPr="001F02DB">
        <w:rPr>
          <w:rFonts w:ascii="Times New Roman" w:hAnsi="Times New Roman" w:cs="Times New Roman"/>
          <w:sz w:val="28"/>
          <w:szCs w:val="28"/>
        </w:rPr>
        <w:t>философы,</w:t>
      </w:r>
      <w:r w:rsidR="00EF48E4">
        <w:rPr>
          <w:rFonts w:ascii="Times New Roman" w:hAnsi="Times New Roman" w:cs="Times New Roman"/>
          <w:sz w:val="28"/>
          <w:szCs w:val="28"/>
        </w:rPr>
        <w:t xml:space="preserve"> архивисты,</w:t>
      </w:r>
      <w:r w:rsidR="00F87BE1" w:rsidRPr="001F02DB">
        <w:rPr>
          <w:rFonts w:ascii="Times New Roman" w:hAnsi="Times New Roman" w:cs="Times New Roman"/>
          <w:sz w:val="28"/>
          <w:szCs w:val="28"/>
        </w:rPr>
        <w:t xml:space="preserve"> </w:t>
      </w:r>
      <w:r w:rsidR="003E2EDC">
        <w:rPr>
          <w:rFonts w:ascii="Times New Roman" w:hAnsi="Times New Roman" w:cs="Times New Roman"/>
          <w:sz w:val="28"/>
          <w:szCs w:val="28"/>
        </w:rPr>
        <w:t>сотрудники</w:t>
      </w:r>
      <w:r w:rsidR="00623DA0" w:rsidRPr="001F02DB">
        <w:rPr>
          <w:rFonts w:ascii="Times New Roman" w:hAnsi="Times New Roman" w:cs="Times New Roman"/>
          <w:sz w:val="28"/>
          <w:szCs w:val="28"/>
        </w:rPr>
        <w:t xml:space="preserve"> музеев</w:t>
      </w:r>
      <w:r w:rsidRPr="001F02DB">
        <w:rPr>
          <w:rFonts w:ascii="Times New Roman" w:hAnsi="Times New Roman" w:cs="Times New Roman"/>
          <w:sz w:val="28"/>
          <w:szCs w:val="28"/>
        </w:rPr>
        <w:t xml:space="preserve"> и другие заинтересованные лица.</w:t>
      </w:r>
    </w:p>
    <w:p w:rsidR="00602F1F" w:rsidRPr="0077670C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E4">
        <w:rPr>
          <w:rFonts w:ascii="Times New Roman" w:hAnsi="Times New Roman" w:cs="Times New Roman"/>
          <w:b/>
          <w:sz w:val="28"/>
          <w:szCs w:val="28"/>
        </w:rPr>
        <w:t xml:space="preserve">Конференция будет проходить </w:t>
      </w:r>
      <w:r w:rsidR="00CF41B8" w:rsidRPr="00EF48E4">
        <w:rPr>
          <w:rFonts w:ascii="Times New Roman" w:hAnsi="Times New Roman" w:cs="Times New Roman"/>
          <w:b/>
          <w:sz w:val="28"/>
          <w:szCs w:val="28"/>
        </w:rPr>
        <w:t>7-8</w:t>
      </w:r>
      <w:r w:rsidR="00D97C02" w:rsidRPr="00EF48E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6189F" w:rsidRPr="00EF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8E4">
        <w:rPr>
          <w:rFonts w:ascii="Times New Roman" w:hAnsi="Times New Roman" w:cs="Times New Roman"/>
          <w:b/>
          <w:sz w:val="28"/>
          <w:szCs w:val="28"/>
        </w:rPr>
        <w:t>202</w:t>
      </w:r>
      <w:r w:rsidR="00044B96" w:rsidRPr="00EF48E4">
        <w:rPr>
          <w:rFonts w:ascii="Times New Roman" w:hAnsi="Times New Roman" w:cs="Times New Roman"/>
          <w:b/>
          <w:sz w:val="28"/>
          <w:szCs w:val="28"/>
        </w:rPr>
        <w:t>2</w:t>
      </w:r>
      <w:r w:rsidRPr="00EF48E4">
        <w:rPr>
          <w:rFonts w:ascii="Times New Roman" w:hAnsi="Times New Roman" w:cs="Times New Roman"/>
          <w:b/>
          <w:sz w:val="28"/>
          <w:szCs w:val="28"/>
        </w:rPr>
        <w:t xml:space="preserve"> г. в г. Перми в </w:t>
      </w:r>
      <w:r w:rsidR="001F02DB" w:rsidRPr="00EF48E4">
        <w:rPr>
          <w:rFonts w:ascii="Times New Roman" w:hAnsi="Times New Roman" w:cs="Times New Roman"/>
          <w:b/>
          <w:sz w:val="28"/>
          <w:szCs w:val="28"/>
        </w:rPr>
        <w:t xml:space="preserve">очном и дистанционном </w:t>
      </w:r>
      <w:r w:rsidRPr="00EF48E4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Pr="001F02DB">
        <w:rPr>
          <w:rFonts w:ascii="Times New Roman" w:hAnsi="Times New Roman" w:cs="Times New Roman"/>
          <w:sz w:val="28"/>
          <w:szCs w:val="28"/>
        </w:rPr>
        <w:t>.</w:t>
      </w:r>
    </w:p>
    <w:p w:rsidR="00602F1F" w:rsidRPr="0077670C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48E4" w:rsidRPr="001F02DB" w:rsidRDefault="00EF48E4" w:rsidP="00EF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</w:t>
      </w:r>
      <w:r w:rsidRPr="00EF48E4">
        <w:rPr>
          <w:rFonts w:ascii="Times New Roman" w:hAnsi="Times New Roman" w:cs="Times New Roman"/>
          <w:b/>
          <w:sz w:val="28"/>
          <w:szCs w:val="28"/>
        </w:rPr>
        <w:t>сборник материалов конференции в книжном формате (твердый переплет)</w:t>
      </w:r>
      <w:r w:rsidRPr="001F02DB">
        <w:rPr>
          <w:rFonts w:ascii="Times New Roman" w:hAnsi="Times New Roman" w:cs="Times New Roman"/>
          <w:sz w:val="28"/>
          <w:szCs w:val="28"/>
        </w:rPr>
        <w:t>, а также электронный вариант сборника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1F02DB">
        <w:rPr>
          <w:rFonts w:ascii="Times New Roman" w:hAnsi="Times New Roman" w:cs="Times New Roman"/>
          <w:sz w:val="28"/>
          <w:szCs w:val="28"/>
        </w:rPr>
        <w:t xml:space="preserve"> размещен на сайте архива. Сборник </w:t>
      </w:r>
      <w:r w:rsidRPr="00EF48E4">
        <w:rPr>
          <w:rFonts w:ascii="Times New Roman" w:hAnsi="Times New Roman" w:cs="Times New Roman"/>
          <w:b/>
          <w:sz w:val="28"/>
          <w:szCs w:val="28"/>
        </w:rPr>
        <w:t>будет индексирован в базе данных Российского индекса научного цитирования (РИНЦ)</w:t>
      </w:r>
      <w:r w:rsidRPr="001F02DB">
        <w:rPr>
          <w:rFonts w:ascii="Times New Roman" w:hAnsi="Times New Roman" w:cs="Times New Roman"/>
          <w:sz w:val="28"/>
          <w:szCs w:val="28"/>
        </w:rPr>
        <w:t>.</w:t>
      </w:r>
    </w:p>
    <w:p w:rsidR="00EF48E4" w:rsidRDefault="00EF48E4" w:rsidP="00EF48E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Кроме того, лучшие работы будут рекомендованы для публикации в журнале «Вестник Пермского университета. 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История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» («Perm University Herald.</w:t>
      </w:r>
      <w:proofErr w:type="gramEnd"/>
      <w:r w:rsidRPr="001F02DB">
        <w:rPr>
          <w:rFonts w:ascii="Times New Roman" w:hAnsi="Times New Roman" w:cs="Times New Roman"/>
          <w:sz w:val="28"/>
          <w:szCs w:val="28"/>
          <w:lang w:val="en-US"/>
        </w:rPr>
        <w:t xml:space="preserve"> History</w:t>
      </w:r>
      <w:r w:rsidRPr="00EF48E4">
        <w:rPr>
          <w:rFonts w:ascii="Times New Roman" w:hAnsi="Times New Roman" w:cs="Times New Roman"/>
          <w:sz w:val="28"/>
          <w:szCs w:val="28"/>
        </w:rPr>
        <w:t xml:space="preserve">»), </w:t>
      </w:r>
      <w:r w:rsidRPr="001F02DB">
        <w:rPr>
          <w:rFonts w:ascii="Times New Roman" w:hAnsi="Times New Roman" w:cs="Times New Roman"/>
          <w:sz w:val="28"/>
          <w:szCs w:val="28"/>
        </w:rPr>
        <w:t>входящий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в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и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база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данных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Emerging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F48E4">
        <w:rPr>
          <w:rFonts w:ascii="Times New Roman" w:hAnsi="Times New Roman" w:cs="Times New Roman"/>
          <w:sz w:val="28"/>
          <w:szCs w:val="28"/>
        </w:rPr>
        <w:t xml:space="preserve"> (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ESCI</w:t>
      </w:r>
      <w:r w:rsidRPr="00EF48E4">
        <w:rPr>
          <w:rFonts w:ascii="Times New Roman" w:hAnsi="Times New Roman" w:cs="Times New Roman"/>
          <w:sz w:val="28"/>
          <w:szCs w:val="28"/>
        </w:rPr>
        <w:t xml:space="preserve">), </w:t>
      </w:r>
      <w:r w:rsidRPr="001F02DB">
        <w:rPr>
          <w:rFonts w:ascii="Times New Roman" w:hAnsi="Times New Roman" w:cs="Times New Roman"/>
          <w:sz w:val="28"/>
          <w:szCs w:val="28"/>
        </w:rPr>
        <w:t>Индексируется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в</w:t>
      </w:r>
      <w:r w:rsidRPr="00EF48E4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EF48E4">
        <w:rPr>
          <w:rFonts w:ascii="Times New Roman" w:hAnsi="Times New Roman" w:cs="Times New Roman"/>
          <w:sz w:val="28"/>
          <w:szCs w:val="28"/>
        </w:rPr>
        <w:t>.</w:t>
      </w:r>
    </w:p>
    <w:p w:rsidR="00EF48E4" w:rsidRDefault="00EF48E4" w:rsidP="00EF48E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1F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Условия участия в конференции: </w:t>
      </w:r>
    </w:p>
    <w:p w:rsidR="002D45B5" w:rsidRDefault="002D45B5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D26" w:rsidRPr="001F02DB" w:rsidRDefault="00AA4D26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зарегистрироваться и прислать краткие тезисы доклада.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Д</w:t>
      </w:r>
      <w:r w:rsidR="00AA4D26">
        <w:rPr>
          <w:rFonts w:ascii="Times New Roman" w:hAnsi="Times New Roman" w:cs="Times New Roman"/>
          <w:sz w:val="28"/>
          <w:szCs w:val="28"/>
        </w:rPr>
        <w:t>ля регистрации необходимо д</w:t>
      </w:r>
      <w:r w:rsidRPr="001F02DB">
        <w:rPr>
          <w:rFonts w:ascii="Times New Roman" w:hAnsi="Times New Roman" w:cs="Times New Roman"/>
          <w:sz w:val="28"/>
          <w:szCs w:val="28"/>
        </w:rPr>
        <w:t xml:space="preserve">о </w:t>
      </w:r>
      <w:r w:rsidR="001F02DB">
        <w:rPr>
          <w:rFonts w:ascii="Times New Roman" w:hAnsi="Times New Roman" w:cs="Times New Roman"/>
          <w:sz w:val="28"/>
          <w:szCs w:val="28"/>
        </w:rPr>
        <w:t>1</w:t>
      </w:r>
      <w:r w:rsidR="00E70662" w:rsidRPr="001F02DB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ноября 2022 года участникам прислать заявку по прилагаемой форме и краткие тезисы статьи</w:t>
      </w:r>
      <w:r w:rsidR="00AA4D26">
        <w:rPr>
          <w:rFonts w:ascii="Times New Roman" w:hAnsi="Times New Roman" w:cs="Times New Roman"/>
          <w:sz w:val="28"/>
          <w:szCs w:val="28"/>
        </w:rPr>
        <w:t xml:space="preserve"> (нет более 3000 знаков)</w:t>
      </w:r>
      <w:r w:rsidRPr="001F02DB">
        <w:rPr>
          <w:rFonts w:ascii="Times New Roman" w:hAnsi="Times New Roman" w:cs="Times New Roman"/>
          <w:sz w:val="28"/>
          <w:szCs w:val="28"/>
        </w:rPr>
        <w:t>.</w:t>
      </w:r>
    </w:p>
    <w:p w:rsidR="00602F1F" w:rsidRPr="001F02DB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В заявке указываются: фамилия, имя, отчество, место работы (учебы), занимаемая должность, название доклада, адрес, контактные телефоны и электронный адрес (в соответствии с Приложением – Форма заявки)</w:t>
      </w:r>
    </w:p>
    <w:p w:rsidR="00602F1F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До 30 декабря 2022 года необходимо прислать материалы (статью) для публикации.</w:t>
      </w:r>
    </w:p>
    <w:p w:rsidR="00EB655A" w:rsidRDefault="00AA4D26" w:rsidP="00E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доклада и материалы для публикации должны быть оформлены в соответствии с нижеуказанными требованиями.</w:t>
      </w:r>
    </w:p>
    <w:p w:rsidR="00AA4D26" w:rsidRDefault="00AA4D26" w:rsidP="00E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и направить тезисы можно как на странице </w:t>
      </w:r>
      <w:r w:rsidRPr="00EB655A">
        <w:rPr>
          <w:rFonts w:ascii="Times New Roman" w:hAnsi="Times New Roman" w:cs="Times New Roman"/>
          <w:sz w:val="28"/>
          <w:szCs w:val="28"/>
        </w:rPr>
        <w:t>конференции (</w:t>
      </w:r>
      <w:hyperlink r:id="rId7" w:tgtFrame="_blank" w:history="1">
        <w:r w:rsidR="00EB655A" w:rsidRPr="00EB65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https://perm.hse.ru/ussr100</w:t>
        </w:r>
      </w:hyperlink>
      <w:r w:rsidRPr="00EB655A">
        <w:rPr>
          <w:rFonts w:ascii="Times New Roman" w:hAnsi="Times New Roman" w:cs="Times New Roman"/>
          <w:sz w:val="28"/>
          <w:szCs w:val="28"/>
        </w:rPr>
        <w:t>)</w:t>
      </w:r>
      <w:r w:rsidR="002D45B5" w:rsidRPr="00EB655A">
        <w:rPr>
          <w:rFonts w:ascii="Times New Roman" w:hAnsi="Times New Roman" w:cs="Times New Roman"/>
          <w:sz w:val="28"/>
          <w:szCs w:val="28"/>
        </w:rPr>
        <w:t>,  заполнив соответствующую форму</w:t>
      </w:r>
      <w:r w:rsidR="00EB655A" w:rsidRPr="00EB655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EB655A" w:rsidRPr="00EB65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https://perm.hse.ru/polls/737636299.html</w:t>
        </w:r>
      </w:hyperlink>
      <w:r w:rsidR="00EB655A" w:rsidRPr="00EB655A">
        <w:rPr>
          <w:rFonts w:ascii="Times New Roman" w:hAnsi="Times New Roman" w:cs="Times New Roman"/>
          <w:sz w:val="28"/>
          <w:szCs w:val="28"/>
        </w:rPr>
        <w:t>)</w:t>
      </w:r>
      <w:r w:rsidR="002D45B5" w:rsidRPr="00EB655A">
        <w:rPr>
          <w:rFonts w:ascii="Times New Roman" w:hAnsi="Times New Roman" w:cs="Times New Roman"/>
          <w:sz w:val="28"/>
          <w:szCs w:val="28"/>
        </w:rPr>
        <w:t>,</w:t>
      </w:r>
      <w:r w:rsidR="002D45B5">
        <w:rPr>
          <w:rFonts w:ascii="Times New Roman" w:hAnsi="Times New Roman" w:cs="Times New Roman"/>
          <w:sz w:val="28"/>
          <w:szCs w:val="28"/>
        </w:rPr>
        <w:t xml:space="preserve"> так и направить заявку и материалы по нижеуказанному адресу электронной почты.</w:t>
      </w:r>
    </w:p>
    <w:p w:rsidR="002D45B5" w:rsidRPr="001F02DB" w:rsidRDefault="002D45B5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F1F" w:rsidRPr="0077670C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F1F" w:rsidRPr="001F02DB" w:rsidRDefault="00602F1F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lastRenderedPageBreak/>
        <w:t>Заявки и материалы направлять по адресу:</w:t>
      </w:r>
    </w:p>
    <w:p w:rsidR="00602F1F" w:rsidRPr="001F02DB" w:rsidRDefault="00602F1F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02DB">
        <w:rPr>
          <w:rFonts w:ascii="Times New Roman" w:hAnsi="Times New Roman" w:cs="Times New Roman"/>
          <w:sz w:val="28"/>
          <w:szCs w:val="28"/>
        </w:rPr>
        <w:t>-</w:t>
      </w:r>
      <w:r w:rsidRPr="001F02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02D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00AEC" w:rsidRPr="001F02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npd</w:t>
        </w:r>
        <w:r w:rsidR="00000AEC" w:rsidRPr="001F02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00AEC" w:rsidRPr="001F02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permgaspi</w:t>
        </w:r>
        <w:r w:rsidR="00000AEC" w:rsidRPr="001F02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0AEC" w:rsidRPr="001F02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0AEC" w:rsidRPr="001F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A8" w:rsidRPr="001F02DB" w:rsidRDefault="00866CA8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Мокрушина Наталья Владимировна, начальник отдела научно-публикаторской деятельности ПермГАСПИ </w:t>
      </w:r>
    </w:p>
    <w:p w:rsidR="00866CA8" w:rsidRPr="001F02DB" w:rsidRDefault="00866CA8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Тел. 8 (342) 236 14 31 </w:t>
      </w:r>
    </w:p>
    <w:p w:rsidR="00602F1F" w:rsidRPr="001F02DB" w:rsidRDefault="00602F1F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Кобелева Екатерина Аркадьевна, главный архивист отдела научно-публикаторской деятельности  ПермГАСПИ </w:t>
      </w:r>
    </w:p>
    <w:p w:rsidR="00602F1F" w:rsidRPr="001F02DB" w:rsidRDefault="00866CA8" w:rsidP="0077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Т</w:t>
      </w:r>
      <w:r w:rsidR="00000AEC" w:rsidRPr="001F02DB">
        <w:rPr>
          <w:rFonts w:ascii="Times New Roman" w:hAnsi="Times New Roman" w:cs="Times New Roman"/>
          <w:sz w:val="28"/>
          <w:szCs w:val="28"/>
        </w:rPr>
        <w:t>ел</w:t>
      </w:r>
      <w:r w:rsidR="00602F1F" w:rsidRPr="001F02DB">
        <w:rPr>
          <w:rFonts w:ascii="Times New Roman" w:hAnsi="Times New Roman" w:cs="Times New Roman"/>
          <w:sz w:val="28"/>
          <w:szCs w:val="28"/>
        </w:rPr>
        <w:t xml:space="preserve">. </w:t>
      </w:r>
      <w:r w:rsidRPr="001F02DB">
        <w:rPr>
          <w:rFonts w:ascii="Times New Roman" w:hAnsi="Times New Roman" w:cs="Times New Roman"/>
          <w:sz w:val="28"/>
          <w:szCs w:val="28"/>
        </w:rPr>
        <w:t xml:space="preserve"> </w:t>
      </w:r>
      <w:r w:rsidR="00602F1F" w:rsidRPr="001F02DB">
        <w:rPr>
          <w:rFonts w:ascii="Times New Roman" w:hAnsi="Times New Roman" w:cs="Times New Roman"/>
          <w:sz w:val="28"/>
          <w:szCs w:val="28"/>
        </w:rPr>
        <w:t>8 (342) 236 09 24</w:t>
      </w:r>
    </w:p>
    <w:p w:rsidR="00602F1F" w:rsidRPr="0077670C" w:rsidRDefault="00602F1F" w:rsidP="00602F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5B5" w:rsidRDefault="002D45B5" w:rsidP="00AA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присланные тезисы и материалы (статьи) для публикации проходят рецензирование.</w:t>
      </w:r>
    </w:p>
    <w:p w:rsidR="00AA4D26" w:rsidRDefault="002D45B5" w:rsidP="00AA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комитет</w:t>
      </w:r>
      <w:r w:rsidR="00AA4D26" w:rsidRPr="001F02DB">
        <w:rPr>
          <w:rFonts w:ascii="Times New Roman" w:hAnsi="Times New Roman" w:cs="Times New Roman"/>
          <w:sz w:val="28"/>
          <w:szCs w:val="28"/>
        </w:rPr>
        <w:t xml:space="preserve"> конференции оставляет за собой право отказать в </w:t>
      </w:r>
      <w:r>
        <w:rPr>
          <w:rFonts w:ascii="Times New Roman" w:hAnsi="Times New Roman" w:cs="Times New Roman"/>
          <w:sz w:val="28"/>
          <w:szCs w:val="28"/>
        </w:rPr>
        <w:t xml:space="preserve">приеме на конференцию тезисов и </w:t>
      </w:r>
      <w:r w:rsidR="00AA4D26" w:rsidRPr="001F02DB">
        <w:rPr>
          <w:rFonts w:ascii="Times New Roman" w:hAnsi="Times New Roman" w:cs="Times New Roman"/>
          <w:sz w:val="28"/>
          <w:szCs w:val="28"/>
        </w:rPr>
        <w:t>публикации материалов, не соответствующих тематике конференции и требованиям к научным публикациям.</w:t>
      </w:r>
    </w:p>
    <w:p w:rsidR="00AA4D26" w:rsidRPr="001F02DB" w:rsidRDefault="00AA4D26" w:rsidP="00AA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F1F" w:rsidRPr="001F02DB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Требования к оформлению материалов для публикации:</w:t>
      </w:r>
    </w:p>
    <w:p w:rsidR="00602F1F" w:rsidRPr="001F02DB" w:rsidRDefault="00602F1F" w:rsidP="006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Объем статьи: не более 0,5 печатного листа (20 000 знаков включая пробелы)</w:t>
      </w:r>
    </w:p>
    <w:p w:rsidR="00602F1F" w:rsidRPr="001F02DB" w:rsidRDefault="00602F1F" w:rsidP="00602F1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Оформление статьи. Текст должен быть набран в текстовом редакторе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. Шрифт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 xml:space="preserve">, размер шрифта – 14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>. Междустрочный интервал – полуторный. Все поля – 20</w:t>
      </w:r>
      <w:r w:rsidR="00866CA8" w:rsidRPr="001F02DB">
        <w:rPr>
          <w:rFonts w:ascii="Times New Roman" w:hAnsi="Times New Roman" w:cs="Times New Roman"/>
          <w:sz w:val="28"/>
          <w:szCs w:val="28"/>
        </w:rPr>
        <w:t xml:space="preserve"> мм. Абзацный отступ – </w:t>
      </w:r>
      <w:r w:rsidRPr="001F02DB">
        <w:rPr>
          <w:rFonts w:ascii="Times New Roman" w:hAnsi="Times New Roman" w:cs="Times New Roman"/>
          <w:sz w:val="28"/>
          <w:szCs w:val="28"/>
        </w:rPr>
        <w:t>1,2</w:t>
      </w:r>
      <w:r w:rsidR="00F83AAC" w:rsidRPr="001F02DB">
        <w:rPr>
          <w:rFonts w:ascii="Times New Roman" w:hAnsi="Times New Roman" w:cs="Times New Roman"/>
          <w:sz w:val="28"/>
          <w:szCs w:val="28"/>
        </w:rPr>
        <w:t>5</w:t>
      </w:r>
      <w:r w:rsidR="00866CA8" w:rsidRPr="001F02DB">
        <w:rPr>
          <w:rFonts w:ascii="Times New Roman" w:hAnsi="Times New Roman" w:cs="Times New Roman"/>
          <w:sz w:val="28"/>
          <w:szCs w:val="28"/>
        </w:rPr>
        <w:t xml:space="preserve"> мм.</w:t>
      </w:r>
      <w:r w:rsidRPr="001F02DB">
        <w:rPr>
          <w:rFonts w:ascii="Times New Roman" w:hAnsi="Times New Roman" w:cs="Times New Roman"/>
          <w:sz w:val="28"/>
          <w:szCs w:val="28"/>
        </w:rPr>
        <w:t xml:space="preserve"> Выравнивание основного текста – по ширине. Все слова внутри абзаца разделяются только одним пробелом. Перед знаком препинания пробелы не ставятся, после знака препинания – один пробел.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Заголовок статьи оформляется следующим образом: сначала вверху по центру жирным шрифтом указываются инициалы и фамилия автора</w:t>
      </w:r>
      <w:proofErr w:type="gramStart"/>
      <w:r w:rsidR="00044B96" w:rsidRPr="001F02DB">
        <w:rPr>
          <w:rFonts w:ascii="Times New Roman" w:hAnsi="Times New Roman" w:cs="Times New Roman"/>
          <w:sz w:val="28"/>
          <w:szCs w:val="28"/>
        </w:rPr>
        <w:t xml:space="preserve"> </w:t>
      </w:r>
      <w:r w:rsidRPr="001F02DB">
        <w:rPr>
          <w:rFonts w:ascii="Times New Roman" w:hAnsi="Times New Roman" w:cs="Times New Roman"/>
          <w:sz w:val="28"/>
          <w:szCs w:val="28"/>
        </w:rPr>
        <w:t>(</w:t>
      </w:r>
      <w:r w:rsidR="00044B96" w:rsidRPr="001F02D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1F02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>), затем – наименование организации (по центру), после чего – жирным шрифтом заглавными буквами приводится название статьи.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После заголовка через строку размещается аннотация. Через строку после аннотации размещаются ключевые слова, после них через строку – те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F02DB">
        <w:rPr>
          <w:rFonts w:ascii="Times New Roman" w:hAnsi="Times New Roman" w:cs="Times New Roman"/>
          <w:sz w:val="28"/>
          <w:szCs w:val="28"/>
        </w:rPr>
        <w:t>атьи.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Не допускаются: два пробела подряд или более; формирование красной строки с помощью пробелов.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2DB">
        <w:rPr>
          <w:rFonts w:ascii="Times New Roman" w:hAnsi="Times New Roman" w:cs="Times New Roman"/>
          <w:sz w:val="28"/>
          <w:szCs w:val="28"/>
        </w:rPr>
        <w:t>Ссылки на первоисточники</w:t>
      </w:r>
      <w:r w:rsidR="006D75CB" w:rsidRPr="001F02DB">
        <w:rPr>
          <w:rFonts w:ascii="Times New Roman" w:hAnsi="Times New Roman" w:cs="Times New Roman"/>
          <w:sz w:val="28"/>
          <w:szCs w:val="28"/>
        </w:rPr>
        <w:t xml:space="preserve"> и литературу</w:t>
      </w:r>
      <w:r w:rsidRPr="001F02DB">
        <w:rPr>
          <w:rFonts w:ascii="Times New Roman" w:hAnsi="Times New Roman" w:cs="Times New Roman"/>
          <w:sz w:val="28"/>
          <w:szCs w:val="28"/>
        </w:rPr>
        <w:t xml:space="preserve"> в тексте заключаются в квадратные скобки с указанием номера страницы, например: [5.</w:t>
      </w:r>
      <w:proofErr w:type="gramEnd"/>
      <w:r w:rsidRPr="001F0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С. 14].</w:t>
      </w:r>
      <w:proofErr w:type="gramEnd"/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Таблицы и рисунки размещаются по тексту статьи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 – под рисунком по центру. Рисунки оформляются в редакторах, надежно совместимых с редактором </w:t>
      </w:r>
      <w:proofErr w:type="spellStart"/>
      <w:r w:rsidRPr="001F02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F02DB">
        <w:rPr>
          <w:rFonts w:ascii="Times New Roman" w:hAnsi="Times New Roman" w:cs="Times New Roman"/>
          <w:sz w:val="28"/>
          <w:szCs w:val="28"/>
        </w:rPr>
        <w:t>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Краткие тезисы должны </w:t>
      </w:r>
      <w:r w:rsidR="002D45B5">
        <w:rPr>
          <w:rFonts w:ascii="Times New Roman" w:hAnsi="Times New Roman" w:cs="Times New Roman"/>
          <w:sz w:val="28"/>
          <w:szCs w:val="28"/>
        </w:rPr>
        <w:t>отражать основное</w:t>
      </w:r>
      <w:r w:rsidRPr="001F02DB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D45B5">
        <w:rPr>
          <w:rFonts w:ascii="Times New Roman" w:hAnsi="Times New Roman" w:cs="Times New Roman"/>
          <w:sz w:val="28"/>
          <w:szCs w:val="28"/>
        </w:rPr>
        <w:t>доклада</w:t>
      </w:r>
      <w:r w:rsidRPr="001F0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Объем кратких тезисов – не более 3 000 знаков (согласно ГОСТ 7.9–95 «Реферат и аннотация.</w:t>
      </w:r>
      <w:proofErr w:type="gramEnd"/>
      <w:r w:rsidRPr="001F0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2DB">
        <w:rPr>
          <w:rFonts w:ascii="Times New Roman" w:hAnsi="Times New Roman" w:cs="Times New Roman"/>
          <w:sz w:val="28"/>
          <w:szCs w:val="28"/>
        </w:rPr>
        <w:t>Общие требования»).</w:t>
      </w:r>
      <w:proofErr w:type="gramEnd"/>
      <w:r w:rsidRPr="001F02DB">
        <w:rPr>
          <w:rFonts w:ascii="Times New Roman" w:hAnsi="Times New Roman" w:cs="Times New Roman"/>
          <w:sz w:val="28"/>
          <w:szCs w:val="28"/>
        </w:rPr>
        <w:t xml:space="preserve"> Не рекомендуется включать в краткие тезисы ссылки на литературу.</w:t>
      </w:r>
      <w:r w:rsidR="006D75CB" w:rsidRPr="001F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Ключевые слова приводятся в количестве не менее пяти и не более двадцати.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Список литературы приводится в конце статьи: 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F02DB">
        <w:rPr>
          <w:rFonts w:ascii="Times New Roman" w:hAnsi="Times New Roman" w:cs="Times New Roman"/>
          <w:sz w:val="28"/>
          <w:szCs w:val="28"/>
        </w:rPr>
        <w:tab/>
        <w:t>Источники располагаются в порядке упоминания в тексте (не по алфавиту)!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2.</w:t>
      </w:r>
      <w:r w:rsidRPr="001F02DB">
        <w:rPr>
          <w:rFonts w:ascii="Times New Roman" w:hAnsi="Times New Roman" w:cs="Times New Roman"/>
          <w:sz w:val="28"/>
          <w:szCs w:val="28"/>
        </w:rPr>
        <w:tab/>
        <w:t>Каждая публикация приводится в списке только один раз – при повторной ссылке на тот же источник в тексте указывается присвоенный ранее номер.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3.</w:t>
      </w:r>
      <w:r w:rsidRPr="001F02DB">
        <w:rPr>
          <w:rFonts w:ascii="Times New Roman" w:hAnsi="Times New Roman" w:cs="Times New Roman"/>
          <w:sz w:val="28"/>
          <w:szCs w:val="28"/>
        </w:rPr>
        <w:tab/>
        <w:t>Недопустимо объединять несколько источников под одним номером.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4.</w:t>
      </w:r>
      <w:r w:rsidRPr="001F02DB">
        <w:rPr>
          <w:rFonts w:ascii="Times New Roman" w:hAnsi="Times New Roman" w:cs="Times New Roman"/>
          <w:sz w:val="28"/>
          <w:szCs w:val="28"/>
        </w:rPr>
        <w:tab/>
        <w:t>В списке литературы не должно быть источников, на которые отсутствуют ссылки в тексте статьи.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5.</w:t>
      </w:r>
      <w:r w:rsidRPr="001F02DB">
        <w:rPr>
          <w:rFonts w:ascii="Times New Roman" w:hAnsi="Times New Roman" w:cs="Times New Roman"/>
          <w:sz w:val="28"/>
          <w:szCs w:val="28"/>
        </w:rPr>
        <w:tab/>
        <w:t>В списке литературы должны быть все источники, на которые дается ссылка в тексте статьи.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6.</w:t>
      </w:r>
      <w:r w:rsidRPr="001F02DB">
        <w:rPr>
          <w:rFonts w:ascii="Times New Roman" w:hAnsi="Times New Roman" w:cs="Times New Roman"/>
          <w:sz w:val="28"/>
          <w:szCs w:val="28"/>
        </w:rPr>
        <w:tab/>
        <w:t>Источники нумеруются с помощью встроенного в редактор инструмента «Нумерация», нумерация вручную недопустима.</w:t>
      </w:r>
    </w:p>
    <w:p w:rsidR="00602F1F" w:rsidRPr="001F02DB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 xml:space="preserve">После списка литературы приводятся на английском языке: 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1.</w:t>
      </w:r>
      <w:r w:rsidRPr="001F02DB">
        <w:rPr>
          <w:rFonts w:ascii="Times New Roman" w:hAnsi="Times New Roman" w:cs="Times New Roman"/>
          <w:sz w:val="28"/>
          <w:szCs w:val="28"/>
        </w:rPr>
        <w:tab/>
        <w:t>название статьи;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2.</w:t>
      </w:r>
      <w:r w:rsidRPr="001F02DB">
        <w:rPr>
          <w:rFonts w:ascii="Times New Roman" w:hAnsi="Times New Roman" w:cs="Times New Roman"/>
          <w:sz w:val="28"/>
          <w:szCs w:val="28"/>
        </w:rPr>
        <w:tab/>
        <w:t>фамилии и инициалы авторов, их ученые степени и звания;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3.</w:t>
      </w:r>
      <w:r w:rsidRPr="001F02DB">
        <w:rPr>
          <w:rFonts w:ascii="Times New Roman" w:hAnsi="Times New Roman" w:cs="Times New Roman"/>
          <w:sz w:val="28"/>
          <w:szCs w:val="28"/>
        </w:rPr>
        <w:tab/>
        <w:t>аннотация;</w:t>
      </w:r>
    </w:p>
    <w:p w:rsidR="00602F1F" w:rsidRPr="001F02DB" w:rsidRDefault="00602F1F" w:rsidP="00044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4.</w:t>
      </w:r>
      <w:r w:rsidRPr="001F02DB">
        <w:rPr>
          <w:rFonts w:ascii="Times New Roman" w:hAnsi="Times New Roman" w:cs="Times New Roman"/>
          <w:sz w:val="28"/>
          <w:szCs w:val="28"/>
        </w:rPr>
        <w:tab/>
        <w:t>ключевые слова.</w:t>
      </w:r>
    </w:p>
    <w:p w:rsidR="00265570" w:rsidRPr="001F02DB" w:rsidRDefault="00265570" w:rsidP="0060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5" w:rsidRDefault="00602F1F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DB">
        <w:rPr>
          <w:rFonts w:ascii="Times New Roman" w:hAnsi="Times New Roman" w:cs="Times New Roman"/>
          <w:sz w:val="28"/>
          <w:szCs w:val="28"/>
        </w:rPr>
        <w:t>С уважением, Оргкомитет конференции</w:t>
      </w:r>
    </w:p>
    <w:p w:rsidR="00EB655A" w:rsidRDefault="00EB655A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55A" w:rsidRDefault="00E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58B" w:rsidRPr="005F758B" w:rsidRDefault="005F758B" w:rsidP="005F758B">
      <w:pPr>
        <w:pageBreakBefore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F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Форма заявки</w:t>
      </w:r>
    </w:p>
    <w:p w:rsidR="005F758B" w:rsidRPr="005F758B" w:rsidRDefault="005F758B" w:rsidP="005F758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8B" w:rsidRPr="005F758B" w:rsidRDefault="005F758B" w:rsidP="005F758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</w:t>
      </w:r>
    </w:p>
    <w:p w:rsidR="005F758B" w:rsidRPr="005F758B" w:rsidRDefault="005F758B" w:rsidP="005F758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5F758B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758B">
        <w:rPr>
          <w:rFonts w:ascii="Times New Roman" w:hAnsi="Times New Roman" w:cs="Times New Roman"/>
          <w:b/>
          <w:sz w:val="24"/>
          <w:szCs w:val="24"/>
        </w:rPr>
        <w:t>«Объект и проблемное поле гуманитарных исследований миграционных и национальных процессов в истории Советского Союза. К 100-летию создания СССР»</w:t>
      </w:r>
    </w:p>
    <w:p w:rsidR="005F758B" w:rsidRPr="005F758B" w:rsidRDefault="005F758B" w:rsidP="005F758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6109"/>
      </w:tblGrid>
      <w:tr w:rsidR="005F758B" w:rsidRPr="005F758B" w:rsidTr="00A70F5A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Регион/ Город, </w:t>
            </w:r>
            <w:r w:rsidRPr="005F75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почтовый адрес (для рассылки авторского экземпляра сборника)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Ученое звание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Ученая степень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Электронная почта, </w:t>
            </w:r>
            <w:proofErr w:type="spellStart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скайп</w:t>
            </w:r>
            <w:proofErr w:type="spellEnd"/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Возможный контакт в социальной сети, (ссылки на странички </w:t>
            </w:r>
            <w:proofErr w:type="spellStart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fb</w:t>
            </w:r>
            <w:proofErr w:type="spellEnd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vk</w:t>
            </w:r>
            <w:proofErr w:type="spellEnd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com</w:t>
            </w: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участия (очная с докладом, очная без доклада, заочная с докладом в режиме </w:t>
            </w:r>
            <w:proofErr w:type="spellStart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заочная – статья для сборника)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статьи/доклада</w:t>
            </w:r>
          </w:p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Необходимое оборудование для доклада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Необходимость бронирования гостиницы (количество дней)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8B" w:rsidRPr="005F758B" w:rsidTr="00A70F5A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Дополнительная информация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758B" w:rsidRPr="005F758B" w:rsidRDefault="005F758B" w:rsidP="005F758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F758B" w:rsidRPr="005F758B" w:rsidRDefault="005F758B" w:rsidP="005F758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5A" w:rsidRPr="001F02DB" w:rsidRDefault="00EB655A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55A" w:rsidRPr="001F02DB" w:rsidSect="00CF41B8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DA"/>
    <w:multiLevelType w:val="hybridMultilevel"/>
    <w:tmpl w:val="0EE261BE"/>
    <w:lvl w:ilvl="0" w:tplc="800A69B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F1F"/>
    <w:rsid w:val="00000AEC"/>
    <w:rsid w:val="00044B96"/>
    <w:rsid w:val="00077F8C"/>
    <w:rsid w:val="00082F6C"/>
    <w:rsid w:val="000E6781"/>
    <w:rsid w:val="000F7274"/>
    <w:rsid w:val="001534D2"/>
    <w:rsid w:val="001C45FF"/>
    <w:rsid w:val="001D4757"/>
    <w:rsid w:val="001F02DB"/>
    <w:rsid w:val="0020186D"/>
    <w:rsid w:val="00206A11"/>
    <w:rsid w:val="0022018B"/>
    <w:rsid w:val="00265570"/>
    <w:rsid w:val="002773D2"/>
    <w:rsid w:val="0028784F"/>
    <w:rsid w:val="002D45B5"/>
    <w:rsid w:val="002D6D46"/>
    <w:rsid w:val="002E1067"/>
    <w:rsid w:val="003077E2"/>
    <w:rsid w:val="00337841"/>
    <w:rsid w:val="0036189F"/>
    <w:rsid w:val="00362371"/>
    <w:rsid w:val="0036652A"/>
    <w:rsid w:val="003B79DE"/>
    <w:rsid w:val="003D3C75"/>
    <w:rsid w:val="003E2EDC"/>
    <w:rsid w:val="003E7DB0"/>
    <w:rsid w:val="00451A7B"/>
    <w:rsid w:val="00563BF5"/>
    <w:rsid w:val="005A09CE"/>
    <w:rsid w:val="005B359B"/>
    <w:rsid w:val="005C17C8"/>
    <w:rsid w:val="005C57BD"/>
    <w:rsid w:val="005F758B"/>
    <w:rsid w:val="00602F1F"/>
    <w:rsid w:val="00623DA0"/>
    <w:rsid w:val="00646891"/>
    <w:rsid w:val="00680CB4"/>
    <w:rsid w:val="006D2FB8"/>
    <w:rsid w:val="006D75CB"/>
    <w:rsid w:val="006E26BA"/>
    <w:rsid w:val="0072137B"/>
    <w:rsid w:val="0077670C"/>
    <w:rsid w:val="00783890"/>
    <w:rsid w:val="00794571"/>
    <w:rsid w:val="007C23D5"/>
    <w:rsid w:val="0083699F"/>
    <w:rsid w:val="008438CD"/>
    <w:rsid w:val="00866CA8"/>
    <w:rsid w:val="00882A16"/>
    <w:rsid w:val="00897DF0"/>
    <w:rsid w:val="008F51CA"/>
    <w:rsid w:val="00A00424"/>
    <w:rsid w:val="00A0269C"/>
    <w:rsid w:val="00A325CC"/>
    <w:rsid w:val="00AA4D26"/>
    <w:rsid w:val="00AB2FD8"/>
    <w:rsid w:val="00AD054F"/>
    <w:rsid w:val="00AE5085"/>
    <w:rsid w:val="00B911BB"/>
    <w:rsid w:val="00BA720C"/>
    <w:rsid w:val="00BB23F6"/>
    <w:rsid w:val="00BD1635"/>
    <w:rsid w:val="00BD7BED"/>
    <w:rsid w:val="00BD7D1A"/>
    <w:rsid w:val="00C40D15"/>
    <w:rsid w:val="00C509A4"/>
    <w:rsid w:val="00C86E65"/>
    <w:rsid w:val="00CA070E"/>
    <w:rsid w:val="00CA2713"/>
    <w:rsid w:val="00CF4009"/>
    <w:rsid w:val="00CF41B8"/>
    <w:rsid w:val="00D60814"/>
    <w:rsid w:val="00D71EA3"/>
    <w:rsid w:val="00D77528"/>
    <w:rsid w:val="00D909D4"/>
    <w:rsid w:val="00D97C02"/>
    <w:rsid w:val="00DA6BA2"/>
    <w:rsid w:val="00DE0BB9"/>
    <w:rsid w:val="00DE70EB"/>
    <w:rsid w:val="00E14E24"/>
    <w:rsid w:val="00E244B8"/>
    <w:rsid w:val="00E257B6"/>
    <w:rsid w:val="00E54B79"/>
    <w:rsid w:val="00E70662"/>
    <w:rsid w:val="00E77C20"/>
    <w:rsid w:val="00EB655A"/>
    <w:rsid w:val="00ED4046"/>
    <w:rsid w:val="00EF48E4"/>
    <w:rsid w:val="00F05B21"/>
    <w:rsid w:val="00F2691F"/>
    <w:rsid w:val="00F27475"/>
    <w:rsid w:val="00F60F31"/>
    <w:rsid w:val="00F80D51"/>
    <w:rsid w:val="00F83AAC"/>
    <w:rsid w:val="00F8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polls/73763629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m.hse.ru/ussr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d@permgas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E564-E4BD-40CB-BE03-F07AEEC5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072IF</cp:lastModifiedBy>
  <cp:revision>5</cp:revision>
  <cp:lastPrinted>2022-08-24T11:33:00Z</cp:lastPrinted>
  <dcterms:created xsi:type="dcterms:W3CDTF">2022-08-24T11:17:00Z</dcterms:created>
  <dcterms:modified xsi:type="dcterms:W3CDTF">2022-08-24T13:57:00Z</dcterms:modified>
</cp:coreProperties>
</file>