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19" w:rsidRDefault="00646419" w:rsidP="00646419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646419" w:rsidRDefault="00646419" w:rsidP="00646419">
      <w:pPr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>«Управление качеством образования: разработка, проведение и анализ дистанционного урока по математике»</w:t>
      </w:r>
    </w:p>
    <w:p w:rsidR="00646419" w:rsidRDefault="00646419" w:rsidP="00646419">
      <w:r>
        <w:t>(количество часов: 40 часов, из них теория – 5 часов, практика – 19 часов, самостоятельная работа – 16 часов).</w:t>
      </w:r>
    </w:p>
    <w:p w:rsidR="00646419" w:rsidRDefault="00646419" w:rsidP="00646419">
      <w:r>
        <w:t xml:space="preserve">Сроки реализации: с 24.08.2021 по 02.11.2021. </w:t>
      </w:r>
    </w:p>
    <w:tbl>
      <w:tblPr>
        <w:tblpPr w:leftFromText="180" w:rightFromText="180" w:vertAnchor="text" w:horzAnchor="margin" w:tblpY="12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678"/>
        <w:gridCol w:w="5216"/>
        <w:gridCol w:w="827"/>
        <w:gridCol w:w="1678"/>
        <w:gridCol w:w="5082"/>
      </w:tblGrid>
      <w:tr w:rsidR="00646419" w:rsidTr="00646419">
        <w:trPr>
          <w:cantSplit/>
          <w:trHeight w:val="818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419" w:rsidRDefault="0064641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419" w:rsidRDefault="0064641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646419" w:rsidTr="00646419">
        <w:trPr>
          <w:cantSplit/>
          <w:trHeight w:val="819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419" w:rsidRDefault="006464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6419" w:rsidRDefault="006464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«Виды, структура, содержание дистанционных уроков по математике».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419" w:rsidRDefault="006464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6419" w:rsidRDefault="00646419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теме «Школа в современном «обществе риска»: ожидания и реальные возможности обучающихся».</w:t>
            </w:r>
          </w:p>
        </w:tc>
      </w:tr>
      <w:tr w:rsidR="00646419" w:rsidTr="00646419">
        <w:trPr>
          <w:cantSplit/>
          <w:trHeight w:val="2521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419" w:rsidRDefault="006464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419" w:rsidRDefault="006464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теме «Проектирование дистанционного урока, направленного на формирование у обучающихся практических навыков».</w:t>
            </w:r>
          </w:p>
          <w:p w:rsidR="00646419" w:rsidRDefault="00646419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419" w:rsidRDefault="006464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6419" w:rsidRDefault="006464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темам «Использование новых методов обучения и воспитания в процессе обучения математике», «Определение направлений формирования у обучающихся конкретной образовательной организации востребованных навыков и метакомпетенций 21 века в процессе преподавания математики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 условиях цифрового образовательного пространства», «Предложение путей усиления воспитательного потенциала педагогической деятельности в рамках преподавания математики в современной школе».</w:t>
            </w:r>
          </w:p>
        </w:tc>
      </w:tr>
      <w:tr w:rsidR="00646419" w:rsidTr="00646419">
        <w:trPr>
          <w:trHeight w:val="845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419" w:rsidRDefault="006464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6419" w:rsidRDefault="006464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«Алгоритм разработки дистанционных уроков по математике».</w:t>
            </w:r>
          </w:p>
        </w:tc>
        <w:tc>
          <w:tcPr>
            <w:tcW w:w="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419" w:rsidRDefault="006464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6419" w:rsidRDefault="00646419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теме «Анализ дистанционного урока по математике».</w:t>
            </w:r>
          </w:p>
        </w:tc>
      </w:tr>
      <w:tr w:rsidR="00646419" w:rsidTr="00646419">
        <w:trPr>
          <w:trHeight w:val="961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419" w:rsidRDefault="006464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6419" w:rsidRDefault="006464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теме «Применение интерактивной платформы для разработки дистанционного урока по математике».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419" w:rsidRDefault="006464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6419" w:rsidRDefault="00646419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теме «Применение интерактивной платформы для оценки результатов дистанционного урока по математике  в конкретной образовательной организации».</w:t>
            </w:r>
          </w:p>
        </w:tc>
      </w:tr>
      <w:tr w:rsidR="00646419" w:rsidTr="00646419">
        <w:trPr>
          <w:trHeight w:val="1109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419" w:rsidRDefault="006464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6419" w:rsidRDefault="00646419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темам «Ключевые типы грамотности и метакомпетенции» педагога как важнейшие навыки профессионала 21 века»,  «Школа в современном «обществе риска»: ожидания и реальные возможности обучающихся».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419" w:rsidRDefault="006464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6419" w:rsidRDefault="00646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6419" w:rsidRDefault="006464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«Анализ дистанционного урока по математике».</w:t>
            </w:r>
          </w:p>
          <w:p w:rsidR="00646419" w:rsidRDefault="00646419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</w:tbl>
    <w:p w:rsidR="00D74DFD" w:rsidRDefault="00646419">
      <w:r>
        <w:t>Руководитель курсов ______________________/Е.А. Петрова/</w:t>
      </w:r>
      <w:bookmarkStart w:id="0" w:name="_GoBack"/>
      <w:bookmarkEnd w:id="0"/>
    </w:p>
    <w:sectPr w:rsidR="00D74DFD" w:rsidSect="008E1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F6"/>
    <w:rsid w:val="00646419"/>
    <w:rsid w:val="008E1F3D"/>
    <w:rsid w:val="00AB79F6"/>
    <w:rsid w:val="00D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6C20-ACCC-4855-8524-A960460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3</cp:revision>
  <dcterms:created xsi:type="dcterms:W3CDTF">2021-11-19T08:25:00Z</dcterms:created>
  <dcterms:modified xsi:type="dcterms:W3CDTF">2021-11-19T08:26:00Z</dcterms:modified>
</cp:coreProperties>
</file>