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9E" w:rsidRDefault="00ED0C9E" w:rsidP="00ED0C9E">
      <w:pPr>
        <w:jc w:val="center"/>
        <w:rPr>
          <w:b/>
        </w:rPr>
      </w:pPr>
      <w:r>
        <w:rPr>
          <w:b/>
        </w:rPr>
        <w:t>КАЛЕНДАРНЫЙ УЧЕБНЫЙ ГРАФИК</w:t>
      </w:r>
      <w:bookmarkStart w:id="0" w:name="_GoBack"/>
      <w:bookmarkEnd w:id="0"/>
    </w:p>
    <w:p w:rsidR="00ED0C9E" w:rsidRDefault="00ED0C9E" w:rsidP="00ED0C9E">
      <w:pPr>
        <w:spacing w:line="276" w:lineRule="auto"/>
        <w:jc w:val="center"/>
      </w:pPr>
      <w:r>
        <w:t>Курсов повышения квалификации по теме «</w:t>
      </w:r>
      <w:r>
        <w:rPr>
          <w:b/>
        </w:rPr>
        <w:t>Управленческие ресурсы менеджера образования: эмоциональный интеллект</w:t>
      </w:r>
      <w:r>
        <w:t xml:space="preserve">» </w:t>
      </w:r>
    </w:p>
    <w:p w:rsidR="00ED0C9E" w:rsidRDefault="00ED0C9E" w:rsidP="00ED0C9E">
      <w:r>
        <w:t>(количество часов: 16 часов, из них теория – 2 часа, практика – 6 часов, самостоятельная работа – 8 часов).</w:t>
      </w:r>
    </w:p>
    <w:p w:rsidR="00ED0C9E" w:rsidRDefault="00ED0C9E" w:rsidP="00ED0C9E">
      <w:r>
        <w:t xml:space="preserve">Сроки реализации: с 01.06.2021 по 08.06.2021. </w:t>
      </w:r>
    </w:p>
    <w:tbl>
      <w:tblPr>
        <w:tblpPr w:leftFromText="180" w:rightFromText="180" w:vertAnchor="text" w:horzAnchor="margin" w:tblpY="122"/>
        <w:tblW w:w="15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1811"/>
        <w:gridCol w:w="5057"/>
        <w:gridCol w:w="788"/>
        <w:gridCol w:w="1811"/>
        <w:gridCol w:w="5145"/>
      </w:tblGrid>
      <w:tr w:rsidR="00ED0C9E" w:rsidTr="00ED0C9E">
        <w:trPr>
          <w:cantSplit/>
          <w:trHeight w:val="818"/>
        </w:trPr>
        <w:tc>
          <w:tcPr>
            <w:tcW w:w="6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0C9E" w:rsidRDefault="00ED0C9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8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9E" w:rsidRDefault="00ED0C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50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D0C9E" w:rsidRDefault="00ED0C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разделов/тем.</w:t>
            </w:r>
          </w:p>
        </w:tc>
        <w:tc>
          <w:tcPr>
            <w:tcW w:w="7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0C9E" w:rsidRDefault="00ED0C9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8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9E" w:rsidRDefault="00ED0C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51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D0C9E" w:rsidRDefault="00ED0C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разделов/тем.</w:t>
            </w:r>
          </w:p>
        </w:tc>
      </w:tr>
      <w:tr w:rsidR="00ED0C9E" w:rsidTr="00ED0C9E">
        <w:trPr>
          <w:cantSplit/>
          <w:trHeight w:val="1667"/>
        </w:trPr>
        <w:tc>
          <w:tcPr>
            <w:tcW w:w="6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0C9E" w:rsidRDefault="00ED0C9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день</w:t>
            </w:r>
          </w:p>
        </w:tc>
        <w:tc>
          <w:tcPr>
            <w:tcW w:w="18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9E" w:rsidRDefault="00ED0C9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0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0C9E" w:rsidRDefault="00ED0C9E">
            <w:pPr>
              <w:ind w:left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теме «Управление образовательной организацией: мировоззрение, методология, методика, инструменты».</w:t>
            </w:r>
          </w:p>
          <w:p w:rsidR="00ED0C9E" w:rsidRDefault="00ED0C9E">
            <w:pPr>
              <w:ind w:left="49"/>
              <w:rPr>
                <w:sz w:val="21"/>
                <w:szCs w:val="21"/>
                <w:highlight w:val="yellow"/>
              </w:rPr>
            </w:pPr>
          </w:p>
        </w:tc>
        <w:tc>
          <w:tcPr>
            <w:tcW w:w="7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0C9E" w:rsidRDefault="00ED0C9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день</w:t>
            </w:r>
          </w:p>
        </w:tc>
        <w:tc>
          <w:tcPr>
            <w:tcW w:w="18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0C9E" w:rsidRDefault="00ED0C9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1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0C9E" w:rsidRDefault="00ED0C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Самостоятельная работа по темам «Отработка медитативных техник </w:t>
            </w:r>
            <w:proofErr w:type="spellStart"/>
            <w:r>
              <w:rPr>
                <w:sz w:val="21"/>
                <w:szCs w:val="21"/>
              </w:rPr>
              <w:t>саморегуляции</w:t>
            </w:r>
            <w:proofErr w:type="spellEnd"/>
            <w:r>
              <w:rPr>
                <w:sz w:val="21"/>
                <w:szCs w:val="21"/>
              </w:rPr>
              <w:t>», «Отработка техник управления стрессом», «Отработка навыков по умению находить баланс».</w:t>
            </w:r>
          </w:p>
        </w:tc>
      </w:tr>
      <w:tr w:rsidR="00ED0C9E" w:rsidTr="00ED0C9E">
        <w:trPr>
          <w:cantSplit/>
          <w:trHeight w:val="1627"/>
        </w:trPr>
        <w:tc>
          <w:tcPr>
            <w:tcW w:w="6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0C9E" w:rsidRDefault="00ED0C9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день</w:t>
            </w:r>
          </w:p>
        </w:tc>
        <w:tc>
          <w:tcPr>
            <w:tcW w:w="18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9E" w:rsidRDefault="00ED0C9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0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0C9E" w:rsidRDefault="00ED0C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Самостоятельная работа по теме «Практическое обоснование важности выбранной модели управления образовательной организацией».</w:t>
            </w:r>
          </w:p>
          <w:p w:rsidR="00ED0C9E" w:rsidRDefault="00ED0C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7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0C9E" w:rsidRDefault="00ED0C9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день</w:t>
            </w:r>
          </w:p>
        </w:tc>
        <w:tc>
          <w:tcPr>
            <w:tcW w:w="18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9E" w:rsidRDefault="00ED0C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0C9E" w:rsidRDefault="00ED0C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темам «Стресс-менеджмент как инструмент повышения эффективности деятельности педагога», «Организация эффективных коммуникаций с обучающимися, родителями, коллегами, руководителем».</w:t>
            </w:r>
          </w:p>
          <w:p w:rsidR="00ED0C9E" w:rsidRDefault="00ED0C9E">
            <w:pPr>
              <w:rPr>
                <w:sz w:val="21"/>
                <w:szCs w:val="21"/>
              </w:rPr>
            </w:pPr>
          </w:p>
          <w:p w:rsidR="00ED0C9E" w:rsidRDefault="00ED0C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Итоговая аттестация обучающихся.</w:t>
            </w:r>
          </w:p>
        </w:tc>
      </w:tr>
      <w:tr w:rsidR="00ED0C9E" w:rsidTr="00ED0C9E">
        <w:trPr>
          <w:trHeight w:val="1191"/>
        </w:trPr>
        <w:tc>
          <w:tcPr>
            <w:tcW w:w="6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0C9E" w:rsidRDefault="00ED0C9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день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9E" w:rsidRDefault="00ED0C9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D0C9E" w:rsidRDefault="00ED0C9E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Аудиторная работа по теме «Компетенция развития социального и эмоционального интеллекта. Управление конфликтами в образовательном процессе». </w:t>
            </w:r>
          </w:p>
        </w:tc>
        <w:tc>
          <w:tcPr>
            <w:tcW w:w="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0C9E" w:rsidRDefault="00ED0C9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день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9E" w:rsidRDefault="00ED0C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0C9E" w:rsidRDefault="00ED0C9E">
            <w:pPr>
              <w:rPr>
                <w:sz w:val="21"/>
                <w:szCs w:val="21"/>
                <w:highlight w:val="yellow"/>
              </w:rPr>
            </w:pPr>
          </w:p>
        </w:tc>
      </w:tr>
    </w:tbl>
    <w:p w:rsidR="00ED0C9E" w:rsidRDefault="00ED0C9E" w:rsidP="00ED0C9E">
      <w:pPr>
        <w:spacing w:line="240" w:lineRule="exact"/>
        <w:jc w:val="center"/>
      </w:pPr>
    </w:p>
    <w:p w:rsidR="00ED0C9E" w:rsidRDefault="00ED0C9E" w:rsidP="00ED0C9E">
      <w:pPr>
        <w:spacing w:line="240" w:lineRule="exact"/>
        <w:jc w:val="center"/>
        <w:rPr>
          <w:b/>
        </w:rPr>
      </w:pPr>
      <w:r>
        <w:t>Руководитель курсов ______________________/Е.А. Петрова/</w:t>
      </w:r>
    </w:p>
    <w:p w:rsidR="00ED0C9E" w:rsidRDefault="00ED0C9E" w:rsidP="00ED0C9E">
      <w:pPr>
        <w:rPr>
          <w:b/>
        </w:rPr>
        <w:sectPr w:rsidR="00ED0C9E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82441F" w:rsidRDefault="0082441F"/>
    <w:sectPr w:rsidR="0082441F" w:rsidSect="00ED0C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6F"/>
    <w:rsid w:val="0082441F"/>
    <w:rsid w:val="00D30B6F"/>
    <w:rsid w:val="00ED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4729A-A6DB-415E-BAE4-A38543A6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Шардина Ксения Сергеевна</dc:creator>
  <cp:keywords/>
  <dc:description/>
  <cp:lastModifiedBy>Шардина Ксения Сергеевна</cp:lastModifiedBy>
  <cp:revision>2</cp:revision>
  <dcterms:created xsi:type="dcterms:W3CDTF">2021-11-19T08:54:00Z</dcterms:created>
  <dcterms:modified xsi:type="dcterms:W3CDTF">2021-11-19T08:54:00Z</dcterms:modified>
</cp:coreProperties>
</file>