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CBD" w:rsidRPr="000F32F2" w:rsidRDefault="00343CBD" w:rsidP="00343CBD">
      <w:pPr>
        <w:ind w:left="-180"/>
        <w:jc w:val="center"/>
        <w:rPr>
          <w:b/>
          <w:bCs/>
        </w:rPr>
      </w:pPr>
      <w:r w:rsidRPr="000F32F2">
        <w:rPr>
          <w:b/>
          <w:bCs/>
        </w:rPr>
        <w:t>НАЦИОНАЛЬНЫЙ ИССЛЕДОВАТЕЛЬСКИЙ УНИВЕРСИТЕТ</w:t>
      </w:r>
    </w:p>
    <w:p w:rsidR="00343CBD" w:rsidRPr="000F32F2" w:rsidRDefault="00343CBD" w:rsidP="00343CBD">
      <w:pPr>
        <w:ind w:left="-180"/>
        <w:jc w:val="center"/>
      </w:pPr>
      <w:r w:rsidRPr="000F32F2">
        <w:rPr>
          <w:b/>
          <w:bCs/>
        </w:rPr>
        <w:t xml:space="preserve">«ВЫСШАЯ ШКОЛА </w:t>
      </w:r>
      <w:r w:rsidRPr="000F32F2">
        <w:rPr>
          <w:b/>
        </w:rPr>
        <w:t>ЭКОНОМИКИ»</w:t>
      </w:r>
    </w:p>
    <w:p w:rsidR="00343CBD" w:rsidRPr="000F32F2" w:rsidRDefault="00343CBD" w:rsidP="00343CBD">
      <w:pPr>
        <w:pStyle w:val="a3"/>
        <w:ind w:left="0"/>
        <w:rPr>
          <w:b w:val="0"/>
        </w:rPr>
      </w:pPr>
      <w:r w:rsidRPr="000F32F2">
        <w:rPr>
          <w:b w:val="0"/>
        </w:rPr>
        <w:t xml:space="preserve">НИУ ВШЭ </w:t>
      </w:r>
      <w:r w:rsidR="008E0EA3">
        <w:rPr>
          <w:b w:val="0"/>
        </w:rPr>
        <w:t>–</w:t>
      </w:r>
      <w:r w:rsidRPr="000F32F2">
        <w:rPr>
          <w:b w:val="0"/>
        </w:rPr>
        <w:t xml:space="preserve"> Пермь</w:t>
      </w:r>
    </w:p>
    <w:p w:rsidR="00343CBD" w:rsidRPr="000F32F2" w:rsidRDefault="00343CBD" w:rsidP="00343CBD">
      <w:pPr>
        <w:pStyle w:val="5"/>
        <w:ind w:left="0"/>
        <w:rPr>
          <w:sz w:val="24"/>
          <w:szCs w:val="24"/>
        </w:rPr>
      </w:pPr>
      <w:r w:rsidRPr="000F32F2">
        <w:rPr>
          <w:sz w:val="24"/>
          <w:szCs w:val="24"/>
        </w:rPr>
        <w:t xml:space="preserve">Факультет </w:t>
      </w:r>
      <w:r w:rsidR="00EE2384">
        <w:rPr>
          <w:sz w:val="24"/>
          <w:szCs w:val="24"/>
        </w:rPr>
        <w:t>довузовской подготовки</w:t>
      </w:r>
    </w:p>
    <w:p w:rsidR="00343CBD" w:rsidRPr="000F32F2" w:rsidRDefault="00343CBD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37708C" w:rsidRPr="000F32F2" w:rsidRDefault="0037708C" w:rsidP="00343CBD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</w:rPr>
      </w:pPr>
    </w:p>
    <w:p w:rsidR="000D0E8A" w:rsidRPr="00343CBD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УТВЕРЖДАЮ:</w:t>
      </w:r>
    </w:p>
    <w:p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>Заместитель первого проректора</w:t>
      </w:r>
      <w:r>
        <w:rPr>
          <w:bCs/>
        </w:rPr>
        <w:t xml:space="preserve"> НИУ ВШЭ</w:t>
      </w:r>
    </w:p>
    <w:p w:rsidR="005D042A" w:rsidRPr="005354AE" w:rsidRDefault="005D042A" w:rsidP="005D042A">
      <w:pPr>
        <w:jc w:val="right"/>
        <w:rPr>
          <w:bCs/>
        </w:rPr>
      </w:pPr>
    </w:p>
    <w:p w:rsidR="005D042A" w:rsidRPr="005354AE" w:rsidRDefault="005D042A" w:rsidP="005D042A">
      <w:pPr>
        <w:jc w:val="right"/>
        <w:rPr>
          <w:bCs/>
        </w:rPr>
      </w:pPr>
      <w:r w:rsidRPr="005354AE">
        <w:rPr>
          <w:bCs/>
        </w:rPr>
        <w:t xml:space="preserve">____________________ Д.Л. Волков      </w:t>
      </w:r>
    </w:p>
    <w:p w:rsidR="000D0E8A" w:rsidRDefault="000D0E8A" w:rsidP="000D0E8A">
      <w:pPr>
        <w:shd w:val="clear" w:color="auto" w:fill="FFFFFF"/>
        <w:autoSpaceDE w:val="0"/>
        <w:autoSpaceDN w:val="0"/>
        <w:adjustRightInd w:val="0"/>
        <w:ind w:left="2124" w:firstLine="708"/>
        <w:jc w:val="center"/>
        <w:rPr>
          <w:bCs/>
          <w:color w:val="000000"/>
          <w:sz w:val="26"/>
          <w:szCs w:val="26"/>
        </w:rPr>
      </w:pPr>
    </w:p>
    <w:p w:rsidR="000D0E8A" w:rsidRDefault="000D0E8A" w:rsidP="000D0E8A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6"/>
          <w:szCs w:val="26"/>
        </w:rPr>
      </w:pPr>
      <w:r w:rsidRPr="00343CBD">
        <w:rPr>
          <w:bCs/>
          <w:color w:val="000000"/>
          <w:sz w:val="26"/>
          <w:szCs w:val="26"/>
        </w:rPr>
        <w:t>М.П.</w:t>
      </w:r>
    </w:p>
    <w:p w:rsidR="00CF53DF" w:rsidRPr="000F32F2" w:rsidRDefault="00CF53DF" w:rsidP="00343CBD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</w:rPr>
      </w:pPr>
    </w:p>
    <w:p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37708C" w:rsidRPr="000F32F2" w:rsidRDefault="0037708C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8F2FF0" w:rsidRPr="000F32F2" w:rsidRDefault="00285F91" w:rsidP="008F2FF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F32F2">
        <w:rPr>
          <w:b/>
          <w:color w:val="000000"/>
        </w:rPr>
        <w:t>УЧЕБН</w:t>
      </w:r>
      <w:r w:rsidR="00353216" w:rsidRPr="000F32F2">
        <w:rPr>
          <w:b/>
          <w:color w:val="000000"/>
        </w:rPr>
        <w:t>ЫЙ</w:t>
      </w:r>
      <w:r w:rsidRPr="000F32F2">
        <w:rPr>
          <w:b/>
          <w:bCs/>
          <w:color w:val="000000"/>
        </w:rPr>
        <w:t xml:space="preserve"> ПЛАН</w:t>
      </w:r>
    </w:p>
    <w:p w:rsidR="008F2FF0" w:rsidRPr="000F32F2" w:rsidRDefault="008F2FF0" w:rsidP="008F2FF0">
      <w:pPr>
        <w:jc w:val="center"/>
        <w:rPr>
          <w:color w:val="000000"/>
        </w:rPr>
      </w:pPr>
      <w:r w:rsidRPr="000F32F2">
        <w:rPr>
          <w:color w:val="000000"/>
        </w:rPr>
        <w:t>программы повышения квалификации</w:t>
      </w:r>
    </w:p>
    <w:p w:rsidR="00E706EA" w:rsidRPr="00BB40F5" w:rsidRDefault="00E706EA" w:rsidP="00E706EA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noProof/>
        </w:rPr>
      </w:pPr>
      <w:r w:rsidRPr="00BB40F5">
        <w:rPr>
          <w:b/>
          <w:i/>
          <w:noProof/>
        </w:rPr>
        <w:t>«</w:t>
      </w:r>
      <w:r w:rsidR="00B51870" w:rsidRPr="00B51870">
        <w:rPr>
          <w:b/>
          <w:i/>
        </w:rPr>
        <w:t xml:space="preserve">Управленческие ресурсы менеджера образования: </w:t>
      </w:r>
      <w:r w:rsidR="00FC4750">
        <w:rPr>
          <w:b/>
          <w:i/>
        </w:rPr>
        <w:t>адаптивное управление</w:t>
      </w:r>
      <w:r w:rsidRPr="00BB40F5">
        <w:rPr>
          <w:b/>
          <w:i/>
        </w:rPr>
        <w:t>»</w:t>
      </w:r>
    </w:p>
    <w:p w:rsidR="00CA1FD4" w:rsidRPr="000F32F2" w:rsidRDefault="00CA1FD4" w:rsidP="00CA1FD4">
      <w:pPr>
        <w:tabs>
          <w:tab w:val="left" w:pos="0"/>
        </w:tabs>
        <w:ind w:firstLine="709"/>
        <w:jc w:val="both"/>
        <w:rPr>
          <w:b/>
          <w:bCs/>
        </w:rPr>
      </w:pPr>
    </w:p>
    <w:p w:rsidR="00285F91" w:rsidRPr="000F32F2" w:rsidRDefault="00285F91" w:rsidP="00285F91">
      <w:pPr>
        <w:rPr>
          <w:color w:val="000000"/>
        </w:rPr>
      </w:pPr>
      <w:r w:rsidRPr="000F32F2">
        <w:rPr>
          <w:b/>
          <w:color w:val="000000"/>
        </w:rPr>
        <w:t>Год набора:</w:t>
      </w:r>
      <w:r w:rsidRPr="000F32F2">
        <w:rPr>
          <w:color w:val="000000"/>
        </w:rPr>
        <w:t xml:space="preserve"> 20</w:t>
      </w:r>
      <w:r w:rsidR="00277B81">
        <w:rPr>
          <w:color w:val="000000"/>
        </w:rPr>
        <w:t>20</w:t>
      </w:r>
      <w:r w:rsidRPr="000F32F2">
        <w:rPr>
          <w:color w:val="000000"/>
        </w:rPr>
        <w:t>/202</w:t>
      </w:r>
      <w:r w:rsidR="00277B81">
        <w:rPr>
          <w:color w:val="000000"/>
        </w:rPr>
        <w:t>1</w:t>
      </w:r>
      <w:r w:rsidRPr="000F32F2">
        <w:rPr>
          <w:color w:val="000000"/>
        </w:rPr>
        <w:t>.</w:t>
      </w:r>
    </w:p>
    <w:p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:rsidR="00285F91" w:rsidRPr="000F32F2" w:rsidRDefault="00285F91" w:rsidP="00060B2D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Тип программы: </w:t>
      </w:r>
      <w:r w:rsidRPr="000F32F2">
        <w:rPr>
          <w:bCs/>
        </w:rPr>
        <w:t>корпоративная программа</w:t>
      </w:r>
      <w:r w:rsidR="00060B2D" w:rsidRPr="000F32F2">
        <w:rPr>
          <w:bCs/>
        </w:rPr>
        <w:t xml:space="preserve"> реализуется в рамках договора с</w:t>
      </w:r>
      <w:r w:rsidRPr="000F32F2">
        <w:rPr>
          <w:bCs/>
        </w:rPr>
        <w:t xml:space="preserve"> </w:t>
      </w:r>
      <w:r w:rsidR="002B3513" w:rsidRPr="000F32F2">
        <w:rPr>
          <w:bCs/>
        </w:rPr>
        <w:br/>
      </w:r>
      <w:r w:rsidRPr="000F32F2">
        <w:rPr>
          <w:bCs/>
        </w:rPr>
        <w:t xml:space="preserve">ГАУ ДПО </w:t>
      </w:r>
      <w:r w:rsidRPr="000F32F2">
        <w:t>«Институт развития образования Пермского края»</w:t>
      </w:r>
      <w:r w:rsidR="00060B2D" w:rsidRPr="000F32F2">
        <w:t xml:space="preserve"> </w:t>
      </w:r>
    </w:p>
    <w:p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Cs/>
        </w:rPr>
      </w:pPr>
      <w:r w:rsidRPr="000F32F2">
        <w:rPr>
          <w:b/>
          <w:bCs/>
        </w:rPr>
        <w:t xml:space="preserve">Направление подготовки: </w:t>
      </w:r>
      <w:r w:rsidR="000F50DB" w:rsidRPr="000F32F2">
        <w:rPr>
          <w:bCs/>
        </w:rPr>
        <w:t>менеджмент</w:t>
      </w:r>
      <w:r w:rsidRPr="000F32F2">
        <w:rPr>
          <w:bCs/>
        </w:rPr>
        <w:t>.</w:t>
      </w:r>
    </w:p>
    <w:p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:rsidR="00463579" w:rsidRDefault="00463579" w:rsidP="00463579">
      <w:pPr>
        <w:pStyle w:val="a9"/>
        <w:ind w:left="0"/>
        <w:jc w:val="both"/>
      </w:pPr>
      <w:r>
        <w:rPr>
          <w:bCs/>
        </w:rPr>
        <w:t xml:space="preserve">Программа разработана с учетом </w:t>
      </w:r>
      <w:r w:rsidRPr="003B2E05">
        <w:rPr>
          <w:bCs/>
        </w:rPr>
        <w:t>квалификационных требований, указанных в едином квалификационном справочнике должностей руководител</w:t>
      </w:r>
      <w:r>
        <w:rPr>
          <w:bCs/>
        </w:rPr>
        <w:t xml:space="preserve">ей, специалистов и служащих в разделе «Квалификационные характеристики должностей работников образования», </w:t>
      </w:r>
      <w:r w:rsidRPr="003B2E05">
        <w:rPr>
          <w:bCs/>
        </w:rPr>
        <w:t>утвержденны</w:t>
      </w:r>
      <w:r>
        <w:rPr>
          <w:bCs/>
        </w:rPr>
        <w:t>х</w:t>
      </w:r>
      <w:r w:rsidRPr="003B2E05">
        <w:rPr>
          <w:bCs/>
        </w:rPr>
        <w:t xml:space="preserve"> приказом Министерства здравоохранения и социального развития Российской Федерации от 26</w:t>
      </w:r>
      <w:r>
        <w:rPr>
          <w:bCs/>
        </w:rPr>
        <w:t>.08.2010</w:t>
      </w:r>
      <w:r w:rsidRPr="003B2E05">
        <w:rPr>
          <w:bCs/>
        </w:rPr>
        <w:t xml:space="preserve"> №</w:t>
      </w:r>
      <w:r>
        <w:rPr>
          <w:bCs/>
        </w:rPr>
        <w:t> </w:t>
      </w:r>
      <w:r w:rsidRPr="003B2E05">
        <w:rPr>
          <w:bCs/>
        </w:rPr>
        <w:t>761н</w:t>
      </w:r>
      <w:r>
        <w:rPr>
          <w:bCs/>
        </w:rPr>
        <w:t xml:space="preserve">; </w:t>
      </w:r>
      <w:r w:rsidRPr="005A6DC3">
        <w:t>федеральн</w:t>
      </w:r>
      <w:r>
        <w:t>ого</w:t>
      </w:r>
      <w:r w:rsidRPr="005A6DC3">
        <w:t xml:space="preserve"> государственн</w:t>
      </w:r>
      <w:r>
        <w:t>ого</w:t>
      </w:r>
      <w:r w:rsidRPr="005A6DC3">
        <w:t xml:space="preserve"> образовательн</w:t>
      </w:r>
      <w:r>
        <w:t>ого стандарта</w:t>
      </w:r>
      <w:r w:rsidRPr="005A6DC3">
        <w:t xml:space="preserve"> высшего образования по направлению подготовки 38.03.02 Менеджмент (уровень бакалавриата), утвержденного приказом Министерства образования и науки РФ от 12.01.2016 № 7</w:t>
      </w:r>
      <w:r>
        <w:t>.</w:t>
      </w:r>
    </w:p>
    <w:p w:rsidR="00285F91" w:rsidRPr="000F32F2" w:rsidRDefault="00285F91" w:rsidP="00285F91">
      <w:pPr>
        <w:tabs>
          <w:tab w:val="left" w:pos="0"/>
        </w:tabs>
        <w:spacing w:line="228" w:lineRule="auto"/>
        <w:jc w:val="both"/>
        <w:rPr>
          <w:b/>
          <w:bCs/>
        </w:rPr>
      </w:pPr>
    </w:p>
    <w:p w:rsidR="004749C1" w:rsidRDefault="00285F91" w:rsidP="00277D57">
      <w:pPr>
        <w:jc w:val="both"/>
      </w:pPr>
      <w:proofErr w:type="gramStart"/>
      <w:r w:rsidRPr="000F32F2">
        <w:rPr>
          <w:b/>
          <w:bCs/>
        </w:rPr>
        <w:t xml:space="preserve">Цель программы: </w:t>
      </w:r>
      <w:r w:rsidR="004749C1" w:rsidRPr="001243C1">
        <w:t>совершенствование и получение новых компетенций</w:t>
      </w:r>
      <w:r w:rsidR="00D52EAB" w:rsidRPr="001243C1">
        <w:t>,</w:t>
      </w:r>
      <w:r w:rsidR="004749C1" w:rsidRPr="001243C1">
        <w:t xml:space="preserve"> необходимых для повышения профессионального уровня в сфере управления образовательной организацией с совершенствованием профессиональных компетенций в рамках имеющейся квалификации, качественное изменение которых осуществляется в результате обучения: </w:t>
      </w:r>
      <w:r w:rsidR="009E0AA9" w:rsidRPr="009E0AA9"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</w:t>
      </w:r>
      <w:proofErr w:type="gramEnd"/>
      <w:r w:rsidR="009E0AA9" w:rsidRPr="009E0AA9">
        <w:t>);</w:t>
      </w:r>
      <w:r w:rsidR="009E0AA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4749C1" w:rsidRPr="001243C1">
        <w:t xml:space="preserve"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 </w:t>
      </w:r>
      <w:r w:rsidR="001243C1" w:rsidRPr="001243C1">
        <w:t xml:space="preserve"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(ОПК-7); </w:t>
      </w:r>
      <w:r w:rsidR="004749C1" w:rsidRPr="001243C1">
        <w:t>способность к самоорганизации и самообразованию (ОК-7)</w:t>
      </w:r>
      <w:r w:rsidR="009E0AA9">
        <w:t>.</w:t>
      </w:r>
    </w:p>
    <w:p w:rsidR="000A0F62" w:rsidRPr="000F32F2" w:rsidRDefault="000A0F62" w:rsidP="004749C1">
      <w:pPr>
        <w:jc w:val="both"/>
        <w:rPr>
          <w:sz w:val="10"/>
          <w:szCs w:val="10"/>
        </w:rPr>
      </w:pPr>
    </w:p>
    <w:p w:rsidR="00B27E40" w:rsidRPr="00BB40F5" w:rsidRDefault="00285F91" w:rsidP="00B27E40">
      <w:pPr>
        <w:pStyle w:val="af3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  <w:r w:rsidRPr="00B27E40">
        <w:rPr>
          <w:b/>
          <w:bCs/>
          <w:snapToGrid w:val="0"/>
          <w:sz w:val="24"/>
          <w:szCs w:val="24"/>
        </w:rPr>
        <w:t>Категория слушателей:</w:t>
      </w:r>
      <w:r w:rsidRPr="000F32F2">
        <w:rPr>
          <w:b/>
          <w:bCs/>
          <w:snapToGrid w:val="0"/>
        </w:rPr>
        <w:t xml:space="preserve"> </w:t>
      </w:r>
      <w:r w:rsidR="00B27E40">
        <w:rPr>
          <w:bCs/>
          <w:snapToGrid w:val="0"/>
          <w:sz w:val="24"/>
          <w:szCs w:val="24"/>
        </w:rPr>
        <w:t xml:space="preserve">работники </w:t>
      </w:r>
      <w:r w:rsidR="00B27E40" w:rsidRPr="00BB40F5">
        <w:rPr>
          <w:bCs/>
          <w:snapToGrid w:val="0"/>
          <w:sz w:val="24"/>
          <w:szCs w:val="24"/>
        </w:rPr>
        <w:t>образовательных организаций Пермского края</w:t>
      </w:r>
      <w:r w:rsidR="00204146">
        <w:rPr>
          <w:bCs/>
          <w:snapToGrid w:val="0"/>
          <w:sz w:val="24"/>
          <w:szCs w:val="24"/>
        </w:rPr>
        <w:t>: (</w:t>
      </w:r>
      <w:r w:rsidR="00B51870" w:rsidRPr="00B51870">
        <w:rPr>
          <w:bCs/>
          <w:snapToGrid w:val="0"/>
          <w:sz w:val="24"/>
          <w:szCs w:val="24"/>
        </w:rPr>
        <w:t>директор</w:t>
      </w:r>
      <w:r w:rsidR="00B51870">
        <w:rPr>
          <w:bCs/>
          <w:snapToGrid w:val="0"/>
          <w:sz w:val="24"/>
          <w:szCs w:val="24"/>
        </w:rPr>
        <w:t>а</w:t>
      </w:r>
      <w:r w:rsidR="00B51870" w:rsidRPr="00B51870">
        <w:rPr>
          <w:bCs/>
          <w:snapToGrid w:val="0"/>
          <w:sz w:val="24"/>
          <w:szCs w:val="24"/>
        </w:rPr>
        <w:t>, заместител</w:t>
      </w:r>
      <w:r w:rsidR="00B51870">
        <w:rPr>
          <w:bCs/>
          <w:snapToGrid w:val="0"/>
          <w:sz w:val="24"/>
          <w:szCs w:val="24"/>
        </w:rPr>
        <w:t>и</w:t>
      </w:r>
      <w:r w:rsidR="00B51870" w:rsidRPr="00B51870">
        <w:rPr>
          <w:bCs/>
          <w:snapToGrid w:val="0"/>
          <w:sz w:val="24"/>
          <w:szCs w:val="24"/>
        </w:rPr>
        <w:t xml:space="preserve"> директор</w:t>
      </w:r>
      <w:r w:rsidR="00B51870">
        <w:rPr>
          <w:bCs/>
          <w:snapToGrid w:val="0"/>
          <w:sz w:val="24"/>
          <w:szCs w:val="24"/>
        </w:rPr>
        <w:t>ов</w:t>
      </w:r>
      <w:r w:rsidR="00B51870" w:rsidRPr="00B51870">
        <w:rPr>
          <w:bCs/>
          <w:snapToGrid w:val="0"/>
          <w:sz w:val="24"/>
          <w:szCs w:val="24"/>
        </w:rPr>
        <w:t>, руководител</w:t>
      </w:r>
      <w:r w:rsidR="00B51870">
        <w:rPr>
          <w:bCs/>
          <w:snapToGrid w:val="0"/>
          <w:sz w:val="24"/>
          <w:szCs w:val="24"/>
        </w:rPr>
        <w:t>и</w:t>
      </w:r>
      <w:r w:rsidR="00B51870" w:rsidRPr="00B51870">
        <w:rPr>
          <w:bCs/>
          <w:snapToGrid w:val="0"/>
          <w:sz w:val="24"/>
          <w:szCs w:val="24"/>
        </w:rPr>
        <w:t xml:space="preserve"> структурн</w:t>
      </w:r>
      <w:r w:rsidR="00B51870">
        <w:rPr>
          <w:bCs/>
          <w:snapToGrid w:val="0"/>
          <w:sz w:val="24"/>
          <w:szCs w:val="24"/>
        </w:rPr>
        <w:t>ых</w:t>
      </w:r>
      <w:r w:rsidR="00B51870" w:rsidRPr="00B51870">
        <w:rPr>
          <w:bCs/>
          <w:snapToGrid w:val="0"/>
          <w:sz w:val="24"/>
          <w:szCs w:val="24"/>
        </w:rPr>
        <w:t xml:space="preserve"> подразделени</w:t>
      </w:r>
      <w:r w:rsidR="00B51870">
        <w:rPr>
          <w:bCs/>
          <w:snapToGrid w:val="0"/>
          <w:sz w:val="24"/>
          <w:szCs w:val="24"/>
        </w:rPr>
        <w:t>й</w:t>
      </w:r>
      <w:r w:rsidR="00B51870" w:rsidRPr="00B51870">
        <w:rPr>
          <w:bCs/>
          <w:snapToGrid w:val="0"/>
          <w:sz w:val="24"/>
          <w:szCs w:val="24"/>
        </w:rPr>
        <w:t xml:space="preserve"> </w:t>
      </w:r>
      <w:r w:rsidR="00B51870" w:rsidRPr="00B51870">
        <w:rPr>
          <w:bCs/>
          <w:snapToGrid w:val="0"/>
          <w:sz w:val="24"/>
          <w:szCs w:val="24"/>
        </w:rPr>
        <w:lastRenderedPageBreak/>
        <w:t>образовательных организаций, лица, включённые в кадровый резерв, на замещение руководящих должностей; педагогически</w:t>
      </w:r>
      <w:r w:rsidR="00B51870">
        <w:rPr>
          <w:bCs/>
          <w:snapToGrid w:val="0"/>
          <w:sz w:val="24"/>
          <w:szCs w:val="24"/>
        </w:rPr>
        <w:t>е</w:t>
      </w:r>
      <w:r w:rsidR="00B51870" w:rsidRPr="00B51870">
        <w:rPr>
          <w:bCs/>
          <w:snapToGrid w:val="0"/>
          <w:sz w:val="24"/>
          <w:szCs w:val="24"/>
        </w:rPr>
        <w:t xml:space="preserve"> работник</w:t>
      </w:r>
      <w:r w:rsidR="00B51870">
        <w:rPr>
          <w:bCs/>
          <w:snapToGrid w:val="0"/>
          <w:sz w:val="24"/>
          <w:szCs w:val="24"/>
        </w:rPr>
        <w:t>и</w:t>
      </w:r>
      <w:r w:rsidR="00B51870" w:rsidRPr="00B51870">
        <w:rPr>
          <w:bCs/>
          <w:snapToGrid w:val="0"/>
          <w:sz w:val="24"/>
          <w:szCs w:val="24"/>
        </w:rPr>
        <w:t>, совмещающи</w:t>
      </w:r>
      <w:r w:rsidR="00B51870">
        <w:rPr>
          <w:bCs/>
          <w:snapToGrid w:val="0"/>
          <w:sz w:val="24"/>
          <w:szCs w:val="24"/>
        </w:rPr>
        <w:t>е</w:t>
      </w:r>
      <w:r w:rsidR="00B51870" w:rsidRPr="00B51870">
        <w:rPr>
          <w:bCs/>
          <w:snapToGrid w:val="0"/>
          <w:sz w:val="24"/>
          <w:szCs w:val="24"/>
        </w:rPr>
        <w:t xml:space="preserve"> функционал заместител</w:t>
      </w:r>
      <w:r w:rsidR="00B51870">
        <w:rPr>
          <w:bCs/>
          <w:snapToGrid w:val="0"/>
          <w:sz w:val="24"/>
          <w:szCs w:val="24"/>
        </w:rPr>
        <w:t>ей</w:t>
      </w:r>
      <w:r w:rsidR="00B51870" w:rsidRPr="00B51870">
        <w:rPr>
          <w:bCs/>
          <w:snapToGrid w:val="0"/>
          <w:sz w:val="24"/>
          <w:szCs w:val="24"/>
        </w:rPr>
        <w:t xml:space="preserve"> директор</w:t>
      </w:r>
      <w:r w:rsidR="00B51870">
        <w:rPr>
          <w:bCs/>
          <w:snapToGrid w:val="0"/>
          <w:sz w:val="24"/>
          <w:szCs w:val="24"/>
        </w:rPr>
        <w:t>ов</w:t>
      </w:r>
      <w:r w:rsidR="00204146">
        <w:rPr>
          <w:bCs/>
          <w:snapToGrid w:val="0"/>
          <w:sz w:val="24"/>
          <w:szCs w:val="24"/>
        </w:rPr>
        <w:t>)</w:t>
      </w:r>
      <w:r w:rsidR="00381F4B">
        <w:rPr>
          <w:bCs/>
          <w:snapToGrid w:val="0"/>
          <w:sz w:val="24"/>
          <w:szCs w:val="24"/>
        </w:rPr>
        <w:t xml:space="preserve">, </w:t>
      </w:r>
      <w:r w:rsidR="00381F4B" w:rsidRPr="002A642D">
        <w:rPr>
          <w:bCs/>
          <w:snapToGrid w:val="0"/>
          <w:sz w:val="24"/>
          <w:szCs w:val="24"/>
        </w:rPr>
        <w:t>имеющие высшее или среднее профессиональное образование без предъявления требований к стажу работы.</w:t>
      </w:r>
    </w:p>
    <w:p w:rsidR="00285F91" w:rsidRPr="000F32F2" w:rsidRDefault="00285F91" w:rsidP="00285F91">
      <w:pPr>
        <w:spacing w:line="228" w:lineRule="auto"/>
        <w:jc w:val="both"/>
        <w:rPr>
          <w:b/>
          <w:bCs/>
          <w:snapToGrid w:val="0"/>
          <w:sz w:val="10"/>
          <w:szCs w:val="10"/>
        </w:rPr>
      </w:pPr>
    </w:p>
    <w:p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</w:rPr>
      </w:pPr>
      <w:r w:rsidRPr="00E706EA">
        <w:rPr>
          <w:b/>
          <w:bCs/>
          <w:snapToGrid w:val="0"/>
        </w:rPr>
        <w:t xml:space="preserve">Трудоемкость программы: </w:t>
      </w:r>
      <w:r w:rsidR="00B51870">
        <w:rPr>
          <w:bCs/>
          <w:snapToGrid w:val="0"/>
        </w:rPr>
        <w:t>16</w:t>
      </w:r>
      <w:r w:rsidR="00481A4F" w:rsidRPr="00E706EA">
        <w:rPr>
          <w:bCs/>
          <w:snapToGrid w:val="0"/>
        </w:rPr>
        <w:t xml:space="preserve"> </w:t>
      </w:r>
      <w:r w:rsidRPr="00E706EA">
        <w:rPr>
          <w:bCs/>
          <w:snapToGrid w:val="0"/>
        </w:rPr>
        <w:t>академических час</w:t>
      </w:r>
      <w:r w:rsidR="00277B81">
        <w:rPr>
          <w:bCs/>
          <w:snapToGrid w:val="0"/>
        </w:rPr>
        <w:t>ов</w:t>
      </w:r>
      <w:r w:rsidRPr="00E706EA">
        <w:rPr>
          <w:bCs/>
          <w:snapToGrid w:val="0"/>
        </w:rPr>
        <w:t xml:space="preserve"> (в </w:t>
      </w:r>
      <w:r w:rsidRPr="00040AF7">
        <w:rPr>
          <w:bCs/>
          <w:snapToGrid w:val="0"/>
        </w:rPr>
        <w:t xml:space="preserve">том </w:t>
      </w:r>
      <w:r w:rsidRPr="00D05DB9">
        <w:rPr>
          <w:bCs/>
          <w:snapToGrid w:val="0"/>
        </w:rPr>
        <w:t>числе</w:t>
      </w:r>
      <w:r w:rsidR="009A4AD0" w:rsidRPr="00D05DB9">
        <w:rPr>
          <w:bCs/>
          <w:snapToGrid w:val="0"/>
        </w:rPr>
        <w:t xml:space="preserve"> </w:t>
      </w:r>
      <w:r w:rsidR="00D16BC5">
        <w:rPr>
          <w:bCs/>
          <w:snapToGrid w:val="0"/>
        </w:rPr>
        <w:t>6</w:t>
      </w:r>
      <w:r w:rsidR="000F50DB" w:rsidRPr="00D05DB9">
        <w:rPr>
          <w:bCs/>
          <w:snapToGrid w:val="0"/>
        </w:rPr>
        <w:t xml:space="preserve"> </w:t>
      </w:r>
      <w:r w:rsidRPr="00D05DB9">
        <w:rPr>
          <w:bCs/>
          <w:snapToGrid w:val="0"/>
        </w:rPr>
        <w:t>ауд. час</w:t>
      </w:r>
      <w:r w:rsidR="00040AF7" w:rsidRPr="00D05DB9">
        <w:rPr>
          <w:bCs/>
          <w:snapToGrid w:val="0"/>
        </w:rPr>
        <w:t>ов</w:t>
      </w:r>
      <w:r w:rsidR="000F50DB" w:rsidRPr="00D05DB9">
        <w:rPr>
          <w:bCs/>
          <w:snapToGrid w:val="0"/>
        </w:rPr>
        <w:t>)</w:t>
      </w:r>
      <w:r w:rsidRPr="00D05DB9">
        <w:rPr>
          <w:bCs/>
          <w:snapToGrid w:val="0"/>
        </w:rPr>
        <w:t xml:space="preserve">. </w:t>
      </w:r>
    </w:p>
    <w:p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snapToGrid w:val="0"/>
          <w:sz w:val="10"/>
          <w:szCs w:val="10"/>
        </w:rPr>
      </w:pPr>
    </w:p>
    <w:p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Cs/>
          <w:i/>
        </w:rPr>
      </w:pPr>
      <w:r w:rsidRPr="00D05DB9">
        <w:rPr>
          <w:b/>
          <w:bCs/>
          <w:snapToGrid w:val="0"/>
        </w:rPr>
        <w:t>Минимальный срок обучения:</w:t>
      </w:r>
      <w:r w:rsidRPr="00D05DB9" w:rsidDel="00CE2EB0">
        <w:rPr>
          <w:rStyle w:val="af0"/>
          <w:snapToGrid w:val="0"/>
          <w:sz w:val="20"/>
          <w:szCs w:val="20"/>
        </w:rPr>
        <w:t xml:space="preserve"> </w:t>
      </w:r>
      <w:r w:rsidR="00B51870">
        <w:rPr>
          <w:bCs/>
        </w:rPr>
        <w:t>2</w:t>
      </w:r>
      <w:r w:rsidR="000F50DB" w:rsidRPr="00D05DB9">
        <w:rPr>
          <w:bCs/>
        </w:rPr>
        <w:t xml:space="preserve"> дн</w:t>
      </w:r>
      <w:r w:rsidR="00B51870">
        <w:rPr>
          <w:bCs/>
        </w:rPr>
        <w:t>я</w:t>
      </w:r>
      <w:r w:rsidR="000F50DB" w:rsidRPr="00D05DB9">
        <w:rPr>
          <w:bCs/>
        </w:rPr>
        <w:t>.</w:t>
      </w:r>
    </w:p>
    <w:p w:rsidR="00285F91" w:rsidRPr="00D05DB9" w:rsidRDefault="00285F91" w:rsidP="00285F91">
      <w:pPr>
        <w:tabs>
          <w:tab w:val="num" w:pos="2808"/>
        </w:tabs>
        <w:spacing w:line="228" w:lineRule="auto"/>
        <w:jc w:val="both"/>
        <w:rPr>
          <w:b/>
          <w:snapToGrid w:val="0"/>
          <w:sz w:val="10"/>
          <w:szCs w:val="10"/>
        </w:rPr>
      </w:pPr>
    </w:p>
    <w:p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/>
          <w:bCs/>
        </w:rPr>
      </w:pPr>
      <w:r w:rsidRPr="00D05DB9">
        <w:rPr>
          <w:rFonts w:eastAsia="MS Mincho"/>
          <w:b/>
          <w:bCs/>
        </w:rPr>
        <w:t xml:space="preserve">Форма обучения: </w:t>
      </w:r>
      <w:r w:rsidR="000D618C" w:rsidRPr="00D05DB9">
        <w:rPr>
          <w:rFonts w:eastAsia="MS Mincho"/>
          <w:bCs/>
        </w:rPr>
        <w:t>очно-заочная.</w:t>
      </w:r>
    </w:p>
    <w:p w:rsidR="00277B81" w:rsidRPr="00277B81" w:rsidRDefault="00277B81" w:rsidP="00277B81">
      <w:pPr>
        <w:widowControl w:val="0"/>
        <w:tabs>
          <w:tab w:val="left" w:pos="2808"/>
        </w:tabs>
        <w:spacing w:after="240" w:line="228" w:lineRule="auto"/>
        <w:jc w:val="both"/>
        <w:rPr>
          <w:rFonts w:eastAsia="MS Mincho"/>
          <w:bCs/>
        </w:rPr>
      </w:pPr>
      <w:r w:rsidRPr="00277B81">
        <w:rPr>
          <w:rFonts w:eastAsia="MS Mincho"/>
          <w:b/>
          <w:bCs/>
        </w:rPr>
        <w:t xml:space="preserve">Программа реализуется </w:t>
      </w:r>
      <w:r w:rsidRPr="00277B81">
        <w:rPr>
          <w:rFonts w:eastAsia="MS Mincho"/>
          <w:bCs/>
        </w:rPr>
        <w:t>с использованием дистанционных о</w:t>
      </w:r>
      <w:r w:rsidR="0033540C">
        <w:rPr>
          <w:rFonts w:eastAsia="MS Mincho"/>
          <w:bCs/>
        </w:rPr>
        <w:t>бразовательных технологий (ДОТ)</w:t>
      </w:r>
      <w:r w:rsidRPr="00277B81">
        <w:rPr>
          <w:rFonts w:eastAsia="MS Mincho"/>
          <w:bCs/>
        </w:rPr>
        <w:t>.</w:t>
      </w:r>
    </w:p>
    <w:p w:rsidR="00285F91" w:rsidRDefault="00285F91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  <w:r w:rsidRPr="000F32F2">
        <w:rPr>
          <w:rFonts w:eastAsia="MS Mincho"/>
          <w:b/>
          <w:bCs/>
        </w:rPr>
        <w:t xml:space="preserve">Численность группы: </w:t>
      </w:r>
      <w:r w:rsidRPr="000F32F2">
        <w:rPr>
          <w:rFonts w:eastAsia="MS Mincho"/>
          <w:bCs/>
        </w:rPr>
        <w:t xml:space="preserve">от </w:t>
      </w:r>
      <w:r w:rsidR="000F50DB" w:rsidRPr="000F32F2">
        <w:rPr>
          <w:rFonts w:eastAsia="MS Mincho"/>
          <w:bCs/>
        </w:rPr>
        <w:t>2</w:t>
      </w:r>
      <w:r w:rsidR="00C65BCC" w:rsidRPr="000F32F2">
        <w:rPr>
          <w:rFonts w:eastAsia="MS Mincho"/>
          <w:bCs/>
        </w:rPr>
        <w:t>5</w:t>
      </w:r>
      <w:r w:rsidRPr="000F32F2">
        <w:rPr>
          <w:rFonts w:eastAsia="MS Mincho"/>
          <w:bCs/>
        </w:rPr>
        <w:t xml:space="preserve"> чел</w:t>
      </w:r>
      <w:r w:rsidR="000F50DB" w:rsidRPr="000F32F2">
        <w:rPr>
          <w:rFonts w:eastAsia="MS Mincho"/>
          <w:bCs/>
        </w:rPr>
        <w:t>овек</w:t>
      </w:r>
      <w:r w:rsidR="00031C01" w:rsidRPr="000F32F2">
        <w:rPr>
          <w:rFonts w:eastAsia="MS Mincho"/>
          <w:bCs/>
        </w:rPr>
        <w:t>.</w:t>
      </w:r>
    </w:p>
    <w:p w:rsidR="00596560" w:rsidRDefault="00596560" w:rsidP="00277B8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tbl>
      <w:tblPr>
        <w:tblpPr w:leftFromText="180" w:rightFromText="180" w:vertAnchor="text" w:horzAnchor="margin" w:tblpY="2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306"/>
        <w:gridCol w:w="668"/>
        <w:gridCol w:w="536"/>
        <w:gridCol w:w="534"/>
        <w:gridCol w:w="536"/>
        <w:gridCol w:w="538"/>
        <w:gridCol w:w="1110"/>
        <w:gridCol w:w="850"/>
        <w:gridCol w:w="815"/>
      </w:tblGrid>
      <w:tr w:rsidR="006570F1" w:rsidRPr="00B225AD" w:rsidTr="00AF4DA8">
        <w:trPr>
          <w:cantSplit/>
          <w:trHeight w:val="182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 xml:space="preserve">№ </w:t>
            </w:r>
            <w:proofErr w:type="gramStart"/>
            <w:r w:rsidRPr="00166D59">
              <w:rPr>
                <w:b/>
                <w:sz w:val="20"/>
              </w:rPr>
              <w:t>п</w:t>
            </w:r>
            <w:proofErr w:type="gramEnd"/>
            <w:r w:rsidRPr="00166D59">
              <w:rPr>
                <w:b/>
                <w:sz w:val="20"/>
              </w:rPr>
              <w:t>/п</w:t>
            </w:r>
          </w:p>
        </w:tc>
        <w:tc>
          <w:tcPr>
            <w:tcW w:w="1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gramStart"/>
            <w:r w:rsidRPr="00166D59">
              <w:rPr>
                <w:b/>
                <w:bCs/>
                <w:sz w:val="20"/>
              </w:rPr>
              <w:t>Наименование тем, (разделов (модулей)</w:t>
            </w:r>
            <w:proofErr w:type="gramEnd"/>
          </w:p>
        </w:tc>
        <w:tc>
          <w:tcPr>
            <w:tcW w:w="6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66D59">
              <w:rPr>
                <w:b/>
                <w:sz w:val="20"/>
              </w:rPr>
              <w:t>Трудоем</w:t>
            </w:r>
            <w:proofErr w:type="spellEnd"/>
            <w:r>
              <w:rPr>
                <w:b/>
                <w:sz w:val="20"/>
              </w:rPr>
              <w:t>-</w:t>
            </w:r>
            <w:r w:rsidRPr="00166D59">
              <w:rPr>
                <w:b/>
                <w:sz w:val="20"/>
              </w:rPr>
              <w:t>кость</w:t>
            </w:r>
            <w:proofErr w:type="gramEnd"/>
          </w:p>
        </w:tc>
        <w:tc>
          <w:tcPr>
            <w:tcW w:w="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Объем аудиторных часов</w:t>
            </w:r>
          </w:p>
        </w:tc>
        <w:tc>
          <w:tcPr>
            <w:tcW w:w="5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570F1" w:rsidRPr="006570F1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Обучение с использованием ДОТ. Контактная работа с преподавателем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166D59" w:rsidRDefault="006570F1" w:rsidP="009F641F">
            <w:pPr>
              <w:ind w:left="113" w:right="11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Внеаудиторная (с</w:t>
            </w:r>
            <w:r w:rsidRPr="00166D59">
              <w:rPr>
                <w:b/>
                <w:sz w:val="20"/>
              </w:rPr>
              <w:t>амостоятельная</w:t>
            </w:r>
            <w:proofErr w:type="gramEnd"/>
          </w:p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</w:rPr>
              <w:t>р</w:t>
            </w:r>
            <w:r w:rsidRPr="00166D59">
              <w:rPr>
                <w:b/>
                <w:sz w:val="20"/>
              </w:rPr>
              <w:t>абота</w:t>
            </w:r>
            <w:r>
              <w:rPr>
                <w:b/>
                <w:sz w:val="20"/>
              </w:rPr>
              <w:t>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570F1" w:rsidRPr="00B225AD" w:rsidRDefault="006570F1" w:rsidP="00277B81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bCs/>
                <w:sz w:val="20"/>
              </w:rPr>
              <w:t>Форма контроля</w:t>
            </w:r>
          </w:p>
        </w:tc>
      </w:tr>
      <w:tr w:rsidR="006570F1" w:rsidRPr="00B225AD" w:rsidTr="00AF4DA8">
        <w:trPr>
          <w:cantSplit/>
          <w:trHeight w:val="1697"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D05DB9">
              <w:rPr>
                <w:b/>
                <w:sz w:val="20"/>
              </w:rPr>
              <w:t>в зачетных единицах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 часах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всего часов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166D59">
              <w:rPr>
                <w:b/>
                <w:sz w:val="20"/>
              </w:rPr>
              <w:t>лекции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570F1" w:rsidRPr="00B225AD" w:rsidRDefault="006570F1" w:rsidP="009F641F">
            <w:pPr>
              <w:ind w:left="113" w:right="113"/>
              <w:contextualSpacing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20"/>
              </w:rPr>
              <w:t>п</w:t>
            </w:r>
            <w:r w:rsidRPr="00166D59">
              <w:rPr>
                <w:b/>
                <w:sz w:val="20"/>
              </w:rPr>
              <w:t>рактические занятия</w:t>
            </w:r>
          </w:p>
        </w:tc>
        <w:tc>
          <w:tcPr>
            <w:tcW w:w="5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6570F1" w:rsidRPr="00B225AD" w:rsidTr="00AF4DA8">
        <w:trPr>
          <w:cantSplit/>
          <w:trHeight w:val="182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B225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bCs/>
                <w:sz w:val="18"/>
                <w:szCs w:val="18"/>
              </w:rPr>
            </w:pPr>
            <w:r w:rsidRPr="00B225AD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6570F1" w:rsidRDefault="006570F1" w:rsidP="009F641F">
            <w:pPr>
              <w:contextualSpacing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B225AD" w:rsidRDefault="006570F1" w:rsidP="009F641F">
            <w:p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6570F1" w:rsidRPr="00396ECA" w:rsidTr="00AF4DA8">
        <w:trPr>
          <w:cantSplit/>
          <w:trHeight w:val="21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396ECA" w:rsidRDefault="006570F1" w:rsidP="00225A2E">
            <w:pPr>
              <w:jc w:val="center"/>
            </w:pPr>
            <w:r>
              <w:t>1.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C02333" w:rsidRDefault="00B51870" w:rsidP="00952381">
            <w:pPr>
              <w:rPr>
                <w:b/>
                <w:sz w:val="22"/>
                <w:szCs w:val="22"/>
              </w:rPr>
            </w:pPr>
            <w:r w:rsidRPr="00C02333">
              <w:rPr>
                <w:b/>
                <w:sz w:val="22"/>
                <w:szCs w:val="22"/>
              </w:rPr>
              <w:t xml:space="preserve">Управленческие ресурсы менеджера образования: </w:t>
            </w:r>
            <w:r w:rsidR="00952381" w:rsidRPr="00C02333">
              <w:rPr>
                <w:b/>
                <w:sz w:val="22"/>
                <w:szCs w:val="22"/>
              </w:rPr>
              <w:t>адаптивное управление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C02333" w:rsidRDefault="006570F1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C02333" w:rsidRDefault="0039698A" w:rsidP="00225A2E">
            <w:pPr>
              <w:jc w:val="center"/>
              <w:rPr>
                <w:b/>
                <w:sz w:val="22"/>
                <w:szCs w:val="22"/>
              </w:rPr>
            </w:pPr>
            <w:r w:rsidRPr="00C02333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C02333" w:rsidRDefault="008C7C87" w:rsidP="00225A2E">
            <w:pPr>
              <w:jc w:val="center"/>
              <w:rPr>
                <w:b/>
                <w:sz w:val="22"/>
                <w:szCs w:val="22"/>
              </w:rPr>
            </w:pPr>
            <w:r w:rsidRPr="00C0233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C02333" w:rsidRDefault="00BF59A9" w:rsidP="00225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C02333" w:rsidRDefault="00BF59A9" w:rsidP="00225A2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C02333" w:rsidRDefault="008C7C87" w:rsidP="006570F1">
            <w:pPr>
              <w:jc w:val="center"/>
              <w:rPr>
                <w:b/>
                <w:sz w:val="22"/>
                <w:szCs w:val="22"/>
              </w:rPr>
            </w:pPr>
            <w:r w:rsidRPr="00C0233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C02333" w:rsidRDefault="0039698A" w:rsidP="00225A2E">
            <w:pPr>
              <w:jc w:val="center"/>
              <w:rPr>
                <w:b/>
                <w:sz w:val="22"/>
                <w:szCs w:val="22"/>
              </w:rPr>
            </w:pPr>
            <w:r w:rsidRPr="00C0233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C02333" w:rsidRDefault="006570F1" w:rsidP="00225A2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C02333">
              <w:rPr>
                <w:b/>
                <w:sz w:val="22"/>
                <w:szCs w:val="22"/>
              </w:rPr>
              <w:t>зачет</w:t>
            </w:r>
          </w:p>
        </w:tc>
      </w:tr>
      <w:tr w:rsidR="006570F1" w:rsidRPr="00396ECA" w:rsidTr="00AF4DA8">
        <w:trPr>
          <w:cantSplit/>
          <w:trHeight w:val="217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B91F74" w:rsidRDefault="006570F1" w:rsidP="00225A2E">
            <w:pPr>
              <w:jc w:val="center"/>
            </w:pPr>
            <w:r w:rsidRPr="00B91F74">
              <w:t>1.1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0F1" w:rsidRPr="00952381" w:rsidRDefault="00F5644B" w:rsidP="00225A2E">
            <w:pPr>
              <w:rPr>
                <w:b/>
                <w:sz w:val="22"/>
                <w:szCs w:val="22"/>
              </w:rPr>
            </w:pPr>
            <w:r w:rsidRPr="00952381">
              <w:rPr>
                <w:sz w:val="22"/>
                <w:szCs w:val="22"/>
              </w:rPr>
              <w:t>Управление образовательной организацией: мировоззрение, методология, методика, инструменты</w:t>
            </w:r>
            <w:r w:rsidR="001243C1" w:rsidRPr="00952381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52381" w:rsidRDefault="006570F1" w:rsidP="00225A2E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8C7C87" w:rsidRDefault="008C7C87" w:rsidP="00225A2E">
            <w:pPr>
              <w:jc w:val="center"/>
              <w:rPr>
                <w:sz w:val="22"/>
                <w:szCs w:val="22"/>
              </w:rPr>
            </w:pPr>
            <w:r w:rsidRPr="008C7C87">
              <w:rPr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8C7C87" w:rsidRDefault="00F5644B" w:rsidP="00225A2E">
            <w:pPr>
              <w:jc w:val="center"/>
              <w:rPr>
                <w:bCs/>
                <w:sz w:val="22"/>
                <w:szCs w:val="22"/>
              </w:rPr>
            </w:pPr>
            <w:r w:rsidRPr="008C7C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8C7C87" w:rsidRDefault="00F5644B" w:rsidP="00225A2E">
            <w:pPr>
              <w:jc w:val="center"/>
              <w:rPr>
                <w:bCs/>
                <w:sz w:val="22"/>
                <w:szCs w:val="22"/>
              </w:rPr>
            </w:pPr>
            <w:r w:rsidRPr="008C7C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8C7C87" w:rsidRDefault="006570F1" w:rsidP="00225A2E">
            <w:pPr>
              <w:jc w:val="center"/>
              <w:rPr>
                <w:bCs/>
                <w:sz w:val="22"/>
                <w:szCs w:val="22"/>
              </w:rPr>
            </w:pPr>
            <w:r w:rsidRPr="008C7C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8C7C87" w:rsidRDefault="008C7C87" w:rsidP="006570F1">
            <w:pPr>
              <w:jc w:val="center"/>
              <w:rPr>
                <w:sz w:val="22"/>
                <w:szCs w:val="22"/>
              </w:rPr>
            </w:pPr>
            <w:r w:rsidRPr="008C7C87">
              <w:rPr>
                <w:sz w:val="22"/>
                <w:szCs w:val="22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952381" w:rsidRDefault="00952381" w:rsidP="00225A2E">
            <w:pPr>
              <w:jc w:val="center"/>
              <w:rPr>
                <w:sz w:val="22"/>
                <w:szCs w:val="22"/>
              </w:rPr>
            </w:pPr>
            <w:r w:rsidRPr="00952381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0F1" w:rsidRPr="0034146C" w:rsidRDefault="006570F1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9698A" w:rsidRPr="00396ECA" w:rsidTr="00AF4DA8">
        <w:trPr>
          <w:cantSplit/>
          <w:trHeight w:val="217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B91F74" w:rsidRDefault="0039698A" w:rsidP="00225A2E">
            <w:pPr>
              <w:jc w:val="center"/>
            </w:pPr>
            <w:r w:rsidRPr="00B91F74">
              <w:t>1.2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8A" w:rsidRPr="00952381" w:rsidRDefault="00952381" w:rsidP="00C95093">
            <w:pPr>
              <w:rPr>
                <w:sz w:val="22"/>
                <w:szCs w:val="22"/>
              </w:rPr>
            </w:pPr>
            <w:r w:rsidRPr="00952381">
              <w:rPr>
                <w:sz w:val="22"/>
                <w:szCs w:val="22"/>
              </w:rPr>
              <w:t>Адаптационный менеджмент в образовательном учреждении</w:t>
            </w:r>
            <w:r w:rsidR="0039698A" w:rsidRPr="00952381">
              <w:rPr>
                <w:sz w:val="22"/>
                <w:szCs w:val="22"/>
              </w:rPr>
              <w:t>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952381" w:rsidRDefault="0039698A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8C7C87" w:rsidRDefault="00F5644B" w:rsidP="00225A2E">
            <w:pPr>
              <w:jc w:val="center"/>
              <w:rPr>
                <w:sz w:val="22"/>
                <w:szCs w:val="22"/>
              </w:rPr>
            </w:pPr>
            <w:r w:rsidRPr="008C7C87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8C7C87" w:rsidRDefault="00F5644B" w:rsidP="00225A2E">
            <w:pPr>
              <w:jc w:val="center"/>
              <w:rPr>
                <w:bCs/>
                <w:sz w:val="22"/>
                <w:szCs w:val="22"/>
              </w:rPr>
            </w:pPr>
            <w:r w:rsidRPr="008C7C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8C7C87" w:rsidRDefault="00BF59A9" w:rsidP="00225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8C7C87" w:rsidRDefault="00BF59A9" w:rsidP="00225A2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39698A" w:rsidRPr="008C7C87" w:rsidRDefault="00F5644B" w:rsidP="006570F1">
            <w:pPr>
              <w:jc w:val="center"/>
              <w:rPr>
                <w:sz w:val="22"/>
                <w:szCs w:val="22"/>
              </w:rPr>
            </w:pPr>
            <w:r w:rsidRPr="008C7C87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39698A" w:rsidRPr="00952381" w:rsidRDefault="00F5644B" w:rsidP="00225A2E">
            <w:pPr>
              <w:jc w:val="center"/>
              <w:rPr>
                <w:sz w:val="22"/>
                <w:szCs w:val="22"/>
              </w:rPr>
            </w:pPr>
            <w:r w:rsidRPr="00952381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39698A" w:rsidRPr="0034146C" w:rsidRDefault="0039698A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9698A" w:rsidRPr="00396ECA" w:rsidTr="00AF4DA8">
        <w:trPr>
          <w:cantSplit/>
          <w:trHeight w:val="217"/>
        </w:trPr>
        <w:tc>
          <w:tcPr>
            <w:tcW w:w="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B91F74" w:rsidRDefault="0039698A" w:rsidP="00225A2E">
            <w:pPr>
              <w:jc w:val="center"/>
            </w:pPr>
            <w:r w:rsidRPr="00B91F74">
              <w:t>1.3</w:t>
            </w:r>
          </w:p>
        </w:tc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98A" w:rsidRPr="00952381" w:rsidRDefault="00952381" w:rsidP="0039698A">
            <w:pPr>
              <w:rPr>
                <w:sz w:val="22"/>
                <w:szCs w:val="22"/>
              </w:rPr>
            </w:pPr>
            <w:r w:rsidRPr="00952381">
              <w:rPr>
                <w:sz w:val="22"/>
                <w:szCs w:val="22"/>
              </w:rPr>
              <w:t>Деловая игра по созданию управленческой команды образовательной организации.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952381" w:rsidRDefault="0039698A" w:rsidP="00225A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8C7C87" w:rsidRDefault="00F5644B" w:rsidP="00225A2E">
            <w:pPr>
              <w:jc w:val="center"/>
              <w:rPr>
                <w:sz w:val="22"/>
                <w:szCs w:val="22"/>
              </w:rPr>
            </w:pPr>
            <w:r w:rsidRPr="008C7C87">
              <w:rPr>
                <w:sz w:val="22"/>
                <w:szCs w:val="22"/>
              </w:rPr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8C7C87" w:rsidRDefault="00952381" w:rsidP="00225A2E">
            <w:pPr>
              <w:jc w:val="center"/>
              <w:rPr>
                <w:bCs/>
                <w:sz w:val="22"/>
                <w:szCs w:val="22"/>
              </w:rPr>
            </w:pPr>
            <w:r w:rsidRPr="008C7C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8C7C87" w:rsidRDefault="0039698A" w:rsidP="00225A2E">
            <w:pPr>
              <w:jc w:val="center"/>
              <w:rPr>
                <w:bCs/>
                <w:sz w:val="22"/>
                <w:szCs w:val="22"/>
              </w:rPr>
            </w:pPr>
            <w:r w:rsidRPr="008C7C87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98A" w:rsidRPr="008C7C87" w:rsidRDefault="00952381" w:rsidP="00225A2E">
            <w:pPr>
              <w:jc w:val="center"/>
              <w:rPr>
                <w:bCs/>
                <w:sz w:val="22"/>
                <w:szCs w:val="22"/>
              </w:rPr>
            </w:pPr>
            <w:r w:rsidRPr="008C7C87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80" w:type="pct"/>
            <w:tcBorders>
              <w:top w:val="single" w:sz="4" w:space="0" w:color="auto"/>
            </w:tcBorders>
            <w:vAlign w:val="center"/>
          </w:tcPr>
          <w:p w:rsidR="0039698A" w:rsidRPr="008C7C87" w:rsidRDefault="00F5644B" w:rsidP="006570F1">
            <w:pPr>
              <w:jc w:val="center"/>
              <w:rPr>
                <w:sz w:val="22"/>
                <w:szCs w:val="22"/>
              </w:rPr>
            </w:pPr>
            <w:r w:rsidRPr="008C7C87"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</w:tcBorders>
            <w:vAlign w:val="center"/>
          </w:tcPr>
          <w:p w:rsidR="0039698A" w:rsidRPr="00952381" w:rsidRDefault="00F5644B" w:rsidP="00225A2E">
            <w:pPr>
              <w:jc w:val="center"/>
              <w:rPr>
                <w:sz w:val="22"/>
                <w:szCs w:val="22"/>
              </w:rPr>
            </w:pPr>
            <w:r w:rsidRPr="00952381">
              <w:rPr>
                <w:sz w:val="22"/>
                <w:szCs w:val="22"/>
              </w:rPr>
              <w:t>2</w:t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:rsidR="0039698A" w:rsidRPr="0034146C" w:rsidRDefault="0039698A" w:rsidP="00225A2E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570F1" w:rsidRPr="00396ECA" w:rsidTr="00AF4DA8">
        <w:trPr>
          <w:cantSplit/>
          <w:trHeight w:val="217"/>
        </w:trPr>
        <w:tc>
          <w:tcPr>
            <w:tcW w:w="354" w:type="pct"/>
            <w:vAlign w:val="center"/>
          </w:tcPr>
          <w:p w:rsidR="006570F1" w:rsidRPr="00B91F74" w:rsidRDefault="006570F1" w:rsidP="00225A2E">
            <w:pPr>
              <w:jc w:val="center"/>
            </w:pPr>
          </w:p>
        </w:tc>
        <w:tc>
          <w:tcPr>
            <w:tcW w:w="1727" w:type="pct"/>
            <w:vAlign w:val="center"/>
          </w:tcPr>
          <w:p w:rsidR="006570F1" w:rsidRPr="00B91F74" w:rsidRDefault="006570F1" w:rsidP="00225A2E">
            <w:pPr>
              <w:rPr>
                <w:b/>
                <w:sz w:val="22"/>
                <w:szCs w:val="22"/>
              </w:rPr>
            </w:pPr>
            <w:r w:rsidRPr="00B91F74">
              <w:rPr>
                <w:b/>
                <w:iCs/>
                <w:sz w:val="22"/>
                <w:szCs w:val="22"/>
              </w:rPr>
              <w:t>ВСЕГО:</w:t>
            </w:r>
          </w:p>
        </w:tc>
        <w:tc>
          <w:tcPr>
            <w:tcW w:w="349" w:type="pct"/>
            <w:vAlign w:val="center"/>
          </w:tcPr>
          <w:p w:rsidR="006570F1" w:rsidRPr="00F74055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6570F1" w:rsidRPr="008C7C87" w:rsidRDefault="00F5644B" w:rsidP="00225A2E">
            <w:pPr>
              <w:jc w:val="center"/>
              <w:rPr>
                <w:b/>
                <w:sz w:val="22"/>
                <w:szCs w:val="22"/>
              </w:rPr>
            </w:pPr>
            <w:r w:rsidRPr="008C7C87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79" w:type="pct"/>
            <w:vAlign w:val="center"/>
          </w:tcPr>
          <w:p w:rsidR="006570F1" w:rsidRPr="008C7C87" w:rsidRDefault="00F5644B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 w:rsidRPr="008C7C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80" w:type="pct"/>
            <w:vAlign w:val="center"/>
          </w:tcPr>
          <w:p w:rsidR="006570F1" w:rsidRPr="008C7C87" w:rsidRDefault="00BF59A9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6570F1" w:rsidRPr="008C7C87" w:rsidRDefault="00BF59A9" w:rsidP="00225A2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80" w:type="pct"/>
          </w:tcPr>
          <w:p w:rsidR="006570F1" w:rsidRPr="008C7C87" w:rsidRDefault="006570F1" w:rsidP="00225A2E">
            <w:pPr>
              <w:jc w:val="center"/>
              <w:rPr>
                <w:b/>
                <w:sz w:val="22"/>
                <w:szCs w:val="22"/>
              </w:rPr>
            </w:pPr>
            <w:r w:rsidRPr="008C7C8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4" w:type="pct"/>
            <w:vAlign w:val="center"/>
          </w:tcPr>
          <w:p w:rsidR="006570F1" w:rsidRPr="00952381" w:rsidRDefault="00F5644B" w:rsidP="00225A2E">
            <w:pPr>
              <w:jc w:val="center"/>
              <w:rPr>
                <w:b/>
                <w:sz w:val="22"/>
                <w:szCs w:val="22"/>
              </w:rPr>
            </w:pPr>
            <w:r w:rsidRPr="0095238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6" w:type="pct"/>
            <w:vAlign w:val="center"/>
          </w:tcPr>
          <w:p w:rsidR="006570F1" w:rsidRPr="00F74055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570F1" w:rsidRPr="001D6F66" w:rsidTr="00AF4DA8">
        <w:trPr>
          <w:cantSplit/>
          <w:trHeight w:val="217"/>
        </w:trPr>
        <w:tc>
          <w:tcPr>
            <w:tcW w:w="354" w:type="pct"/>
            <w:vAlign w:val="center"/>
          </w:tcPr>
          <w:p w:rsidR="006570F1" w:rsidRPr="00B91F74" w:rsidRDefault="006570F1" w:rsidP="00225A2E">
            <w:pPr>
              <w:jc w:val="center"/>
            </w:pPr>
          </w:p>
        </w:tc>
        <w:tc>
          <w:tcPr>
            <w:tcW w:w="1727" w:type="pct"/>
            <w:vAlign w:val="center"/>
          </w:tcPr>
          <w:p w:rsidR="006570F1" w:rsidRPr="00B91F74" w:rsidRDefault="006570F1" w:rsidP="00225A2E">
            <w:pPr>
              <w:rPr>
                <w:b/>
                <w:iCs/>
                <w:sz w:val="22"/>
                <w:szCs w:val="22"/>
              </w:rPr>
            </w:pPr>
            <w:r w:rsidRPr="00B91F74">
              <w:rPr>
                <w:iCs/>
                <w:sz w:val="22"/>
                <w:szCs w:val="22"/>
              </w:rPr>
              <w:t>Итоговая аттестация</w:t>
            </w:r>
            <w:r w:rsidRPr="00B91F74">
              <w:t xml:space="preserve"> </w:t>
            </w:r>
            <w:r w:rsidRPr="00B91F74">
              <w:rPr>
                <w:iCs/>
                <w:sz w:val="22"/>
                <w:szCs w:val="22"/>
              </w:rPr>
              <w:t>проводится в форме выполнения итоговой зачетной работы.</w:t>
            </w:r>
          </w:p>
        </w:tc>
        <w:tc>
          <w:tcPr>
            <w:tcW w:w="349" w:type="pct"/>
            <w:vAlign w:val="center"/>
          </w:tcPr>
          <w:p w:rsidR="006570F1" w:rsidRPr="00F74055" w:rsidRDefault="006570F1" w:rsidP="00225A2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0" w:type="pct"/>
            <w:vAlign w:val="center"/>
          </w:tcPr>
          <w:p w:rsidR="006570F1" w:rsidRPr="00F74055" w:rsidRDefault="006570F1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6570F1" w:rsidRPr="00F74055" w:rsidRDefault="006570F1" w:rsidP="00225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0" w:type="pct"/>
            <w:vAlign w:val="center"/>
          </w:tcPr>
          <w:p w:rsidR="006570F1" w:rsidRPr="00F74055" w:rsidRDefault="006570F1" w:rsidP="00225A2E">
            <w:pPr>
              <w:jc w:val="center"/>
              <w:rPr>
                <w:sz w:val="22"/>
                <w:szCs w:val="22"/>
              </w:rPr>
            </w:pPr>
            <w:r w:rsidRPr="00F74055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vAlign w:val="center"/>
          </w:tcPr>
          <w:p w:rsidR="006570F1" w:rsidRPr="00F74055" w:rsidRDefault="006570F1" w:rsidP="0065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80" w:type="pct"/>
            <w:vAlign w:val="center"/>
          </w:tcPr>
          <w:p w:rsidR="006570F1" w:rsidRDefault="006570F1" w:rsidP="0065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44" w:type="pct"/>
            <w:vAlign w:val="center"/>
          </w:tcPr>
          <w:p w:rsidR="006570F1" w:rsidRPr="00F74055" w:rsidRDefault="006570F1" w:rsidP="006570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6" w:type="pct"/>
            <w:vAlign w:val="center"/>
          </w:tcPr>
          <w:p w:rsidR="006570F1" w:rsidRPr="00F74055" w:rsidRDefault="006570F1" w:rsidP="00225A2E">
            <w:pPr>
              <w:jc w:val="center"/>
              <w:rPr>
                <w:sz w:val="22"/>
                <w:szCs w:val="22"/>
              </w:rPr>
            </w:pPr>
            <w:r w:rsidRPr="00F74055">
              <w:rPr>
                <w:sz w:val="22"/>
                <w:szCs w:val="22"/>
              </w:rPr>
              <w:t>зачет</w:t>
            </w:r>
          </w:p>
        </w:tc>
      </w:tr>
      <w:tr w:rsidR="006570F1" w:rsidRPr="001D6F66" w:rsidTr="00AF4DA8">
        <w:trPr>
          <w:cantSplit/>
          <w:trHeight w:val="217"/>
        </w:trPr>
        <w:tc>
          <w:tcPr>
            <w:tcW w:w="354" w:type="pct"/>
            <w:vAlign w:val="center"/>
          </w:tcPr>
          <w:p w:rsidR="006570F1" w:rsidRPr="00396ECA" w:rsidRDefault="006570F1" w:rsidP="00225A2E">
            <w:pPr>
              <w:jc w:val="center"/>
            </w:pPr>
          </w:p>
        </w:tc>
        <w:tc>
          <w:tcPr>
            <w:tcW w:w="1727" w:type="pct"/>
            <w:vAlign w:val="center"/>
          </w:tcPr>
          <w:p w:rsidR="006570F1" w:rsidRPr="001D6F66" w:rsidRDefault="006570F1" w:rsidP="00225A2E">
            <w:pPr>
              <w:rPr>
                <w:iCs/>
              </w:rPr>
            </w:pPr>
            <w:r w:rsidRPr="00396ECA">
              <w:rPr>
                <w:b/>
              </w:rPr>
              <w:t>ИТОГО:</w:t>
            </w:r>
          </w:p>
        </w:tc>
        <w:tc>
          <w:tcPr>
            <w:tcW w:w="349" w:type="pct"/>
            <w:vAlign w:val="center"/>
          </w:tcPr>
          <w:p w:rsidR="006570F1" w:rsidRPr="00D05DB9" w:rsidRDefault="006570F1" w:rsidP="00225A2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0" w:type="pct"/>
            <w:vAlign w:val="center"/>
          </w:tcPr>
          <w:p w:rsidR="006570F1" w:rsidRPr="00256306" w:rsidRDefault="00F5644B" w:rsidP="00225A2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79" w:type="pct"/>
            <w:vAlign w:val="center"/>
          </w:tcPr>
          <w:p w:rsidR="006570F1" w:rsidRPr="00256306" w:rsidRDefault="00F5644B" w:rsidP="00225A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0" w:type="pct"/>
            <w:vAlign w:val="center"/>
          </w:tcPr>
          <w:p w:rsidR="006570F1" w:rsidRPr="00256306" w:rsidRDefault="00BF59A9" w:rsidP="00225A2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1" w:type="pct"/>
            <w:vAlign w:val="center"/>
          </w:tcPr>
          <w:p w:rsidR="006570F1" w:rsidRPr="00256306" w:rsidRDefault="00BF59A9" w:rsidP="00225A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80" w:type="pct"/>
          </w:tcPr>
          <w:p w:rsidR="006570F1" w:rsidRPr="00256306" w:rsidRDefault="006570F1" w:rsidP="00225A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4" w:type="pct"/>
            <w:vAlign w:val="center"/>
          </w:tcPr>
          <w:p w:rsidR="006570F1" w:rsidRPr="00256306" w:rsidRDefault="00F5644B" w:rsidP="00225A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26" w:type="pct"/>
            <w:vAlign w:val="center"/>
          </w:tcPr>
          <w:p w:rsidR="006570F1" w:rsidRPr="001D6F66" w:rsidRDefault="006570F1" w:rsidP="00225A2E">
            <w:pPr>
              <w:jc w:val="center"/>
            </w:pPr>
          </w:p>
        </w:tc>
      </w:tr>
    </w:tbl>
    <w:p w:rsidR="00277B81" w:rsidRPr="000F32F2" w:rsidRDefault="00277B81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:rsidR="008C7C87" w:rsidRDefault="008C7C87" w:rsidP="00285F91">
      <w:pPr>
        <w:widowControl w:val="0"/>
        <w:tabs>
          <w:tab w:val="left" w:pos="2808"/>
        </w:tabs>
        <w:spacing w:line="228" w:lineRule="auto"/>
        <w:jc w:val="both"/>
      </w:pPr>
    </w:p>
    <w:p w:rsidR="00CB352F" w:rsidRPr="00F34A05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color w:val="FF0000"/>
        </w:rPr>
      </w:pPr>
      <w:r w:rsidRPr="00F34A05">
        <w:t xml:space="preserve">Зачет проводится </w:t>
      </w:r>
      <w:r w:rsidR="008C7C87" w:rsidRPr="00F34A05">
        <w:t xml:space="preserve">в форме </w:t>
      </w:r>
      <w:r w:rsidR="004C24EA">
        <w:t xml:space="preserve">решения </w:t>
      </w:r>
      <w:bookmarkStart w:id="0" w:name="_GoBack"/>
      <w:bookmarkEnd w:id="0"/>
      <w:proofErr w:type="gramStart"/>
      <w:r w:rsidR="008C7C87" w:rsidRPr="00B40AD6">
        <w:t>кейс-задания</w:t>
      </w:r>
      <w:proofErr w:type="gramEnd"/>
      <w:r w:rsidR="008C7C87" w:rsidRPr="00F34A05">
        <w:t>,</w:t>
      </w:r>
      <w:r w:rsidR="0039698A" w:rsidRPr="00F34A05">
        <w:t xml:space="preserve"> </w:t>
      </w:r>
      <w:r w:rsidR="008C7C87" w:rsidRPr="00F34A05">
        <w:t>которое может быть выполнено как индивидуально, так и в малых группах.</w:t>
      </w:r>
    </w:p>
    <w:p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</w:pPr>
    </w:p>
    <w:p w:rsidR="00E85156" w:rsidRDefault="00E85156" w:rsidP="00285F91">
      <w:pPr>
        <w:widowControl w:val="0"/>
        <w:tabs>
          <w:tab w:val="left" w:pos="2808"/>
        </w:tabs>
        <w:spacing w:line="228" w:lineRule="auto"/>
        <w:jc w:val="both"/>
        <w:rPr>
          <w:rFonts w:eastAsia="MS Mincho"/>
          <w:bCs/>
        </w:rPr>
      </w:pPr>
    </w:p>
    <w:p w:rsidR="004735BF" w:rsidRPr="000F32F2" w:rsidRDefault="00EE2384" w:rsidP="004735BF">
      <w:r>
        <w:t>Д</w:t>
      </w:r>
      <w:r w:rsidR="004735BF" w:rsidRPr="000F32F2">
        <w:t xml:space="preserve">екан факультета </w:t>
      </w:r>
      <w:r>
        <w:t xml:space="preserve">довузовской </w:t>
      </w:r>
      <w:r w:rsidR="004735BF" w:rsidRPr="000F32F2">
        <w:t>подготовки</w:t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 w:rsidR="004735BF" w:rsidRPr="000F32F2">
        <w:tab/>
      </w:r>
      <w:r>
        <w:t>Т.А. Ратт</w:t>
      </w:r>
    </w:p>
    <w:p w:rsidR="00BA236C" w:rsidRDefault="00BA236C" w:rsidP="004735BF">
      <w:pPr>
        <w:rPr>
          <w:sz w:val="22"/>
          <w:szCs w:val="22"/>
        </w:rPr>
      </w:pPr>
    </w:p>
    <w:p w:rsidR="00E72630" w:rsidRDefault="00E72630" w:rsidP="004735BF">
      <w:pPr>
        <w:rPr>
          <w:sz w:val="22"/>
          <w:szCs w:val="22"/>
        </w:rPr>
      </w:pPr>
    </w:p>
    <w:p w:rsidR="00E85156" w:rsidRDefault="00E85156" w:rsidP="004735BF">
      <w:pPr>
        <w:rPr>
          <w:sz w:val="22"/>
          <w:szCs w:val="22"/>
        </w:rPr>
      </w:pPr>
    </w:p>
    <w:p w:rsidR="004C24EA" w:rsidRDefault="004C24EA" w:rsidP="004735BF">
      <w:pPr>
        <w:rPr>
          <w:sz w:val="22"/>
          <w:szCs w:val="22"/>
        </w:rPr>
      </w:pPr>
    </w:p>
    <w:p w:rsidR="004735BF" w:rsidRDefault="004735BF" w:rsidP="004735BF">
      <w:pPr>
        <w:rPr>
          <w:sz w:val="22"/>
          <w:szCs w:val="22"/>
        </w:rPr>
      </w:pPr>
      <w:r w:rsidRPr="000F32F2">
        <w:rPr>
          <w:sz w:val="22"/>
          <w:szCs w:val="22"/>
        </w:rPr>
        <w:t xml:space="preserve">Исполнитель: </w:t>
      </w:r>
    </w:p>
    <w:p w:rsidR="00256306" w:rsidRDefault="000300EB" w:rsidP="004735BF">
      <w:pPr>
        <w:rPr>
          <w:sz w:val="22"/>
          <w:szCs w:val="22"/>
        </w:rPr>
      </w:pPr>
      <w:r>
        <w:rPr>
          <w:sz w:val="22"/>
          <w:szCs w:val="22"/>
        </w:rPr>
        <w:t>Петрова Е.А.</w:t>
      </w:r>
      <w:r w:rsidR="00256306">
        <w:rPr>
          <w:sz w:val="22"/>
          <w:szCs w:val="22"/>
        </w:rPr>
        <w:t>,</w:t>
      </w:r>
    </w:p>
    <w:p w:rsidR="004735BF" w:rsidRPr="000F32F2" w:rsidRDefault="004735BF" w:rsidP="00285F91">
      <w:pPr>
        <w:rPr>
          <w:rFonts w:eastAsia="MS Mincho"/>
          <w:bCs/>
          <w:szCs w:val="26"/>
        </w:rPr>
      </w:pPr>
      <w:r w:rsidRPr="000F32F2">
        <w:rPr>
          <w:sz w:val="22"/>
          <w:szCs w:val="22"/>
        </w:rPr>
        <w:t>тел.</w:t>
      </w:r>
      <w:r w:rsidR="00855D71">
        <w:rPr>
          <w:sz w:val="22"/>
          <w:szCs w:val="22"/>
        </w:rPr>
        <w:t xml:space="preserve"> </w:t>
      </w:r>
      <w:r w:rsidRPr="000F32F2">
        <w:rPr>
          <w:sz w:val="22"/>
          <w:szCs w:val="22"/>
        </w:rPr>
        <w:t>(342) 200-95-4</w:t>
      </w:r>
      <w:r w:rsidR="00BA236C" w:rsidRPr="000F32F2">
        <w:rPr>
          <w:sz w:val="22"/>
          <w:szCs w:val="22"/>
        </w:rPr>
        <w:t>2</w:t>
      </w:r>
    </w:p>
    <w:sectPr w:rsidR="004735BF" w:rsidRPr="000F32F2" w:rsidSect="009A4A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2E5" w:rsidRDefault="00B642E5" w:rsidP="00BD17C6">
      <w:r>
        <w:separator/>
      </w:r>
    </w:p>
  </w:endnote>
  <w:endnote w:type="continuationSeparator" w:id="0">
    <w:p w:rsidR="00B642E5" w:rsidRDefault="00B642E5" w:rsidP="00BD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2E5" w:rsidRDefault="00B642E5" w:rsidP="00BD17C6">
      <w:r>
        <w:separator/>
      </w:r>
    </w:p>
  </w:footnote>
  <w:footnote w:type="continuationSeparator" w:id="0">
    <w:p w:rsidR="00B642E5" w:rsidRDefault="00B642E5" w:rsidP="00BD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847737"/>
      <w:docPartObj>
        <w:docPartGallery w:val="Page Numbers (Top of Page)"/>
        <w:docPartUnique/>
      </w:docPartObj>
    </w:sdtPr>
    <w:sdtEndPr/>
    <w:sdtContent>
      <w:p w:rsidR="00BD17C6" w:rsidRDefault="00BD17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AD6">
          <w:rPr>
            <w:noProof/>
          </w:rPr>
          <w:t>2</w:t>
        </w:r>
        <w:r>
          <w:fldChar w:fldCharType="end"/>
        </w:r>
      </w:p>
    </w:sdtContent>
  </w:sdt>
  <w:p w:rsidR="00BD17C6" w:rsidRDefault="00BD17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07112"/>
    <w:multiLevelType w:val="hybridMultilevel"/>
    <w:tmpl w:val="1D5C9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EE"/>
    <w:rsid w:val="00000816"/>
    <w:rsid w:val="00001E7A"/>
    <w:rsid w:val="000300EB"/>
    <w:rsid w:val="00031C01"/>
    <w:rsid w:val="00040AF7"/>
    <w:rsid w:val="00060B2D"/>
    <w:rsid w:val="00070B7E"/>
    <w:rsid w:val="0007403B"/>
    <w:rsid w:val="00076B30"/>
    <w:rsid w:val="000A0F62"/>
    <w:rsid w:val="000D0E8A"/>
    <w:rsid w:val="000D618C"/>
    <w:rsid w:val="000F32F2"/>
    <w:rsid w:val="000F50DB"/>
    <w:rsid w:val="001243C1"/>
    <w:rsid w:val="00132B92"/>
    <w:rsid w:val="0014409B"/>
    <w:rsid w:val="001529BA"/>
    <w:rsid w:val="001543A7"/>
    <w:rsid w:val="00160BF3"/>
    <w:rsid w:val="00162F2A"/>
    <w:rsid w:val="00165279"/>
    <w:rsid w:val="001710B5"/>
    <w:rsid w:val="00174025"/>
    <w:rsid w:val="00196E28"/>
    <w:rsid w:val="001A3BAC"/>
    <w:rsid w:val="001A5C5D"/>
    <w:rsid w:val="001B19AE"/>
    <w:rsid w:val="001B50A2"/>
    <w:rsid w:val="001C40F5"/>
    <w:rsid w:val="001C52A0"/>
    <w:rsid w:val="001E66FE"/>
    <w:rsid w:val="00204146"/>
    <w:rsid w:val="002115F0"/>
    <w:rsid w:val="00214F05"/>
    <w:rsid w:val="00225A2E"/>
    <w:rsid w:val="00233538"/>
    <w:rsid w:val="00236606"/>
    <w:rsid w:val="00256306"/>
    <w:rsid w:val="00256997"/>
    <w:rsid w:val="00265CCF"/>
    <w:rsid w:val="00275942"/>
    <w:rsid w:val="00277B81"/>
    <w:rsid w:val="00277D57"/>
    <w:rsid w:val="00285F91"/>
    <w:rsid w:val="002A02C2"/>
    <w:rsid w:val="002A48B5"/>
    <w:rsid w:val="002A4FB5"/>
    <w:rsid w:val="002B3513"/>
    <w:rsid w:val="002B4E3F"/>
    <w:rsid w:val="002B5FDA"/>
    <w:rsid w:val="002C77CC"/>
    <w:rsid w:val="002F11E0"/>
    <w:rsid w:val="003011D6"/>
    <w:rsid w:val="00303703"/>
    <w:rsid w:val="0031165F"/>
    <w:rsid w:val="00333598"/>
    <w:rsid w:val="0033540C"/>
    <w:rsid w:val="00337585"/>
    <w:rsid w:val="0034146C"/>
    <w:rsid w:val="003437E0"/>
    <w:rsid w:val="00343CBD"/>
    <w:rsid w:val="00344A50"/>
    <w:rsid w:val="00347336"/>
    <w:rsid w:val="00351C23"/>
    <w:rsid w:val="00353216"/>
    <w:rsid w:val="0036365E"/>
    <w:rsid w:val="00363BBC"/>
    <w:rsid w:val="00370C21"/>
    <w:rsid w:val="0037708C"/>
    <w:rsid w:val="00381F4B"/>
    <w:rsid w:val="00393BB4"/>
    <w:rsid w:val="0039698A"/>
    <w:rsid w:val="003A43B5"/>
    <w:rsid w:val="003B714B"/>
    <w:rsid w:val="003C0CD7"/>
    <w:rsid w:val="003D1D59"/>
    <w:rsid w:val="003D3D2B"/>
    <w:rsid w:val="003D5BC0"/>
    <w:rsid w:val="003E3A47"/>
    <w:rsid w:val="003F1C1C"/>
    <w:rsid w:val="004047D6"/>
    <w:rsid w:val="0041068C"/>
    <w:rsid w:val="004202F2"/>
    <w:rsid w:val="00447589"/>
    <w:rsid w:val="0045237E"/>
    <w:rsid w:val="00460840"/>
    <w:rsid w:val="00463579"/>
    <w:rsid w:val="004735BF"/>
    <w:rsid w:val="004749C1"/>
    <w:rsid w:val="00475195"/>
    <w:rsid w:val="00481A4F"/>
    <w:rsid w:val="00486D1E"/>
    <w:rsid w:val="004C24EA"/>
    <w:rsid w:val="0050666B"/>
    <w:rsid w:val="005415EB"/>
    <w:rsid w:val="005445D5"/>
    <w:rsid w:val="005514D0"/>
    <w:rsid w:val="00562B2B"/>
    <w:rsid w:val="005822CE"/>
    <w:rsid w:val="00587260"/>
    <w:rsid w:val="00596560"/>
    <w:rsid w:val="005C53EE"/>
    <w:rsid w:val="005D042A"/>
    <w:rsid w:val="005D28C3"/>
    <w:rsid w:val="005D4114"/>
    <w:rsid w:val="005E7753"/>
    <w:rsid w:val="00601B9D"/>
    <w:rsid w:val="006131AA"/>
    <w:rsid w:val="0062341A"/>
    <w:rsid w:val="00642337"/>
    <w:rsid w:val="00647EB2"/>
    <w:rsid w:val="006570F1"/>
    <w:rsid w:val="006611D7"/>
    <w:rsid w:val="00672CCB"/>
    <w:rsid w:val="0068774A"/>
    <w:rsid w:val="006A2628"/>
    <w:rsid w:val="006A3E95"/>
    <w:rsid w:val="006B190E"/>
    <w:rsid w:val="006C5F49"/>
    <w:rsid w:val="00702512"/>
    <w:rsid w:val="0071666C"/>
    <w:rsid w:val="007230A8"/>
    <w:rsid w:val="00723D04"/>
    <w:rsid w:val="00746503"/>
    <w:rsid w:val="00746DA1"/>
    <w:rsid w:val="007508F2"/>
    <w:rsid w:val="00750E52"/>
    <w:rsid w:val="0075509A"/>
    <w:rsid w:val="00791654"/>
    <w:rsid w:val="007A3767"/>
    <w:rsid w:val="007B2156"/>
    <w:rsid w:val="007C0D37"/>
    <w:rsid w:val="007C13A3"/>
    <w:rsid w:val="007D6355"/>
    <w:rsid w:val="007D6FF9"/>
    <w:rsid w:val="007E4FE9"/>
    <w:rsid w:val="007E7901"/>
    <w:rsid w:val="00803F9E"/>
    <w:rsid w:val="00805589"/>
    <w:rsid w:val="00811654"/>
    <w:rsid w:val="00835C1C"/>
    <w:rsid w:val="00844489"/>
    <w:rsid w:val="00851F46"/>
    <w:rsid w:val="008528FC"/>
    <w:rsid w:val="0085369B"/>
    <w:rsid w:val="00855D71"/>
    <w:rsid w:val="00856D33"/>
    <w:rsid w:val="008577E7"/>
    <w:rsid w:val="00892C3B"/>
    <w:rsid w:val="00893DA2"/>
    <w:rsid w:val="008C5D20"/>
    <w:rsid w:val="008C7C87"/>
    <w:rsid w:val="008D03C8"/>
    <w:rsid w:val="008D5487"/>
    <w:rsid w:val="008E0EA3"/>
    <w:rsid w:val="008E4543"/>
    <w:rsid w:val="008F2FF0"/>
    <w:rsid w:val="00952381"/>
    <w:rsid w:val="00953442"/>
    <w:rsid w:val="00975E59"/>
    <w:rsid w:val="009815FC"/>
    <w:rsid w:val="009A4AD0"/>
    <w:rsid w:val="009B0942"/>
    <w:rsid w:val="009B4DF5"/>
    <w:rsid w:val="009C21C9"/>
    <w:rsid w:val="009D61F7"/>
    <w:rsid w:val="009E0AA9"/>
    <w:rsid w:val="009F0DAE"/>
    <w:rsid w:val="009F4438"/>
    <w:rsid w:val="00A00E24"/>
    <w:rsid w:val="00A06D16"/>
    <w:rsid w:val="00A24E44"/>
    <w:rsid w:val="00A47B77"/>
    <w:rsid w:val="00A5096C"/>
    <w:rsid w:val="00A516E4"/>
    <w:rsid w:val="00A63A7B"/>
    <w:rsid w:val="00A65CCF"/>
    <w:rsid w:val="00A66C57"/>
    <w:rsid w:val="00AB60B9"/>
    <w:rsid w:val="00AD3B51"/>
    <w:rsid w:val="00AD5EC4"/>
    <w:rsid w:val="00AF4DA8"/>
    <w:rsid w:val="00AF59BE"/>
    <w:rsid w:val="00B004E2"/>
    <w:rsid w:val="00B06AF3"/>
    <w:rsid w:val="00B16E22"/>
    <w:rsid w:val="00B235F3"/>
    <w:rsid w:val="00B27E40"/>
    <w:rsid w:val="00B40AD6"/>
    <w:rsid w:val="00B47EBA"/>
    <w:rsid w:val="00B51870"/>
    <w:rsid w:val="00B540B5"/>
    <w:rsid w:val="00B642E5"/>
    <w:rsid w:val="00B646CD"/>
    <w:rsid w:val="00B73D4B"/>
    <w:rsid w:val="00B91F74"/>
    <w:rsid w:val="00B9758E"/>
    <w:rsid w:val="00BA236C"/>
    <w:rsid w:val="00BA7265"/>
    <w:rsid w:val="00BC0BA3"/>
    <w:rsid w:val="00BC4738"/>
    <w:rsid w:val="00BC57EE"/>
    <w:rsid w:val="00BC6981"/>
    <w:rsid w:val="00BD17C6"/>
    <w:rsid w:val="00BD642E"/>
    <w:rsid w:val="00BE1783"/>
    <w:rsid w:val="00BF529E"/>
    <w:rsid w:val="00BF59A9"/>
    <w:rsid w:val="00BF7AC0"/>
    <w:rsid w:val="00C02333"/>
    <w:rsid w:val="00C06A85"/>
    <w:rsid w:val="00C06BF8"/>
    <w:rsid w:val="00C112E7"/>
    <w:rsid w:val="00C31646"/>
    <w:rsid w:val="00C65BCC"/>
    <w:rsid w:val="00C77963"/>
    <w:rsid w:val="00C958FE"/>
    <w:rsid w:val="00CA1FD4"/>
    <w:rsid w:val="00CA689C"/>
    <w:rsid w:val="00CB352F"/>
    <w:rsid w:val="00CE0E02"/>
    <w:rsid w:val="00CF53DF"/>
    <w:rsid w:val="00D018FE"/>
    <w:rsid w:val="00D05DB9"/>
    <w:rsid w:val="00D16BC5"/>
    <w:rsid w:val="00D20A16"/>
    <w:rsid w:val="00D21D70"/>
    <w:rsid w:val="00D21EBB"/>
    <w:rsid w:val="00D32C71"/>
    <w:rsid w:val="00D45999"/>
    <w:rsid w:val="00D52EAB"/>
    <w:rsid w:val="00D763C6"/>
    <w:rsid w:val="00D77DD4"/>
    <w:rsid w:val="00D9274B"/>
    <w:rsid w:val="00D97CB4"/>
    <w:rsid w:val="00E00423"/>
    <w:rsid w:val="00E05F58"/>
    <w:rsid w:val="00E12F4A"/>
    <w:rsid w:val="00E144A0"/>
    <w:rsid w:val="00E15B65"/>
    <w:rsid w:val="00E15FF6"/>
    <w:rsid w:val="00E3577A"/>
    <w:rsid w:val="00E569EF"/>
    <w:rsid w:val="00E706EA"/>
    <w:rsid w:val="00E72630"/>
    <w:rsid w:val="00E81405"/>
    <w:rsid w:val="00E85156"/>
    <w:rsid w:val="00E87D9E"/>
    <w:rsid w:val="00EB16EB"/>
    <w:rsid w:val="00EB1914"/>
    <w:rsid w:val="00EC70D1"/>
    <w:rsid w:val="00ED5F45"/>
    <w:rsid w:val="00EE2384"/>
    <w:rsid w:val="00F20A52"/>
    <w:rsid w:val="00F34A05"/>
    <w:rsid w:val="00F5644B"/>
    <w:rsid w:val="00F74055"/>
    <w:rsid w:val="00F94E29"/>
    <w:rsid w:val="00FA5107"/>
    <w:rsid w:val="00FB6897"/>
    <w:rsid w:val="00FC4750"/>
    <w:rsid w:val="00FD1D20"/>
    <w:rsid w:val="00FE4E0C"/>
    <w:rsid w:val="00FF3A7D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3CBD"/>
    <w:pPr>
      <w:keepNext/>
      <w:ind w:left="5670" w:right="-99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3C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43CBD"/>
    <w:pPr>
      <w:ind w:left="-900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43C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43CBD"/>
    <w:pPr>
      <w:jc w:val="center"/>
    </w:pPr>
    <w:rPr>
      <w:b/>
      <w:szCs w:val="20"/>
    </w:rPr>
  </w:style>
  <w:style w:type="character" w:customStyle="1" w:styleId="a6">
    <w:name w:val="Основной текст Знак"/>
    <w:basedOn w:val="a0"/>
    <w:link w:val="a5"/>
    <w:rsid w:val="00343C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E3577A"/>
    <w:rPr>
      <w:rFonts w:ascii="Calibri" w:eastAsia="Calibri" w:hAnsi="Calibri"/>
      <w:sz w:val="22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E3577A"/>
    <w:rPr>
      <w:rFonts w:ascii="Calibri" w:eastAsia="Calibri" w:hAnsi="Calibri" w:cs="Times New Roman"/>
      <w:szCs w:val="21"/>
    </w:rPr>
  </w:style>
  <w:style w:type="paragraph" w:styleId="a9">
    <w:name w:val="List Paragraph"/>
    <w:basedOn w:val="a"/>
    <w:uiPriority w:val="34"/>
    <w:qFormat/>
    <w:rsid w:val="007D6F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D17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D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06AF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06AF3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footnote reference"/>
    <w:rsid w:val="00285F91"/>
    <w:rPr>
      <w:vertAlign w:val="superscript"/>
    </w:rPr>
  </w:style>
  <w:style w:type="paragraph" w:styleId="af1">
    <w:name w:val="footnote text"/>
    <w:basedOn w:val="a"/>
    <w:link w:val="af2"/>
    <w:semiHidden/>
    <w:rsid w:val="00285F91"/>
    <w:rPr>
      <w:rFonts w:eastAsia="Calibri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285F9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Уровень 2"/>
    <w:basedOn w:val="a"/>
    <w:rsid w:val="00285F91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</w:rPr>
  </w:style>
  <w:style w:type="paragraph" w:customStyle="1" w:styleId="af3">
    <w:name w:val="Нормальный"/>
    <w:rsid w:val="00B27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A0FB-0F50-4D2F-BD30-273D7C0D1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Петрова Елена Алексеевна</cp:lastModifiedBy>
  <cp:revision>31</cp:revision>
  <cp:lastPrinted>2021-03-31T11:05:00Z</cp:lastPrinted>
  <dcterms:created xsi:type="dcterms:W3CDTF">2021-03-04T06:05:00Z</dcterms:created>
  <dcterms:modified xsi:type="dcterms:W3CDTF">2021-04-07T06:38:00Z</dcterms:modified>
</cp:coreProperties>
</file>