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5E" w:rsidRDefault="000B1F5E" w:rsidP="008118DB">
      <w:pPr>
        <w:spacing w:after="0"/>
        <w:rPr>
          <w:rFonts w:ascii="Times New Roman" w:hAnsi="Times New Roman"/>
          <w:sz w:val="26"/>
          <w:szCs w:val="26"/>
        </w:rPr>
      </w:pPr>
    </w:p>
    <w:p w:rsidR="000B1F5E" w:rsidRDefault="000B1F5E" w:rsidP="008118DB">
      <w:pPr>
        <w:spacing w:after="0" w:line="240" w:lineRule="auto"/>
        <w:ind w:left="4248"/>
        <w:jc w:val="center"/>
        <w:rPr>
          <w:rFonts w:ascii="Times New Roman" w:hAnsi="Times New Roman"/>
          <w:sz w:val="26"/>
          <w:szCs w:val="26"/>
        </w:rPr>
      </w:pPr>
      <w:r w:rsidRPr="000B1F5E">
        <w:rPr>
          <w:rFonts w:ascii="Times New Roman" w:hAnsi="Times New Roman"/>
          <w:sz w:val="26"/>
          <w:szCs w:val="26"/>
        </w:rPr>
        <w:t>Приложение № 3</w:t>
      </w:r>
    </w:p>
    <w:p w:rsidR="008118DB" w:rsidRDefault="008118DB" w:rsidP="008118DB">
      <w:pPr>
        <w:spacing w:after="0" w:line="240" w:lineRule="auto"/>
        <w:ind w:left="5664"/>
        <w:jc w:val="center"/>
        <w:rPr>
          <w:rFonts w:ascii="Times New Roman" w:hAnsi="Times New Roman"/>
          <w:sz w:val="26"/>
          <w:szCs w:val="26"/>
        </w:rPr>
      </w:pPr>
    </w:p>
    <w:p w:rsidR="008118DB" w:rsidRDefault="008118DB" w:rsidP="008118DB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УТВЕРЖДЕНА</w:t>
      </w:r>
    </w:p>
    <w:p w:rsidR="008118DB" w:rsidRDefault="008118DB" w:rsidP="008118DB">
      <w:pPr>
        <w:spacing w:after="0" w:line="240" w:lineRule="auto"/>
        <w:ind w:left="566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приказом НИУ ВШЭ – Пермь</w:t>
      </w:r>
    </w:p>
    <w:p w:rsidR="008118DB" w:rsidRPr="000B1F5E" w:rsidRDefault="008118DB" w:rsidP="008118DB">
      <w:pPr>
        <w:spacing w:after="0" w:line="240" w:lineRule="auto"/>
        <w:ind w:left="566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 № ___________</w:t>
      </w:r>
    </w:p>
    <w:p w:rsidR="000B1F5E" w:rsidRPr="000B1F5E" w:rsidRDefault="000B1F5E" w:rsidP="000B1F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B1F5E" w:rsidRPr="000B1F5E" w:rsidRDefault="000B1F5E" w:rsidP="000B1F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B1F5E" w:rsidRPr="000B1F5E" w:rsidRDefault="000B1F5E" w:rsidP="000B1F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B1F5E">
        <w:rPr>
          <w:rFonts w:ascii="Times New Roman" w:hAnsi="Times New Roman"/>
          <w:b/>
          <w:sz w:val="26"/>
          <w:szCs w:val="26"/>
        </w:rPr>
        <w:t>ИНСТРУКЦИЯ</w:t>
      </w:r>
    </w:p>
    <w:p w:rsidR="000B1F5E" w:rsidRDefault="000B1F5E" w:rsidP="00727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ПОРЯДКЕ ДЕЙСТВИЙ ОБСЛУЖИВАЮЩЕГО ПЕРСОНАЛА </w:t>
      </w:r>
      <w:r>
        <w:rPr>
          <w:rFonts w:ascii="Times New Roman" w:hAnsi="Times New Roman"/>
          <w:b/>
          <w:sz w:val="26"/>
          <w:szCs w:val="26"/>
        </w:rPr>
        <w:br/>
        <w:t xml:space="preserve">НА СЛУЧАЙ ВОЗНИКНОВЕНИЯ ПОЖАРА </w:t>
      </w:r>
    </w:p>
    <w:p w:rsidR="000B1F5E" w:rsidRPr="000B1F5E" w:rsidRDefault="000B1F5E" w:rsidP="00727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ДНЕВНОЕ И НОЧНОЕ ВРЕМЯ</w:t>
      </w:r>
    </w:p>
    <w:p w:rsidR="000B1F5E" w:rsidRPr="000B1F5E" w:rsidRDefault="000B1F5E" w:rsidP="00727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6331B" w:rsidRPr="000B1F5E" w:rsidRDefault="000B1F5E" w:rsidP="00980657">
      <w:pPr>
        <w:pStyle w:val="a4"/>
        <w:numPr>
          <w:ilvl w:val="0"/>
          <w:numId w:val="8"/>
        </w:num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1F5E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16331B" w:rsidRPr="000B1F5E" w:rsidRDefault="0016331B" w:rsidP="0016331B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6331B" w:rsidRPr="000B1F5E" w:rsidRDefault="0016331B" w:rsidP="0016331B">
      <w:pPr>
        <w:numPr>
          <w:ilvl w:val="1"/>
          <w:numId w:val="6"/>
        </w:numPr>
        <w:shd w:val="clear" w:color="auto" w:fill="FFFFFF"/>
        <w:spacing w:after="0" w:line="229" w:lineRule="atLeast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B1F5E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Настоящая инструкция </w:t>
      </w:r>
      <w:r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содержит основные требования пожарной безопасности, устанавливающие правила поведения людей, порядок организации и действия обслуживающего персонала при возникновении пожара </w:t>
      </w:r>
      <w:r w:rsidR="00495053"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</w:t>
      </w:r>
      <w:r w:rsidR="001D6E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дневное и ночное время в целях</w:t>
      </w:r>
      <w:r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обеспечения безопасности студентов, </w:t>
      </w:r>
      <w:r w:rsidR="00532934"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педагогического состава</w:t>
      </w:r>
      <w:r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их эвакуации и спасени</w:t>
      </w:r>
      <w:r w:rsidR="001D6E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помещениях общежития. </w:t>
      </w:r>
    </w:p>
    <w:p w:rsidR="00980657" w:rsidRPr="000B1F5E" w:rsidRDefault="00980657" w:rsidP="0016331B">
      <w:pPr>
        <w:numPr>
          <w:ilvl w:val="1"/>
          <w:numId w:val="6"/>
        </w:numPr>
        <w:shd w:val="clear" w:color="auto" w:fill="FFFFFF"/>
        <w:spacing w:after="0" w:line="229" w:lineRule="atLeast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общежитии организовано круглосуточное дежурство обслуживающего </w:t>
      </w:r>
      <w:r w:rsidR="00495053"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персонала</w:t>
      </w:r>
      <w:r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6331B" w:rsidRPr="000B1F5E" w:rsidRDefault="00532934" w:rsidP="0016331B">
      <w:pPr>
        <w:numPr>
          <w:ilvl w:val="1"/>
          <w:numId w:val="6"/>
        </w:numPr>
        <w:shd w:val="clear" w:color="auto" w:fill="FFFFFF"/>
        <w:spacing w:after="0" w:line="229" w:lineRule="atLeast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Обслуживающий персонал</w:t>
      </w:r>
      <w:r w:rsidR="0016331B"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работники </w:t>
      </w:r>
      <w:r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общежития</w:t>
      </w:r>
      <w:r w:rsidR="0016331B"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виновные в нарушении правил пожарной безопасности, приведших к пожару, в зависимости от последствий, несут уголовную, административную, дисциплинарную или иную ответственность в соответствии с действующим законодательством Российской Федерации.</w:t>
      </w:r>
    </w:p>
    <w:p w:rsidR="00532934" w:rsidRPr="000B1F5E" w:rsidRDefault="00532934" w:rsidP="00532934">
      <w:pPr>
        <w:numPr>
          <w:ilvl w:val="1"/>
          <w:numId w:val="6"/>
        </w:numPr>
        <w:shd w:val="clear" w:color="auto" w:fill="FFFFFF"/>
        <w:spacing w:after="0" w:line="229" w:lineRule="atLeast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Все работники общежития  обязаны проходить противопожарную подготовку с целью изучения правил пожарной безопасности, приемов использования имеющихся в помещениях средств обнаружения и оповещения о пожаре, первичных средств пожаротушения и порядка действий при пожаре. Противопожарная подготовка работников учреждения включает в себя противопожарные инструктажи, которые проводятся </w:t>
      </w:r>
      <w:r w:rsidR="001D6E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согласно утвержденному графику под под</w:t>
      </w:r>
      <w:r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пись в специально заведенном журнале на основании Норм пожарной безопасности «Обучение мерам пожарной безопасности работников организаций», утвержденного Приказом </w:t>
      </w:r>
      <w:r w:rsidR="001D6E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МЧС РФ от 12.12.2007 № 645.</w:t>
      </w:r>
    </w:p>
    <w:p w:rsidR="00037B2E" w:rsidRPr="000B1F5E" w:rsidRDefault="00037B2E" w:rsidP="00037B2E">
      <w:pPr>
        <w:numPr>
          <w:ilvl w:val="1"/>
          <w:numId w:val="6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1F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Общежитие оснащается:</w:t>
      </w:r>
    </w:p>
    <w:p w:rsidR="00980657" w:rsidRPr="000B1F5E" w:rsidRDefault="00980657" w:rsidP="00980657">
      <w:pPr>
        <w:pStyle w:val="a4"/>
        <w:numPr>
          <w:ilvl w:val="0"/>
          <w:numId w:val="7"/>
        </w:numPr>
        <w:shd w:val="clear" w:color="auto" w:fill="FFFFFF"/>
        <w:spacing w:after="0" w:line="0" w:lineRule="atLeast"/>
        <w:ind w:left="709" w:hanging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1F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бесперебойно</w:t>
      </w:r>
      <w:r w:rsidR="001D6E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й, постоянной телефонной связью;</w:t>
      </w:r>
    </w:p>
    <w:p w:rsidR="00037B2E" w:rsidRPr="000B1F5E" w:rsidRDefault="00037B2E" w:rsidP="00037B2E">
      <w:pPr>
        <w:pStyle w:val="a4"/>
        <w:numPr>
          <w:ilvl w:val="0"/>
          <w:numId w:val="7"/>
        </w:numPr>
        <w:spacing w:after="0" w:line="0" w:lineRule="atLeast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F5E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ручными фонарями (по одному или больше для каждого дежурного);</w:t>
      </w:r>
    </w:p>
    <w:p w:rsidR="00037B2E" w:rsidRPr="000B1F5E" w:rsidRDefault="00037B2E" w:rsidP="00037B2E">
      <w:pPr>
        <w:pStyle w:val="a4"/>
        <w:numPr>
          <w:ilvl w:val="0"/>
          <w:numId w:val="7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F5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индивидуальной защиты дыхательных органов - респираторами, противогазами, марлевыми повязками;</w:t>
      </w:r>
    </w:p>
    <w:p w:rsidR="00037B2E" w:rsidRPr="000B1F5E" w:rsidRDefault="00037B2E" w:rsidP="00037B2E">
      <w:pPr>
        <w:pStyle w:val="a4"/>
        <w:numPr>
          <w:ilvl w:val="0"/>
          <w:numId w:val="7"/>
        </w:numPr>
        <w:spacing w:after="0" w:line="0" w:lineRule="atLeast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F5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защиты органов зрения (защитные очки).</w:t>
      </w:r>
    </w:p>
    <w:p w:rsidR="001B2D1B" w:rsidRPr="000B1F5E" w:rsidRDefault="001B2D1B" w:rsidP="0016331B">
      <w:pPr>
        <w:numPr>
          <w:ilvl w:val="1"/>
          <w:numId w:val="6"/>
        </w:numPr>
        <w:shd w:val="clear" w:color="auto" w:fill="FFFFFF"/>
        <w:spacing w:after="0" w:line="229" w:lineRule="atLeast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Обслуживаемый персонал о</w:t>
      </w:r>
      <w:r w:rsidR="00532934"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беспечивает</w:t>
      </w:r>
      <w:r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532934" w:rsidRPr="000B1F5E" w:rsidRDefault="00532934" w:rsidP="001B2D1B">
      <w:pPr>
        <w:pStyle w:val="a4"/>
        <w:numPr>
          <w:ilvl w:val="0"/>
          <w:numId w:val="7"/>
        </w:numPr>
        <w:shd w:val="clear" w:color="auto" w:fill="FFFFFF"/>
        <w:spacing w:after="0" w:line="229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ознакомление (под подпись) граждан, прибывающих в общежитие, с правилами пожарной безопасности</w:t>
      </w:r>
      <w:r w:rsidR="001D6E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1B2D1B" w:rsidRPr="000B1F5E" w:rsidRDefault="00037B2E" w:rsidP="001B2D1B">
      <w:pPr>
        <w:pStyle w:val="a4"/>
        <w:numPr>
          <w:ilvl w:val="0"/>
          <w:numId w:val="7"/>
        </w:numPr>
        <w:shd w:val="clear" w:color="auto" w:fill="FFFFFF"/>
        <w:spacing w:after="0" w:line="229" w:lineRule="atLeast"/>
        <w:ind w:left="0" w:firstLine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передачу в подразделение пожарной охраны, в районе выезда которого находится объе</w:t>
      </w:r>
      <w:r w:rsidR="001D6E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кт защиты с ночным пребыванием </w:t>
      </w:r>
      <w:r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людей, информаци</w:t>
      </w:r>
      <w:r w:rsidR="00980657"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</w:t>
      </w:r>
      <w:r w:rsidRPr="000B1F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количестве людей.</w:t>
      </w:r>
    </w:p>
    <w:p w:rsidR="00980657" w:rsidRPr="000B1F5E" w:rsidRDefault="00980657" w:rsidP="00980657">
      <w:pPr>
        <w:pStyle w:val="a4"/>
        <w:shd w:val="clear" w:color="auto" w:fill="FFFFFF"/>
        <w:spacing w:after="0" w:line="229" w:lineRule="atLeast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27007" w:rsidRPr="000B1F5E" w:rsidRDefault="00727007" w:rsidP="00980657">
      <w:pPr>
        <w:pStyle w:val="a4"/>
        <w:numPr>
          <w:ilvl w:val="0"/>
          <w:numId w:val="8"/>
        </w:num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Действия персонала при </w:t>
      </w:r>
      <w:r w:rsidR="00980657" w:rsidRPr="000B1F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сраб</w:t>
      </w:r>
      <w:r w:rsidR="000B1F5E" w:rsidRPr="000B1F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атывании пожарной сигнализации</w:t>
      </w:r>
    </w:p>
    <w:p w:rsidR="00727007" w:rsidRPr="000B1F5E" w:rsidRDefault="00980657" w:rsidP="0098065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том случае, если в общежитии</w:t>
      </w:r>
      <w:r w:rsidR="00727007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днем или ночью срабатывает пожарная сигнализация, но признаки возгорания </w:t>
      </w:r>
      <w:r w:rsidR="00A54F1B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727007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дым, запах горелого, воспламенение</w:t>
      </w:r>
      <w:r w:rsidR="00A54F1B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727007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отсутствуют, </w:t>
      </w:r>
      <w:r w:rsidR="00A54F1B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обслуживающий персонал</w:t>
      </w:r>
      <w:r w:rsidR="00727007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первым делом обязан выяснить причину активации системы</w:t>
      </w:r>
      <w:r w:rsidR="00A54F1B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противопожарной защиты</w:t>
      </w:r>
      <w:r w:rsidR="00727007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Для этого проверяет</w:t>
      </w:r>
      <w:r w:rsidR="00A54F1B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ся</w:t>
      </w:r>
      <w:r w:rsidR="00727007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помещение, где сработал пожарный </w:t>
      </w:r>
      <w:proofErr w:type="spellStart"/>
      <w:r w:rsidR="00727007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извещатель</w:t>
      </w:r>
      <w:proofErr w:type="spellEnd"/>
      <w:r w:rsidR="00727007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и, если признаков горения там нет, отключает</w:t>
      </w:r>
      <w:r w:rsidR="00A54F1B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ся</w:t>
      </w:r>
      <w:r w:rsidR="00727007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датчик. Даже если срабатывание системы было ложным, сообщает</w:t>
      </w:r>
      <w:r w:rsidR="00A54F1B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ся</w:t>
      </w:r>
      <w:r w:rsidR="00727007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руководству о </w:t>
      </w:r>
      <w:proofErr w:type="gramStart"/>
      <w:r w:rsidR="00727007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сигнале</w:t>
      </w:r>
      <w:proofErr w:type="gramEnd"/>
      <w:r w:rsidR="00727007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после чего вызывает</w:t>
      </w:r>
      <w:r w:rsidR="00A54F1B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ся</w:t>
      </w:r>
      <w:r w:rsidR="001D6E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специалист, обслуживающий</w:t>
      </w:r>
      <w:r w:rsidR="00727007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АПС</w:t>
      </w:r>
      <w:r w:rsidR="00A54F1B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проверки </w:t>
      </w:r>
      <w:proofErr w:type="spellStart"/>
      <w:r w:rsidR="00A54F1B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сработки</w:t>
      </w:r>
      <w:proofErr w:type="spellEnd"/>
      <w:r w:rsidR="00A54F1B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пожарного </w:t>
      </w:r>
      <w:proofErr w:type="spellStart"/>
      <w:r w:rsidR="00A54F1B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извещателя</w:t>
      </w:r>
      <w:proofErr w:type="spellEnd"/>
      <w:r w:rsidR="00727007" w:rsidRPr="000B1F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C2F6C" w:rsidRPr="000B1F5E" w:rsidRDefault="00A54F1B" w:rsidP="007C2F6C">
      <w:pPr>
        <w:pStyle w:val="a4"/>
        <w:numPr>
          <w:ilvl w:val="0"/>
          <w:numId w:val="8"/>
        </w:numPr>
        <w:spacing w:before="240" w:after="24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Действия </w:t>
      </w:r>
      <w:r w:rsidR="007C2F6C" w:rsidRPr="000B1F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обслуживающего </w:t>
      </w:r>
      <w:r w:rsidRPr="000B1F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персонала </w:t>
      </w:r>
    </w:p>
    <w:p w:rsidR="00A54F1B" w:rsidRPr="000B1F5E" w:rsidRDefault="00A54F1B" w:rsidP="007C2F6C">
      <w:pPr>
        <w:pStyle w:val="a4"/>
        <w:spacing w:before="240" w:after="24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</w:t>
      </w:r>
      <w:r w:rsidR="000B1F5E" w:rsidRPr="000B1F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пожаре в дневное время</w:t>
      </w:r>
    </w:p>
    <w:p w:rsidR="00495053" w:rsidRPr="000B1F5E" w:rsidRDefault="001D6E36" w:rsidP="00495053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3.1. </w:t>
      </w:r>
      <w:r w:rsidR="00495053" w:rsidRPr="000B1F5E">
        <w:rPr>
          <w:rFonts w:ascii="Times New Roman" w:eastAsia="Times New Roman" w:hAnsi="Times New Roman"/>
          <w:sz w:val="26"/>
          <w:szCs w:val="26"/>
          <w:lang w:eastAsia="ru-RU"/>
        </w:rPr>
        <w:t>В случае обнаружения</w:t>
      </w:r>
      <w:r w:rsidR="00495053" w:rsidRPr="000B1F5E">
        <w:rPr>
          <w:rFonts w:ascii="Times New Roman" w:hAnsi="Times New Roman"/>
          <w:sz w:val="26"/>
          <w:szCs w:val="26"/>
        </w:rPr>
        <w:t xml:space="preserve"> пожара или его признаков (задымление, запах горения или тления различных материалов, повышение температуры и т. д.) обслуживающий персонал (дежурный) обязан:</w:t>
      </w:r>
    </w:p>
    <w:p w:rsidR="00495053" w:rsidRPr="000B1F5E" w:rsidRDefault="00495053" w:rsidP="00495053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 w:rsidRPr="000B1F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0B1F5E">
        <w:rPr>
          <w:rFonts w:ascii="Times New Roman" w:hAnsi="Times New Roman"/>
          <w:sz w:val="26"/>
          <w:szCs w:val="26"/>
        </w:rPr>
        <w:t xml:space="preserve"> сообщить о </w:t>
      </w:r>
      <w:proofErr w:type="gramStart"/>
      <w:r w:rsidRPr="000B1F5E">
        <w:rPr>
          <w:rFonts w:ascii="Times New Roman" w:hAnsi="Times New Roman"/>
          <w:sz w:val="26"/>
          <w:szCs w:val="26"/>
        </w:rPr>
        <w:t>возникновении</w:t>
      </w:r>
      <w:proofErr w:type="gramEnd"/>
      <w:r w:rsidRPr="000B1F5E">
        <w:rPr>
          <w:rFonts w:ascii="Times New Roman" w:hAnsi="Times New Roman"/>
          <w:sz w:val="26"/>
          <w:szCs w:val="26"/>
        </w:rPr>
        <w:t xml:space="preserve"> пожара в пожарную охрану. При этом в сообщении необходимо чётко назвать адрес учреждения, место возникновения пожара, а также со</w:t>
      </w:r>
      <w:r w:rsidR="001D6E36">
        <w:rPr>
          <w:rFonts w:ascii="Times New Roman" w:hAnsi="Times New Roman"/>
          <w:sz w:val="26"/>
          <w:szCs w:val="26"/>
        </w:rPr>
        <w:t>общить свою должность и фамилию;</w:t>
      </w:r>
    </w:p>
    <w:p w:rsidR="00495053" w:rsidRPr="000B1F5E" w:rsidRDefault="00495053" w:rsidP="00495053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 w:rsidRPr="000B1F5E">
        <w:rPr>
          <w:rFonts w:ascii="Times New Roman" w:hAnsi="Times New Roman"/>
          <w:sz w:val="26"/>
          <w:szCs w:val="26"/>
        </w:rPr>
        <w:t xml:space="preserve">-  оповестить </w:t>
      </w:r>
      <w:r w:rsidR="001D6E36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="001D6E36">
        <w:rPr>
          <w:rFonts w:ascii="Times New Roman" w:hAnsi="Times New Roman"/>
          <w:sz w:val="26"/>
          <w:szCs w:val="26"/>
        </w:rPr>
        <w:t>пожаре</w:t>
      </w:r>
      <w:proofErr w:type="gramEnd"/>
      <w:r w:rsidR="001D6E36">
        <w:rPr>
          <w:rFonts w:ascii="Times New Roman" w:hAnsi="Times New Roman"/>
          <w:sz w:val="26"/>
          <w:szCs w:val="26"/>
        </w:rPr>
        <w:t xml:space="preserve"> руководство учреждения;</w:t>
      </w:r>
      <w:r w:rsidRPr="000B1F5E">
        <w:rPr>
          <w:rFonts w:ascii="Times New Roman" w:hAnsi="Times New Roman"/>
          <w:sz w:val="26"/>
          <w:szCs w:val="26"/>
        </w:rPr>
        <w:t xml:space="preserve"> </w:t>
      </w:r>
    </w:p>
    <w:p w:rsidR="00495053" w:rsidRPr="000B1F5E" w:rsidRDefault="00495053" w:rsidP="00495053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 w:rsidRPr="000B1F5E">
        <w:rPr>
          <w:rFonts w:ascii="Times New Roman" w:hAnsi="Times New Roman"/>
          <w:sz w:val="26"/>
          <w:szCs w:val="26"/>
        </w:rPr>
        <w:t>- организовать оповещение всех людей в общежитии</w:t>
      </w:r>
      <w:r w:rsidR="00EC3AEB" w:rsidRPr="000B1F5E">
        <w:rPr>
          <w:rFonts w:ascii="Times New Roman" w:hAnsi="Times New Roman"/>
          <w:sz w:val="26"/>
          <w:szCs w:val="26"/>
        </w:rPr>
        <w:t xml:space="preserve"> с</w:t>
      </w:r>
      <w:r w:rsidRPr="000B1F5E">
        <w:rPr>
          <w:rFonts w:ascii="Times New Roman" w:hAnsi="Times New Roman"/>
          <w:sz w:val="26"/>
          <w:szCs w:val="26"/>
        </w:rPr>
        <w:t xml:space="preserve"> </w:t>
      </w:r>
      <w:r w:rsidR="00EC3AEB" w:rsidRPr="000B1F5E">
        <w:rPr>
          <w:rFonts w:ascii="Times New Roman" w:hAnsi="Times New Roman"/>
          <w:sz w:val="26"/>
          <w:szCs w:val="26"/>
        </w:rPr>
        <w:t>включением автоматических систем проти</w:t>
      </w:r>
      <w:r w:rsidR="001D6E36">
        <w:rPr>
          <w:rFonts w:ascii="Times New Roman" w:hAnsi="Times New Roman"/>
          <w:sz w:val="26"/>
          <w:szCs w:val="26"/>
        </w:rPr>
        <w:t>вопожарной защиты;</w:t>
      </w:r>
    </w:p>
    <w:p w:rsidR="00EC3AEB" w:rsidRPr="000B1F5E" w:rsidRDefault="00EC3AEB" w:rsidP="00495053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 w:rsidRPr="000B1F5E">
        <w:rPr>
          <w:rFonts w:ascii="Times New Roman" w:hAnsi="Times New Roman"/>
          <w:sz w:val="26"/>
          <w:szCs w:val="26"/>
        </w:rPr>
        <w:t xml:space="preserve">- организовать </w:t>
      </w:r>
      <w:r w:rsidR="001D6E36">
        <w:rPr>
          <w:rFonts w:ascii="Times New Roman" w:hAnsi="Times New Roman"/>
          <w:sz w:val="26"/>
          <w:szCs w:val="26"/>
        </w:rPr>
        <w:t>(</w:t>
      </w:r>
      <w:r w:rsidRPr="000B1F5E">
        <w:rPr>
          <w:rFonts w:ascii="Times New Roman" w:hAnsi="Times New Roman"/>
          <w:sz w:val="26"/>
          <w:szCs w:val="26"/>
        </w:rPr>
        <w:t>при необходимости</w:t>
      </w:r>
      <w:r w:rsidR="001D6E36">
        <w:rPr>
          <w:rFonts w:ascii="Times New Roman" w:hAnsi="Times New Roman"/>
          <w:sz w:val="26"/>
          <w:szCs w:val="26"/>
        </w:rPr>
        <w:t>)</w:t>
      </w:r>
      <w:r w:rsidRPr="000B1F5E">
        <w:rPr>
          <w:rFonts w:ascii="Times New Roman" w:hAnsi="Times New Roman"/>
          <w:sz w:val="26"/>
          <w:szCs w:val="26"/>
        </w:rPr>
        <w:t xml:space="preserve"> отключение электроэнергии (за исключением</w:t>
      </w:r>
      <w:r w:rsidR="001D6E36">
        <w:rPr>
          <w:rFonts w:ascii="Times New Roman" w:hAnsi="Times New Roman"/>
          <w:sz w:val="26"/>
          <w:szCs w:val="26"/>
        </w:rPr>
        <w:t xml:space="preserve"> систем противопожарной защиты);</w:t>
      </w:r>
    </w:p>
    <w:p w:rsidR="00495053" w:rsidRPr="000B1F5E" w:rsidRDefault="001D6E36" w:rsidP="00495053">
      <w:pPr>
        <w:shd w:val="clear" w:color="auto" w:fill="FFFFFF"/>
        <w:spacing w:after="0" w:line="229" w:lineRule="atLeast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95053" w:rsidRPr="000B1F5E">
        <w:rPr>
          <w:rFonts w:ascii="Times New Roman" w:hAnsi="Times New Roman"/>
          <w:sz w:val="26"/>
          <w:szCs w:val="26"/>
        </w:rPr>
        <w:t>принять меры по тушению пожара имеющимися в общежитии средствами пожаротушения в начальной стадии, если это не угрожает жизни и здоровью</w:t>
      </w:r>
      <w:r w:rsidR="00EC3AEB" w:rsidRPr="000B1F5E">
        <w:rPr>
          <w:rFonts w:ascii="Times New Roman" w:hAnsi="Times New Roman"/>
          <w:sz w:val="26"/>
          <w:szCs w:val="26"/>
        </w:rPr>
        <w:t>.</w:t>
      </w:r>
    </w:p>
    <w:p w:rsidR="00EC3AEB" w:rsidRPr="000B1F5E" w:rsidRDefault="00EC3AEB" w:rsidP="00EC3AEB">
      <w:pPr>
        <w:pStyle w:val="a4"/>
        <w:numPr>
          <w:ilvl w:val="1"/>
          <w:numId w:val="8"/>
        </w:numPr>
        <w:shd w:val="clear" w:color="auto" w:fill="FFFFFF"/>
        <w:spacing w:after="0" w:line="229" w:lineRule="atLeast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B1F5E">
        <w:rPr>
          <w:rFonts w:ascii="Times New Roman" w:hAnsi="Times New Roman"/>
          <w:sz w:val="26"/>
          <w:szCs w:val="26"/>
        </w:rPr>
        <w:t>При проведении эвакуации обслуживающему персоналу (дежурному) необходимо:</w:t>
      </w:r>
    </w:p>
    <w:p w:rsidR="00EC3AEB" w:rsidRPr="000B1F5E" w:rsidRDefault="00EC3AEB" w:rsidP="00EC3AEB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 w:rsidRPr="000B1F5E">
        <w:rPr>
          <w:rFonts w:ascii="Times New Roman" w:hAnsi="Times New Roman"/>
          <w:sz w:val="26"/>
          <w:szCs w:val="26"/>
        </w:rPr>
        <w:t>- с учётом сложившейся обстановки определить наиболее безопасные эвакуационные пути и выходы, обеспечивающие возможность эв</w:t>
      </w:r>
      <w:r w:rsidR="00E3283E">
        <w:rPr>
          <w:rFonts w:ascii="Times New Roman" w:hAnsi="Times New Roman"/>
          <w:sz w:val="26"/>
          <w:szCs w:val="26"/>
        </w:rPr>
        <w:t>акуации людей в безопасную зону;</w:t>
      </w:r>
    </w:p>
    <w:p w:rsidR="00EC3AEB" w:rsidRPr="000B1F5E" w:rsidRDefault="00EC3AEB" w:rsidP="00EC3AEB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 w:rsidRPr="000B1F5E">
        <w:rPr>
          <w:rFonts w:ascii="Times New Roman" w:hAnsi="Times New Roman"/>
          <w:sz w:val="26"/>
          <w:szCs w:val="26"/>
        </w:rPr>
        <w:t>-  исключить условия, спосо</w:t>
      </w:r>
      <w:r w:rsidR="00E3283E">
        <w:rPr>
          <w:rFonts w:ascii="Times New Roman" w:hAnsi="Times New Roman"/>
          <w:sz w:val="26"/>
          <w:szCs w:val="26"/>
        </w:rPr>
        <w:t>бствующие возникновению паники;</w:t>
      </w:r>
      <w:r w:rsidRPr="000B1F5E">
        <w:rPr>
          <w:rFonts w:ascii="Times New Roman" w:hAnsi="Times New Roman"/>
          <w:sz w:val="26"/>
          <w:szCs w:val="26"/>
        </w:rPr>
        <w:t xml:space="preserve"> </w:t>
      </w:r>
    </w:p>
    <w:p w:rsidR="00EC3AEB" w:rsidRPr="000B1F5E" w:rsidRDefault="00E3283E" w:rsidP="00EC3AEB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эвакуацию людей </w:t>
      </w:r>
      <w:r w:rsidR="00EC3AEB" w:rsidRPr="000B1F5E">
        <w:rPr>
          <w:rFonts w:ascii="Times New Roman" w:hAnsi="Times New Roman"/>
          <w:sz w:val="26"/>
          <w:szCs w:val="26"/>
        </w:rPr>
        <w:t>следует начинать из помещения, в котором возник пожар, и смежных с ним помещений, которым угрожает опасность распростр</w:t>
      </w:r>
      <w:r>
        <w:rPr>
          <w:rFonts w:ascii="Times New Roman" w:hAnsi="Times New Roman"/>
          <w:sz w:val="26"/>
          <w:szCs w:val="26"/>
        </w:rPr>
        <w:t>анения огня и продуктов горения;</w:t>
      </w:r>
    </w:p>
    <w:p w:rsidR="00EC3AEB" w:rsidRPr="000B1F5E" w:rsidRDefault="00EC3AEB" w:rsidP="00EC3AEB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 w:rsidRPr="000B1F5E">
        <w:rPr>
          <w:rFonts w:ascii="Times New Roman" w:hAnsi="Times New Roman"/>
          <w:sz w:val="26"/>
          <w:szCs w:val="26"/>
        </w:rPr>
        <w:t>- тщательно проверить все помещения, чтобы исключить возможность пребывания в опасной</w:t>
      </w:r>
      <w:r w:rsidR="00E3283E">
        <w:rPr>
          <w:rFonts w:ascii="Times New Roman" w:hAnsi="Times New Roman"/>
          <w:sz w:val="26"/>
          <w:szCs w:val="26"/>
        </w:rPr>
        <w:t xml:space="preserve"> зоне людей или в других местах;</w:t>
      </w:r>
    </w:p>
    <w:p w:rsidR="00EC3AEB" w:rsidRPr="000B1F5E" w:rsidRDefault="00EC3AEB" w:rsidP="00EC3AEB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 w:rsidRPr="000B1F5E">
        <w:rPr>
          <w:rFonts w:ascii="Times New Roman" w:hAnsi="Times New Roman"/>
          <w:sz w:val="26"/>
          <w:szCs w:val="26"/>
        </w:rPr>
        <w:t>- выставить посты на выходах здания, чтобы исключить возможность возвращения люде</w:t>
      </w:r>
      <w:r w:rsidR="00E3283E">
        <w:rPr>
          <w:rFonts w:ascii="Times New Roman" w:hAnsi="Times New Roman"/>
          <w:sz w:val="26"/>
          <w:szCs w:val="26"/>
        </w:rPr>
        <w:t>й в общежитие, где возник пожар;</w:t>
      </w:r>
    </w:p>
    <w:p w:rsidR="00EC3AEB" w:rsidRPr="000B1F5E" w:rsidRDefault="00E3283E" w:rsidP="00EC3AEB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C3AEB" w:rsidRPr="000B1F5E">
        <w:rPr>
          <w:rFonts w:ascii="Times New Roman" w:hAnsi="Times New Roman"/>
          <w:sz w:val="26"/>
          <w:szCs w:val="26"/>
        </w:rPr>
        <w:t xml:space="preserve">организовать </w:t>
      </w:r>
      <w:r>
        <w:rPr>
          <w:rFonts w:ascii="Times New Roman" w:hAnsi="Times New Roman"/>
          <w:sz w:val="26"/>
          <w:szCs w:val="26"/>
        </w:rPr>
        <w:t>встречу пожарных подразделений.</w:t>
      </w:r>
    </w:p>
    <w:p w:rsidR="00EC3AEB" w:rsidRPr="000B1F5E" w:rsidRDefault="00EC3AEB" w:rsidP="00EC3AEB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</w:p>
    <w:p w:rsidR="006E490F" w:rsidRDefault="006E490F" w:rsidP="006E490F">
      <w:pPr>
        <w:pStyle w:val="a4"/>
        <w:spacing w:before="240" w:after="240" w:line="240" w:lineRule="auto"/>
        <w:ind w:left="0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6E490F" w:rsidRDefault="006E490F" w:rsidP="006E490F">
      <w:pPr>
        <w:pStyle w:val="a4"/>
        <w:spacing w:before="240" w:after="240" w:line="240" w:lineRule="auto"/>
        <w:ind w:left="0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3AEB" w:rsidRPr="000B1F5E" w:rsidRDefault="00EC3AEB" w:rsidP="00EC3AEB">
      <w:pPr>
        <w:pStyle w:val="a4"/>
        <w:numPr>
          <w:ilvl w:val="0"/>
          <w:numId w:val="8"/>
        </w:numPr>
        <w:spacing w:before="240" w:after="24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Действия обслуживающего персонала </w:t>
      </w:r>
    </w:p>
    <w:p w:rsidR="00EC3AEB" w:rsidRPr="00E3283E" w:rsidRDefault="00EC3AEB" w:rsidP="00E3283E">
      <w:pPr>
        <w:pStyle w:val="a4"/>
        <w:spacing w:before="240" w:after="24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F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</w:t>
      </w:r>
      <w:r w:rsidR="000B1F5E" w:rsidRPr="000B1F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пожаре в ночное время</w:t>
      </w:r>
    </w:p>
    <w:p w:rsidR="00C709F7" w:rsidRPr="000B1F5E" w:rsidRDefault="00C709F7" w:rsidP="00C709F7">
      <w:pPr>
        <w:shd w:val="clear" w:color="auto" w:fill="FFFFFF"/>
        <w:spacing w:after="0" w:line="229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B1F5E">
        <w:rPr>
          <w:rFonts w:ascii="Times New Roman" w:eastAsia="Times New Roman" w:hAnsi="Times New Roman"/>
          <w:sz w:val="26"/>
          <w:szCs w:val="26"/>
          <w:lang w:eastAsia="ru-RU"/>
        </w:rPr>
        <w:t>В случае обнаружения</w:t>
      </w:r>
      <w:r w:rsidRPr="000B1F5E">
        <w:rPr>
          <w:rFonts w:ascii="Times New Roman" w:hAnsi="Times New Roman"/>
          <w:sz w:val="26"/>
          <w:szCs w:val="26"/>
        </w:rPr>
        <w:t xml:space="preserve"> пожара или его признаков (задымление, запах горения или тления различных материалов, повышение температуры и т. д.) в ночное время обслуживающий персонал (дежурный) обязан:</w:t>
      </w:r>
    </w:p>
    <w:p w:rsidR="00C709F7" w:rsidRPr="000B1F5E" w:rsidRDefault="00C709F7" w:rsidP="00C709F7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 w:rsidRPr="000B1F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0B1F5E">
        <w:rPr>
          <w:rFonts w:ascii="Times New Roman" w:hAnsi="Times New Roman"/>
          <w:sz w:val="26"/>
          <w:szCs w:val="26"/>
        </w:rPr>
        <w:t xml:space="preserve"> сообщить о </w:t>
      </w:r>
      <w:proofErr w:type="gramStart"/>
      <w:r w:rsidRPr="000B1F5E">
        <w:rPr>
          <w:rFonts w:ascii="Times New Roman" w:hAnsi="Times New Roman"/>
          <w:sz w:val="26"/>
          <w:szCs w:val="26"/>
        </w:rPr>
        <w:t>возникновении</w:t>
      </w:r>
      <w:proofErr w:type="gramEnd"/>
      <w:r w:rsidRPr="000B1F5E">
        <w:rPr>
          <w:rFonts w:ascii="Times New Roman" w:hAnsi="Times New Roman"/>
          <w:sz w:val="26"/>
          <w:szCs w:val="26"/>
        </w:rPr>
        <w:t xml:space="preserve"> пожара в пожарную охрану. При этом в сообщении необходимо чётко назвать адрес учреждения, место возникновения пожара, а также со</w:t>
      </w:r>
      <w:r w:rsidR="00E3283E">
        <w:rPr>
          <w:rFonts w:ascii="Times New Roman" w:hAnsi="Times New Roman"/>
          <w:sz w:val="26"/>
          <w:szCs w:val="26"/>
        </w:rPr>
        <w:t>общить свою должность и фамилию;</w:t>
      </w:r>
    </w:p>
    <w:p w:rsidR="00C709F7" w:rsidRPr="000B1F5E" w:rsidRDefault="00E3283E" w:rsidP="00C709F7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709F7" w:rsidRPr="000B1F5E">
        <w:rPr>
          <w:rFonts w:ascii="Times New Roman" w:hAnsi="Times New Roman"/>
          <w:sz w:val="26"/>
          <w:szCs w:val="26"/>
        </w:rPr>
        <w:t xml:space="preserve">оповестить о </w:t>
      </w:r>
      <w:proofErr w:type="gramStart"/>
      <w:r w:rsidR="00C709F7" w:rsidRPr="000B1F5E">
        <w:rPr>
          <w:rFonts w:ascii="Times New Roman" w:hAnsi="Times New Roman"/>
          <w:sz w:val="26"/>
          <w:szCs w:val="26"/>
        </w:rPr>
        <w:t>пожаре</w:t>
      </w:r>
      <w:proofErr w:type="gramEnd"/>
      <w:r w:rsidR="00C709F7" w:rsidRPr="000B1F5E">
        <w:rPr>
          <w:rFonts w:ascii="Times New Roman" w:hAnsi="Times New Roman"/>
          <w:sz w:val="26"/>
          <w:szCs w:val="26"/>
        </w:rPr>
        <w:t xml:space="preserve"> руководство учреждения.</w:t>
      </w:r>
    </w:p>
    <w:p w:rsidR="00C709F7" w:rsidRPr="000B1F5E" w:rsidRDefault="00C709F7" w:rsidP="00C709F7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 w:rsidRPr="000B1F5E">
        <w:rPr>
          <w:rFonts w:ascii="Times New Roman" w:hAnsi="Times New Roman"/>
          <w:sz w:val="26"/>
          <w:szCs w:val="26"/>
        </w:rPr>
        <w:t>Далее обслуживающему персоналу (дежурному) с фонарем, средствами защиты лица и органов дыхания необходимо:</w:t>
      </w:r>
    </w:p>
    <w:p w:rsidR="00C709F7" w:rsidRPr="000B1F5E" w:rsidRDefault="00C709F7" w:rsidP="00C709F7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 w:rsidRPr="000B1F5E">
        <w:rPr>
          <w:rFonts w:ascii="Times New Roman" w:hAnsi="Times New Roman"/>
          <w:sz w:val="26"/>
          <w:szCs w:val="26"/>
        </w:rPr>
        <w:t>- организовать оповещение всех людей в общежитии с включением автоматически</w:t>
      </w:r>
      <w:r w:rsidR="00E3283E">
        <w:rPr>
          <w:rFonts w:ascii="Times New Roman" w:hAnsi="Times New Roman"/>
          <w:sz w:val="26"/>
          <w:szCs w:val="26"/>
        </w:rPr>
        <w:t>х систем противопожарной защиты;</w:t>
      </w:r>
    </w:p>
    <w:p w:rsidR="00C709F7" w:rsidRPr="000B1F5E" w:rsidRDefault="00C709F7" w:rsidP="00C709F7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 w:rsidRPr="000B1F5E">
        <w:rPr>
          <w:rFonts w:ascii="Times New Roman" w:hAnsi="Times New Roman"/>
          <w:sz w:val="26"/>
          <w:szCs w:val="26"/>
        </w:rPr>
        <w:t xml:space="preserve">- организовать </w:t>
      </w:r>
      <w:r w:rsidR="00E3283E">
        <w:rPr>
          <w:rFonts w:ascii="Times New Roman" w:hAnsi="Times New Roman"/>
          <w:sz w:val="26"/>
          <w:szCs w:val="26"/>
        </w:rPr>
        <w:t>(</w:t>
      </w:r>
      <w:r w:rsidRPr="000B1F5E">
        <w:rPr>
          <w:rFonts w:ascii="Times New Roman" w:hAnsi="Times New Roman"/>
          <w:sz w:val="26"/>
          <w:szCs w:val="26"/>
        </w:rPr>
        <w:t>при необходимости</w:t>
      </w:r>
      <w:r w:rsidR="00E3283E">
        <w:rPr>
          <w:rFonts w:ascii="Times New Roman" w:hAnsi="Times New Roman"/>
          <w:sz w:val="26"/>
          <w:szCs w:val="26"/>
        </w:rPr>
        <w:t>)</w:t>
      </w:r>
      <w:r w:rsidRPr="000B1F5E">
        <w:rPr>
          <w:rFonts w:ascii="Times New Roman" w:hAnsi="Times New Roman"/>
          <w:sz w:val="26"/>
          <w:szCs w:val="26"/>
        </w:rPr>
        <w:t xml:space="preserve"> отключение электроэнергии (за исключением</w:t>
      </w:r>
      <w:r w:rsidR="00E3283E">
        <w:rPr>
          <w:rFonts w:ascii="Times New Roman" w:hAnsi="Times New Roman"/>
          <w:sz w:val="26"/>
          <w:szCs w:val="26"/>
        </w:rPr>
        <w:t xml:space="preserve"> систем противопожарной защиты);</w:t>
      </w:r>
    </w:p>
    <w:p w:rsidR="00C709F7" w:rsidRPr="000B1F5E" w:rsidRDefault="00E3283E" w:rsidP="00C709F7">
      <w:pPr>
        <w:shd w:val="clear" w:color="auto" w:fill="FFFFFF"/>
        <w:spacing w:after="0" w:line="229" w:lineRule="atLeast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-</w:t>
      </w:r>
      <w:r w:rsidR="00C709F7" w:rsidRPr="000B1F5E">
        <w:rPr>
          <w:rFonts w:ascii="Times New Roman" w:hAnsi="Times New Roman"/>
          <w:sz w:val="26"/>
          <w:szCs w:val="26"/>
        </w:rPr>
        <w:t xml:space="preserve"> принять меры по тушению пожара имеющимися в общежитии средствами пожаротушения в начальной стадии, если это не угрожает жизни и здоровью</w:t>
      </w:r>
      <w:r>
        <w:rPr>
          <w:rFonts w:ascii="Times New Roman" w:hAnsi="Times New Roman"/>
          <w:sz w:val="26"/>
          <w:szCs w:val="26"/>
        </w:rPr>
        <w:t>;</w:t>
      </w:r>
    </w:p>
    <w:p w:rsidR="00C709F7" w:rsidRPr="000B1F5E" w:rsidRDefault="00C709F7" w:rsidP="00C709F7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 w:rsidRPr="000B1F5E">
        <w:rPr>
          <w:rFonts w:ascii="Times New Roman" w:hAnsi="Times New Roman"/>
          <w:sz w:val="26"/>
          <w:szCs w:val="26"/>
        </w:rPr>
        <w:t xml:space="preserve">- с учётом сложившейся обстановки определить наиболее безопасные эвакуационные пути и выходы, обеспечивающие возможность эвакуации людей в безопасную </w:t>
      </w:r>
      <w:r w:rsidR="00E3283E">
        <w:rPr>
          <w:rFonts w:ascii="Times New Roman" w:hAnsi="Times New Roman"/>
          <w:sz w:val="26"/>
          <w:szCs w:val="26"/>
        </w:rPr>
        <w:t>зону;</w:t>
      </w:r>
    </w:p>
    <w:p w:rsidR="00C709F7" w:rsidRPr="000B1F5E" w:rsidRDefault="00E3283E" w:rsidP="00C709F7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709F7" w:rsidRPr="000B1F5E">
        <w:rPr>
          <w:rFonts w:ascii="Times New Roman" w:hAnsi="Times New Roman"/>
          <w:sz w:val="26"/>
          <w:szCs w:val="26"/>
        </w:rPr>
        <w:t>исключить условия, способ</w:t>
      </w:r>
      <w:r>
        <w:rPr>
          <w:rFonts w:ascii="Times New Roman" w:hAnsi="Times New Roman"/>
          <w:sz w:val="26"/>
          <w:szCs w:val="26"/>
        </w:rPr>
        <w:t>ствующие возникновению паники;</w:t>
      </w:r>
    </w:p>
    <w:p w:rsidR="00C709F7" w:rsidRPr="000B1F5E" w:rsidRDefault="00E3283E" w:rsidP="00C709F7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эвакуацию людей</w:t>
      </w:r>
      <w:r w:rsidR="00C709F7" w:rsidRPr="000B1F5E">
        <w:rPr>
          <w:rFonts w:ascii="Times New Roman" w:hAnsi="Times New Roman"/>
          <w:sz w:val="26"/>
          <w:szCs w:val="26"/>
        </w:rPr>
        <w:t xml:space="preserve"> следует начинать из помещения, в котором возник пожар, и смежных с ним помещений, которым угрожает опасность распростр</w:t>
      </w:r>
      <w:r>
        <w:rPr>
          <w:rFonts w:ascii="Times New Roman" w:hAnsi="Times New Roman"/>
          <w:sz w:val="26"/>
          <w:szCs w:val="26"/>
        </w:rPr>
        <w:t>анения огня и продуктов горения;</w:t>
      </w:r>
    </w:p>
    <w:p w:rsidR="00C709F7" w:rsidRPr="000B1F5E" w:rsidRDefault="00C709F7" w:rsidP="00C709F7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 w:rsidRPr="000B1F5E">
        <w:rPr>
          <w:rFonts w:ascii="Times New Roman" w:hAnsi="Times New Roman"/>
          <w:sz w:val="26"/>
          <w:szCs w:val="26"/>
        </w:rPr>
        <w:t>- тщательно проверить все помещения, чтобы исключить возможность пребывания в опасной</w:t>
      </w:r>
      <w:r w:rsidR="00E3283E">
        <w:rPr>
          <w:rFonts w:ascii="Times New Roman" w:hAnsi="Times New Roman"/>
          <w:sz w:val="26"/>
          <w:szCs w:val="26"/>
        </w:rPr>
        <w:t xml:space="preserve"> зоне людей или в других местах;</w:t>
      </w:r>
    </w:p>
    <w:p w:rsidR="00C709F7" w:rsidRPr="000B1F5E" w:rsidRDefault="00C709F7" w:rsidP="00C709F7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6"/>
          <w:szCs w:val="26"/>
        </w:rPr>
      </w:pPr>
      <w:r w:rsidRPr="000B1F5E">
        <w:rPr>
          <w:rFonts w:ascii="Times New Roman" w:hAnsi="Times New Roman"/>
          <w:sz w:val="26"/>
          <w:szCs w:val="26"/>
        </w:rPr>
        <w:t>- выставить посты на выходах здания, чтобы исключить возможность возвращения люде</w:t>
      </w:r>
      <w:r w:rsidR="00E3283E">
        <w:rPr>
          <w:rFonts w:ascii="Times New Roman" w:hAnsi="Times New Roman"/>
          <w:sz w:val="26"/>
          <w:szCs w:val="26"/>
        </w:rPr>
        <w:t>й в общежитие, где возник пожар;</w:t>
      </w:r>
    </w:p>
    <w:p w:rsidR="00C709F7" w:rsidRPr="00495053" w:rsidRDefault="00E3283E" w:rsidP="00C709F7">
      <w:pPr>
        <w:shd w:val="clear" w:color="auto" w:fill="FFFFFF"/>
        <w:spacing w:after="0" w:line="22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709F7" w:rsidRPr="000B1F5E">
        <w:rPr>
          <w:rFonts w:ascii="Times New Roman" w:hAnsi="Times New Roman"/>
          <w:sz w:val="26"/>
          <w:szCs w:val="26"/>
        </w:rPr>
        <w:t>организовать встречу пожарных подразделе</w:t>
      </w:r>
      <w:r w:rsidR="00C709F7" w:rsidRPr="00495053">
        <w:rPr>
          <w:rFonts w:ascii="Times New Roman" w:hAnsi="Times New Roman"/>
          <w:sz w:val="28"/>
          <w:szCs w:val="28"/>
        </w:rPr>
        <w:t>ний</w:t>
      </w:r>
      <w:r w:rsidR="00C709F7">
        <w:rPr>
          <w:rFonts w:ascii="Times New Roman" w:hAnsi="Times New Roman"/>
          <w:sz w:val="28"/>
          <w:szCs w:val="28"/>
        </w:rPr>
        <w:t>.</w:t>
      </w:r>
      <w:r w:rsidR="00C709F7" w:rsidRPr="00495053">
        <w:rPr>
          <w:rFonts w:ascii="Times New Roman" w:hAnsi="Times New Roman"/>
          <w:sz w:val="28"/>
          <w:szCs w:val="28"/>
        </w:rPr>
        <w:t xml:space="preserve"> </w:t>
      </w:r>
    </w:p>
    <w:sectPr w:rsidR="00C709F7" w:rsidRPr="00495053" w:rsidSect="00461C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6A" w:rsidRDefault="0044586A" w:rsidP="000B1F5E">
      <w:pPr>
        <w:spacing w:after="0" w:line="240" w:lineRule="auto"/>
      </w:pPr>
      <w:r>
        <w:separator/>
      </w:r>
    </w:p>
  </w:endnote>
  <w:endnote w:type="continuationSeparator" w:id="0">
    <w:p w:rsidR="0044586A" w:rsidRDefault="0044586A" w:rsidP="000B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6A" w:rsidRDefault="0044586A" w:rsidP="000B1F5E">
      <w:pPr>
        <w:spacing w:after="0" w:line="240" w:lineRule="auto"/>
      </w:pPr>
      <w:r>
        <w:separator/>
      </w:r>
    </w:p>
  </w:footnote>
  <w:footnote w:type="continuationSeparator" w:id="0">
    <w:p w:rsidR="0044586A" w:rsidRDefault="0044586A" w:rsidP="000B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496437"/>
      <w:docPartObj>
        <w:docPartGallery w:val="Page Numbers (Top of Page)"/>
        <w:docPartUnique/>
      </w:docPartObj>
    </w:sdtPr>
    <w:sdtEndPr/>
    <w:sdtContent>
      <w:p w:rsidR="00461CE3" w:rsidRDefault="00461C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90F">
          <w:rPr>
            <w:noProof/>
          </w:rPr>
          <w:t>3</w:t>
        </w:r>
        <w:r>
          <w:fldChar w:fldCharType="end"/>
        </w:r>
      </w:p>
    </w:sdtContent>
  </w:sdt>
  <w:p w:rsidR="000B1F5E" w:rsidRDefault="000B1F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01B"/>
    <w:multiLevelType w:val="multilevel"/>
    <w:tmpl w:val="30185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7C0912"/>
    <w:multiLevelType w:val="multilevel"/>
    <w:tmpl w:val="76ECA11E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2">
    <w:nsid w:val="0DF1777A"/>
    <w:multiLevelType w:val="multilevel"/>
    <w:tmpl w:val="DABC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3558D"/>
    <w:multiLevelType w:val="hybridMultilevel"/>
    <w:tmpl w:val="B51C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E79ED"/>
    <w:multiLevelType w:val="multilevel"/>
    <w:tmpl w:val="9004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90E52"/>
    <w:multiLevelType w:val="multilevel"/>
    <w:tmpl w:val="0B1C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A22C2"/>
    <w:multiLevelType w:val="multilevel"/>
    <w:tmpl w:val="2D7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E0B67"/>
    <w:multiLevelType w:val="multilevel"/>
    <w:tmpl w:val="5442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86B20"/>
    <w:multiLevelType w:val="multilevel"/>
    <w:tmpl w:val="DAAA577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9">
    <w:nsid w:val="74CC059B"/>
    <w:multiLevelType w:val="hybridMultilevel"/>
    <w:tmpl w:val="B9604B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27"/>
    <w:rsid w:val="00037B2E"/>
    <w:rsid w:val="000B1F5E"/>
    <w:rsid w:val="001318D9"/>
    <w:rsid w:val="00131C27"/>
    <w:rsid w:val="0016331B"/>
    <w:rsid w:val="001B2D1B"/>
    <w:rsid w:val="001D6E36"/>
    <w:rsid w:val="002E374F"/>
    <w:rsid w:val="0044586A"/>
    <w:rsid w:val="00461CE3"/>
    <w:rsid w:val="00495053"/>
    <w:rsid w:val="00532934"/>
    <w:rsid w:val="006E490F"/>
    <w:rsid w:val="00727007"/>
    <w:rsid w:val="007C2F6C"/>
    <w:rsid w:val="007E24AC"/>
    <w:rsid w:val="008118DB"/>
    <w:rsid w:val="0092685E"/>
    <w:rsid w:val="00980657"/>
    <w:rsid w:val="00A54F1B"/>
    <w:rsid w:val="00C709F7"/>
    <w:rsid w:val="00E3283E"/>
    <w:rsid w:val="00EC3AEB"/>
    <w:rsid w:val="00F3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7007"/>
    <w:pPr>
      <w:spacing w:before="240" w:after="240" w:line="240" w:lineRule="auto"/>
      <w:jc w:val="center"/>
      <w:outlineLvl w:val="2"/>
    </w:pPr>
    <w:rPr>
      <w:rFonts w:ascii="Cuprum" w:eastAsia="Times New Roman" w:hAnsi="Cuprum" w:cs="Times New Roman"/>
      <w:color w:val="D3281E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007"/>
    <w:rPr>
      <w:rFonts w:ascii="Cuprum" w:eastAsia="Times New Roman" w:hAnsi="Cuprum" w:cs="Times New Roman"/>
      <w:color w:val="D3281E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7270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9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F5E"/>
  </w:style>
  <w:style w:type="paragraph" w:styleId="a7">
    <w:name w:val="footer"/>
    <w:basedOn w:val="a"/>
    <w:link w:val="a8"/>
    <w:uiPriority w:val="99"/>
    <w:unhideWhenUsed/>
    <w:rsid w:val="000B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7007"/>
    <w:pPr>
      <w:spacing w:before="240" w:after="240" w:line="240" w:lineRule="auto"/>
      <w:jc w:val="center"/>
      <w:outlineLvl w:val="2"/>
    </w:pPr>
    <w:rPr>
      <w:rFonts w:ascii="Cuprum" w:eastAsia="Times New Roman" w:hAnsi="Cuprum" w:cs="Times New Roman"/>
      <w:color w:val="D3281E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007"/>
    <w:rPr>
      <w:rFonts w:ascii="Cuprum" w:eastAsia="Times New Roman" w:hAnsi="Cuprum" w:cs="Times New Roman"/>
      <w:color w:val="D3281E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7270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9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F5E"/>
  </w:style>
  <w:style w:type="paragraph" w:styleId="a7">
    <w:name w:val="footer"/>
    <w:basedOn w:val="a"/>
    <w:link w:val="a8"/>
    <w:uiPriority w:val="99"/>
    <w:unhideWhenUsed/>
    <w:rsid w:val="000B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Ирина Михайловна</dc:creator>
  <cp:keywords/>
  <dc:description/>
  <cp:lastModifiedBy>Еремеев Сергей Иванович</cp:lastModifiedBy>
  <cp:revision>11</cp:revision>
  <dcterms:created xsi:type="dcterms:W3CDTF">2017-12-18T09:42:00Z</dcterms:created>
  <dcterms:modified xsi:type="dcterms:W3CDTF">2018-03-30T07:54:00Z</dcterms:modified>
</cp:coreProperties>
</file>