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8E63" w14:textId="77777777" w:rsidR="00067260" w:rsidRDefault="00067260" w:rsidP="00177D5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«Этого хочет моя страна. Этого хочет моя мама».</w:t>
      </w:r>
    </w:p>
    <w:p w14:paraId="36883F70" w14:textId="77777777" w:rsidR="00956548" w:rsidRDefault="00067260" w:rsidP="00177D5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27A8A">
        <w:rPr>
          <w:rFonts w:ascii="Times New Roman" w:hAnsi="Times New Roman" w:cs="Times New Roman"/>
          <w:b/>
          <w:sz w:val="28"/>
          <w:szCs w:val="28"/>
        </w:rPr>
        <w:t>ендерные</w:t>
      </w:r>
      <w:r w:rsidR="007D5159">
        <w:rPr>
          <w:rFonts w:ascii="Times New Roman" w:hAnsi="Times New Roman" w:cs="Times New Roman"/>
          <w:b/>
          <w:sz w:val="28"/>
          <w:szCs w:val="28"/>
        </w:rPr>
        <w:t xml:space="preserve">  образы в зерка</w:t>
      </w:r>
      <w:r w:rsidR="00427A8A">
        <w:rPr>
          <w:rFonts w:ascii="Times New Roman" w:hAnsi="Times New Roman" w:cs="Times New Roman"/>
          <w:b/>
          <w:sz w:val="28"/>
          <w:szCs w:val="28"/>
        </w:rPr>
        <w:t>ле одного выпуска</w:t>
      </w:r>
      <w:r w:rsidR="00304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A8A">
        <w:rPr>
          <w:rFonts w:ascii="Times New Roman" w:hAnsi="Times New Roman" w:cs="Times New Roman"/>
          <w:b/>
          <w:sz w:val="28"/>
          <w:szCs w:val="28"/>
        </w:rPr>
        <w:t>«Пионерской Правды»</w:t>
      </w:r>
      <w:r w:rsidR="007D5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D00" w:rsidRPr="00600D00">
        <w:rPr>
          <w:rFonts w:ascii="Times New Roman" w:hAnsi="Times New Roman" w:cs="Times New Roman"/>
          <w:b/>
          <w:sz w:val="28"/>
          <w:szCs w:val="28"/>
        </w:rPr>
        <w:t>1949г.</w:t>
      </w:r>
      <w:r w:rsidR="0022549B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23F66C81" w14:textId="77777777" w:rsidR="00600D00" w:rsidRDefault="00F91E44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FE5">
        <w:rPr>
          <w:rFonts w:ascii="Times New Roman" w:hAnsi="Times New Roman" w:cs="Times New Roman"/>
          <w:sz w:val="28"/>
          <w:szCs w:val="28"/>
        </w:rPr>
        <w:t>Анализ периодической печати пред</w:t>
      </w:r>
      <w:r w:rsidR="00815308" w:rsidRPr="00713FE5">
        <w:rPr>
          <w:rFonts w:ascii="Times New Roman" w:hAnsi="Times New Roman" w:cs="Times New Roman"/>
          <w:sz w:val="28"/>
          <w:szCs w:val="28"/>
        </w:rPr>
        <w:t>о</w:t>
      </w:r>
      <w:r w:rsidRPr="00713FE5">
        <w:rPr>
          <w:rFonts w:ascii="Times New Roman" w:hAnsi="Times New Roman" w:cs="Times New Roman"/>
          <w:sz w:val="28"/>
          <w:szCs w:val="28"/>
        </w:rPr>
        <w:t>ставляет историку широкое поле для исследований.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A8A" w:rsidRPr="00427A8A">
        <w:rPr>
          <w:rFonts w:ascii="Times New Roman" w:hAnsi="Times New Roman" w:cs="Times New Roman"/>
          <w:sz w:val="28"/>
          <w:szCs w:val="28"/>
        </w:rPr>
        <w:t>Применительно к советской прессе 1940-х необходимо учитывать ряд важных характеристик ее как источника. К этому времени практически сводится на нет</w:t>
      </w:r>
      <w:r w:rsidR="008B5C3E">
        <w:rPr>
          <w:rFonts w:ascii="Times New Roman" w:hAnsi="Times New Roman" w:cs="Times New Roman"/>
          <w:sz w:val="28"/>
          <w:szCs w:val="28"/>
        </w:rPr>
        <w:t xml:space="preserve"> авторская позиция журналиста</w:t>
      </w:r>
      <w:r w:rsidR="008B5C3E" w:rsidRPr="008B5C3E">
        <w:rPr>
          <w:rFonts w:ascii="Times New Roman" w:hAnsi="Times New Roman" w:cs="Times New Roman"/>
          <w:sz w:val="28"/>
          <w:szCs w:val="28"/>
        </w:rPr>
        <w:t xml:space="preserve"> </w:t>
      </w:r>
      <w:r w:rsidR="008B5C3E">
        <w:rPr>
          <w:rFonts w:ascii="Times New Roman" w:hAnsi="Times New Roman" w:cs="Times New Roman"/>
          <w:b/>
          <w:sz w:val="28"/>
          <w:szCs w:val="28"/>
        </w:rPr>
        <w:t>–</w:t>
      </w:r>
      <w:r w:rsidR="008B5C3E" w:rsidRPr="008B5C3E">
        <w:rPr>
          <w:rFonts w:ascii="Times New Roman" w:hAnsi="Times New Roman" w:cs="Times New Roman"/>
          <w:sz w:val="28"/>
          <w:szCs w:val="28"/>
        </w:rPr>
        <w:t xml:space="preserve"> </w:t>
      </w:r>
      <w:r w:rsidR="008B5C3E">
        <w:rPr>
          <w:rFonts w:ascii="Times New Roman" w:hAnsi="Times New Roman" w:cs="Times New Roman"/>
          <w:sz w:val="28"/>
          <w:szCs w:val="28"/>
        </w:rPr>
        <w:t>с</w:t>
      </w:r>
      <w:r w:rsidR="00427A8A" w:rsidRPr="00427A8A">
        <w:rPr>
          <w:rFonts w:ascii="Times New Roman" w:hAnsi="Times New Roman" w:cs="Times New Roman"/>
          <w:sz w:val="28"/>
          <w:szCs w:val="28"/>
        </w:rPr>
        <w:t>одержание статей проходило отлаженную процедуру согласований в соответствующих государст</w:t>
      </w:r>
      <w:r w:rsidR="008B5C3E">
        <w:rPr>
          <w:rFonts w:ascii="Times New Roman" w:hAnsi="Times New Roman" w:cs="Times New Roman"/>
          <w:sz w:val="28"/>
          <w:szCs w:val="28"/>
        </w:rPr>
        <w:t>венных и партийных инстанциях, е</w:t>
      </w:r>
      <w:r w:rsidR="00427A8A" w:rsidRPr="00427A8A">
        <w:rPr>
          <w:rFonts w:ascii="Times New Roman" w:hAnsi="Times New Roman" w:cs="Times New Roman"/>
          <w:sz w:val="28"/>
          <w:szCs w:val="28"/>
        </w:rPr>
        <w:t xml:space="preserve">ще в довоенное время произошла унификация газетного языка. Образцом для последнего стал официальный политический дискурс. В связи с этим материалы советской прессы сложно использовать для исторической реконструкции повседневных реалий. Между тем, анализ газетных материалов позволяет выявить идеологические изменения, обнаружить предписываемые в рамках официальной культуры нормы и эталонные образы. </w:t>
      </w:r>
      <w:r w:rsidR="00032491">
        <w:rPr>
          <w:rFonts w:ascii="Times New Roman" w:hAnsi="Times New Roman" w:cs="Times New Roman"/>
          <w:sz w:val="28"/>
          <w:szCs w:val="28"/>
        </w:rPr>
        <w:t xml:space="preserve">Они </w:t>
      </w:r>
      <w:r w:rsidR="00427A8A" w:rsidRPr="00427A8A">
        <w:rPr>
          <w:rFonts w:ascii="Times New Roman" w:hAnsi="Times New Roman" w:cs="Times New Roman"/>
          <w:sz w:val="28"/>
          <w:szCs w:val="28"/>
        </w:rPr>
        <w:t>могли становиться ориентирами, задавали способы оценивания поведения советского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AD48E9" w14:textId="77777777" w:rsidR="00427A8A" w:rsidRPr="00713FE5" w:rsidRDefault="00427A8A" w:rsidP="00067260">
      <w:pPr>
        <w:pStyle w:val="a8"/>
        <w:spacing w:before="120"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этой статье речь пойдет о газете</w:t>
      </w:r>
      <w:r w:rsidR="00F91E44">
        <w:rPr>
          <w:rFonts w:ascii="Times New Roman" w:hAnsi="Times New Roman" w:cs="Times New Roman"/>
          <w:sz w:val="28"/>
          <w:szCs w:val="28"/>
        </w:rPr>
        <w:t xml:space="preserve"> «Пионерская правда», поскольку, несмотря на упрощенный язык,</w:t>
      </w:r>
      <w:r w:rsidR="008B5C3E">
        <w:rPr>
          <w:rFonts w:ascii="Times New Roman" w:hAnsi="Times New Roman" w:cs="Times New Roman"/>
          <w:sz w:val="28"/>
          <w:szCs w:val="28"/>
        </w:rPr>
        <w:t xml:space="preserve"> в нем присутствовали те же дискурсы</w:t>
      </w:r>
      <w:r w:rsidR="00F91E44">
        <w:rPr>
          <w:rFonts w:ascii="Times New Roman" w:hAnsi="Times New Roman" w:cs="Times New Roman"/>
          <w:sz w:val="28"/>
          <w:szCs w:val="28"/>
        </w:rPr>
        <w:t xml:space="preserve">, что и во взрослой печати. Через репрезентацию идеальных образов </w:t>
      </w:r>
      <w:r w:rsidR="00B81B45">
        <w:rPr>
          <w:rFonts w:ascii="Times New Roman" w:hAnsi="Times New Roman" w:cs="Times New Roman"/>
          <w:sz w:val="28"/>
          <w:szCs w:val="28"/>
        </w:rPr>
        <w:t xml:space="preserve">детей и взрослых, газета ставила основной целью воспитание советского гражданина, прививала ему определенные ценности. </w:t>
      </w:r>
      <w:r w:rsidR="00713FE5">
        <w:rPr>
          <w:rFonts w:ascii="Times New Roman" w:hAnsi="Times New Roman" w:cs="Times New Roman"/>
          <w:sz w:val="28"/>
          <w:szCs w:val="28"/>
        </w:rPr>
        <w:t>К</w:t>
      </w:r>
      <w:r w:rsidR="00713FE5" w:rsidRPr="00713FE5">
        <w:rPr>
          <w:rFonts w:ascii="Times New Roman" w:hAnsi="Times New Roman" w:cs="Times New Roman"/>
          <w:sz w:val="28"/>
          <w:szCs w:val="28"/>
        </w:rPr>
        <w:t>ак пионерская организация была призвана проводить политическую социализацию подрастающего поколения, так и «пионерская правда» была призвана приучить детей к серьезной и важной политической практике – чтению советских газет.</w:t>
      </w:r>
    </w:p>
    <w:p w14:paraId="75D2E763" w14:textId="77777777" w:rsidR="00B81B45" w:rsidRDefault="00427A8A" w:rsidP="00067260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81B45" w:rsidRPr="00402B61">
        <w:rPr>
          <w:rFonts w:ascii="Times New Roman" w:hAnsi="Times New Roman" w:cs="Times New Roman"/>
          <w:sz w:val="28"/>
          <w:szCs w:val="28"/>
        </w:rPr>
        <w:t xml:space="preserve"> качестве кейса </w:t>
      </w:r>
      <w:r w:rsidR="00402B61" w:rsidRPr="00402B61">
        <w:rPr>
          <w:rFonts w:ascii="Times New Roman" w:hAnsi="Times New Roman" w:cs="Times New Roman"/>
          <w:sz w:val="28"/>
          <w:szCs w:val="28"/>
        </w:rPr>
        <w:t xml:space="preserve">анализируется </w:t>
      </w:r>
      <w:r w:rsidR="00B81B45" w:rsidRPr="00402B61">
        <w:rPr>
          <w:rFonts w:ascii="Times New Roman" w:hAnsi="Times New Roman" w:cs="Times New Roman"/>
          <w:sz w:val="28"/>
          <w:szCs w:val="28"/>
        </w:rPr>
        <w:t>№ 19 от 8 марта 1949 года.</w:t>
      </w:r>
      <w:r w:rsidR="00B81B45">
        <w:rPr>
          <w:rFonts w:ascii="Times New Roman" w:hAnsi="Times New Roman" w:cs="Times New Roman"/>
          <w:sz w:val="28"/>
          <w:szCs w:val="28"/>
        </w:rPr>
        <w:t xml:space="preserve"> </w:t>
      </w:r>
      <w:r w:rsidR="00713FE5">
        <w:rPr>
          <w:rFonts w:ascii="Times New Roman" w:hAnsi="Times New Roman" w:cs="Times New Roman"/>
          <w:sz w:val="28"/>
          <w:szCs w:val="28"/>
        </w:rPr>
        <w:t>Использование данного</w:t>
      </w:r>
      <w:r w:rsidR="00B81B4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713FE5">
        <w:rPr>
          <w:rFonts w:ascii="Times New Roman" w:hAnsi="Times New Roman" w:cs="Times New Roman"/>
          <w:sz w:val="28"/>
          <w:szCs w:val="28"/>
        </w:rPr>
        <w:t xml:space="preserve">а требуется для изучения </w:t>
      </w:r>
      <w:r w:rsidR="0076184B">
        <w:rPr>
          <w:rFonts w:ascii="Times New Roman" w:hAnsi="Times New Roman" w:cs="Times New Roman"/>
          <w:sz w:val="28"/>
          <w:szCs w:val="28"/>
        </w:rPr>
        <w:t xml:space="preserve">и выявления специфики </w:t>
      </w:r>
      <w:r w:rsidR="00713FE5">
        <w:rPr>
          <w:rFonts w:ascii="Times New Roman" w:hAnsi="Times New Roman" w:cs="Times New Roman"/>
          <w:sz w:val="28"/>
          <w:szCs w:val="28"/>
        </w:rPr>
        <w:t>гендерных образов</w:t>
      </w:r>
      <w:r w:rsidR="00B81B45">
        <w:rPr>
          <w:rFonts w:ascii="Times New Roman" w:hAnsi="Times New Roman" w:cs="Times New Roman"/>
          <w:sz w:val="28"/>
          <w:szCs w:val="28"/>
        </w:rPr>
        <w:t xml:space="preserve"> </w:t>
      </w:r>
      <w:r w:rsidR="0076184B">
        <w:rPr>
          <w:rFonts w:ascii="Times New Roman" w:hAnsi="Times New Roman" w:cs="Times New Roman"/>
          <w:sz w:val="28"/>
          <w:szCs w:val="28"/>
        </w:rPr>
        <w:t>послевоенного времени.</w:t>
      </w:r>
    </w:p>
    <w:p w14:paraId="3703AB84" w14:textId="77777777" w:rsidR="00F47F98" w:rsidRDefault="00F47F98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что </w:t>
      </w:r>
      <w:r w:rsidRPr="00402B61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проследить в 49 номере, </w:t>
      </w:r>
      <w:r w:rsidR="008B5C3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круг профессий, доступных для женщины</w:t>
      </w:r>
      <w:r w:rsidR="0014211D">
        <w:rPr>
          <w:rFonts w:ascii="Times New Roman" w:hAnsi="Times New Roman" w:cs="Times New Roman"/>
          <w:sz w:val="28"/>
          <w:szCs w:val="28"/>
        </w:rPr>
        <w:t xml:space="preserve"> в советском союзе</w:t>
      </w:r>
      <w:r>
        <w:rPr>
          <w:rFonts w:ascii="Times New Roman" w:hAnsi="Times New Roman" w:cs="Times New Roman"/>
          <w:sz w:val="28"/>
          <w:szCs w:val="28"/>
        </w:rPr>
        <w:t xml:space="preserve">. Название рубрик в этом случае звучит </w:t>
      </w:r>
      <w:r w:rsidR="00713FE5">
        <w:rPr>
          <w:rFonts w:ascii="Times New Roman" w:hAnsi="Times New Roman" w:cs="Times New Roman"/>
          <w:sz w:val="28"/>
          <w:szCs w:val="28"/>
        </w:rPr>
        <w:t>согласно профессиям</w:t>
      </w:r>
      <w:r>
        <w:rPr>
          <w:rFonts w:ascii="Times New Roman" w:hAnsi="Times New Roman" w:cs="Times New Roman"/>
          <w:sz w:val="28"/>
          <w:szCs w:val="28"/>
        </w:rPr>
        <w:t>: «Про твою маму», «Учительница», «Летчицы-миллионеры»</w:t>
      </w:r>
      <w:r w:rsidR="00577D43">
        <w:rPr>
          <w:rFonts w:ascii="Times New Roman" w:hAnsi="Times New Roman" w:cs="Times New Roman"/>
          <w:sz w:val="28"/>
          <w:szCs w:val="28"/>
        </w:rPr>
        <w:t>, «Советский ученый» и</w:t>
      </w:r>
      <w:r w:rsidR="006641BD">
        <w:rPr>
          <w:rFonts w:ascii="Times New Roman" w:hAnsi="Times New Roman" w:cs="Times New Roman"/>
          <w:sz w:val="28"/>
          <w:szCs w:val="28"/>
        </w:rPr>
        <w:t xml:space="preserve"> </w:t>
      </w:r>
      <w:r w:rsidR="00577D43">
        <w:rPr>
          <w:rFonts w:ascii="Times New Roman" w:hAnsi="Times New Roman" w:cs="Times New Roman"/>
          <w:sz w:val="28"/>
          <w:szCs w:val="28"/>
        </w:rPr>
        <w:t>т</w:t>
      </w:r>
      <w:r w:rsidR="006641BD">
        <w:rPr>
          <w:rFonts w:ascii="Times New Roman" w:hAnsi="Times New Roman" w:cs="Times New Roman"/>
          <w:sz w:val="28"/>
          <w:szCs w:val="28"/>
        </w:rPr>
        <w:t>.</w:t>
      </w:r>
      <w:r w:rsidR="00577D43">
        <w:rPr>
          <w:rFonts w:ascii="Times New Roman" w:hAnsi="Times New Roman" w:cs="Times New Roman"/>
          <w:sz w:val="28"/>
          <w:szCs w:val="28"/>
        </w:rPr>
        <w:t xml:space="preserve">д. </w:t>
      </w:r>
    </w:p>
    <w:p w14:paraId="22D7A5D2" w14:textId="77777777" w:rsidR="001A52BF" w:rsidRPr="00A62357" w:rsidRDefault="00577D43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страница газеты посвящена идеальной матери. В колонке «Про твою маму</w:t>
      </w:r>
      <w:r w:rsidR="00427A8A">
        <w:rPr>
          <w:rFonts w:ascii="Times New Roman" w:hAnsi="Times New Roman" w:cs="Times New Roman"/>
          <w:sz w:val="28"/>
          <w:szCs w:val="28"/>
        </w:rPr>
        <w:t xml:space="preserve"> р</w:t>
      </w:r>
      <w:r w:rsidR="00427A8A" w:rsidRPr="00427A8A">
        <w:rPr>
          <w:rFonts w:ascii="Times New Roman" w:hAnsi="Times New Roman" w:cs="Times New Roman"/>
          <w:sz w:val="28"/>
          <w:szCs w:val="28"/>
        </w:rPr>
        <w:t xml:space="preserve">епрезентация образа осуществляется посредством отсылки к агиографии основателя советского государства. </w:t>
      </w:r>
      <w:r>
        <w:rPr>
          <w:rFonts w:ascii="Times New Roman" w:hAnsi="Times New Roman" w:cs="Times New Roman"/>
          <w:sz w:val="28"/>
          <w:szCs w:val="28"/>
        </w:rPr>
        <w:t xml:space="preserve">Какими же характеристиками наделяет Пионерская Правда советскую мать? </w:t>
      </w:r>
      <w:r w:rsidRPr="0014211D">
        <w:rPr>
          <w:rFonts w:ascii="Times New Roman" w:hAnsi="Times New Roman" w:cs="Times New Roman"/>
          <w:i/>
          <w:sz w:val="28"/>
          <w:szCs w:val="28"/>
        </w:rPr>
        <w:t>«Мать отдает лучшее, что у нее есть, ничего не жалеет для счастья своего ребенка…  Когда ты был болен, ты всегда видел перед собой озабоченное и ласковое лицо. Когда в твоей жизни была радость, ты видел радость и на её лице».</w:t>
      </w:r>
      <w:r w:rsidRPr="0014211D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Цитата транслирует, тем самым,</w:t>
      </w:r>
      <w:r w:rsidR="0014211D">
        <w:rPr>
          <w:rFonts w:ascii="Times New Roman" w:hAnsi="Times New Roman" w:cs="Times New Roman"/>
          <w:sz w:val="28"/>
          <w:szCs w:val="28"/>
        </w:rPr>
        <w:t xml:space="preserve"> практики заботы. Однако, важна в ней</w:t>
      </w:r>
      <w:r w:rsidR="006D58F1">
        <w:rPr>
          <w:rFonts w:ascii="Times New Roman" w:hAnsi="Times New Roman" w:cs="Times New Roman"/>
          <w:sz w:val="28"/>
          <w:szCs w:val="28"/>
        </w:rPr>
        <w:t xml:space="preserve"> следующая идея: </w:t>
      </w:r>
      <w:r w:rsidR="006D58F1" w:rsidRPr="0014211D">
        <w:rPr>
          <w:rFonts w:ascii="Times New Roman" w:hAnsi="Times New Roman" w:cs="Times New Roman"/>
          <w:i/>
          <w:sz w:val="28"/>
          <w:szCs w:val="28"/>
        </w:rPr>
        <w:t>«</w:t>
      </w:r>
      <w:r w:rsidR="009E2B69" w:rsidRPr="0014211D">
        <w:rPr>
          <w:rFonts w:ascii="Times New Roman" w:hAnsi="Times New Roman" w:cs="Times New Roman"/>
          <w:i/>
          <w:sz w:val="28"/>
          <w:szCs w:val="28"/>
        </w:rPr>
        <w:t>Но припомни: всегда ли ты сам внимателен и добр к ней? … Заботился о том, чтобы облегчить её труд и не случалось ли ей делать за тебя то, что ты должен был сделать сам?»</w:t>
      </w:r>
      <w:r w:rsidR="009E2B69" w:rsidRPr="0014211D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9E2B69" w:rsidRPr="0014211D">
        <w:rPr>
          <w:rFonts w:ascii="Times New Roman" w:hAnsi="Times New Roman" w:cs="Times New Roman"/>
          <w:sz w:val="28"/>
          <w:szCs w:val="28"/>
        </w:rPr>
        <w:t>.</w:t>
      </w:r>
      <w:r w:rsidR="009E2B69">
        <w:rPr>
          <w:rFonts w:ascii="Times New Roman" w:hAnsi="Times New Roman" w:cs="Times New Roman"/>
          <w:sz w:val="28"/>
          <w:szCs w:val="28"/>
        </w:rPr>
        <w:t xml:space="preserve"> Помощь матери не односторонняя, между ребенком и родителем формируются </w:t>
      </w:r>
      <w:r w:rsidR="00A62357">
        <w:rPr>
          <w:rFonts w:ascii="Times New Roman" w:hAnsi="Times New Roman" w:cs="Times New Roman"/>
          <w:sz w:val="28"/>
          <w:szCs w:val="28"/>
        </w:rPr>
        <w:t xml:space="preserve">ответные </w:t>
      </w:r>
      <w:r w:rsidR="009E2B69">
        <w:rPr>
          <w:rFonts w:ascii="Times New Roman" w:hAnsi="Times New Roman" w:cs="Times New Roman"/>
          <w:sz w:val="28"/>
          <w:szCs w:val="28"/>
        </w:rPr>
        <w:t xml:space="preserve">отношения. </w:t>
      </w:r>
      <w:r w:rsidR="0014211D">
        <w:rPr>
          <w:rFonts w:ascii="Times New Roman" w:hAnsi="Times New Roman" w:cs="Times New Roman"/>
          <w:sz w:val="28"/>
          <w:szCs w:val="28"/>
        </w:rPr>
        <w:t>Последние строки в рассказе заканчиваются фразой</w:t>
      </w:r>
      <w:r w:rsidR="009E2B69">
        <w:rPr>
          <w:rFonts w:ascii="Times New Roman" w:hAnsi="Times New Roman" w:cs="Times New Roman"/>
          <w:sz w:val="28"/>
          <w:szCs w:val="28"/>
        </w:rPr>
        <w:t xml:space="preserve">: </w:t>
      </w:r>
      <w:r w:rsidR="009E2B69" w:rsidRPr="0014211D">
        <w:rPr>
          <w:rFonts w:ascii="Times New Roman" w:hAnsi="Times New Roman" w:cs="Times New Roman"/>
          <w:i/>
          <w:sz w:val="28"/>
          <w:szCs w:val="28"/>
        </w:rPr>
        <w:t>«Буду таким. Этого хочет моя страна, этого хочет моя мама».</w:t>
      </w:r>
      <w:r w:rsidR="009E2B69" w:rsidRPr="0014211D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9E2B69" w:rsidRPr="001421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2357" w:rsidRPr="00A62357">
        <w:rPr>
          <w:rFonts w:ascii="Times New Roman" w:hAnsi="Times New Roman" w:cs="Times New Roman"/>
          <w:sz w:val="28"/>
          <w:szCs w:val="28"/>
        </w:rPr>
        <w:t>Образ матери</w:t>
      </w:r>
      <w:r w:rsidR="00A62357">
        <w:rPr>
          <w:rFonts w:ascii="Times New Roman" w:hAnsi="Times New Roman" w:cs="Times New Roman"/>
          <w:sz w:val="28"/>
          <w:szCs w:val="28"/>
        </w:rPr>
        <w:t>, тем самым,</w:t>
      </w:r>
      <w:r w:rsidR="00A62357" w:rsidRPr="00A62357">
        <w:rPr>
          <w:rFonts w:ascii="Times New Roman" w:hAnsi="Times New Roman" w:cs="Times New Roman"/>
          <w:sz w:val="28"/>
          <w:szCs w:val="28"/>
        </w:rPr>
        <w:t xml:space="preserve"> увязывается с образом страны. Семейные образы оказываются связаны с патриотическим контекстом.</w:t>
      </w:r>
    </w:p>
    <w:p w14:paraId="46012BFA" w14:textId="77777777" w:rsidR="00577D43" w:rsidRDefault="00427A8A" w:rsidP="00067260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E2B69">
        <w:rPr>
          <w:rFonts w:ascii="Times New Roman" w:hAnsi="Times New Roman" w:cs="Times New Roman"/>
          <w:sz w:val="28"/>
          <w:szCs w:val="28"/>
        </w:rPr>
        <w:t xml:space="preserve">партия делегирует матери задачу воспитания советского ребенка. Нормы поведения, которые ребенок должен усвоить, в этом случае становятся не индивидуальными </w:t>
      </w:r>
      <w:r w:rsidR="001A52BF">
        <w:rPr>
          <w:rFonts w:ascii="Times New Roman" w:hAnsi="Times New Roman" w:cs="Times New Roman"/>
          <w:sz w:val="28"/>
          <w:szCs w:val="28"/>
        </w:rPr>
        <w:t xml:space="preserve">и </w:t>
      </w:r>
      <w:r w:rsidR="009E2B69">
        <w:rPr>
          <w:rFonts w:ascii="Times New Roman" w:hAnsi="Times New Roman" w:cs="Times New Roman"/>
          <w:sz w:val="28"/>
          <w:szCs w:val="28"/>
        </w:rPr>
        <w:t xml:space="preserve">семейными, а общегосударственными. </w:t>
      </w:r>
    </w:p>
    <w:p w14:paraId="3600E29F" w14:textId="77777777" w:rsidR="008E129F" w:rsidRDefault="00427A8A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8A">
        <w:rPr>
          <w:rFonts w:ascii="Times New Roman" w:hAnsi="Times New Roman" w:cs="Times New Roman"/>
          <w:sz w:val="28"/>
          <w:szCs w:val="28"/>
        </w:rPr>
        <w:lastRenderedPageBreak/>
        <w:t>На страницах детской газеты авторы нередко обращались к использованию стихотворений. Праздни</w:t>
      </w:r>
      <w:r>
        <w:rPr>
          <w:rFonts w:ascii="Times New Roman" w:hAnsi="Times New Roman" w:cs="Times New Roman"/>
          <w:sz w:val="28"/>
          <w:szCs w:val="28"/>
        </w:rPr>
        <w:t xml:space="preserve">чный номер не был исключением. </w:t>
      </w:r>
      <w:r w:rsidRPr="00427A8A">
        <w:rPr>
          <w:rFonts w:ascii="Times New Roman" w:hAnsi="Times New Roman" w:cs="Times New Roman"/>
          <w:sz w:val="28"/>
          <w:szCs w:val="28"/>
        </w:rPr>
        <w:t>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29F">
        <w:rPr>
          <w:rFonts w:ascii="Times New Roman" w:hAnsi="Times New Roman" w:cs="Times New Roman"/>
          <w:sz w:val="28"/>
          <w:szCs w:val="28"/>
        </w:rPr>
        <w:t xml:space="preserve"> стихотво</w:t>
      </w:r>
      <w:r>
        <w:rPr>
          <w:rFonts w:ascii="Times New Roman" w:hAnsi="Times New Roman" w:cs="Times New Roman"/>
          <w:sz w:val="28"/>
          <w:szCs w:val="28"/>
        </w:rPr>
        <w:t xml:space="preserve">рение Лидии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Бахаевой</w:t>
      </w:r>
      <w:proofErr w:type="spellEnd"/>
      <w:r w:rsidR="008E129F">
        <w:rPr>
          <w:rFonts w:ascii="Times New Roman" w:hAnsi="Times New Roman" w:cs="Times New Roman"/>
          <w:sz w:val="28"/>
          <w:szCs w:val="28"/>
        </w:rPr>
        <w:t>, повествующее о том, какой подарок</w:t>
      </w:r>
      <w:r w:rsidR="001A52BF">
        <w:rPr>
          <w:rFonts w:ascii="Times New Roman" w:hAnsi="Times New Roman" w:cs="Times New Roman"/>
          <w:sz w:val="28"/>
          <w:szCs w:val="28"/>
        </w:rPr>
        <w:t xml:space="preserve"> стоит дарить</w:t>
      </w:r>
      <w:r w:rsidR="008E129F">
        <w:rPr>
          <w:rFonts w:ascii="Times New Roman" w:hAnsi="Times New Roman" w:cs="Times New Roman"/>
          <w:sz w:val="28"/>
          <w:szCs w:val="28"/>
        </w:rPr>
        <w:t xml:space="preserve"> на 8 марта</w:t>
      </w:r>
      <w:r w:rsidR="001A52BF">
        <w:rPr>
          <w:rFonts w:ascii="Times New Roman" w:hAnsi="Times New Roman" w:cs="Times New Roman"/>
          <w:sz w:val="28"/>
          <w:szCs w:val="28"/>
        </w:rPr>
        <w:t>:</w:t>
      </w:r>
    </w:p>
    <w:p w14:paraId="5B02CE91" w14:textId="77777777" w:rsidR="008E129F" w:rsidRPr="00067260" w:rsidRDefault="008E129F" w:rsidP="00713FE5">
      <w:pPr>
        <w:spacing w:before="120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7260">
        <w:rPr>
          <w:rFonts w:ascii="Times New Roman" w:hAnsi="Times New Roman" w:cs="Times New Roman"/>
          <w:i/>
          <w:sz w:val="28"/>
          <w:szCs w:val="28"/>
        </w:rPr>
        <w:t>«</w:t>
      </w:r>
      <w:r w:rsidR="00A62357" w:rsidRPr="00067260">
        <w:rPr>
          <w:rFonts w:ascii="Times New Roman" w:hAnsi="Times New Roman" w:cs="Times New Roman"/>
          <w:i/>
          <w:sz w:val="28"/>
          <w:szCs w:val="28"/>
        </w:rPr>
        <w:t>&lt;</w:t>
      </w:r>
      <w:r w:rsidRPr="00067260">
        <w:rPr>
          <w:rFonts w:ascii="Times New Roman" w:hAnsi="Times New Roman" w:cs="Times New Roman"/>
          <w:i/>
          <w:sz w:val="28"/>
          <w:szCs w:val="28"/>
        </w:rPr>
        <w:t>…</w:t>
      </w:r>
      <w:r w:rsidR="00A62357" w:rsidRPr="00067260">
        <w:rPr>
          <w:rFonts w:ascii="Times New Roman" w:hAnsi="Times New Roman" w:cs="Times New Roman"/>
          <w:i/>
          <w:sz w:val="28"/>
          <w:szCs w:val="28"/>
        </w:rPr>
        <w:t>&gt;</w:t>
      </w:r>
      <w:r w:rsidRPr="00067260">
        <w:rPr>
          <w:rFonts w:ascii="Times New Roman" w:hAnsi="Times New Roman" w:cs="Times New Roman"/>
          <w:i/>
          <w:sz w:val="28"/>
          <w:szCs w:val="28"/>
        </w:rPr>
        <w:t xml:space="preserve"> -Не купить ли ей, девчата,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Шоколаду и конфет?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 xml:space="preserve">Засмеялась громко </w:t>
      </w:r>
      <w:proofErr w:type="spellStart"/>
      <w:r w:rsidRPr="00067260">
        <w:rPr>
          <w:rFonts w:ascii="Times New Roman" w:hAnsi="Times New Roman" w:cs="Times New Roman"/>
          <w:i/>
          <w:sz w:val="28"/>
          <w:szCs w:val="28"/>
        </w:rPr>
        <w:t>Ната</w:t>
      </w:r>
      <w:proofErr w:type="spellEnd"/>
      <w:r w:rsidRPr="00067260">
        <w:rPr>
          <w:rFonts w:ascii="Times New Roman" w:hAnsi="Times New Roman" w:cs="Times New Roman"/>
          <w:i/>
          <w:sz w:val="28"/>
          <w:szCs w:val="28"/>
        </w:rPr>
        <w:t>…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Ну, а я сказала – нет!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Нужно быть достойной сменой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Нашей мамочке скорей,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Значит все мы,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Значит все мы,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Принесем пятерки ей!</w:t>
      </w:r>
    </w:p>
    <w:p w14:paraId="15BB8498" w14:textId="77777777" w:rsidR="008E129F" w:rsidRPr="00067260" w:rsidRDefault="00A62357" w:rsidP="00713FE5">
      <w:pPr>
        <w:spacing w:before="120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7260">
        <w:rPr>
          <w:rFonts w:ascii="Times New Roman" w:hAnsi="Times New Roman" w:cs="Times New Roman"/>
          <w:i/>
          <w:sz w:val="28"/>
          <w:szCs w:val="28"/>
        </w:rPr>
        <w:t>&lt;</w:t>
      </w:r>
      <w:r w:rsidR="008E129F" w:rsidRPr="00067260">
        <w:rPr>
          <w:rFonts w:ascii="Times New Roman" w:hAnsi="Times New Roman" w:cs="Times New Roman"/>
          <w:i/>
          <w:sz w:val="28"/>
          <w:szCs w:val="28"/>
        </w:rPr>
        <w:t>…</w:t>
      </w:r>
      <w:r w:rsidRPr="00067260">
        <w:rPr>
          <w:rFonts w:ascii="Times New Roman" w:hAnsi="Times New Roman" w:cs="Times New Roman"/>
          <w:i/>
          <w:sz w:val="28"/>
          <w:szCs w:val="28"/>
        </w:rPr>
        <w:t xml:space="preserve">&gt; </w:t>
      </w:r>
      <w:r w:rsidR="008E129F" w:rsidRPr="00067260">
        <w:rPr>
          <w:rFonts w:ascii="Times New Roman" w:hAnsi="Times New Roman" w:cs="Times New Roman"/>
          <w:i/>
          <w:sz w:val="28"/>
          <w:szCs w:val="28"/>
        </w:rPr>
        <w:br/>
        <w:t xml:space="preserve">- Я свои пятерки, мама, </w:t>
      </w:r>
      <w:r w:rsidR="008E129F" w:rsidRPr="00067260">
        <w:rPr>
          <w:rFonts w:ascii="Times New Roman" w:hAnsi="Times New Roman" w:cs="Times New Roman"/>
          <w:i/>
          <w:sz w:val="28"/>
          <w:szCs w:val="28"/>
        </w:rPr>
        <w:br/>
        <w:t>Вам в подарок отдаю.</w:t>
      </w:r>
      <w:r w:rsidR="008E129F" w:rsidRPr="00067260">
        <w:rPr>
          <w:rFonts w:ascii="Times New Roman" w:hAnsi="Times New Roman" w:cs="Times New Roman"/>
          <w:i/>
          <w:sz w:val="28"/>
          <w:szCs w:val="28"/>
        </w:rPr>
        <w:br/>
        <w:t>Поздравляю, поздравляю</w:t>
      </w:r>
      <w:r w:rsidR="008E129F" w:rsidRPr="00067260">
        <w:rPr>
          <w:rFonts w:ascii="Times New Roman" w:hAnsi="Times New Roman" w:cs="Times New Roman"/>
          <w:i/>
          <w:sz w:val="28"/>
          <w:szCs w:val="28"/>
        </w:rPr>
        <w:br/>
        <w:t>Я любимую свою.</w:t>
      </w:r>
    </w:p>
    <w:p w14:paraId="55DA6E9E" w14:textId="77777777" w:rsidR="008E129F" w:rsidRDefault="008E129F" w:rsidP="00713FE5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067260">
        <w:rPr>
          <w:rFonts w:ascii="Times New Roman" w:hAnsi="Times New Roman" w:cs="Times New Roman"/>
          <w:i/>
          <w:sz w:val="28"/>
          <w:szCs w:val="28"/>
        </w:rPr>
        <w:t>Трудовой свой день встречая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Мать от радости всплакнет…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Значит, смена трудовая</w:t>
      </w:r>
      <w:r w:rsidRPr="00067260">
        <w:rPr>
          <w:rFonts w:ascii="Times New Roman" w:hAnsi="Times New Roman" w:cs="Times New Roman"/>
          <w:i/>
          <w:sz w:val="28"/>
          <w:szCs w:val="28"/>
        </w:rPr>
        <w:br/>
        <w:t>Мне достойная растет!»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14:paraId="37D29477" w14:textId="77777777" w:rsidR="008E129F" w:rsidRPr="00427A8A" w:rsidRDefault="008E129F" w:rsidP="00177D55">
      <w:pPr>
        <w:pStyle w:val="a8"/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примере мы можем выявить важную идею: женщина должна радоваться не материальным благам, а</w:t>
      </w:r>
      <w:r w:rsidR="0066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отношением к ней. </w:t>
      </w:r>
      <w:r w:rsidR="00427A8A" w:rsidRPr="00427A8A">
        <w:rPr>
          <w:rFonts w:ascii="Times New Roman" w:hAnsi="Times New Roman" w:cs="Times New Roman"/>
          <w:sz w:val="28"/>
          <w:szCs w:val="28"/>
        </w:rPr>
        <w:t>Материнское счастье – увидеть детскую заботу, почувствовать внимание к себе.</w:t>
      </w:r>
      <w:r w:rsidR="00427A8A">
        <w:rPr>
          <w:rFonts w:ascii="Times New Roman" w:hAnsi="Times New Roman" w:cs="Times New Roman"/>
          <w:sz w:val="28"/>
          <w:szCs w:val="28"/>
        </w:rPr>
        <w:t xml:space="preserve"> Сладости материальны и</w:t>
      </w:r>
      <w:r w:rsidR="00427A8A" w:rsidRPr="00427A8A">
        <w:rPr>
          <w:rFonts w:ascii="Times New Roman" w:hAnsi="Times New Roman" w:cs="Times New Roman"/>
          <w:sz w:val="28"/>
          <w:szCs w:val="28"/>
        </w:rPr>
        <w:t xml:space="preserve"> утилитарны. Оценки – маркер детских успехов как маленького гражданина, аналог перевыполнения плана на предприятии</w:t>
      </w:r>
      <w:r w:rsidR="00427A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9676BE" w14:textId="77777777" w:rsidR="003658C1" w:rsidRDefault="003658C1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A62357">
        <w:rPr>
          <w:rFonts w:ascii="Times New Roman" w:hAnsi="Times New Roman" w:cs="Times New Roman"/>
          <w:sz w:val="28"/>
          <w:szCs w:val="28"/>
        </w:rPr>
        <w:t>акие существуют гендерные варианты эталонных героических образов в Советском С</w:t>
      </w:r>
      <w:r w:rsidR="00402B61">
        <w:rPr>
          <w:rFonts w:ascii="Times New Roman" w:hAnsi="Times New Roman" w:cs="Times New Roman"/>
          <w:sz w:val="28"/>
          <w:szCs w:val="28"/>
        </w:rPr>
        <w:t>оюзе?</w:t>
      </w:r>
    </w:p>
    <w:p w14:paraId="3B5624E0" w14:textId="77777777" w:rsidR="00094AD8" w:rsidRPr="00713FE5" w:rsidRDefault="00094AD8" w:rsidP="00067260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60">
        <w:rPr>
          <w:rFonts w:ascii="Times New Roman" w:hAnsi="Times New Roman" w:cs="Times New Roman"/>
          <w:i/>
          <w:sz w:val="28"/>
          <w:szCs w:val="28"/>
        </w:rPr>
        <w:t xml:space="preserve">«В нашем колхозе работает доярка Мария Васильевна </w:t>
      </w:r>
      <w:proofErr w:type="spellStart"/>
      <w:r w:rsidRPr="00067260">
        <w:rPr>
          <w:rFonts w:ascii="Times New Roman" w:hAnsi="Times New Roman" w:cs="Times New Roman"/>
          <w:i/>
          <w:sz w:val="28"/>
          <w:szCs w:val="28"/>
        </w:rPr>
        <w:t>Шиян</w:t>
      </w:r>
      <w:proofErr w:type="spellEnd"/>
      <w:r w:rsidRPr="00067260">
        <w:rPr>
          <w:rFonts w:ascii="Times New Roman" w:hAnsi="Times New Roman" w:cs="Times New Roman"/>
          <w:i/>
          <w:sz w:val="28"/>
          <w:szCs w:val="28"/>
        </w:rPr>
        <w:t xml:space="preserve">. Во время войны, когда немцы подходили к нашему селу, она вместе с другими колхозниками собрала всю скотину и погнала на восток. Много лет провела Мария </w:t>
      </w:r>
      <w:proofErr w:type="spellStart"/>
      <w:r w:rsidRPr="00067260">
        <w:rPr>
          <w:rFonts w:ascii="Times New Roman" w:hAnsi="Times New Roman" w:cs="Times New Roman"/>
          <w:i/>
          <w:sz w:val="28"/>
          <w:szCs w:val="28"/>
        </w:rPr>
        <w:t>Шиян</w:t>
      </w:r>
      <w:proofErr w:type="spellEnd"/>
      <w:r w:rsidRPr="00067260">
        <w:rPr>
          <w:rFonts w:ascii="Times New Roman" w:hAnsi="Times New Roman" w:cs="Times New Roman"/>
          <w:i/>
          <w:sz w:val="28"/>
          <w:szCs w:val="28"/>
        </w:rPr>
        <w:t xml:space="preserve"> вдали от Украины, но колхозный скот почти весь сохранила.»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14:paraId="72D174A5" w14:textId="77777777" w:rsidR="00A62357" w:rsidRPr="00713FE5" w:rsidRDefault="00713FE5" w:rsidP="00067260">
      <w:pPr>
        <w:pStyle w:val="a8"/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колхозе г</w:t>
      </w:r>
      <w:r w:rsidR="00A62357" w:rsidRPr="00A62357">
        <w:rPr>
          <w:rFonts w:ascii="Times New Roman" w:hAnsi="Times New Roman" w:cs="Times New Roman"/>
          <w:sz w:val="28"/>
          <w:szCs w:val="28"/>
        </w:rPr>
        <w:t>ерой – среди нас. Простая доярка понимает государственную важность сохранения поголовья скота в трудное военной время. Загадочным образом заботится и сохраняет его в условиях войны.</w:t>
      </w:r>
    </w:p>
    <w:p w14:paraId="6874E4E3" w14:textId="77777777" w:rsidR="00DD54BA" w:rsidRPr="00094AD8" w:rsidRDefault="00DD54BA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713FE5"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="00402B61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показать то, как изменилось положение </w:t>
      </w:r>
      <w:r w:rsidR="00713FE5">
        <w:rPr>
          <w:rFonts w:ascii="Times New Roman" w:hAnsi="Times New Roman" w:cs="Times New Roman"/>
          <w:sz w:val="28"/>
          <w:szCs w:val="28"/>
        </w:rPr>
        <w:t>женщины в стране</w:t>
      </w:r>
      <w:r>
        <w:rPr>
          <w:rFonts w:ascii="Times New Roman" w:hAnsi="Times New Roman" w:cs="Times New Roman"/>
          <w:sz w:val="28"/>
          <w:szCs w:val="28"/>
        </w:rPr>
        <w:t xml:space="preserve">. Е.Щукина пишет </w:t>
      </w:r>
      <w:r w:rsidR="00713FE5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 xml:space="preserve">про историю Елизаветы Михайловной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: « - Разве в старое время могла я, простая работница, выступать на собрании и обсуждать государственные вопросы? Конечно, нет. – Она говорила о великих правах, которые дала женщине советская власть, о том, что потеряв мужа на фронте, оставшись одна с пятью детьми, она все время чувствует отеческую заботу советского правительства о себе и своих детях»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14:paraId="677DB78C" w14:textId="77777777" w:rsidR="00713FE5" w:rsidRPr="00713FE5" w:rsidRDefault="00713FE5" w:rsidP="00067260">
      <w:pPr>
        <w:pStyle w:val="a8"/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ж</w:t>
      </w:r>
      <w:r w:rsidRPr="00713FE5">
        <w:rPr>
          <w:rFonts w:ascii="Times New Roman" w:hAnsi="Times New Roman" w:cs="Times New Roman"/>
          <w:sz w:val="28"/>
          <w:szCs w:val="28"/>
        </w:rPr>
        <w:t>енщина становится причастна к миру большой политики. Государство в лице советского правительства становится символическим коллективным мужем-отцом.</w:t>
      </w:r>
    </w:p>
    <w:p w14:paraId="5CF762F4" w14:textId="77777777" w:rsidR="00815308" w:rsidRDefault="000B73DE" w:rsidP="00067260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 власть впускает </w:t>
      </w:r>
      <w:r w:rsidR="0021798D">
        <w:rPr>
          <w:rFonts w:ascii="Times New Roman" w:hAnsi="Times New Roman" w:cs="Times New Roman"/>
          <w:sz w:val="28"/>
          <w:szCs w:val="28"/>
        </w:rPr>
        <w:t>женщину в область «большого мужского мира», наделяя их равными правами и полномочиями. Например, женщина может стать председателем колхоза: «</w:t>
      </w:r>
      <w:r w:rsidR="00AD0141">
        <w:rPr>
          <w:rFonts w:ascii="Times New Roman" w:hAnsi="Times New Roman" w:cs="Times New Roman"/>
          <w:sz w:val="28"/>
          <w:szCs w:val="28"/>
        </w:rPr>
        <w:t>Женщина в колхозах – большая сила. Множество женщин работают председателями колхозов»</w:t>
      </w:r>
      <w:r w:rsidR="00AD0141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AD01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C1677" w14:textId="77777777" w:rsidR="00F87011" w:rsidRDefault="00427A8A" w:rsidP="00177D5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итоги</w:t>
      </w:r>
      <w:r w:rsidR="004B5A07">
        <w:rPr>
          <w:rFonts w:ascii="Times New Roman" w:hAnsi="Times New Roman" w:cs="Times New Roman"/>
          <w:sz w:val="28"/>
          <w:szCs w:val="28"/>
        </w:rPr>
        <w:t xml:space="preserve">. </w:t>
      </w:r>
      <w:r w:rsidR="0086201E">
        <w:rPr>
          <w:rFonts w:ascii="Times New Roman" w:hAnsi="Times New Roman" w:cs="Times New Roman"/>
          <w:sz w:val="28"/>
          <w:szCs w:val="28"/>
        </w:rPr>
        <w:t>Д</w:t>
      </w:r>
      <w:r w:rsidR="00F87011">
        <w:rPr>
          <w:rFonts w:ascii="Times New Roman" w:hAnsi="Times New Roman" w:cs="Times New Roman"/>
          <w:sz w:val="28"/>
          <w:szCs w:val="28"/>
        </w:rPr>
        <w:t xml:space="preserve">ети как </w:t>
      </w:r>
      <w:r w:rsidR="00A62357">
        <w:rPr>
          <w:rFonts w:ascii="Times New Roman" w:hAnsi="Times New Roman" w:cs="Times New Roman"/>
          <w:sz w:val="28"/>
          <w:szCs w:val="28"/>
        </w:rPr>
        <w:t>о</w:t>
      </w:r>
      <w:r w:rsidR="00F87011">
        <w:rPr>
          <w:rFonts w:ascii="Times New Roman" w:hAnsi="Times New Roman" w:cs="Times New Roman"/>
          <w:sz w:val="28"/>
          <w:szCs w:val="28"/>
        </w:rPr>
        <w:t>бъекты советского пространства</w:t>
      </w:r>
      <w:r w:rsidR="0086201E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F87011">
        <w:rPr>
          <w:rFonts w:ascii="Times New Roman" w:hAnsi="Times New Roman" w:cs="Times New Roman"/>
          <w:sz w:val="28"/>
          <w:szCs w:val="28"/>
        </w:rPr>
        <w:t xml:space="preserve"> находятся под самоконтролем</w:t>
      </w:r>
      <w:r w:rsidR="0086201E">
        <w:rPr>
          <w:rFonts w:ascii="Times New Roman" w:hAnsi="Times New Roman" w:cs="Times New Roman"/>
          <w:sz w:val="28"/>
          <w:szCs w:val="28"/>
        </w:rPr>
        <w:t>,</w:t>
      </w:r>
      <w:r w:rsidR="00F87011">
        <w:rPr>
          <w:rFonts w:ascii="Times New Roman" w:hAnsi="Times New Roman" w:cs="Times New Roman"/>
          <w:sz w:val="28"/>
          <w:szCs w:val="28"/>
        </w:rPr>
        <w:t xml:space="preserve"> без участия родителей. </w:t>
      </w:r>
      <w:r w:rsidR="00A62357" w:rsidRPr="00A62357">
        <w:rPr>
          <w:rFonts w:ascii="Times New Roman" w:hAnsi="Times New Roman" w:cs="Times New Roman"/>
          <w:sz w:val="28"/>
          <w:szCs w:val="28"/>
        </w:rPr>
        <w:t xml:space="preserve">Мир советской газеты </w:t>
      </w:r>
      <w:r w:rsidR="00A62357" w:rsidRPr="00A62357">
        <w:rPr>
          <w:rFonts w:ascii="Times New Roman" w:hAnsi="Times New Roman" w:cs="Times New Roman"/>
          <w:sz w:val="28"/>
          <w:szCs w:val="28"/>
        </w:rPr>
        <w:lastRenderedPageBreak/>
        <w:t>и тяготы послевоенного быта, на первый взгляд, не пересекаются друг с другом. Между тем, для авторов статей, также как и для родителей, вероятно не подлежит сомнению взгляд на ребенка как на самостоятельного человека.</w:t>
      </w:r>
    </w:p>
    <w:p w14:paraId="14169552" w14:textId="77777777" w:rsidR="00713FE5" w:rsidRDefault="00713FE5" w:rsidP="00067260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советской матери или женщины появляется особая, двойная роль. Она становится частью большого социума, находится в нем и усваивает его практики наравне с мужчинами. Расширяя свое правовое поле, государство, тем самым, требует от женщин большей ответственности. </w:t>
      </w:r>
    </w:p>
    <w:p w14:paraId="416B2635" w14:textId="77777777" w:rsidR="00713FE5" w:rsidRDefault="00713FE5" w:rsidP="00067260">
      <w:pPr>
        <w:pStyle w:val="a8"/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кроме этого, она играет важную роль в приватном пространстве – семье. На нее возлагаются важные задачи по воспитанию и социализации советского ребенка. </w:t>
      </w:r>
      <w:r w:rsidRPr="00713FE5">
        <w:rPr>
          <w:rFonts w:ascii="Times New Roman" w:hAnsi="Times New Roman" w:cs="Times New Roman"/>
          <w:sz w:val="28"/>
          <w:szCs w:val="28"/>
        </w:rPr>
        <w:t>в этом образе нет границы между приватным и публичным. Приватное пространство семьи само становится политическим институтом.</w:t>
      </w:r>
    </w:p>
    <w:p w14:paraId="46A59AAB" w14:textId="77777777" w:rsidR="00304E8C" w:rsidRDefault="002E5D2A" w:rsidP="00067260">
      <w:pPr>
        <w:pStyle w:val="a8"/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лейтмотивом сквозь газету проходит одна мысль: </w:t>
      </w:r>
      <w:r w:rsidR="00A62357" w:rsidRPr="00A62357">
        <w:rPr>
          <w:rFonts w:ascii="Times New Roman" w:hAnsi="Times New Roman" w:cs="Times New Roman"/>
          <w:sz w:val="28"/>
          <w:szCs w:val="28"/>
        </w:rPr>
        <w:t xml:space="preserve">женственность становится синонимом советского героизма. Образ матери сливается с образом Родины. </w:t>
      </w:r>
      <w:proofErr w:type="gramStart"/>
      <w:r w:rsidR="00A62357" w:rsidRPr="00A62357">
        <w:rPr>
          <w:rFonts w:ascii="Times New Roman" w:hAnsi="Times New Roman" w:cs="Times New Roman"/>
          <w:sz w:val="28"/>
          <w:szCs w:val="28"/>
        </w:rPr>
        <w:t>При этом,</w:t>
      </w:r>
      <w:proofErr w:type="gramEnd"/>
      <w:r w:rsidR="00A62357" w:rsidRPr="00A62357">
        <w:rPr>
          <w:rFonts w:ascii="Times New Roman" w:hAnsi="Times New Roman" w:cs="Times New Roman"/>
          <w:sz w:val="28"/>
          <w:szCs w:val="28"/>
        </w:rPr>
        <w:t xml:space="preserve"> иные женские образы – дочери, подруги, одноклассницы становятся фигурами умолчания.</w:t>
      </w:r>
    </w:p>
    <w:p w14:paraId="5A2B5CAC" w14:textId="77777777" w:rsidR="0076184B" w:rsidRDefault="0076184B" w:rsidP="00177D55">
      <w:pPr>
        <w:pStyle w:val="a8"/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84B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14:paraId="4C8F286C" w14:textId="77777777" w:rsidR="0076184B" w:rsidRPr="00067260" w:rsidRDefault="00067260" w:rsidP="00177D55">
      <w:pPr>
        <w:pStyle w:val="a8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260">
        <w:rPr>
          <w:rFonts w:ascii="Times New Roman" w:hAnsi="Times New Roman" w:cs="Times New Roman"/>
          <w:sz w:val="28"/>
          <w:szCs w:val="28"/>
        </w:rPr>
        <w:t>В.И. Семёнов</w:t>
      </w:r>
      <w:r w:rsidR="002D2663" w:rsidRPr="00067260">
        <w:rPr>
          <w:rFonts w:ascii="Times New Roman" w:hAnsi="Times New Roman" w:cs="Times New Roman"/>
          <w:sz w:val="28"/>
          <w:szCs w:val="28"/>
        </w:rPr>
        <w:t>.</w:t>
      </w:r>
      <w:r w:rsidR="00034A91" w:rsidRPr="00067260">
        <w:rPr>
          <w:rFonts w:ascii="Times New Roman" w:hAnsi="Times New Roman" w:cs="Times New Roman"/>
          <w:sz w:val="28"/>
          <w:szCs w:val="28"/>
        </w:rPr>
        <w:t xml:space="preserve"> Пионерская Правда. М. 1949. №19. 4 с.</w:t>
      </w:r>
    </w:p>
    <w:p w14:paraId="2B0E8D54" w14:textId="77777777" w:rsidR="008475E9" w:rsidRPr="00067260" w:rsidRDefault="00067260" w:rsidP="00177D55">
      <w:pPr>
        <w:pStyle w:val="a8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260">
        <w:rPr>
          <w:rFonts w:ascii="Times New Roman" w:hAnsi="Times New Roman" w:cs="Times New Roman"/>
          <w:sz w:val="28"/>
          <w:szCs w:val="28"/>
        </w:rPr>
        <w:t>В.И. Семёнов</w:t>
      </w:r>
      <w:r w:rsidR="008475E9" w:rsidRPr="00067260">
        <w:rPr>
          <w:rFonts w:ascii="Times New Roman" w:hAnsi="Times New Roman" w:cs="Times New Roman"/>
          <w:sz w:val="28"/>
          <w:szCs w:val="28"/>
        </w:rPr>
        <w:t>. Пионерская Правда. М. 1949. №9. 4 с.</w:t>
      </w:r>
    </w:p>
    <w:p w14:paraId="68509E0A" w14:textId="77777777" w:rsidR="008475E9" w:rsidRPr="00067260" w:rsidRDefault="00067260" w:rsidP="00177D55">
      <w:pPr>
        <w:pStyle w:val="a8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260">
        <w:rPr>
          <w:rFonts w:ascii="Times New Roman" w:hAnsi="Times New Roman" w:cs="Times New Roman"/>
          <w:sz w:val="28"/>
          <w:szCs w:val="28"/>
        </w:rPr>
        <w:t>В.И. Семёнов</w:t>
      </w:r>
      <w:r w:rsidR="002D2663" w:rsidRPr="00067260">
        <w:rPr>
          <w:rFonts w:ascii="Times New Roman" w:hAnsi="Times New Roman" w:cs="Times New Roman"/>
          <w:sz w:val="28"/>
          <w:szCs w:val="28"/>
        </w:rPr>
        <w:t>.</w:t>
      </w:r>
      <w:r w:rsidR="008475E9" w:rsidRPr="00067260">
        <w:rPr>
          <w:rFonts w:ascii="Times New Roman" w:hAnsi="Times New Roman" w:cs="Times New Roman"/>
          <w:sz w:val="28"/>
          <w:szCs w:val="28"/>
        </w:rPr>
        <w:t xml:space="preserve"> Пионерская Правда. М. 1949. №10. 4 с.</w:t>
      </w:r>
    </w:p>
    <w:p w14:paraId="77CBCD41" w14:textId="77777777" w:rsidR="00034A91" w:rsidRDefault="00067260" w:rsidP="00177D55">
      <w:pPr>
        <w:pStyle w:val="ae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</w:t>
      </w:r>
      <w:proofErr w:type="spellStart"/>
      <w:r>
        <w:rPr>
          <w:color w:val="000000"/>
          <w:sz w:val="28"/>
          <w:szCs w:val="28"/>
        </w:rPr>
        <w:t>Бранденбергер</w:t>
      </w:r>
      <w:proofErr w:type="spellEnd"/>
      <w:r w:rsidR="002D2663">
        <w:rPr>
          <w:color w:val="000000"/>
          <w:sz w:val="28"/>
          <w:szCs w:val="28"/>
        </w:rPr>
        <w:t>.</w:t>
      </w:r>
      <w:r w:rsidR="00034A91">
        <w:rPr>
          <w:color w:val="000000"/>
          <w:sz w:val="28"/>
          <w:szCs w:val="28"/>
        </w:rPr>
        <w:t xml:space="preserve"> Сталинский </w:t>
      </w:r>
      <w:proofErr w:type="spellStart"/>
      <w:r w:rsidR="00034A91">
        <w:rPr>
          <w:color w:val="000000"/>
          <w:sz w:val="28"/>
          <w:szCs w:val="28"/>
        </w:rPr>
        <w:t>руссоцентризм</w:t>
      </w:r>
      <w:proofErr w:type="spellEnd"/>
      <w:r w:rsidR="00034A91">
        <w:rPr>
          <w:color w:val="000000"/>
          <w:sz w:val="28"/>
          <w:szCs w:val="28"/>
        </w:rPr>
        <w:t xml:space="preserve">. Советская массовая культура и формирование русского национального самосознания (1931-1956). М.: </w:t>
      </w:r>
      <w:proofErr w:type="spellStart"/>
      <w:r w:rsidR="00034A91">
        <w:rPr>
          <w:color w:val="000000"/>
          <w:sz w:val="28"/>
          <w:szCs w:val="28"/>
        </w:rPr>
        <w:t>Росспэн</w:t>
      </w:r>
      <w:proofErr w:type="spellEnd"/>
      <w:r w:rsidR="00034A91">
        <w:rPr>
          <w:color w:val="000000"/>
          <w:sz w:val="28"/>
          <w:szCs w:val="28"/>
        </w:rPr>
        <w:t xml:space="preserve">, 2017. 406 с. </w:t>
      </w:r>
    </w:p>
    <w:p w14:paraId="608E3ED5" w14:textId="77777777" w:rsidR="008475E9" w:rsidRPr="009E3C35" w:rsidRDefault="00067260" w:rsidP="00177D55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 Добренко</w:t>
      </w:r>
      <w:r w:rsidR="002D26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75E9" w:rsidRPr="009E3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5E9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="008475E9" w:rsidRPr="008475E9">
        <w:rPr>
          <w:rFonts w:ascii="Times New Roman" w:eastAsia="Times New Roman" w:hAnsi="Times New Roman" w:cs="Times New Roman"/>
          <w:sz w:val="28"/>
          <w:szCs w:val="28"/>
        </w:rPr>
        <w:t xml:space="preserve">. // </w:t>
      </w:r>
      <w:r w:rsidR="008475E9" w:rsidRPr="009E3C35">
        <w:rPr>
          <w:rFonts w:ascii="Times New Roman" w:hAnsi="Times New Roman" w:cs="Times New Roman"/>
          <w:sz w:val="28"/>
          <w:szCs w:val="28"/>
        </w:rPr>
        <w:t>Ампир во время чумы, или Лавка вневременности</w:t>
      </w:r>
      <w:r w:rsidR="008475E9" w:rsidRPr="008475E9">
        <w:rPr>
          <w:rFonts w:ascii="Times New Roman" w:hAnsi="Times New Roman" w:cs="Times New Roman"/>
          <w:sz w:val="28"/>
          <w:szCs w:val="28"/>
        </w:rPr>
        <w:t xml:space="preserve"> (</w:t>
      </w:r>
      <w:r w:rsidR="008475E9">
        <w:rPr>
          <w:rFonts w:ascii="Times New Roman" w:hAnsi="Times New Roman" w:cs="Times New Roman"/>
          <w:sz w:val="28"/>
          <w:szCs w:val="28"/>
        </w:rPr>
        <w:t>метафизические предпосылки соцреализма)</w:t>
      </w:r>
      <w:r w:rsidR="00177D55">
        <w:rPr>
          <w:rFonts w:ascii="Times New Roman" w:hAnsi="Times New Roman" w:cs="Times New Roman"/>
          <w:sz w:val="28"/>
          <w:szCs w:val="28"/>
        </w:rPr>
        <w:t>. М. 1992. №17. 12 с.</w:t>
      </w:r>
    </w:p>
    <w:p w14:paraId="4C0D53E9" w14:textId="77777777" w:rsidR="008475E9" w:rsidRPr="009E3C35" w:rsidRDefault="00067260" w:rsidP="00177D55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Е. Добренко</w:t>
      </w:r>
      <w:r w:rsidR="002D26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7D55">
        <w:rPr>
          <w:rFonts w:ascii="Times New Roman" w:hAnsi="Times New Roman" w:cs="Times New Roman"/>
          <w:sz w:val="28"/>
          <w:szCs w:val="28"/>
          <w:lang w:val="en-US"/>
        </w:rPr>
        <w:t>Colloquia</w:t>
      </w:r>
      <w:r w:rsidR="00177D55" w:rsidRPr="00177D55">
        <w:rPr>
          <w:rFonts w:ascii="Times New Roman" w:hAnsi="Times New Roman" w:cs="Times New Roman"/>
          <w:sz w:val="28"/>
          <w:szCs w:val="28"/>
        </w:rPr>
        <w:t xml:space="preserve">. // </w:t>
      </w:r>
      <w:r w:rsidR="008475E9" w:rsidRPr="009E3C35">
        <w:rPr>
          <w:rFonts w:ascii="Times New Roman" w:hAnsi="Times New Roman" w:cs="Times New Roman"/>
          <w:sz w:val="28"/>
          <w:szCs w:val="28"/>
        </w:rPr>
        <w:t>Социалистический реализм и реальный социализм</w:t>
      </w:r>
      <w:r w:rsidR="00177D55">
        <w:rPr>
          <w:rFonts w:ascii="Times New Roman" w:hAnsi="Times New Roman" w:cs="Times New Roman"/>
          <w:sz w:val="28"/>
          <w:szCs w:val="28"/>
        </w:rPr>
        <w:t xml:space="preserve"> (советская эстетика и критика и производство реальности). М. 2011. №18. 35 с.</w:t>
      </w:r>
    </w:p>
    <w:p w14:paraId="3658E604" w14:textId="77777777" w:rsidR="00034A91" w:rsidRPr="00177D55" w:rsidRDefault="00067260" w:rsidP="00177D55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А.В. Фатеев</w:t>
      </w:r>
      <w:r w:rsidR="002D2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475E9" w:rsidRPr="00E922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Сталинизм </w:t>
      </w:r>
      <w:r w:rsidR="008475E9" w:rsidRPr="00E922AC">
        <w:rPr>
          <w:rFonts w:ascii="Times New Roman" w:hAnsi="Times New Roman" w:cs="Times New Roman"/>
          <w:color w:val="0F0F0F"/>
          <w:sz w:val="28"/>
          <w:szCs w:val="28"/>
        </w:rPr>
        <w:t>и детская литература в политике номенклатуры СССР (1930-1950-е гг.)</w:t>
      </w:r>
      <w:r w:rsidR="00177D55">
        <w:rPr>
          <w:rFonts w:ascii="Times New Roman" w:hAnsi="Times New Roman" w:cs="Times New Roman"/>
          <w:color w:val="0F0F0F"/>
          <w:sz w:val="28"/>
          <w:szCs w:val="28"/>
        </w:rPr>
        <w:t>. М.: МКС Пресс,</w:t>
      </w:r>
      <w:r w:rsidR="008475E9">
        <w:rPr>
          <w:rFonts w:ascii="Times New Roman" w:hAnsi="Times New Roman" w:cs="Times New Roman"/>
          <w:color w:val="0F0F0F"/>
          <w:sz w:val="28"/>
          <w:szCs w:val="28"/>
        </w:rPr>
        <w:t xml:space="preserve"> 2007</w:t>
      </w:r>
      <w:r w:rsidR="00177D55">
        <w:rPr>
          <w:rFonts w:ascii="Times New Roman" w:hAnsi="Times New Roman" w:cs="Times New Roman"/>
          <w:color w:val="0F0F0F"/>
          <w:sz w:val="28"/>
          <w:szCs w:val="28"/>
        </w:rPr>
        <w:t>. 352 с.</w:t>
      </w:r>
    </w:p>
    <w:sectPr w:rsidR="00034A91" w:rsidRPr="00177D55" w:rsidSect="0095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516F4" w14:textId="77777777" w:rsidR="00D710CD" w:rsidRDefault="00D710CD" w:rsidP="00577D43">
      <w:pPr>
        <w:spacing w:after="0" w:line="240" w:lineRule="auto"/>
      </w:pPr>
      <w:r>
        <w:separator/>
      </w:r>
    </w:p>
  </w:endnote>
  <w:endnote w:type="continuationSeparator" w:id="0">
    <w:p w14:paraId="23379127" w14:textId="77777777" w:rsidR="00D710CD" w:rsidRDefault="00D710CD" w:rsidP="0057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D9A09" w14:textId="77777777" w:rsidR="00D710CD" w:rsidRDefault="00D710CD" w:rsidP="00577D43">
      <w:pPr>
        <w:spacing w:after="0" w:line="240" w:lineRule="auto"/>
      </w:pPr>
      <w:r>
        <w:separator/>
      </w:r>
    </w:p>
  </w:footnote>
  <w:footnote w:type="continuationSeparator" w:id="0">
    <w:p w14:paraId="2C08C6A3" w14:textId="77777777" w:rsidR="00D710CD" w:rsidRDefault="00D710CD" w:rsidP="00577D43">
      <w:pPr>
        <w:spacing w:after="0" w:line="240" w:lineRule="auto"/>
      </w:pPr>
      <w:r>
        <w:continuationSeparator/>
      </w:r>
    </w:p>
  </w:footnote>
  <w:footnote w:id="1">
    <w:p w14:paraId="56A3F2FD" w14:textId="77777777" w:rsidR="0022549B" w:rsidRPr="0022549B" w:rsidRDefault="0022549B" w:rsidP="0022549B">
      <w:pPr>
        <w:pStyle w:val="a4"/>
        <w:jc w:val="both"/>
        <w:rPr>
          <w:rFonts w:ascii="New times roman" w:hAnsi="New times roman" w:hint="eastAsia"/>
        </w:rPr>
      </w:pPr>
      <w:r>
        <w:rPr>
          <w:rStyle w:val="a6"/>
        </w:rPr>
        <w:footnoteRef/>
      </w:r>
      <w:r>
        <w:t xml:space="preserve"> </w:t>
      </w:r>
      <w:r w:rsidRPr="00CE6FEF">
        <w:rPr>
          <w:rFonts w:ascii="New times roman" w:hAnsi="New times roman"/>
        </w:rPr>
        <w:t xml:space="preserve">Публикация подготовлена в ходе проведения исследования по проекту № 19-04-013_ в рамках Программы «Научный фонд Национального исследовательского университета «Высшая школа Экономики» (НИУ ВШЭ)» </w:t>
      </w:r>
      <w:r w:rsidRPr="00CE6FEF">
        <w:rPr>
          <w:rFonts w:ascii="New times roman" w:hAnsi="New times roman" w:cs="Arial"/>
          <w:color w:val="000000"/>
          <w:shd w:val="clear" w:color="auto" w:fill="FFFFFF"/>
        </w:rPr>
        <w:t>в 2019 и в рамках государственной поддержки ведущих университетов Российской Федерации "5-100"</w:t>
      </w:r>
      <w:r w:rsidRPr="00CE6FEF">
        <w:rPr>
          <w:rFonts w:ascii="New times roman" w:hAnsi="New times roman"/>
        </w:rPr>
        <w:t>»</w:t>
      </w:r>
      <w:r w:rsidRPr="00CE6FEF">
        <w:rPr>
          <w:rFonts w:ascii="New times roman" w:hAnsi="New times roman" w:cs="Arial"/>
          <w:color w:val="000000"/>
          <w:shd w:val="clear" w:color="auto" w:fill="FFFFFF"/>
        </w:rPr>
        <w:t xml:space="preserve">. </w:t>
      </w:r>
    </w:p>
  </w:footnote>
  <w:footnote w:id="2">
    <w:p w14:paraId="6AADB3E4" w14:textId="77777777" w:rsidR="00577D43" w:rsidRDefault="00577D43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>Про твою маму</w:t>
      </w:r>
      <w:r w:rsidR="00EC1E4E" w:rsidRPr="00EC1E4E">
        <w:rPr>
          <w:rFonts w:ascii="Times New Roman" w:hAnsi="Times New Roman" w:cs="Times New Roman"/>
        </w:rPr>
        <w:t xml:space="preserve">. М. 1949. №19. С. </w:t>
      </w:r>
      <w:r w:rsidRPr="00EC1E4E">
        <w:rPr>
          <w:rFonts w:ascii="Times New Roman" w:hAnsi="Times New Roman" w:cs="Times New Roman"/>
        </w:rPr>
        <w:t>1.</w:t>
      </w:r>
      <w:r w:rsidR="004D1CB9" w:rsidRPr="00EC1E4E">
        <w:rPr>
          <w:rFonts w:ascii="Times New Roman" w:hAnsi="Times New Roman" w:cs="Times New Roman"/>
        </w:rPr>
        <w:t xml:space="preserve"> </w:t>
      </w:r>
    </w:p>
  </w:footnote>
  <w:footnote w:id="3">
    <w:p w14:paraId="24DB25D2" w14:textId="77777777" w:rsidR="009E2B69" w:rsidRDefault="009E2B69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>Про твою маму</w:t>
      </w:r>
      <w:r w:rsidR="00EC1E4E" w:rsidRPr="00EC1E4E">
        <w:rPr>
          <w:rFonts w:ascii="Times New Roman" w:hAnsi="Times New Roman" w:cs="Times New Roman"/>
        </w:rPr>
        <w:t>. М. 1949. №19. С. 1.</w:t>
      </w:r>
    </w:p>
  </w:footnote>
  <w:footnote w:id="4">
    <w:p w14:paraId="0646A3A9" w14:textId="77777777" w:rsidR="009E2B69" w:rsidRDefault="009E2B69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>Про твою маму</w:t>
      </w:r>
      <w:r w:rsidR="00EC1E4E" w:rsidRPr="00EC1E4E">
        <w:rPr>
          <w:rFonts w:ascii="Times New Roman" w:hAnsi="Times New Roman" w:cs="Times New Roman"/>
        </w:rPr>
        <w:t>. М. 1949. №19. С. 1.</w:t>
      </w:r>
    </w:p>
  </w:footnote>
  <w:footnote w:id="5">
    <w:p w14:paraId="5F0150FA" w14:textId="77777777" w:rsidR="008E129F" w:rsidRDefault="008E129F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>Подарок</w:t>
      </w:r>
      <w:r w:rsidR="00EC1E4E" w:rsidRPr="00EC1E4E">
        <w:rPr>
          <w:rFonts w:ascii="Times New Roman" w:hAnsi="Times New Roman" w:cs="Times New Roman"/>
        </w:rPr>
        <w:t>. М. 1949. №19. С. 1.</w:t>
      </w:r>
    </w:p>
  </w:footnote>
  <w:footnote w:id="6">
    <w:p w14:paraId="508C64B4" w14:textId="77777777" w:rsidR="00094AD8" w:rsidRDefault="00094AD8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>Наша героиня</w:t>
      </w:r>
      <w:r w:rsidR="00EC1E4E" w:rsidRPr="00EC1E4E">
        <w:rPr>
          <w:rFonts w:ascii="Times New Roman" w:hAnsi="Times New Roman" w:cs="Times New Roman"/>
        </w:rPr>
        <w:t>. М. 1949. №19. С. 1.</w:t>
      </w:r>
    </w:p>
  </w:footnote>
  <w:footnote w:id="7">
    <w:p w14:paraId="35003E15" w14:textId="77777777" w:rsidR="00DD54BA" w:rsidRDefault="00DD54BA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>В одной семье</w:t>
      </w:r>
      <w:r w:rsidR="00EC1E4E" w:rsidRPr="00EC1E4E">
        <w:rPr>
          <w:rFonts w:ascii="Times New Roman" w:hAnsi="Times New Roman" w:cs="Times New Roman"/>
        </w:rPr>
        <w:t>. М. 1949. №19.</w:t>
      </w:r>
      <w:r>
        <w:t xml:space="preserve"> С.2.</w:t>
      </w:r>
    </w:p>
  </w:footnote>
  <w:footnote w:id="8">
    <w:p w14:paraId="655A8CA9" w14:textId="77777777" w:rsidR="00AD0141" w:rsidRDefault="00AD0141">
      <w:pPr>
        <w:pStyle w:val="a4"/>
      </w:pPr>
      <w:r>
        <w:rPr>
          <w:rStyle w:val="a6"/>
        </w:rPr>
        <w:footnoteRef/>
      </w:r>
      <w:r>
        <w:t xml:space="preserve"> </w:t>
      </w:r>
      <w:r w:rsidR="00067260">
        <w:rPr>
          <w:rFonts w:ascii="Times New Roman" w:hAnsi="Times New Roman" w:cs="Times New Roman"/>
        </w:rPr>
        <w:t>В.И. Семёнов</w:t>
      </w:r>
      <w:r w:rsidR="00EC1E4E" w:rsidRPr="00EC1E4E">
        <w:rPr>
          <w:rFonts w:ascii="Times New Roman" w:hAnsi="Times New Roman" w:cs="Times New Roman"/>
        </w:rPr>
        <w:t xml:space="preserve">. Пионерская Правда// </w:t>
      </w:r>
      <w:r w:rsidR="00EC1E4E">
        <w:rPr>
          <w:rFonts w:ascii="Times New Roman" w:hAnsi="Times New Roman" w:cs="Times New Roman"/>
        </w:rPr>
        <w:t xml:space="preserve">Девушка из </w:t>
      </w:r>
      <w:proofErr w:type="spellStart"/>
      <w:r w:rsidR="00EC1E4E">
        <w:rPr>
          <w:rFonts w:ascii="Times New Roman" w:hAnsi="Times New Roman" w:cs="Times New Roman"/>
        </w:rPr>
        <w:t>Келесской</w:t>
      </w:r>
      <w:proofErr w:type="spellEnd"/>
      <w:r w:rsidR="00EC1E4E">
        <w:rPr>
          <w:rFonts w:ascii="Times New Roman" w:hAnsi="Times New Roman" w:cs="Times New Roman"/>
        </w:rPr>
        <w:t xml:space="preserve"> долины</w:t>
      </w:r>
      <w:r w:rsidR="00EC1E4E" w:rsidRPr="00EC1E4E">
        <w:rPr>
          <w:rFonts w:ascii="Times New Roman" w:hAnsi="Times New Roman" w:cs="Times New Roman"/>
        </w:rPr>
        <w:t>. М. 1949. №19.</w:t>
      </w:r>
      <w:r>
        <w:t xml:space="preserve"> С.3.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6C9"/>
    <w:multiLevelType w:val="hybridMultilevel"/>
    <w:tmpl w:val="2B223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175EC"/>
    <w:multiLevelType w:val="hybridMultilevel"/>
    <w:tmpl w:val="4FFA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5C13"/>
    <w:multiLevelType w:val="hybridMultilevel"/>
    <w:tmpl w:val="B9904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84C1D"/>
    <w:multiLevelType w:val="hybridMultilevel"/>
    <w:tmpl w:val="BB146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D00"/>
    <w:rsid w:val="00032491"/>
    <w:rsid w:val="00034A91"/>
    <w:rsid w:val="00067260"/>
    <w:rsid w:val="00094AD8"/>
    <w:rsid w:val="000B73DE"/>
    <w:rsid w:val="000D4620"/>
    <w:rsid w:val="0014211D"/>
    <w:rsid w:val="001670C6"/>
    <w:rsid w:val="00176F1E"/>
    <w:rsid w:val="00177D55"/>
    <w:rsid w:val="00197E33"/>
    <w:rsid w:val="001A52BF"/>
    <w:rsid w:val="0021377B"/>
    <w:rsid w:val="0021798D"/>
    <w:rsid w:val="0022549B"/>
    <w:rsid w:val="002B2B2A"/>
    <w:rsid w:val="002D2663"/>
    <w:rsid w:val="002E5D2A"/>
    <w:rsid w:val="00304E8C"/>
    <w:rsid w:val="003658C1"/>
    <w:rsid w:val="003B2C88"/>
    <w:rsid w:val="00402B61"/>
    <w:rsid w:val="00412E2D"/>
    <w:rsid w:val="00427A8A"/>
    <w:rsid w:val="00442A32"/>
    <w:rsid w:val="00472FD0"/>
    <w:rsid w:val="004B5A07"/>
    <w:rsid w:val="004D1CB9"/>
    <w:rsid w:val="00576FFA"/>
    <w:rsid w:val="00577D43"/>
    <w:rsid w:val="0058628F"/>
    <w:rsid w:val="005B704A"/>
    <w:rsid w:val="005C0D5B"/>
    <w:rsid w:val="00600D00"/>
    <w:rsid w:val="006641BD"/>
    <w:rsid w:val="006D58F1"/>
    <w:rsid w:val="00713FE5"/>
    <w:rsid w:val="00721D4C"/>
    <w:rsid w:val="0076184B"/>
    <w:rsid w:val="007D5159"/>
    <w:rsid w:val="00815308"/>
    <w:rsid w:val="008475E9"/>
    <w:rsid w:val="0086201E"/>
    <w:rsid w:val="00874F77"/>
    <w:rsid w:val="008B5C3E"/>
    <w:rsid w:val="008C1BEE"/>
    <w:rsid w:val="008E129F"/>
    <w:rsid w:val="0092181F"/>
    <w:rsid w:val="00956548"/>
    <w:rsid w:val="00973137"/>
    <w:rsid w:val="009E2B69"/>
    <w:rsid w:val="00A0656F"/>
    <w:rsid w:val="00A449B6"/>
    <w:rsid w:val="00A55BAC"/>
    <w:rsid w:val="00A62357"/>
    <w:rsid w:val="00AD0141"/>
    <w:rsid w:val="00B20D1A"/>
    <w:rsid w:val="00B74D8F"/>
    <w:rsid w:val="00B81B45"/>
    <w:rsid w:val="00BA538E"/>
    <w:rsid w:val="00BD0058"/>
    <w:rsid w:val="00C508FB"/>
    <w:rsid w:val="00D35D0C"/>
    <w:rsid w:val="00D710CD"/>
    <w:rsid w:val="00D80685"/>
    <w:rsid w:val="00DD54BA"/>
    <w:rsid w:val="00E67CCA"/>
    <w:rsid w:val="00EC1E4E"/>
    <w:rsid w:val="00F47F98"/>
    <w:rsid w:val="00F87011"/>
    <w:rsid w:val="00F91E44"/>
    <w:rsid w:val="00F96B65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AA68"/>
  <w15:docId w15:val="{F3D7C1F5-6178-4ACD-9741-209D95E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13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77D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7D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77D43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8068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8068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8068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068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8068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0685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03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9CD6BC7-28AF-49D8-A03F-3AA99E13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lUser</dc:creator>
  <cp:lastModifiedBy>Александр Чащухин</cp:lastModifiedBy>
  <cp:revision>2</cp:revision>
  <dcterms:created xsi:type="dcterms:W3CDTF">2019-12-15T18:25:00Z</dcterms:created>
  <dcterms:modified xsi:type="dcterms:W3CDTF">2019-12-15T18:25:00Z</dcterms:modified>
</cp:coreProperties>
</file>