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2F0E1" w14:textId="77777777" w:rsidR="003C79E0" w:rsidRDefault="003C79E0" w:rsidP="003C79E0">
      <w:pPr>
        <w:spacing w:line="360" w:lineRule="auto"/>
        <w:ind w:firstLine="708"/>
        <w:rPr>
          <w:rFonts w:ascii="Times New Roman" w:hAnsi="Times New Roman" w:cs="Times New Roman"/>
          <w:b/>
          <w:sz w:val="28"/>
        </w:rPr>
      </w:pPr>
      <w:bookmarkStart w:id="0" w:name="_GoBack"/>
      <w:bookmarkEnd w:id="0"/>
      <w:r>
        <w:rPr>
          <w:rFonts w:ascii="Times New Roman" w:hAnsi="Times New Roman" w:cs="Times New Roman"/>
          <w:b/>
          <w:sz w:val="28"/>
        </w:rPr>
        <w:t>Е. В. Кондакова</w:t>
      </w:r>
    </w:p>
    <w:p w14:paraId="31AFAF99" w14:textId="77777777" w:rsidR="003C79E0" w:rsidRDefault="003C79E0" w:rsidP="003C79E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Кондакова Екатерина Вячеславовна, студентка социально-гуманитарного факультета</w:t>
      </w:r>
      <w:r w:rsidRPr="003C79E0">
        <w:rPr>
          <w:rFonts w:ascii="Times New Roman" w:eastAsia="Times New Roman" w:hAnsi="Times New Roman" w:cs="Times New Roman"/>
          <w:sz w:val="28"/>
          <w:szCs w:val="28"/>
          <w:lang w:eastAsia="ru-RU"/>
        </w:rPr>
        <w:t xml:space="preserve">, Национальный исследовательский университет «Высшая школа экономики», г. Пермь. </w:t>
      </w:r>
      <w:r w:rsidRPr="003C79E0">
        <w:rPr>
          <w:rFonts w:ascii="Times New Roman" w:eastAsia="Times New Roman" w:hAnsi="Times New Roman" w:cs="Times New Roman"/>
          <w:sz w:val="28"/>
          <w:szCs w:val="28"/>
          <w:lang w:val="en-US" w:eastAsia="ru-RU"/>
        </w:rPr>
        <w:t>E</w:t>
      </w:r>
      <w:r w:rsidRPr="003C79E0">
        <w:rPr>
          <w:rFonts w:ascii="Times New Roman" w:eastAsia="Times New Roman" w:hAnsi="Times New Roman" w:cs="Times New Roman"/>
          <w:sz w:val="28"/>
          <w:szCs w:val="28"/>
          <w:lang w:eastAsia="ru-RU"/>
        </w:rPr>
        <w:t>-mail</w:t>
      </w:r>
      <w:r>
        <w:rPr>
          <w:rFonts w:ascii="Times New Roman" w:eastAsia="Times New Roman" w:hAnsi="Times New Roman" w:cs="Times New Roman"/>
          <w:sz w:val="28"/>
          <w:szCs w:val="28"/>
          <w:lang w:eastAsia="ru-RU"/>
        </w:rPr>
        <w:t xml:space="preserve">: </w:t>
      </w:r>
      <w:r w:rsidRPr="003C79E0">
        <w:rPr>
          <w:rFonts w:ascii="Times New Roman" w:eastAsia="Times New Roman" w:hAnsi="Times New Roman" w:cs="Times New Roman"/>
          <w:sz w:val="28"/>
          <w:szCs w:val="28"/>
          <w:lang w:val="en-US" w:eastAsia="ru-RU"/>
        </w:rPr>
        <w:t>katya</w:t>
      </w:r>
      <w:r w:rsidRPr="003C79E0">
        <w:rPr>
          <w:rFonts w:ascii="Times New Roman" w:eastAsia="Times New Roman" w:hAnsi="Times New Roman" w:cs="Times New Roman"/>
          <w:sz w:val="28"/>
          <w:szCs w:val="28"/>
          <w:lang w:eastAsia="ru-RU"/>
        </w:rPr>
        <w:t>.</w:t>
      </w:r>
      <w:r w:rsidRPr="003C79E0">
        <w:rPr>
          <w:rFonts w:ascii="Times New Roman" w:eastAsia="Times New Roman" w:hAnsi="Times New Roman" w:cs="Times New Roman"/>
          <w:sz w:val="28"/>
          <w:szCs w:val="28"/>
          <w:lang w:val="en-US" w:eastAsia="ru-RU"/>
        </w:rPr>
        <w:t>kondakova</w:t>
      </w:r>
      <w:r w:rsidRPr="003C79E0">
        <w:rPr>
          <w:rFonts w:ascii="Times New Roman" w:eastAsia="Times New Roman" w:hAnsi="Times New Roman" w:cs="Times New Roman"/>
          <w:sz w:val="28"/>
          <w:szCs w:val="28"/>
          <w:lang w:eastAsia="ru-RU"/>
        </w:rPr>
        <w:t>.98@</w:t>
      </w:r>
      <w:r w:rsidRPr="003C79E0">
        <w:rPr>
          <w:rFonts w:ascii="Times New Roman" w:eastAsia="Times New Roman" w:hAnsi="Times New Roman" w:cs="Times New Roman"/>
          <w:sz w:val="28"/>
          <w:szCs w:val="28"/>
          <w:lang w:val="en-US" w:eastAsia="ru-RU"/>
        </w:rPr>
        <w:t>mail</w:t>
      </w:r>
      <w:r w:rsidRPr="003C79E0">
        <w:rPr>
          <w:rFonts w:ascii="Times New Roman" w:eastAsia="Times New Roman" w:hAnsi="Times New Roman" w:cs="Times New Roman"/>
          <w:sz w:val="28"/>
          <w:szCs w:val="28"/>
          <w:lang w:eastAsia="ru-RU"/>
        </w:rPr>
        <w:t>.</w:t>
      </w:r>
      <w:r w:rsidRPr="003C79E0">
        <w:rPr>
          <w:rFonts w:ascii="Times New Roman" w:eastAsia="Times New Roman" w:hAnsi="Times New Roman" w:cs="Times New Roman"/>
          <w:sz w:val="28"/>
          <w:szCs w:val="28"/>
          <w:lang w:val="en-US" w:eastAsia="ru-RU"/>
        </w:rPr>
        <w:t>ru</w:t>
      </w:r>
      <w:r w:rsidRPr="003C79E0">
        <w:rPr>
          <w:rFonts w:ascii="Times New Roman" w:eastAsia="Times New Roman" w:hAnsi="Times New Roman" w:cs="Times New Roman"/>
          <w:sz w:val="28"/>
          <w:szCs w:val="28"/>
          <w:lang w:eastAsia="ru-RU"/>
        </w:rPr>
        <w:t>.</w:t>
      </w:r>
    </w:p>
    <w:p w14:paraId="3BF03B7A" w14:textId="77777777" w:rsidR="003C79E0" w:rsidRPr="00B16510" w:rsidRDefault="003C79E0" w:rsidP="003C79E0">
      <w:pPr>
        <w:spacing w:after="0" w:line="360" w:lineRule="auto"/>
        <w:ind w:firstLine="709"/>
        <w:jc w:val="both"/>
        <w:rPr>
          <w:rFonts w:ascii="Times New Roman" w:eastAsia="Times New Roman" w:hAnsi="Times New Roman" w:cs="Times New Roman"/>
          <w:sz w:val="32"/>
          <w:szCs w:val="32"/>
          <w:lang w:eastAsia="ru-RU"/>
        </w:rPr>
      </w:pPr>
    </w:p>
    <w:p w14:paraId="0A268852" w14:textId="77777777" w:rsidR="00CB6487" w:rsidRPr="00B16510" w:rsidRDefault="00EB5989" w:rsidP="00D738DC">
      <w:pPr>
        <w:spacing w:line="360" w:lineRule="auto"/>
        <w:jc w:val="center"/>
        <w:rPr>
          <w:rFonts w:ascii="Times New Roman" w:hAnsi="Times New Roman" w:cs="Times New Roman"/>
          <w:b/>
          <w:sz w:val="28"/>
        </w:rPr>
      </w:pPr>
      <w:r w:rsidRPr="00B16510">
        <w:rPr>
          <w:rFonts w:ascii="Times New Roman" w:hAnsi="Times New Roman" w:cs="Times New Roman"/>
          <w:b/>
          <w:sz w:val="28"/>
        </w:rPr>
        <w:t xml:space="preserve">ИДЕОЛОГИЯ И АЛКОГОЛЬ </w:t>
      </w:r>
      <w:r w:rsidR="00D738DC">
        <w:rPr>
          <w:rFonts w:ascii="Times New Roman" w:hAnsi="Times New Roman" w:cs="Times New Roman"/>
          <w:b/>
          <w:sz w:val="28"/>
        </w:rPr>
        <w:t xml:space="preserve">В ОДНОМ АЛТАЙСКОМ СЕЛЕ </w:t>
      </w:r>
      <w:r w:rsidR="00B16510">
        <w:rPr>
          <w:rFonts w:ascii="Times New Roman" w:hAnsi="Times New Roman" w:cs="Times New Roman"/>
          <w:b/>
          <w:sz w:val="28"/>
        </w:rPr>
        <w:t xml:space="preserve"> </w:t>
      </w:r>
      <w:r w:rsidR="00D738DC">
        <w:rPr>
          <w:rFonts w:ascii="Times New Roman" w:hAnsi="Times New Roman" w:cs="Times New Roman"/>
          <w:b/>
          <w:sz w:val="28"/>
        </w:rPr>
        <w:t xml:space="preserve">                         </w:t>
      </w:r>
      <w:r w:rsidR="005A523F" w:rsidRPr="00B16510">
        <w:rPr>
          <w:rFonts w:ascii="Times New Roman" w:hAnsi="Times New Roman" w:cs="Times New Roman"/>
          <w:b/>
          <w:sz w:val="28"/>
        </w:rPr>
        <w:t xml:space="preserve">(ПО МАТЕРИАЛАМ ЛИЧНЫХ ДНЕВНИКОВ </w:t>
      </w:r>
      <w:r w:rsidR="00D738DC">
        <w:rPr>
          <w:rFonts w:ascii="Times New Roman" w:hAnsi="Times New Roman" w:cs="Times New Roman"/>
          <w:b/>
          <w:sz w:val="28"/>
        </w:rPr>
        <w:t xml:space="preserve">                                           </w:t>
      </w:r>
      <w:r w:rsidR="005A523F" w:rsidRPr="00B16510">
        <w:rPr>
          <w:rFonts w:ascii="Times New Roman" w:hAnsi="Times New Roman" w:cs="Times New Roman"/>
          <w:b/>
          <w:sz w:val="28"/>
        </w:rPr>
        <w:t xml:space="preserve">К.Ф. ИЗМАЙЛОВА </w:t>
      </w:r>
      <w:r w:rsidR="00720E8E" w:rsidRPr="00B16510">
        <w:rPr>
          <w:rFonts w:ascii="Times New Roman" w:hAnsi="Times New Roman" w:cs="Times New Roman"/>
          <w:b/>
          <w:sz w:val="28"/>
        </w:rPr>
        <w:t>1</w:t>
      </w:r>
      <w:r w:rsidR="005A523F" w:rsidRPr="00B16510">
        <w:rPr>
          <w:rFonts w:ascii="Times New Roman" w:hAnsi="Times New Roman" w:cs="Times New Roman"/>
          <w:b/>
          <w:sz w:val="28"/>
        </w:rPr>
        <w:t>920-30-Х ГГ</w:t>
      </w:r>
      <w:r w:rsidR="00CB6487" w:rsidRPr="00B16510">
        <w:rPr>
          <w:rFonts w:ascii="Times New Roman" w:hAnsi="Times New Roman" w:cs="Times New Roman"/>
          <w:b/>
          <w:sz w:val="28"/>
        </w:rPr>
        <w:t>.)</w:t>
      </w:r>
      <w:r w:rsidR="005A523F" w:rsidRPr="00B16510">
        <w:rPr>
          <w:rStyle w:val="a6"/>
          <w:rFonts w:ascii="Times New Roman" w:hAnsi="Times New Roman" w:cs="Times New Roman"/>
          <w:b/>
          <w:sz w:val="28"/>
        </w:rPr>
        <w:footnoteReference w:id="1"/>
      </w:r>
    </w:p>
    <w:p w14:paraId="034872D5" w14:textId="77777777" w:rsidR="003C79E0" w:rsidRDefault="003C79E0" w:rsidP="00793342">
      <w:pPr>
        <w:spacing w:line="240" w:lineRule="auto"/>
        <w:ind w:firstLine="708"/>
        <w:jc w:val="both"/>
        <w:rPr>
          <w:rFonts w:ascii="Times New Roman" w:hAnsi="Times New Roman" w:cs="Times New Roman"/>
          <w:i/>
          <w:sz w:val="28"/>
        </w:rPr>
      </w:pPr>
      <w:r w:rsidRPr="003C79E0">
        <w:rPr>
          <w:rFonts w:ascii="Times New Roman" w:hAnsi="Times New Roman" w:cs="Times New Roman"/>
          <w:i/>
          <w:sz w:val="28"/>
        </w:rPr>
        <w:t xml:space="preserve">На основе личных дневников К. Ф. Измайлова в статье исследуются практики употребления </w:t>
      </w:r>
      <w:r w:rsidRPr="00277DB6">
        <w:rPr>
          <w:rFonts w:ascii="Times New Roman" w:hAnsi="Times New Roman" w:cs="Times New Roman"/>
          <w:i/>
          <w:sz w:val="28"/>
        </w:rPr>
        <w:t xml:space="preserve">алкоголя как социокультурное явление </w:t>
      </w:r>
      <w:r w:rsidR="00277DB6" w:rsidRPr="00277DB6">
        <w:rPr>
          <w:rFonts w:ascii="Times New Roman" w:hAnsi="Times New Roman" w:cs="Times New Roman"/>
          <w:i/>
          <w:sz w:val="28"/>
        </w:rPr>
        <w:t>в деревне</w:t>
      </w:r>
      <w:r w:rsidRPr="003C79E0">
        <w:rPr>
          <w:rFonts w:ascii="Times New Roman" w:hAnsi="Times New Roman" w:cs="Times New Roman"/>
          <w:i/>
          <w:sz w:val="28"/>
        </w:rPr>
        <w:t xml:space="preserve"> в первые десятилетия советской власти. Константин Измайлов – плотник, стекольщик, парикмахер, а также активный партийный деятель с личным подсобным хозяйством села Смоленское Смоленской волости Бийского уезда. На протяжении нескольких десятилетий в условиях новой власти К. Измайлов оставляет дневниковые записи, в которых описывает значимые события, повседневные заботы семьи, привычные составляющие крестьянского быта на фоне глобальных изменений в стране. Нарративы данного материала позволяют воссоздать картину жизненного мира деревенского жителя в 1920-30-х годах. Алкогольные практики не раз упоминаются в дневниковых записях Измайлова. В дневнике, употребление алкоголя прослеживается в различных социокультурных контекстах – церковные и новые советские праздники, традиционные обряды, встречи с близкими людьми. Алкоголь выступает вспомогательным, компенсаторным и связующим элементом быта в период, когда отживают прежние традиции и отношения дореволюционной России, на замену которым приходят новые формы.</w:t>
      </w:r>
    </w:p>
    <w:p w14:paraId="0D69FBF8" w14:textId="77777777" w:rsidR="00793342" w:rsidRDefault="00793342" w:rsidP="00793342">
      <w:pPr>
        <w:spacing w:line="240" w:lineRule="auto"/>
        <w:ind w:firstLine="708"/>
        <w:jc w:val="both"/>
        <w:rPr>
          <w:rFonts w:ascii="Times New Roman" w:hAnsi="Times New Roman" w:cs="Times New Roman"/>
          <w:i/>
          <w:sz w:val="28"/>
        </w:rPr>
      </w:pPr>
    </w:p>
    <w:p w14:paraId="35F4217A" w14:textId="77777777" w:rsidR="00793342" w:rsidRDefault="00793342" w:rsidP="00793342">
      <w:pPr>
        <w:spacing w:line="360" w:lineRule="auto"/>
        <w:ind w:firstLine="708"/>
        <w:jc w:val="both"/>
        <w:rPr>
          <w:rFonts w:ascii="Times New Roman" w:hAnsi="Times New Roman" w:cs="Times New Roman"/>
          <w:sz w:val="28"/>
        </w:rPr>
      </w:pPr>
      <w:r w:rsidRPr="00793342">
        <w:rPr>
          <w:rFonts w:ascii="Times New Roman" w:hAnsi="Times New Roman" w:cs="Times New Roman"/>
          <w:b/>
          <w:sz w:val="28"/>
        </w:rPr>
        <w:t xml:space="preserve">Ключевые слова: </w:t>
      </w:r>
      <w:r>
        <w:rPr>
          <w:rFonts w:ascii="Times New Roman" w:hAnsi="Times New Roman" w:cs="Times New Roman"/>
          <w:sz w:val="28"/>
        </w:rPr>
        <w:t>алкогольные практики, повседневность, история сталинизма, новый советский человек, крестьянский быт.</w:t>
      </w:r>
    </w:p>
    <w:p w14:paraId="71B521A1" w14:textId="77777777" w:rsidR="00793342" w:rsidRPr="003C79E0" w:rsidRDefault="00793342" w:rsidP="00793342">
      <w:pPr>
        <w:spacing w:line="360" w:lineRule="auto"/>
        <w:ind w:firstLine="708"/>
        <w:jc w:val="both"/>
        <w:rPr>
          <w:rFonts w:ascii="Times New Roman" w:hAnsi="Times New Roman" w:cs="Times New Roman"/>
          <w:sz w:val="28"/>
        </w:rPr>
      </w:pPr>
    </w:p>
    <w:p w14:paraId="4CD8154C" w14:textId="77777777" w:rsidR="00ED53AE" w:rsidRPr="004D4110" w:rsidRDefault="00ED53AE" w:rsidP="00000E88">
      <w:pPr>
        <w:spacing w:after="0" w:line="360" w:lineRule="auto"/>
        <w:jc w:val="both"/>
        <w:rPr>
          <w:rFonts w:ascii="Times New Roman" w:hAnsi="Times New Roman" w:cs="Times New Roman"/>
          <w:sz w:val="28"/>
          <w:szCs w:val="28"/>
          <w:lang w:val="en-US"/>
        </w:rPr>
      </w:pPr>
    </w:p>
    <w:p w14:paraId="18B5EF89" w14:textId="77777777" w:rsidR="00ED53AE" w:rsidRPr="00CA6C5F" w:rsidRDefault="00ED53AE" w:rsidP="00E402B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Рассматриваемое исследование проведено в рамках </w:t>
      </w:r>
      <w:r w:rsidRPr="00FA2F2C">
        <w:rPr>
          <w:rFonts w:ascii="Times New Roman" w:hAnsi="Times New Roman" w:cs="Times New Roman"/>
          <w:sz w:val="28"/>
          <w:szCs w:val="28"/>
        </w:rPr>
        <w:t>проект</w:t>
      </w:r>
      <w:r>
        <w:rPr>
          <w:rFonts w:ascii="Times New Roman" w:hAnsi="Times New Roman" w:cs="Times New Roman"/>
          <w:sz w:val="28"/>
          <w:szCs w:val="28"/>
        </w:rPr>
        <w:t>а НИУ ВШЭ</w:t>
      </w:r>
      <w:r w:rsidRPr="00FA2F2C">
        <w:rPr>
          <w:rFonts w:ascii="Times New Roman" w:hAnsi="Times New Roman" w:cs="Times New Roman"/>
          <w:sz w:val="28"/>
          <w:szCs w:val="28"/>
        </w:rPr>
        <w:t xml:space="preserve"> </w:t>
      </w:r>
      <w:r>
        <w:rPr>
          <w:rFonts w:ascii="Times New Roman" w:hAnsi="Times New Roman" w:cs="Times New Roman"/>
          <w:sz w:val="28"/>
          <w:szCs w:val="28"/>
        </w:rPr>
        <w:t xml:space="preserve">– Пермь </w:t>
      </w:r>
      <w:r w:rsidRPr="00FA2F2C">
        <w:rPr>
          <w:rFonts w:ascii="Times New Roman" w:hAnsi="Times New Roman" w:cs="Times New Roman"/>
          <w:sz w:val="28"/>
          <w:szCs w:val="28"/>
        </w:rPr>
        <w:t>«Советский человек между идеологией и повседневностью: агитационно-пропагандистские практики 1940</w:t>
      </w:r>
      <w:r>
        <w:rPr>
          <w:rFonts w:ascii="Times New Roman" w:hAnsi="Times New Roman" w:cs="Times New Roman"/>
          <w:sz w:val="28"/>
          <w:szCs w:val="28"/>
        </w:rPr>
        <w:t>–</w:t>
      </w:r>
      <w:r w:rsidRPr="00FA2F2C">
        <w:rPr>
          <w:rFonts w:ascii="Times New Roman" w:hAnsi="Times New Roman" w:cs="Times New Roman"/>
          <w:sz w:val="28"/>
          <w:szCs w:val="28"/>
        </w:rPr>
        <w:t xml:space="preserve">50-х в советской провинции». </w:t>
      </w:r>
      <w:r>
        <w:rPr>
          <w:rFonts w:ascii="Times New Roman" w:hAnsi="Times New Roman" w:cs="Times New Roman"/>
          <w:sz w:val="28"/>
          <w:szCs w:val="28"/>
        </w:rPr>
        <w:t xml:space="preserve">Внимание научно-учебной группы сосредоточено вокруг особенностей взаимодействия человека с институтами власти и проникновения </w:t>
      </w:r>
      <w:r w:rsidR="00D738DC">
        <w:rPr>
          <w:rFonts w:ascii="Times New Roman" w:hAnsi="Times New Roman" w:cs="Times New Roman"/>
          <w:sz w:val="28"/>
          <w:szCs w:val="28"/>
        </w:rPr>
        <w:t xml:space="preserve">советской </w:t>
      </w:r>
      <w:r>
        <w:rPr>
          <w:rFonts w:ascii="Times New Roman" w:hAnsi="Times New Roman" w:cs="Times New Roman"/>
          <w:sz w:val="28"/>
          <w:szCs w:val="28"/>
        </w:rPr>
        <w:t xml:space="preserve">идеологии в его повседневную жизнь. Участники проекта помимо эго-документов, проводили анализ детской периодики, ведомственной и партийной отчетности о работе школ, документации Агитпропа, советских литературы и кино. В настоящей статье хронологические рамки сдвинуты до 1920–30-х гг., поскольку в ходе исследования появилась необходимость рассмотреть </w:t>
      </w:r>
      <w:r w:rsidR="00E402B2">
        <w:rPr>
          <w:rFonts w:ascii="Times New Roman" w:hAnsi="Times New Roman" w:cs="Times New Roman"/>
          <w:sz w:val="28"/>
          <w:szCs w:val="28"/>
        </w:rPr>
        <w:t>явления</w:t>
      </w:r>
      <w:r w:rsidR="004D4110">
        <w:rPr>
          <w:rFonts w:ascii="Times New Roman" w:hAnsi="Times New Roman" w:cs="Times New Roman"/>
          <w:sz w:val="28"/>
          <w:szCs w:val="28"/>
        </w:rPr>
        <w:t xml:space="preserve"> </w:t>
      </w:r>
      <w:r w:rsidR="00E402B2">
        <w:rPr>
          <w:rFonts w:ascii="Times New Roman" w:hAnsi="Times New Roman" w:cs="Times New Roman"/>
          <w:sz w:val="28"/>
          <w:szCs w:val="28"/>
        </w:rPr>
        <w:t>позднесталинск</w:t>
      </w:r>
      <w:r w:rsidR="004D4110">
        <w:rPr>
          <w:rFonts w:ascii="Times New Roman" w:hAnsi="Times New Roman" w:cs="Times New Roman"/>
          <w:sz w:val="28"/>
          <w:szCs w:val="28"/>
        </w:rPr>
        <w:t xml:space="preserve">ого </w:t>
      </w:r>
      <w:r w:rsidR="00E402B2">
        <w:rPr>
          <w:rFonts w:ascii="Times New Roman" w:hAnsi="Times New Roman" w:cs="Times New Roman"/>
          <w:sz w:val="28"/>
          <w:szCs w:val="28"/>
        </w:rPr>
        <w:t>обществ</w:t>
      </w:r>
      <w:r w:rsidR="004D4110">
        <w:rPr>
          <w:rFonts w:ascii="Times New Roman" w:hAnsi="Times New Roman" w:cs="Times New Roman"/>
          <w:sz w:val="28"/>
          <w:szCs w:val="28"/>
        </w:rPr>
        <w:t>а</w:t>
      </w:r>
      <w:r w:rsidR="00E402B2">
        <w:rPr>
          <w:rFonts w:ascii="Times New Roman" w:hAnsi="Times New Roman" w:cs="Times New Roman"/>
          <w:sz w:val="28"/>
          <w:szCs w:val="28"/>
        </w:rPr>
        <w:t xml:space="preserve"> на</w:t>
      </w:r>
      <w:r w:rsidR="004D4110">
        <w:rPr>
          <w:rFonts w:ascii="Times New Roman" w:hAnsi="Times New Roman" w:cs="Times New Roman"/>
          <w:sz w:val="28"/>
          <w:szCs w:val="28"/>
        </w:rPr>
        <w:t xml:space="preserve"> </w:t>
      </w:r>
      <w:r w:rsidR="00E402B2">
        <w:rPr>
          <w:rFonts w:ascii="Times New Roman" w:hAnsi="Times New Roman" w:cs="Times New Roman"/>
          <w:sz w:val="28"/>
          <w:szCs w:val="28"/>
        </w:rPr>
        <w:t>этапе их становления.</w:t>
      </w:r>
      <w:r w:rsidR="00330B1E">
        <w:rPr>
          <w:rFonts w:ascii="Times New Roman" w:hAnsi="Times New Roman" w:cs="Times New Roman"/>
          <w:sz w:val="28"/>
          <w:szCs w:val="28"/>
        </w:rPr>
        <w:t xml:space="preserve"> Начиная с 1920-х годов, пропаганда окружала советского человека во всех сферах жизни – работе, школе, местах общественного питания. </w:t>
      </w:r>
      <w:r w:rsidR="00921167">
        <w:rPr>
          <w:rFonts w:ascii="Times New Roman" w:hAnsi="Times New Roman" w:cs="Times New Roman"/>
          <w:sz w:val="28"/>
          <w:szCs w:val="28"/>
        </w:rPr>
        <w:t>Новый взгляд, д</w:t>
      </w:r>
      <w:r w:rsidR="00330B1E">
        <w:rPr>
          <w:rFonts w:ascii="Times New Roman" w:hAnsi="Times New Roman" w:cs="Times New Roman"/>
          <w:sz w:val="28"/>
          <w:szCs w:val="28"/>
        </w:rPr>
        <w:t xml:space="preserve">иктовавшийся властью, менял </w:t>
      </w:r>
      <w:r w:rsidR="00921167">
        <w:rPr>
          <w:rFonts w:ascii="Times New Roman" w:hAnsi="Times New Roman" w:cs="Times New Roman"/>
          <w:sz w:val="28"/>
          <w:szCs w:val="28"/>
        </w:rPr>
        <w:t xml:space="preserve">отношения человека с привычными составляющими его жизненного мира. </w:t>
      </w:r>
      <w:r w:rsidR="00ED244D">
        <w:rPr>
          <w:rFonts w:ascii="Times New Roman" w:hAnsi="Times New Roman" w:cs="Times New Roman"/>
          <w:sz w:val="28"/>
          <w:szCs w:val="28"/>
        </w:rPr>
        <w:t>Влияние</w:t>
      </w:r>
      <w:r w:rsidR="00A62965">
        <w:rPr>
          <w:rFonts w:ascii="Times New Roman" w:hAnsi="Times New Roman" w:cs="Times New Roman"/>
          <w:sz w:val="28"/>
          <w:szCs w:val="28"/>
        </w:rPr>
        <w:t xml:space="preserve"> идеологии </w:t>
      </w:r>
      <w:r w:rsidR="00ED244D">
        <w:rPr>
          <w:rFonts w:ascii="Times New Roman" w:hAnsi="Times New Roman" w:cs="Times New Roman"/>
          <w:sz w:val="28"/>
          <w:szCs w:val="28"/>
        </w:rPr>
        <w:t xml:space="preserve">на </w:t>
      </w:r>
      <w:r w:rsidR="00A62965">
        <w:rPr>
          <w:rFonts w:ascii="Times New Roman" w:hAnsi="Times New Roman" w:cs="Times New Roman"/>
          <w:sz w:val="28"/>
          <w:szCs w:val="28"/>
        </w:rPr>
        <w:t xml:space="preserve">повседневную жизнь </w:t>
      </w:r>
      <w:r w:rsidR="005177D7">
        <w:rPr>
          <w:rFonts w:ascii="Times New Roman" w:hAnsi="Times New Roman" w:cs="Times New Roman"/>
          <w:sz w:val="28"/>
          <w:szCs w:val="28"/>
        </w:rPr>
        <w:t>человека рассматривается нами на примере</w:t>
      </w:r>
      <w:r w:rsidR="00330B1E">
        <w:rPr>
          <w:rFonts w:ascii="Times New Roman" w:hAnsi="Times New Roman" w:cs="Times New Roman"/>
          <w:sz w:val="28"/>
          <w:szCs w:val="28"/>
        </w:rPr>
        <w:t xml:space="preserve"> </w:t>
      </w:r>
      <w:r w:rsidR="005177D7">
        <w:rPr>
          <w:rFonts w:ascii="Times New Roman" w:hAnsi="Times New Roman" w:cs="Times New Roman"/>
          <w:sz w:val="28"/>
          <w:szCs w:val="28"/>
        </w:rPr>
        <w:t xml:space="preserve">питейных практик, описываемых жителем одного алтайского села. </w:t>
      </w:r>
    </w:p>
    <w:p w14:paraId="16B315F7" w14:textId="77777777" w:rsidR="00ED53AE" w:rsidRDefault="009C3FD3" w:rsidP="00FA2F2C">
      <w:pPr>
        <w:spacing w:after="0" w:line="360" w:lineRule="auto"/>
        <w:ind w:firstLine="708"/>
        <w:jc w:val="both"/>
        <w:rPr>
          <w:rFonts w:ascii="Times New Roman" w:eastAsia="Calibri" w:hAnsi="Times New Roman" w:cs="Times New Roman"/>
          <w:sz w:val="28"/>
        </w:rPr>
      </w:pPr>
      <w:r w:rsidRPr="005A523F">
        <w:rPr>
          <w:rFonts w:ascii="Times New Roman" w:hAnsi="Times New Roman" w:cs="Times New Roman"/>
          <w:iCs/>
          <w:color w:val="000000" w:themeColor="text1"/>
          <w:sz w:val="28"/>
          <w:szCs w:val="28"/>
        </w:rPr>
        <w:t xml:space="preserve">В 1929 году Константин Измайлов, </w:t>
      </w:r>
      <w:r w:rsidR="003F7308" w:rsidRPr="005A523F">
        <w:rPr>
          <w:rFonts w:ascii="Times New Roman" w:hAnsi="Times New Roman" w:cs="Times New Roman"/>
          <w:iCs/>
          <w:color w:val="000000" w:themeColor="text1"/>
          <w:sz w:val="28"/>
          <w:szCs w:val="28"/>
        </w:rPr>
        <w:t>о</w:t>
      </w:r>
      <w:r w:rsidRPr="005A523F">
        <w:rPr>
          <w:rFonts w:ascii="Times New Roman" w:hAnsi="Times New Roman" w:cs="Times New Roman"/>
          <w:iCs/>
          <w:color w:val="000000" w:themeColor="text1"/>
          <w:sz w:val="28"/>
          <w:szCs w:val="28"/>
        </w:rPr>
        <w:t>ценивая</w:t>
      </w:r>
      <w:r w:rsidR="00681C56" w:rsidRPr="005A523F">
        <w:rPr>
          <w:rFonts w:ascii="Times New Roman" w:hAnsi="Times New Roman" w:cs="Times New Roman"/>
          <w:iCs/>
          <w:color w:val="000000" w:themeColor="text1"/>
          <w:sz w:val="28"/>
          <w:szCs w:val="28"/>
        </w:rPr>
        <w:t xml:space="preserve"> ситуацию в своем</w:t>
      </w:r>
      <w:r w:rsidR="00A612D2" w:rsidRPr="005A523F">
        <w:rPr>
          <w:rFonts w:ascii="Times New Roman" w:hAnsi="Times New Roman" w:cs="Times New Roman"/>
          <w:iCs/>
          <w:color w:val="000000" w:themeColor="text1"/>
          <w:sz w:val="28"/>
          <w:szCs w:val="28"/>
        </w:rPr>
        <w:t xml:space="preserve"> родном селе</w:t>
      </w:r>
      <w:r w:rsidRPr="005A523F">
        <w:rPr>
          <w:rFonts w:ascii="Times New Roman" w:hAnsi="Times New Roman" w:cs="Times New Roman"/>
          <w:iCs/>
          <w:color w:val="000000" w:themeColor="text1"/>
          <w:sz w:val="28"/>
          <w:szCs w:val="28"/>
        </w:rPr>
        <w:t>, обращает внимание на неудержимое пьянство односельчан</w:t>
      </w:r>
      <w:r w:rsidR="00A612D2" w:rsidRPr="005A523F">
        <w:rPr>
          <w:rFonts w:ascii="Times New Roman" w:hAnsi="Times New Roman" w:cs="Times New Roman"/>
          <w:iCs/>
          <w:color w:val="000000" w:themeColor="text1"/>
          <w:sz w:val="28"/>
          <w:szCs w:val="28"/>
        </w:rPr>
        <w:t xml:space="preserve">: </w:t>
      </w:r>
      <w:r w:rsidR="00EA00FB" w:rsidRPr="005A523F">
        <w:rPr>
          <w:rFonts w:ascii="Times New Roman" w:hAnsi="Times New Roman" w:cs="Times New Roman"/>
          <w:iCs/>
          <w:color w:val="000000" w:themeColor="text1"/>
          <w:sz w:val="28"/>
          <w:szCs w:val="28"/>
        </w:rPr>
        <w:t>«Пьют с горя, с радости, на похоронах, на рождении, за мировую, меновую, покупку, продажу, на свидании, на прощании, с морозу, с устатку…</w:t>
      </w:r>
      <w:r w:rsidR="00980EFF">
        <w:rPr>
          <w:rFonts w:ascii="Times New Roman" w:hAnsi="Times New Roman" w:cs="Times New Roman"/>
          <w:iCs/>
          <w:color w:val="000000" w:themeColor="text1"/>
          <w:sz w:val="28"/>
          <w:szCs w:val="28"/>
        </w:rPr>
        <w:t xml:space="preserve"> </w:t>
      </w:r>
      <w:r w:rsidR="00EA00FB" w:rsidRPr="005A523F">
        <w:rPr>
          <w:rFonts w:ascii="Times New Roman" w:hAnsi="Times New Roman" w:cs="Times New Roman"/>
          <w:iCs/>
          <w:color w:val="000000" w:themeColor="text1"/>
          <w:sz w:val="28"/>
          <w:szCs w:val="28"/>
        </w:rPr>
        <w:t>Вот так, в таком положении процветает культура нашего села… На собраниях мало собираются. Некоторые и совсем плюют на всю общественность, а заливаются вином и вином... Так и построена жизнь деревни…»</w:t>
      </w:r>
      <w:r w:rsidR="00AA0514" w:rsidRPr="005A523F">
        <w:rPr>
          <w:rFonts w:ascii="Times New Roman" w:hAnsi="Times New Roman" w:cs="Times New Roman"/>
          <w:iCs/>
          <w:color w:val="000000" w:themeColor="text1"/>
          <w:sz w:val="28"/>
          <w:szCs w:val="28"/>
        </w:rPr>
        <w:t xml:space="preserve"> [</w:t>
      </w:r>
      <w:r w:rsidR="00C663BC">
        <w:rPr>
          <w:rFonts w:ascii="Times New Roman" w:hAnsi="Times New Roman" w:cs="Times New Roman"/>
          <w:iCs/>
          <w:color w:val="000000" w:themeColor="text1"/>
          <w:sz w:val="28"/>
          <w:szCs w:val="28"/>
        </w:rPr>
        <w:t>3</w:t>
      </w:r>
      <w:r w:rsidR="00227C4F" w:rsidRPr="005A523F">
        <w:rPr>
          <w:rFonts w:ascii="Times New Roman" w:hAnsi="Times New Roman" w:cs="Times New Roman"/>
          <w:iCs/>
          <w:color w:val="000000" w:themeColor="text1"/>
          <w:sz w:val="28"/>
          <w:szCs w:val="28"/>
        </w:rPr>
        <w:t>, з</w:t>
      </w:r>
      <w:r w:rsidR="00AA0514" w:rsidRPr="005A523F">
        <w:rPr>
          <w:rFonts w:ascii="Times New Roman" w:hAnsi="Times New Roman" w:cs="Times New Roman"/>
          <w:iCs/>
          <w:color w:val="000000" w:themeColor="text1"/>
          <w:sz w:val="28"/>
          <w:szCs w:val="28"/>
        </w:rPr>
        <w:t xml:space="preserve">апись от </w:t>
      </w:r>
      <w:r w:rsidR="00C81B58">
        <w:rPr>
          <w:rFonts w:ascii="Times New Roman" w:hAnsi="Times New Roman" w:cs="Times New Roman"/>
          <w:iCs/>
          <w:color w:val="000000" w:themeColor="text1"/>
          <w:sz w:val="28"/>
          <w:szCs w:val="28"/>
        </w:rPr>
        <w:t>26.01.</w:t>
      </w:r>
      <w:r w:rsidR="00AA0514" w:rsidRPr="005A523F">
        <w:rPr>
          <w:rFonts w:ascii="Times New Roman" w:hAnsi="Times New Roman" w:cs="Times New Roman"/>
          <w:iCs/>
          <w:color w:val="000000" w:themeColor="text1"/>
          <w:sz w:val="28"/>
          <w:szCs w:val="28"/>
        </w:rPr>
        <w:t>1929]</w:t>
      </w:r>
      <w:r w:rsidR="00EB354F" w:rsidRPr="005A523F">
        <w:rPr>
          <w:rFonts w:ascii="Times New Roman" w:hAnsi="Times New Roman" w:cs="Times New Roman"/>
          <w:iCs/>
          <w:color w:val="000000" w:themeColor="text1"/>
          <w:sz w:val="28"/>
          <w:szCs w:val="28"/>
        </w:rPr>
        <w:t xml:space="preserve">. </w:t>
      </w:r>
      <w:r w:rsidR="00C3447C" w:rsidRPr="005A523F">
        <w:rPr>
          <w:rFonts w:ascii="Times New Roman" w:hAnsi="Times New Roman" w:cs="Times New Roman"/>
          <w:iCs/>
          <w:color w:val="000000" w:themeColor="text1"/>
          <w:sz w:val="28"/>
          <w:szCs w:val="28"/>
        </w:rPr>
        <w:t>Н</w:t>
      </w:r>
      <w:r w:rsidR="00512AB8" w:rsidRPr="005A523F">
        <w:rPr>
          <w:rFonts w:ascii="Times New Roman" w:hAnsi="Times New Roman" w:cs="Times New Roman"/>
          <w:iCs/>
          <w:color w:val="000000" w:themeColor="text1"/>
          <w:sz w:val="28"/>
          <w:szCs w:val="28"/>
        </w:rPr>
        <w:t xml:space="preserve">аш герой, несмотря на свою </w:t>
      </w:r>
      <w:r w:rsidR="00C3447C" w:rsidRPr="005A523F">
        <w:rPr>
          <w:rFonts w:ascii="Times New Roman" w:hAnsi="Times New Roman" w:cs="Times New Roman"/>
          <w:iCs/>
          <w:color w:val="000000" w:themeColor="text1"/>
          <w:sz w:val="28"/>
          <w:szCs w:val="28"/>
        </w:rPr>
        <w:t>со</w:t>
      </w:r>
      <w:r w:rsidR="00512AB8" w:rsidRPr="005A523F">
        <w:rPr>
          <w:rFonts w:ascii="Times New Roman" w:hAnsi="Times New Roman" w:cs="Times New Roman"/>
          <w:iCs/>
          <w:color w:val="000000" w:themeColor="text1"/>
          <w:sz w:val="28"/>
          <w:szCs w:val="28"/>
        </w:rPr>
        <w:t>причастность к общему пороку, замечает изменения, происходящие в д</w:t>
      </w:r>
      <w:r w:rsidR="00277DB6">
        <w:rPr>
          <w:rFonts w:ascii="Times New Roman" w:hAnsi="Times New Roman" w:cs="Times New Roman"/>
          <w:iCs/>
          <w:color w:val="000000" w:themeColor="text1"/>
          <w:sz w:val="28"/>
          <w:szCs w:val="28"/>
        </w:rPr>
        <w:t>еревне после событий 1917 года</w:t>
      </w:r>
      <w:r w:rsidR="00277DB6" w:rsidRPr="005671D3">
        <w:rPr>
          <w:rFonts w:ascii="Times New Roman" w:hAnsi="Times New Roman" w:cs="Times New Roman"/>
          <w:iCs/>
          <w:color w:val="000000" w:themeColor="text1"/>
          <w:sz w:val="28"/>
          <w:szCs w:val="28"/>
        </w:rPr>
        <w:t xml:space="preserve">. </w:t>
      </w:r>
      <w:r w:rsidR="00700468">
        <w:rPr>
          <w:rFonts w:ascii="Times New Roman" w:hAnsi="Times New Roman" w:cs="Times New Roman"/>
          <w:iCs/>
          <w:color w:val="000000" w:themeColor="text1"/>
          <w:sz w:val="28"/>
          <w:szCs w:val="28"/>
        </w:rPr>
        <w:t>Образ советской реальности</w:t>
      </w:r>
      <w:r w:rsidR="005671D3" w:rsidRPr="005671D3">
        <w:rPr>
          <w:rFonts w:ascii="Times New Roman" w:hAnsi="Times New Roman" w:cs="Times New Roman"/>
          <w:iCs/>
          <w:color w:val="000000" w:themeColor="text1"/>
          <w:sz w:val="28"/>
          <w:szCs w:val="28"/>
        </w:rPr>
        <w:t xml:space="preserve">, который преподносится идеологией, вызывает </w:t>
      </w:r>
      <w:r w:rsidR="00700468" w:rsidRPr="005671D3">
        <w:rPr>
          <w:rFonts w:ascii="Times New Roman" w:hAnsi="Times New Roman" w:cs="Times New Roman"/>
          <w:iCs/>
          <w:color w:val="000000" w:themeColor="text1"/>
          <w:sz w:val="28"/>
          <w:szCs w:val="28"/>
        </w:rPr>
        <w:t xml:space="preserve">у жителя сельской глубинки </w:t>
      </w:r>
      <w:r w:rsidR="005671D3" w:rsidRPr="005671D3">
        <w:rPr>
          <w:rFonts w:ascii="Times New Roman" w:hAnsi="Times New Roman" w:cs="Times New Roman"/>
          <w:iCs/>
          <w:color w:val="000000" w:themeColor="text1"/>
          <w:sz w:val="28"/>
          <w:szCs w:val="28"/>
        </w:rPr>
        <w:t>диссонанс на фоне действительности</w:t>
      </w:r>
      <w:r w:rsidR="00760EB3" w:rsidRPr="005671D3">
        <w:rPr>
          <w:rFonts w:ascii="Times New Roman" w:hAnsi="Times New Roman" w:cs="Times New Roman"/>
          <w:iCs/>
          <w:color w:val="000000" w:themeColor="text1"/>
          <w:sz w:val="28"/>
          <w:szCs w:val="28"/>
        </w:rPr>
        <w:t xml:space="preserve">, </w:t>
      </w:r>
      <w:r w:rsidR="00760EB3" w:rsidRPr="005A523F">
        <w:rPr>
          <w:rFonts w:ascii="Times New Roman" w:hAnsi="Times New Roman" w:cs="Times New Roman"/>
          <w:iCs/>
          <w:color w:val="000000" w:themeColor="text1"/>
          <w:sz w:val="28"/>
          <w:szCs w:val="28"/>
        </w:rPr>
        <w:t>которую он наблюдает</w:t>
      </w:r>
      <w:r w:rsidR="0054381B">
        <w:rPr>
          <w:rFonts w:ascii="Times New Roman" w:hAnsi="Times New Roman" w:cs="Times New Roman"/>
          <w:iCs/>
          <w:color w:val="000000" w:themeColor="text1"/>
          <w:sz w:val="28"/>
          <w:szCs w:val="28"/>
        </w:rPr>
        <w:t>. В его мировосприятии происходит смешение</w:t>
      </w:r>
      <w:r w:rsidR="00681C56" w:rsidRPr="005A523F">
        <w:rPr>
          <w:rFonts w:ascii="Times New Roman" w:hAnsi="Times New Roman" w:cs="Times New Roman"/>
          <w:iCs/>
          <w:color w:val="000000" w:themeColor="text1"/>
          <w:sz w:val="28"/>
          <w:szCs w:val="28"/>
        </w:rPr>
        <w:t xml:space="preserve"> двух ми</w:t>
      </w:r>
      <w:r w:rsidR="0054381B">
        <w:rPr>
          <w:rFonts w:ascii="Times New Roman" w:hAnsi="Times New Roman" w:cs="Times New Roman"/>
          <w:iCs/>
          <w:color w:val="000000" w:themeColor="text1"/>
          <w:sz w:val="28"/>
          <w:szCs w:val="28"/>
        </w:rPr>
        <w:t>ров</w:t>
      </w:r>
      <w:r w:rsidR="00C03875" w:rsidRPr="005A523F">
        <w:rPr>
          <w:rFonts w:ascii="Times New Roman" w:hAnsi="Times New Roman" w:cs="Times New Roman"/>
          <w:iCs/>
          <w:color w:val="000000" w:themeColor="text1"/>
          <w:sz w:val="28"/>
          <w:szCs w:val="28"/>
        </w:rPr>
        <w:t>.</w:t>
      </w:r>
      <w:r w:rsidR="00980EFF">
        <w:rPr>
          <w:rFonts w:ascii="Times New Roman" w:hAnsi="Times New Roman" w:cs="Times New Roman"/>
          <w:iCs/>
          <w:color w:val="000000" w:themeColor="text1"/>
          <w:sz w:val="28"/>
          <w:szCs w:val="28"/>
        </w:rPr>
        <w:t xml:space="preserve"> </w:t>
      </w:r>
      <w:r w:rsidR="00EB354F" w:rsidRPr="005A523F">
        <w:rPr>
          <w:rFonts w:ascii="Times New Roman" w:hAnsi="Times New Roman" w:cs="Times New Roman"/>
          <w:iCs/>
          <w:color w:val="000000" w:themeColor="text1"/>
          <w:sz w:val="28"/>
          <w:szCs w:val="28"/>
        </w:rPr>
        <w:t>Падение</w:t>
      </w:r>
      <w:r w:rsidR="004F42A1" w:rsidRPr="005A523F">
        <w:rPr>
          <w:rFonts w:ascii="Times New Roman" w:hAnsi="Times New Roman" w:cs="Times New Roman"/>
          <w:iCs/>
          <w:color w:val="000000" w:themeColor="text1"/>
          <w:sz w:val="28"/>
          <w:szCs w:val="28"/>
        </w:rPr>
        <w:t xml:space="preserve"> «царского режима»</w:t>
      </w:r>
      <w:r w:rsidR="00EB354F" w:rsidRPr="005A523F">
        <w:rPr>
          <w:rFonts w:ascii="Times New Roman" w:hAnsi="Times New Roman" w:cs="Times New Roman"/>
          <w:iCs/>
          <w:color w:val="000000" w:themeColor="text1"/>
          <w:sz w:val="28"/>
          <w:szCs w:val="28"/>
        </w:rPr>
        <w:t xml:space="preserve"> должно было положить начал</w:t>
      </w:r>
      <w:r w:rsidR="008237CD" w:rsidRPr="005A523F">
        <w:rPr>
          <w:rFonts w:ascii="Times New Roman" w:hAnsi="Times New Roman" w:cs="Times New Roman"/>
          <w:iCs/>
          <w:color w:val="000000" w:themeColor="text1"/>
          <w:sz w:val="28"/>
          <w:szCs w:val="28"/>
        </w:rPr>
        <w:t xml:space="preserve">о новой </w:t>
      </w:r>
      <w:r w:rsidR="008237CD" w:rsidRPr="005A523F">
        <w:rPr>
          <w:rFonts w:ascii="Times New Roman" w:hAnsi="Times New Roman" w:cs="Times New Roman"/>
          <w:iCs/>
          <w:color w:val="000000" w:themeColor="text1"/>
          <w:sz w:val="28"/>
          <w:szCs w:val="28"/>
        </w:rPr>
        <w:lastRenderedPageBreak/>
        <w:t>культурной жизни российского народа</w:t>
      </w:r>
      <w:r w:rsidR="00EB354F" w:rsidRPr="005A523F">
        <w:rPr>
          <w:rFonts w:ascii="Times New Roman" w:hAnsi="Times New Roman" w:cs="Times New Roman"/>
          <w:iCs/>
          <w:color w:val="000000" w:themeColor="text1"/>
          <w:sz w:val="28"/>
          <w:szCs w:val="28"/>
        </w:rPr>
        <w:t>, н</w:t>
      </w:r>
      <w:r w:rsidR="004F42A1" w:rsidRPr="005A523F">
        <w:rPr>
          <w:rFonts w:ascii="Times New Roman" w:hAnsi="Times New Roman" w:cs="Times New Roman"/>
          <w:iCs/>
          <w:color w:val="000000" w:themeColor="text1"/>
          <w:sz w:val="28"/>
          <w:szCs w:val="28"/>
        </w:rPr>
        <w:t>о</w:t>
      </w:r>
      <w:r w:rsidR="000235E5" w:rsidRPr="005A523F">
        <w:rPr>
          <w:rFonts w:ascii="Times New Roman" w:hAnsi="Times New Roman" w:cs="Times New Roman"/>
          <w:iCs/>
          <w:color w:val="000000" w:themeColor="text1"/>
          <w:sz w:val="28"/>
          <w:szCs w:val="28"/>
        </w:rPr>
        <w:t xml:space="preserve"> люди не перестали</w:t>
      </w:r>
      <w:r w:rsidR="008237CD" w:rsidRPr="005A523F">
        <w:rPr>
          <w:rFonts w:ascii="Times New Roman" w:hAnsi="Times New Roman" w:cs="Times New Roman"/>
          <w:iCs/>
          <w:color w:val="000000" w:themeColor="text1"/>
          <w:sz w:val="28"/>
          <w:szCs w:val="28"/>
        </w:rPr>
        <w:t xml:space="preserve"> обращаться к старым формам. </w:t>
      </w:r>
      <w:r w:rsidR="00DF6BAE" w:rsidRPr="005A523F">
        <w:rPr>
          <w:rFonts w:ascii="Times New Roman" w:hAnsi="Times New Roman" w:cs="Times New Roman"/>
          <w:sz w:val="28"/>
          <w:szCs w:val="28"/>
        </w:rPr>
        <w:t>В данной работе на основе л</w:t>
      </w:r>
      <w:r w:rsidR="008D4201">
        <w:rPr>
          <w:rFonts w:ascii="Times New Roman" w:hAnsi="Times New Roman" w:cs="Times New Roman"/>
          <w:sz w:val="28"/>
          <w:szCs w:val="28"/>
        </w:rPr>
        <w:t xml:space="preserve">ичных дневников К.Ф. Измайлова </w:t>
      </w:r>
      <w:r w:rsidR="00681BBF" w:rsidRPr="005A523F">
        <w:rPr>
          <w:rFonts w:ascii="Times New Roman" w:hAnsi="Times New Roman" w:cs="Times New Roman"/>
          <w:iCs/>
          <w:color w:val="000000" w:themeColor="text1"/>
          <w:sz w:val="28"/>
          <w:szCs w:val="28"/>
        </w:rPr>
        <w:t xml:space="preserve">исследуются практики употребления алкоголя </w:t>
      </w:r>
      <w:r w:rsidR="00681BBF" w:rsidRPr="00277DB6">
        <w:rPr>
          <w:rFonts w:ascii="Times New Roman" w:hAnsi="Times New Roman" w:cs="Times New Roman"/>
          <w:iCs/>
          <w:color w:val="000000" w:themeColor="text1"/>
          <w:sz w:val="28"/>
          <w:szCs w:val="28"/>
        </w:rPr>
        <w:t xml:space="preserve">как социокультурное явление </w:t>
      </w:r>
      <w:r w:rsidR="00277DB6" w:rsidRPr="00277DB6">
        <w:rPr>
          <w:rFonts w:ascii="Times New Roman" w:hAnsi="Times New Roman" w:cs="Times New Roman"/>
          <w:iCs/>
          <w:color w:val="000000" w:themeColor="text1"/>
          <w:sz w:val="28"/>
          <w:szCs w:val="28"/>
        </w:rPr>
        <w:t>в деревне</w:t>
      </w:r>
      <w:r w:rsidR="00681BBF" w:rsidRPr="005A523F">
        <w:rPr>
          <w:rFonts w:ascii="Times New Roman" w:hAnsi="Times New Roman" w:cs="Times New Roman"/>
          <w:iCs/>
          <w:color w:val="000000" w:themeColor="text1"/>
          <w:sz w:val="28"/>
          <w:szCs w:val="28"/>
        </w:rPr>
        <w:t xml:space="preserve"> в первые десятилетия советской власти.</w:t>
      </w:r>
      <w:r w:rsidR="00980EFF">
        <w:rPr>
          <w:rFonts w:ascii="Times New Roman" w:hAnsi="Times New Roman" w:cs="Times New Roman"/>
          <w:iCs/>
          <w:color w:val="000000" w:themeColor="text1"/>
          <w:sz w:val="28"/>
          <w:szCs w:val="28"/>
        </w:rPr>
        <w:t xml:space="preserve"> </w:t>
      </w:r>
      <w:r w:rsidR="008D4201">
        <w:rPr>
          <w:rFonts w:ascii="Times New Roman" w:hAnsi="Times New Roman" w:cs="Times New Roman"/>
          <w:iCs/>
          <w:color w:val="000000" w:themeColor="text1"/>
          <w:sz w:val="28"/>
          <w:szCs w:val="28"/>
        </w:rPr>
        <w:t xml:space="preserve">Дневник позволяет увидеть реакции, суждения, чувства конкретного человека, его отношения к окружающим вещам. </w:t>
      </w:r>
      <w:r w:rsidR="008D4201" w:rsidRPr="00CD29CE">
        <w:rPr>
          <w:rFonts w:ascii="Times New Roman" w:eastAsia="Calibri" w:hAnsi="Times New Roman" w:cs="Times New Roman"/>
          <w:sz w:val="28"/>
        </w:rPr>
        <w:t>Кирилл Кобрин</w:t>
      </w:r>
      <w:r w:rsidR="00980EFF">
        <w:rPr>
          <w:rFonts w:ascii="Times New Roman" w:eastAsia="Calibri" w:hAnsi="Times New Roman" w:cs="Times New Roman"/>
          <w:sz w:val="28"/>
        </w:rPr>
        <w:t xml:space="preserve"> </w:t>
      </w:r>
      <w:r w:rsidR="008D4201">
        <w:rPr>
          <w:rFonts w:ascii="Times New Roman" w:eastAsia="Calibri" w:hAnsi="Times New Roman" w:cs="Times New Roman"/>
          <w:sz w:val="28"/>
        </w:rPr>
        <w:t>подчеркивает</w:t>
      </w:r>
      <w:r w:rsidR="008D4201" w:rsidRPr="00CD29CE">
        <w:rPr>
          <w:rFonts w:ascii="Times New Roman" w:eastAsia="Calibri" w:hAnsi="Times New Roman" w:cs="Times New Roman"/>
          <w:sz w:val="28"/>
        </w:rPr>
        <w:t xml:space="preserve">, что </w:t>
      </w:r>
      <w:r w:rsidR="008D4201">
        <w:rPr>
          <w:rFonts w:ascii="Times New Roman" w:eastAsia="Calibri" w:hAnsi="Times New Roman" w:cs="Times New Roman"/>
          <w:sz w:val="28"/>
        </w:rPr>
        <w:t>в эпоху постмодернизма дневник, как источник информации о прошлой социальной реальности,</w:t>
      </w:r>
      <w:r w:rsidR="008D4201" w:rsidRPr="00CD29CE">
        <w:rPr>
          <w:rFonts w:ascii="Times New Roman" w:eastAsia="Calibri" w:hAnsi="Times New Roman" w:cs="Times New Roman"/>
          <w:sz w:val="28"/>
        </w:rPr>
        <w:t xml:space="preserve"> приобре</w:t>
      </w:r>
      <w:r w:rsidR="008D4201">
        <w:rPr>
          <w:rFonts w:ascii="Times New Roman" w:eastAsia="Calibri" w:hAnsi="Times New Roman" w:cs="Times New Roman"/>
          <w:sz w:val="28"/>
        </w:rPr>
        <w:t>тает дополнительную ценность: «</w:t>
      </w:r>
      <w:r w:rsidR="008D4201">
        <w:rPr>
          <w:rFonts w:ascii="Times New Roman" w:eastAsia="Calibri" w:hAnsi="Times New Roman" w:cs="Times New Roman"/>
          <w:sz w:val="28"/>
        </w:rPr>
        <w:sym w:font="Symbol" w:char="F0B2"/>
      </w:r>
      <w:r w:rsidR="008D4201">
        <w:rPr>
          <w:rFonts w:ascii="Times New Roman" w:eastAsia="Calibri" w:hAnsi="Times New Roman" w:cs="Times New Roman"/>
          <w:sz w:val="28"/>
        </w:rPr>
        <w:t>Дневник</w:t>
      </w:r>
      <w:r w:rsidR="008D4201">
        <w:rPr>
          <w:rFonts w:ascii="Times New Roman" w:eastAsia="Calibri" w:hAnsi="Times New Roman" w:cs="Times New Roman"/>
          <w:sz w:val="28"/>
        </w:rPr>
        <w:sym w:font="Symbol" w:char="F0B2"/>
      </w:r>
      <w:r w:rsidR="008D4201">
        <w:rPr>
          <w:rFonts w:ascii="Times New Roman" w:eastAsia="Calibri" w:hAnsi="Times New Roman" w:cs="Times New Roman"/>
          <w:sz w:val="28"/>
        </w:rPr>
        <w:t xml:space="preserve">, пожалуй, самый </w:t>
      </w:r>
      <w:r w:rsidR="008D4201">
        <w:rPr>
          <w:rFonts w:ascii="Times New Roman" w:eastAsia="Calibri" w:hAnsi="Times New Roman" w:cs="Times New Roman"/>
          <w:sz w:val="28"/>
        </w:rPr>
        <w:sym w:font="Symbol" w:char="F0B2"/>
      </w:r>
      <w:r w:rsidR="008D4201">
        <w:rPr>
          <w:rFonts w:ascii="Times New Roman" w:eastAsia="Calibri" w:hAnsi="Times New Roman" w:cs="Times New Roman"/>
          <w:sz w:val="28"/>
        </w:rPr>
        <w:t>исторический</w:t>
      </w:r>
      <w:r w:rsidR="008D4201">
        <w:rPr>
          <w:rFonts w:ascii="Times New Roman" w:eastAsia="Calibri" w:hAnsi="Times New Roman" w:cs="Times New Roman"/>
          <w:sz w:val="28"/>
        </w:rPr>
        <w:sym w:font="Symbol" w:char="F0B2"/>
      </w:r>
      <w:r w:rsidR="008D4201" w:rsidRPr="00CD29CE">
        <w:rPr>
          <w:rFonts w:ascii="Times New Roman" w:eastAsia="Calibri" w:hAnsi="Times New Roman" w:cs="Times New Roman"/>
          <w:sz w:val="28"/>
        </w:rPr>
        <w:t xml:space="preserve"> жанр. Мало того, что возник он вследствие о</w:t>
      </w:r>
      <w:r w:rsidR="008D4201">
        <w:rPr>
          <w:rFonts w:ascii="Times New Roman" w:eastAsia="Calibri" w:hAnsi="Times New Roman" w:cs="Times New Roman"/>
          <w:sz w:val="28"/>
        </w:rPr>
        <w:t xml:space="preserve">сознания истории не только как </w:t>
      </w:r>
      <w:r w:rsidR="008D4201">
        <w:rPr>
          <w:rFonts w:ascii="Times New Roman" w:eastAsia="Calibri" w:hAnsi="Times New Roman" w:cs="Times New Roman"/>
          <w:sz w:val="28"/>
        </w:rPr>
        <w:sym w:font="Symbol" w:char="F0B2"/>
      </w:r>
      <w:r w:rsidR="008D4201">
        <w:rPr>
          <w:rFonts w:ascii="Times New Roman" w:eastAsia="Calibri" w:hAnsi="Times New Roman" w:cs="Times New Roman"/>
          <w:sz w:val="28"/>
        </w:rPr>
        <w:t>священной</w:t>
      </w:r>
      <w:r w:rsidR="008D4201">
        <w:rPr>
          <w:rFonts w:ascii="Times New Roman" w:eastAsia="Calibri" w:hAnsi="Times New Roman" w:cs="Times New Roman"/>
          <w:sz w:val="28"/>
        </w:rPr>
        <w:sym w:font="Symbol" w:char="F0B2"/>
      </w:r>
      <w:r w:rsidR="008D4201" w:rsidRPr="00CD29CE">
        <w:rPr>
          <w:rFonts w:ascii="Times New Roman" w:eastAsia="Calibri" w:hAnsi="Times New Roman" w:cs="Times New Roman"/>
          <w:sz w:val="28"/>
        </w:rPr>
        <w:t>, но и как приватной, личной; превращение его из банальных прикладных записей, из расширенной приходно-расходной книги и</w:t>
      </w:r>
      <w:r w:rsidR="008D4201">
        <w:rPr>
          <w:rFonts w:ascii="Times New Roman" w:eastAsia="Calibri" w:hAnsi="Times New Roman" w:cs="Times New Roman"/>
          <w:sz w:val="28"/>
        </w:rPr>
        <w:t xml:space="preserve">ли ренессансного органайзера в </w:t>
      </w:r>
      <w:r w:rsidR="008D4201">
        <w:rPr>
          <w:rFonts w:ascii="Times New Roman" w:eastAsia="Calibri" w:hAnsi="Times New Roman" w:cs="Times New Roman"/>
          <w:sz w:val="28"/>
        </w:rPr>
        <w:sym w:font="Symbol" w:char="F0B2"/>
      </w:r>
      <w:r w:rsidR="008D4201">
        <w:rPr>
          <w:rFonts w:ascii="Times New Roman" w:eastAsia="Calibri" w:hAnsi="Times New Roman" w:cs="Times New Roman"/>
          <w:sz w:val="28"/>
        </w:rPr>
        <w:t>литературный жанр</w:t>
      </w:r>
      <w:r w:rsidR="008D4201">
        <w:rPr>
          <w:rFonts w:ascii="Times New Roman" w:eastAsia="Calibri" w:hAnsi="Times New Roman" w:cs="Times New Roman"/>
          <w:sz w:val="28"/>
        </w:rPr>
        <w:sym w:font="Symbol" w:char="F0B2"/>
      </w:r>
      <w:r w:rsidR="008D4201" w:rsidRPr="00CD29CE">
        <w:rPr>
          <w:rFonts w:ascii="Times New Roman" w:eastAsia="Calibri" w:hAnsi="Times New Roman" w:cs="Times New Roman"/>
          <w:sz w:val="28"/>
        </w:rPr>
        <w:t>стало возможно только в процессе смены историко-культурных парадигм; иными словами, когда частный человек стал интересен не только самому себе, но и окружающим</w:t>
      </w:r>
      <w:r w:rsidR="008D4201">
        <w:rPr>
          <w:rFonts w:ascii="Times New Roman" w:eastAsia="Calibri" w:hAnsi="Times New Roman" w:cs="Times New Roman"/>
          <w:sz w:val="28"/>
        </w:rPr>
        <w:t>»</w:t>
      </w:r>
      <w:r w:rsidR="008D4201" w:rsidRPr="00DF6BAE">
        <w:rPr>
          <w:rFonts w:ascii="Times New Roman" w:eastAsia="Calibri" w:hAnsi="Times New Roman" w:cs="Times New Roman"/>
          <w:sz w:val="28"/>
        </w:rPr>
        <w:t xml:space="preserve"> [</w:t>
      </w:r>
      <w:r w:rsidR="00D31D5E">
        <w:rPr>
          <w:rFonts w:ascii="Times New Roman" w:eastAsia="Calibri" w:hAnsi="Times New Roman" w:cs="Times New Roman"/>
          <w:sz w:val="28"/>
        </w:rPr>
        <w:t>4, 289</w:t>
      </w:r>
      <w:r w:rsidR="008D4201" w:rsidRPr="00DF6BAE">
        <w:rPr>
          <w:rFonts w:ascii="Times New Roman" w:eastAsia="Calibri" w:hAnsi="Times New Roman" w:cs="Times New Roman"/>
          <w:sz w:val="28"/>
        </w:rPr>
        <w:t>]</w:t>
      </w:r>
      <w:r w:rsidR="008D4201">
        <w:rPr>
          <w:rFonts w:ascii="Times New Roman" w:eastAsia="Calibri" w:hAnsi="Times New Roman" w:cs="Times New Roman"/>
          <w:sz w:val="28"/>
        </w:rPr>
        <w:t>.</w:t>
      </w:r>
      <w:r w:rsidR="006375BF" w:rsidRPr="006375BF">
        <w:rPr>
          <w:rFonts w:ascii="Times New Roman" w:eastAsia="Calibri" w:hAnsi="Times New Roman" w:cs="Times New Roman"/>
          <w:sz w:val="28"/>
        </w:rPr>
        <w:t xml:space="preserve"> </w:t>
      </w:r>
    </w:p>
    <w:p w14:paraId="6F5E6B3C" w14:textId="77777777" w:rsidR="00EA00FB" w:rsidRDefault="008D4201" w:rsidP="00FA2F2C">
      <w:pPr>
        <w:spacing w:after="0" w:line="360" w:lineRule="auto"/>
        <w:ind w:firstLine="708"/>
        <w:jc w:val="both"/>
        <w:rPr>
          <w:rFonts w:ascii="Times New Roman" w:hAnsi="Times New Roman" w:cs="Times New Roman"/>
          <w:sz w:val="28"/>
          <w:szCs w:val="28"/>
        </w:rPr>
      </w:pPr>
      <w:r w:rsidRPr="005A523F">
        <w:rPr>
          <w:rFonts w:ascii="Times New Roman" w:hAnsi="Times New Roman" w:cs="Times New Roman"/>
          <w:sz w:val="28"/>
          <w:szCs w:val="28"/>
        </w:rPr>
        <w:t>Исследуемый материал по содержанию не похож на дневники, записи которых наполнены самоанализом. Дневники К. Измайлова не отличаются высокой степенью рефлексии, тем не менее, они отражают практики конструирования нового советского человека. Рассказывая о жизни своей семьи и односельчан, автору дневника удается ухватить моменты, выбивающиеся из представления о привычном, которые были обусловлены переходом к иному государственному строю. Нарративы данного материала позволяют воссоздать картину жизненного мира деревенского жителя в 1920-30-х годах.</w:t>
      </w:r>
    </w:p>
    <w:p w14:paraId="1444DA14" w14:textId="77777777" w:rsidR="0072455D" w:rsidRDefault="008D4201" w:rsidP="00000E88">
      <w:pPr>
        <w:spacing w:before="160" w:line="360" w:lineRule="auto"/>
        <w:ind w:firstLine="709"/>
        <w:jc w:val="both"/>
        <w:rPr>
          <w:rFonts w:ascii="Times New Roman" w:hAnsi="Times New Roman" w:cs="Times New Roman"/>
          <w:sz w:val="28"/>
          <w:szCs w:val="28"/>
        </w:rPr>
      </w:pPr>
      <w:r w:rsidRPr="005A523F">
        <w:rPr>
          <w:rFonts w:ascii="Times New Roman" w:hAnsi="Times New Roman" w:cs="Times New Roman"/>
          <w:sz w:val="28"/>
          <w:szCs w:val="28"/>
        </w:rPr>
        <w:t xml:space="preserve">Константин Измайлов – плотник, стекольщик, парикмахер, а также активный партийный деятель с личным подсобным хозяйством села Смоленское Смоленской волости Бийского уезда. </w:t>
      </w:r>
      <w:r w:rsidR="00000E88">
        <w:rPr>
          <w:rFonts w:ascii="Times New Roman" w:hAnsi="Times New Roman" w:cs="Times New Roman"/>
          <w:sz w:val="28"/>
          <w:szCs w:val="28"/>
        </w:rPr>
        <w:t xml:space="preserve">Село Смоленское являлось центром Смоленского района с 1924 года. В него входили Смоленская, </w:t>
      </w:r>
      <w:r w:rsidR="00000E88">
        <w:rPr>
          <w:rFonts w:ascii="Times New Roman" w:hAnsi="Times New Roman" w:cs="Times New Roman"/>
          <w:sz w:val="28"/>
          <w:szCs w:val="28"/>
        </w:rPr>
        <w:lastRenderedPageBreak/>
        <w:t xml:space="preserve">Кокшинская, </w:t>
      </w:r>
      <w:r w:rsidR="00000E88" w:rsidRPr="00921167">
        <w:rPr>
          <w:rFonts w:ascii="Times New Roman" w:hAnsi="Times New Roman" w:cs="Times New Roman"/>
          <w:sz w:val="28"/>
          <w:szCs w:val="28"/>
        </w:rPr>
        <w:t>Старотырышкинская волости</w:t>
      </w:r>
      <w:r w:rsidR="00000E88">
        <w:rPr>
          <w:rFonts w:ascii="Times New Roman" w:hAnsi="Times New Roman" w:cs="Times New Roman"/>
          <w:sz w:val="28"/>
          <w:szCs w:val="28"/>
        </w:rPr>
        <w:t>, а позднее</w:t>
      </w:r>
      <w:r w:rsidR="00000E88" w:rsidRPr="00000E88">
        <w:rPr>
          <w:rFonts w:ascii="Times New Roman" w:hAnsi="Times New Roman" w:cs="Times New Roman"/>
          <w:sz w:val="28"/>
          <w:szCs w:val="28"/>
        </w:rPr>
        <w:t xml:space="preserve"> </w:t>
      </w:r>
      <w:r w:rsidR="00000E88" w:rsidRPr="00921167">
        <w:rPr>
          <w:rFonts w:ascii="Times New Roman" w:hAnsi="Times New Roman" w:cs="Times New Roman"/>
          <w:sz w:val="28"/>
          <w:szCs w:val="28"/>
        </w:rPr>
        <w:t>большая часть Сычевского района</w:t>
      </w:r>
      <w:r w:rsidR="00000E88">
        <w:rPr>
          <w:rFonts w:ascii="Times New Roman" w:hAnsi="Times New Roman" w:cs="Times New Roman"/>
          <w:sz w:val="28"/>
          <w:szCs w:val="28"/>
        </w:rPr>
        <w:t xml:space="preserve">. Для своего статуса населенный пункт представлял собой достаточно развитое </w:t>
      </w:r>
      <w:r w:rsidR="0058142D">
        <w:rPr>
          <w:rFonts w:ascii="Times New Roman" w:hAnsi="Times New Roman" w:cs="Times New Roman"/>
          <w:sz w:val="28"/>
          <w:szCs w:val="28"/>
        </w:rPr>
        <w:t xml:space="preserve">образование. </w:t>
      </w:r>
      <w:r w:rsidR="00000E88">
        <w:rPr>
          <w:rFonts w:ascii="Times New Roman" w:hAnsi="Times New Roman" w:cs="Times New Roman"/>
          <w:sz w:val="28"/>
          <w:szCs w:val="28"/>
        </w:rPr>
        <w:t xml:space="preserve">Перепись </w:t>
      </w:r>
      <w:r w:rsidR="00921167" w:rsidRPr="00921167">
        <w:rPr>
          <w:rFonts w:ascii="Times New Roman" w:hAnsi="Times New Roman" w:cs="Times New Roman"/>
          <w:sz w:val="28"/>
          <w:szCs w:val="28"/>
        </w:rPr>
        <w:t xml:space="preserve">1926 года </w:t>
      </w:r>
      <w:r w:rsidR="00000E88">
        <w:rPr>
          <w:rFonts w:ascii="Times New Roman" w:hAnsi="Times New Roman" w:cs="Times New Roman"/>
          <w:sz w:val="28"/>
          <w:szCs w:val="28"/>
        </w:rPr>
        <w:t xml:space="preserve">показала, что население села составляло </w:t>
      </w:r>
      <w:r w:rsidR="00921167" w:rsidRPr="00921167">
        <w:rPr>
          <w:rFonts w:ascii="Times New Roman" w:hAnsi="Times New Roman" w:cs="Times New Roman"/>
          <w:sz w:val="28"/>
          <w:szCs w:val="28"/>
        </w:rPr>
        <w:t xml:space="preserve">8379 человек. В селе </w:t>
      </w:r>
      <w:r w:rsidR="0058142D">
        <w:rPr>
          <w:rFonts w:ascii="Times New Roman" w:hAnsi="Times New Roman" w:cs="Times New Roman"/>
          <w:sz w:val="28"/>
          <w:szCs w:val="28"/>
        </w:rPr>
        <w:t xml:space="preserve">работали </w:t>
      </w:r>
      <w:r w:rsidR="00921167" w:rsidRPr="00921167">
        <w:rPr>
          <w:rFonts w:ascii="Times New Roman" w:hAnsi="Times New Roman" w:cs="Times New Roman"/>
          <w:sz w:val="28"/>
          <w:szCs w:val="28"/>
        </w:rPr>
        <w:t xml:space="preserve">народный дом, </w:t>
      </w:r>
      <w:r w:rsidR="0058142D">
        <w:rPr>
          <w:rFonts w:ascii="Times New Roman" w:hAnsi="Times New Roman" w:cs="Times New Roman"/>
          <w:sz w:val="28"/>
          <w:szCs w:val="28"/>
        </w:rPr>
        <w:t xml:space="preserve">четыре </w:t>
      </w:r>
      <w:r w:rsidR="00921167" w:rsidRPr="00921167">
        <w:rPr>
          <w:rFonts w:ascii="Times New Roman" w:hAnsi="Times New Roman" w:cs="Times New Roman"/>
          <w:sz w:val="28"/>
          <w:szCs w:val="28"/>
        </w:rPr>
        <w:t>школы, больница</w:t>
      </w:r>
      <w:r w:rsidR="0058142D">
        <w:rPr>
          <w:rFonts w:ascii="Times New Roman" w:hAnsi="Times New Roman" w:cs="Times New Roman"/>
          <w:sz w:val="28"/>
          <w:szCs w:val="28"/>
        </w:rPr>
        <w:t xml:space="preserve"> и библиотека</w:t>
      </w:r>
      <w:r w:rsidR="00921167" w:rsidRPr="00921167">
        <w:rPr>
          <w:rFonts w:ascii="Times New Roman" w:hAnsi="Times New Roman" w:cs="Times New Roman"/>
          <w:sz w:val="28"/>
          <w:szCs w:val="28"/>
        </w:rPr>
        <w:t>.</w:t>
      </w:r>
      <w:r w:rsidR="00000E88">
        <w:rPr>
          <w:rFonts w:ascii="Times New Roman" w:hAnsi="Times New Roman" w:cs="Times New Roman"/>
          <w:sz w:val="28"/>
          <w:szCs w:val="28"/>
        </w:rPr>
        <w:t xml:space="preserve"> </w:t>
      </w:r>
      <w:r w:rsidR="00921167" w:rsidRPr="00921167">
        <w:rPr>
          <w:rFonts w:ascii="Times New Roman" w:hAnsi="Times New Roman" w:cs="Times New Roman"/>
          <w:sz w:val="28"/>
          <w:szCs w:val="28"/>
        </w:rPr>
        <w:t xml:space="preserve">В период коллективизации </w:t>
      </w:r>
      <w:r w:rsidR="0058142D">
        <w:rPr>
          <w:rFonts w:ascii="Times New Roman" w:hAnsi="Times New Roman" w:cs="Times New Roman"/>
          <w:sz w:val="28"/>
          <w:szCs w:val="28"/>
        </w:rPr>
        <w:t xml:space="preserve">были </w:t>
      </w:r>
      <w:r w:rsidR="00921167" w:rsidRPr="00921167">
        <w:rPr>
          <w:rFonts w:ascii="Times New Roman" w:hAnsi="Times New Roman" w:cs="Times New Roman"/>
          <w:sz w:val="28"/>
          <w:szCs w:val="28"/>
        </w:rPr>
        <w:t>организованы 10 колхозов: «Красная горка»</w:t>
      </w:r>
      <w:r w:rsidR="0058142D">
        <w:rPr>
          <w:rFonts w:ascii="Times New Roman" w:hAnsi="Times New Roman" w:cs="Times New Roman"/>
          <w:sz w:val="28"/>
          <w:szCs w:val="28"/>
        </w:rPr>
        <w:t xml:space="preserve">, </w:t>
      </w:r>
      <w:r w:rsidR="00921167" w:rsidRPr="00921167">
        <w:rPr>
          <w:rFonts w:ascii="Times New Roman" w:hAnsi="Times New Roman" w:cs="Times New Roman"/>
          <w:sz w:val="28"/>
          <w:szCs w:val="28"/>
        </w:rPr>
        <w:t>«Вперед», им. Калинина</w:t>
      </w:r>
      <w:r w:rsidR="0058142D">
        <w:rPr>
          <w:rFonts w:ascii="Times New Roman" w:hAnsi="Times New Roman" w:cs="Times New Roman"/>
          <w:sz w:val="28"/>
          <w:szCs w:val="28"/>
        </w:rPr>
        <w:t xml:space="preserve">, </w:t>
      </w:r>
      <w:r w:rsidR="00921167" w:rsidRPr="00921167">
        <w:rPr>
          <w:rFonts w:ascii="Times New Roman" w:hAnsi="Times New Roman" w:cs="Times New Roman"/>
          <w:sz w:val="28"/>
          <w:szCs w:val="28"/>
        </w:rPr>
        <w:t>им. Тельмана, «Победа», им. Карла Маркса, «Радио», «Восход», «Смычка», им. Куйбышева</w:t>
      </w:r>
      <w:r w:rsidR="001F35D4">
        <w:rPr>
          <w:rFonts w:ascii="Times New Roman" w:hAnsi="Times New Roman" w:cs="Times New Roman"/>
          <w:sz w:val="28"/>
          <w:szCs w:val="28"/>
        </w:rPr>
        <w:t xml:space="preserve"> </w:t>
      </w:r>
      <w:r w:rsidR="001F35D4" w:rsidRPr="00BE0778">
        <w:rPr>
          <w:rFonts w:ascii="Times New Roman" w:hAnsi="Times New Roman" w:cs="Times New Roman"/>
          <w:sz w:val="28"/>
          <w:szCs w:val="28"/>
        </w:rPr>
        <w:t xml:space="preserve">[8, </w:t>
      </w:r>
      <w:r w:rsidR="001F35D4">
        <w:rPr>
          <w:rFonts w:ascii="Times New Roman" w:hAnsi="Times New Roman" w:cs="Times New Roman"/>
          <w:sz w:val="28"/>
          <w:szCs w:val="28"/>
          <w:lang w:val="en-US"/>
        </w:rPr>
        <w:t>c</w:t>
      </w:r>
      <w:r w:rsidR="001F35D4" w:rsidRPr="00BE0778">
        <w:rPr>
          <w:rFonts w:ascii="Times New Roman" w:hAnsi="Times New Roman" w:cs="Times New Roman"/>
          <w:sz w:val="28"/>
          <w:szCs w:val="28"/>
        </w:rPr>
        <w:t>. 143]</w:t>
      </w:r>
      <w:r w:rsidR="00921167" w:rsidRPr="00921167">
        <w:rPr>
          <w:rFonts w:ascii="Times New Roman" w:hAnsi="Times New Roman" w:cs="Times New Roman"/>
          <w:sz w:val="28"/>
          <w:szCs w:val="28"/>
        </w:rPr>
        <w:t>.</w:t>
      </w:r>
    </w:p>
    <w:p w14:paraId="306EFFB8" w14:textId="77777777" w:rsidR="008D4201" w:rsidRPr="005A523F" w:rsidRDefault="008D4201" w:rsidP="008D4201">
      <w:pPr>
        <w:spacing w:before="160" w:line="360" w:lineRule="auto"/>
        <w:ind w:firstLine="709"/>
        <w:jc w:val="both"/>
        <w:rPr>
          <w:rFonts w:ascii="Times New Roman" w:hAnsi="Times New Roman" w:cs="Times New Roman"/>
          <w:sz w:val="28"/>
          <w:szCs w:val="28"/>
        </w:rPr>
      </w:pPr>
      <w:r w:rsidRPr="005A523F">
        <w:rPr>
          <w:rFonts w:ascii="Times New Roman" w:hAnsi="Times New Roman" w:cs="Times New Roman"/>
          <w:sz w:val="28"/>
          <w:szCs w:val="28"/>
        </w:rPr>
        <w:t xml:space="preserve">Наш герой родился в большой крестьянской семье в досоветскую эпоху и тогда же стал искусным мастером. После революции 1917 года Константин Измайлов одно время поддерживал Колчака, но в 1919 году перешел на сторону красных, о чем не раз в последствие вспоминал в своих дневниковых записях, выделяя это событие в качестве одного из ключевых в своей жизни. Он был одним из немногих в деревне, кто был научен писать и читать. Не теряя возможности использовать полученный навык, на протяжении нескольких десятилетий в условиях новой власти К. Измайлов оставляет дневниковые записи, в которых описывает значимые события, повседневные заботы семьи, привычные составляющие крестьянского быта на фоне глобальных изменений в стране. </w:t>
      </w:r>
    </w:p>
    <w:p w14:paraId="2D54F024" w14:textId="77777777" w:rsidR="00681BBF" w:rsidRPr="00BE0778" w:rsidRDefault="00375911" w:rsidP="005A523F">
      <w:pPr>
        <w:spacing w:before="160" w:line="360" w:lineRule="auto"/>
        <w:ind w:right="142" w:firstLine="709"/>
        <w:jc w:val="both"/>
        <w:rPr>
          <w:rFonts w:ascii="Times New Roman" w:hAnsi="Times New Roman" w:cs="Times New Roman"/>
          <w:sz w:val="28"/>
          <w:szCs w:val="28"/>
        </w:rPr>
      </w:pPr>
      <w:r w:rsidRPr="005A523F">
        <w:rPr>
          <w:rStyle w:val="a3"/>
          <w:rFonts w:ascii="Times New Roman" w:hAnsi="Times New Roman" w:cs="Times New Roman"/>
          <w:i w:val="0"/>
          <w:color w:val="000000" w:themeColor="text1"/>
          <w:sz w:val="28"/>
          <w:szCs w:val="28"/>
        </w:rPr>
        <w:t>В</w:t>
      </w:r>
      <w:r w:rsidR="00980EFF">
        <w:rPr>
          <w:rStyle w:val="a3"/>
          <w:rFonts w:ascii="Times New Roman" w:hAnsi="Times New Roman" w:cs="Times New Roman"/>
          <w:i w:val="0"/>
          <w:color w:val="000000" w:themeColor="text1"/>
          <w:sz w:val="28"/>
          <w:szCs w:val="28"/>
        </w:rPr>
        <w:t xml:space="preserve"> </w:t>
      </w:r>
      <w:r w:rsidR="00AB4252">
        <w:rPr>
          <w:rStyle w:val="a3"/>
          <w:rFonts w:ascii="Times New Roman" w:hAnsi="Times New Roman" w:cs="Times New Roman"/>
          <w:i w:val="0"/>
          <w:color w:val="000000" w:themeColor="text1"/>
          <w:sz w:val="28"/>
          <w:szCs w:val="28"/>
        </w:rPr>
        <w:t>основе деревенской жизни</w:t>
      </w:r>
      <w:r w:rsidR="008D4201">
        <w:rPr>
          <w:rStyle w:val="a3"/>
          <w:rFonts w:ascii="Times New Roman" w:hAnsi="Times New Roman" w:cs="Times New Roman"/>
          <w:i w:val="0"/>
          <w:color w:val="000000" w:themeColor="text1"/>
          <w:sz w:val="28"/>
          <w:szCs w:val="28"/>
        </w:rPr>
        <w:t xml:space="preserve">, в обстановке которой прошла социализация Измайлова, </w:t>
      </w:r>
      <w:r w:rsidRPr="005A523F">
        <w:rPr>
          <w:rStyle w:val="a3"/>
          <w:rFonts w:ascii="Times New Roman" w:hAnsi="Times New Roman" w:cs="Times New Roman"/>
          <w:i w:val="0"/>
          <w:color w:val="000000" w:themeColor="text1"/>
          <w:sz w:val="28"/>
          <w:szCs w:val="28"/>
        </w:rPr>
        <w:t>лежал прочно укоренившийся традиционный уклад.  Изменения медленно проникали в эту среду</w:t>
      </w:r>
      <w:r w:rsidR="00462AA4">
        <w:rPr>
          <w:rStyle w:val="a3"/>
          <w:rFonts w:ascii="Times New Roman" w:hAnsi="Times New Roman" w:cs="Times New Roman"/>
          <w:i w:val="0"/>
          <w:color w:val="000000" w:themeColor="text1"/>
          <w:sz w:val="28"/>
          <w:szCs w:val="28"/>
        </w:rPr>
        <w:t>, что позволяло сохранить устойчивый распорядок</w:t>
      </w:r>
      <w:r w:rsidR="00980EFF">
        <w:rPr>
          <w:rStyle w:val="a3"/>
          <w:rFonts w:ascii="Times New Roman" w:hAnsi="Times New Roman" w:cs="Times New Roman"/>
          <w:i w:val="0"/>
          <w:color w:val="000000" w:themeColor="text1"/>
          <w:sz w:val="28"/>
          <w:szCs w:val="28"/>
        </w:rPr>
        <w:t xml:space="preserve">. </w:t>
      </w:r>
      <w:r w:rsidR="00980EFF" w:rsidRPr="00462AA4">
        <w:rPr>
          <w:rStyle w:val="a3"/>
          <w:rFonts w:ascii="Times New Roman" w:hAnsi="Times New Roman" w:cs="Times New Roman"/>
          <w:i w:val="0"/>
          <w:color w:val="000000" w:themeColor="text1"/>
          <w:sz w:val="28"/>
          <w:szCs w:val="28"/>
        </w:rPr>
        <w:t>П</w:t>
      </w:r>
      <w:r w:rsidRPr="00462AA4">
        <w:rPr>
          <w:rStyle w:val="a3"/>
          <w:rFonts w:ascii="Times New Roman" w:hAnsi="Times New Roman" w:cs="Times New Roman"/>
          <w:i w:val="0"/>
          <w:color w:val="000000" w:themeColor="text1"/>
          <w:sz w:val="28"/>
          <w:szCs w:val="28"/>
        </w:rPr>
        <w:t xml:space="preserve">околение за поколением </w:t>
      </w:r>
      <w:r w:rsidR="00980EFF" w:rsidRPr="00462AA4">
        <w:rPr>
          <w:rStyle w:val="a3"/>
          <w:rFonts w:ascii="Times New Roman" w:hAnsi="Times New Roman" w:cs="Times New Roman"/>
          <w:i w:val="0"/>
          <w:color w:val="000000" w:themeColor="text1"/>
          <w:sz w:val="28"/>
          <w:szCs w:val="28"/>
        </w:rPr>
        <w:t>сельчан воспроизводило</w:t>
      </w:r>
      <w:r w:rsidRPr="00462AA4">
        <w:rPr>
          <w:rStyle w:val="a3"/>
          <w:rFonts w:ascii="Times New Roman" w:hAnsi="Times New Roman" w:cs="Times New Roman"/>
          <w:i w:val="0"/>
          <w:color w:val="000000" w:themeColor="text1"/>
          <w:sz w:val="28"/>
          <w:szCs w:val="28"/>
        </w:rPr>
        <w:t xml:space="preserve"> прежни</w:t>
      </w:r>
      <w:r w:rsidR="00980EFF" w:rsidRPr="00462AA4">
        <w:rPr>
          <w:rStyle w:val="a3"/>
          <w:rFonts w:ascii="Times New Roman" w:hAnsi="Times New Roman" w:cs="Times New Roman"/>
          <w:i w:val="0"/>
          <w:color w:val="000000" w:themeColor="text1"/>
          <w:sz w:val="28"/>
          <w:szCs w:val="28"/>
        </w:rPr>
        <w:t>е</w:t>
      </w:r>
      <w:r w:rsidRPr="00462AA4">
        <w:rPr>
          <w:rStyle w:val="a3"/>
          <w:rFonts w:ascii="Times New Roman" w:hAnsi="Times New Roman" w:cs="Times New Roman"/>
          <w:i w:val="0"/>
          <w:color w:val="000000" w:themeColor="text1"/>
          <w:sz w:val="28"/>
          <w:szCs w:val="28"/>
        </w:rPr>
        <w:t xml:space="preserve"> обыча</w:t>
      </w:r>
      <w:r w:rsidR="00980EFF" w:rsidRPr="00462AA4">
        <w:rPr>
          <w:rStyle w:val="a3"/>
          <w:rFonts w:ascii="Times New Roman" w:hAnsi="Times New Roman" w:cs="Times New Roman"/>
          <w:i w:val="0"/>
          <w:color w:val="000000" w:themeColor="text1"/>
          <w:sz w:val="28"/>
          <w:szCs w:val="28"/>
        </w:rPr>
        <w:t>и</w:t>
      </w:r>
      <w:r w:rsidRPr="00462AA4">
        <w:rPr>
          <w:rStyle w:val="a3"/>
          <w:rFonts w:ascii="Times New Roman" w:hAnsi="Times New Roman" w:cs="Times New Roman"/>
          <w:i w:val="0"/>
          <w:color w:val="000000" w:themeColor="text1"/>
          <w:sz w:val="28"/>
          <w:szCs w:val="28"/>
        </w:rPr>
        <w:t>, морально-нравственн</w:t>
      </w:r>
      <w:r w:rsidR="00980EFF" w:rsidRPr="00462AA4">
        <w:rPr>
          <w:rStyle w:val="a3"/>
          <w:rFonts w:ascii="Times New Roman" w:hAnsi="Times New Roman" w:cs="Times New Roman"/>
          <w:i w:val="0"/>
          <w:color w:val="000000" w:themeColor="text1"/>
          <w:sz w:val="28"/>
          <w:szCs w:val="28"/>
        </w:rPr>
        <w:t>ые, этические</w:t>
      </w:r>
      <w:r w:rsidRPr="00462AA4">
        <w:rPr>
          <w:rStyle w:val="a3"/>
          <w:rFonts w:ascii="Times New Roman" w:hAnsi="Times New Roman" w:cs="Times New Roman"/>
          <w:i w:val="0"/>
          <w:color w:val="000000" w:themeColor="text1"/>
          <w:sz w:val="28"/>
          <w:szCs w:val="28"/>
        </w:rPr>
        <w:t xml:space="preserve"> норм</w:t>
      </w:r>
      <w:r w:rsidR="00980EFF" w:rsidRPr="00462AA4">
        <w:rPr>
          <w:rStyle w:val="a3"/>
          <w:rFonts w:ascii="Times New Roman" w:hAnsi="Times New Roman" w:cs="Times New Roman"/>
          <w:i w:val="0"/>
          <w:color w:val="000000" w:themeColor="text1"/>
          <w:sz w:val="28"/>
          <w:szCs w:val="28"/>
        </w:rPr>
        <w:t>ы</w:t>
      </w:r>
      <w:r w:rsidRPr="00462AA4">
        <w:rPr>
          <w:rStyle w:val="a3"/>
          <w:rFonts w:ascii="Times New Roman" w:hAnsi="Times New Roman" w:cs="Times New Roman"/>
          <w:i w:val="0"/>
          <w:color w:val="000000" w:themeColor="text1"/>
          <w:sz w:val="28"/>
          <w:szCs w:val="28"/>
        </w:rPr>
        <w:t xml:space="preserve"> и правил</w:t>
      </w:r>
      <w:r w:rsidR="00980EFF" w:rsidRPr="00462AA4">
        <w:rPr>
          <w:rStyle w:val="a3"/>
          <w:rFonts w:ascii="Times New Roman" w:hAnsi="Times New Roman" w:cs="Times New Roman"/>
          <w:i w:val="0"/>
          <w:color w:val="000000" w:themeColor="text1"/>
          <w:sz w:val="28"/>
          <w:szCs w:val="28"/>
        </w:rPr>
        <w:t>а</w:t>
      </w:r>
      <w:r w:rsidRPr="00462AA4">
        <w:rPr>
          <w:rStyle w:val="a3"/>
          <w:rFonts w:ascii="Times New Roman" w:hAnsi="Times New Roman" w:cs="Times New Roman"/>
          <w:i w:val="0"/>
          <w:color w:val="000000" w:themeColor="text1"/>
          <w:sz w:val="28"/>
          <w:szCs w:val="28"/>
        </w:rPr>
        <w:t xml:space="preserve"> поведения.</w:t>
      </w:r>
      <w:r w:rsidR="00462AA4">
        <w:rPr>
          <w:rStyle w:val="a3"/>
          <w:rFonts w:ascii="Times New Roman" w:hAnsi="Times New Roman" w:cs="Times New Roman"/>
          <w:i w:val="0"/>
          <w:color w:val="000000" w:themeColor="text1"/>
          <w:sz w:val="28"/>
          <w:szCs w:val="28"/>
        </w:rPr>
        <w:t xml:space="preserve"> </w:t>
      </w:r>
      <w:r w:rsidR="00AB4252">
        <w:rPr>
          <w:rStyle w:val="a3"/>
          <w:rFonts w:ascii="Times New Roman" w:hAnsi="Times New Roman" w:cs="Times New Roman"/>
          <w:i w:val="0"/>
          <w:color w:val="000000" w:themeColor="text1"/>
          <w:sz w:val="28"/>
          <w:szCs w:val="28"/>
        </w:rPr>
        <w:t>Временные ритмы деревни были связаны с природными циклами, дополнявшимися системой православных праздников</w:t>
      </w:r>
      <w:r w:rsidR="00BE0778" w:rsidRPr="00BE0778">
        <w:rPr>
          <w:rStyle w:val="a3"/>
          <w:rFonts w:ascii="Times New Roman" w:hAnsi="Times New Roman" w:cs="Times New Roman"/>
          <w:i w:val="0"/>
          <w:color w:val="000000" w:themeColor="text1"/>
          <w:sz w:val="28"/>
          <w:szCs w:val="28"/>
        </w:rPr>
        <w:t>.</w:t>
      </w:r>
    </w:p>
    <w:p w14:paraId="2E8D54B2" w14:textId="77777777" w:rsidR="00681BBF" w:rsidRPr="005A523F" w:rsidRDefault="00375911" w:rsidP="005A523F">
      <w:pPr>
        <w:spacing w:before="160" w:line="360" w:lineRule="auto"/>
        <w:ind w:right="142" w:firstLine="709"/>
        <w:jc w:val="both"/>
        <w:rPr>
          <w:rFonts w:ascii="Times New Roman" w:hAnsi="Times New Roman" w:cs="Times New Roman"/>
          <w:sz w:val="28"/>
          <w:szCs w:val="28"/>
        </w:rPr>
      </w:pPr>
      <w:r w:rsidRPr="005A523F">
        <w:rPr>
          <w:rStyle w:val="a3"/>
          <w:rFonts w:ascii="Times New Roman" w:hAnsi="Times New Roman" w:cs="Times New Roman"/>
          <w:i w:val="0"/>
          <w:color w:val="000000" w:themeColor="text1"/>
          <w:sz w:val="28"/>
          <w:szCs w:val="28"/>
        </w:rPr>
        <w:t>С</w:t>
      </w:r>
      <w:r w:rsidR="00681BBF" w:rsidRPr="005A523F">
        <w:rPr>
          <w:rStyle w:val="a3"/>
          <w:rFonts w:ascii="Times New Roman" w:hAnsi="Times New Roman" w:cs="Times New Roman"/>
          <w:i w:val="0"/>
          <w:color w:val="000000" w:themeColor="text1"/>
          <w:sz w:val="28"/>
          <w:szCs w:val="28"/>
        </w:rPr>
        <w:t xml:space="preserve">татичность, присущая деревне, </w:t>
      </w:r>
      <w:r w:rsidRPr="005A523F">
        <w:rPr>
          <w:rStyle w:val="a3"/>
          <w:rFonts w:ascii="Times New Roman" w:hAnsi="Times New Roman" w:cs="Times New Roman"/>
          <w:i w:val="0"/>
          <w:color w:val="000000" w:themeColor="text1"/>
          <w:sz w:val="28"/>
          <w:szCs w:val="28"/>
        </w:rPr>
        <w:t>позволяла сохранить</w:t>
      </w:r>
      <w:r w:rsidR="00980EFF">
        <w:rPr>
          <w:rStyle w:val="a3"/>
          <w:rFonts w:ascii="Times New Roman" w:hAnsi="Times New Roman" w:cs="Times New Roman"/>
          <w:i w:val="0"/>
          <w:color w:val="000000" w:themeColor="text1"/>
          <w:sz w:val="28"/>
          <w:szCs w:val="28"/>
        </w:rPr>
        <w:t xml:space="preserve"> </w:t>
      </w:r>
      <w:r w:rsidRPr="005A523F">
        <w:rPr>
          <w:rStyle w:val="a3"/>
          <w:rFonts w:ascii="Times New Roman" w:hAnsi="Times New Roman" w:cs="Times New Roman"/>
          <w:i w:val="0"/>
          <w:color w:val="000000" w:themeColor="text1"/>
          <w:sz w:val="28"/>
          <w:szCs w:val="28"/>
        </w:rPr>
        <w:t>старые ценности, которые поддерживали неизменность привычного порядка.</w:t>
      </w:r>
      <w:r w:rsidR="00AB4252">
        <w:rPr>
          <w:rStyle w:val="a3"/>
          <w:rFonts w:ascii="Times New Roman" w:hAnsi="Times New Roman" w:cs="Times New Roman"/>
          <w:i w:val="0"/>
          <w:color w:val="000000" w:themeColor="text1"/>
          <w:sz w:val="28"/>
          <w:szCs w:val="28"/>
        </w:rPr>
        <w:t xml:space="preserve"> </w:t>
      </w:r>
      <w:r w:rsidR="00AB4252">
        <w:rPr>
          <w:rStyle w:val="a3"/>
          <w:rFonts w:ascii="Times New Roman" w:hAnsi="Times New Roman" w:cs="Times New Roman"/>
          <w:i w:val="0"/>
          <w:color w:val="000000" w:themeColor="text1"/>
          <w:sz w:val="28"/>
          <w:szCs w:val="28"/>
        </w:rPr>
        <w:lastRenderedPageBreak/>
        <w:t xml:space="preserve">Внутренняя социальная жизнь крестьян представляла </w:t>
      </w:r>
      <w:r w:rsidR="00D35238">
        <w:rPr>
          <w:rFonts w:ascii="Times New Roman" w:hAnsi="Times New Roman" w:cs="Times New Roman"/>
          <w:sz w:val="28"/>
          <w:szCs w:val="28"/>
        </w:rPr>
        <w:t xml:space="preserve">сложную </w:t>
      </w:r>
      <w:r w:rsidR="00AB4252" w:rsidRPr="00D35238">
        <w:rPr>
          <w:rFonts w:ascii="Times New Roman" w:hAnsi="Times New Roman" w:cs="Times New Roman"/>
          <w:color w:val="000000" w:themeColor="text1"/>
          <w:sz w:val="28"/>
          <w:szCs w:val="28"/>
        </w:rPr>
        <w:t>сеть</w:t>
      </w:r>
      <w:r w:rsidRPr="00D35238">
        <w:rPr>
          <w:rFonts w:ascii="Times New Roman" w:hAnsi="Times New Roman" w:cs="Times New Roman"/>
          <w:color w:val="000000" w:themeColor="text1"/>
          <w:sz w:val="28"/>
          <w:szCs w:val="28"/>
        </w:rPr>
        <w:t xml:space="preserve"> неофициальных связей родственных, дружеских, соседских взаимоотношений,</w:t>
      </w:r>
      <w:r w:rsidRPr="005A523F">
        <w:rPr>
          <w:rFonts w:ascii="Times New Roman" w:hAnsi="Times New Roman" w:cs="Times New Roman"/>
          <w:sz w:val="28"/>
          <w:szCs w:val="28"/>
        </w:rPr>
        <w:t xml:space="preserve"> скрепленных пространственной близостью, взаимопомощью и поддержкой. </w:t>
      </w:r>
      <w:r w:rsidR="00E5180B" w:rsidRPr="005A523F">
        <w:rPr>
          <w:rFonts w:ascii="Times New Roman" w:hAnsi="Times New Roman" w:cs="Times New Roman"/>
          <w:sz w:val="28"/>
          <w:szCs w:val="28"/>
        </w:rPr>
        <w:t xml:space="preserve">Жители деревни могли чувствовать ответственность за односельчан, контролировать социальное поведение друг друга и предотвращать возможные девиации. </w:t>
      </w:r>
      <w:r w:rsidR="001E28B3">
        <w:rPr>
          <w:rFonts w:ascii="Times New Roman" w:hAnsi="Times New Roman" w:cs="Times New Roman"/>
          <w:sz w:val="28"/>
          <w:szCs w:val="28"/>
        </w:rPr>
        <w:t>Для многих крестьян с</w:t>
      </w:r>
      <w:r w:rsidR="00E5180B" w:rsidRPr="005A523F">
        <w:rPr>
          <w:rFonts w:ascii="Times New Roman" w:hAnsi="Times New Roman" w:cs="Times New Roman"/>
          <w:sz w:val="28"/>
          <w:szCs w:val="28"/>
        </w:rPr>
        <w:t>оц</w:t>
      </w:r>
      <w:r w:rsidR="001E28B3">
        <w:rPr>
          <w:rFonts w:ascii="Times New Roman" w:hAnsi="Times New Roman" w:cs="Times New Roman"/>
          <w:sz w:val="28"/>
          <w:szCs w:val="28"/>
        </w:rPr>
        <w:t xml:space="preserve">иальные коммуникации </w:t>
      </w:r>
      <w:r w:rsidR="00E5180B" w:rsidRPr="005A523F">
        <w:rPr>
          <w:rFonts w:ascii="Times New Roman" w:hAnsi="Times New Roman" w:cs="Times New Roman"/>
          <w:sz w:val="28"/>
          <w:szCs w:val="28"/>
        </w:rPr>
        <w:t>были персонифициров</w:t>
      </w:r>
      <w:r w:rsidR="001E28B3">
        <w:rPr>
          <w:rFonts w:ascii="Times New Roman" w:hAnsi="Times New Roman" w:cs="Times New Roman"/>
          <w:sz w:val="28"/>
          <w:szCs w:val="28"/>
        </w:rPr>
        <w:t>анными, тесно связанными с опытом жизненных взаимодействий с тем или иным односельчанином</w:t>
      </w:r>
      <w:r w:rsidR="00E5180B" w:rsidRPr="005A523F">
        <w:rPr>
          <w:rFonts w:ascii="Times New Roman" w:hAnsi="Times New Roman" w:cs="Times New Roman"/>
          <w:sz w:val="28"/>
          <w:szCs w:val="28"/>
        </w:rPr>
        <w:t>.</w:t>
      </w:r>
      <w:r w:rsidR="001E28B3">
        <w:rPr>
          <w:rFonts w:ascii="Times New Roman" w:hAnsi="Times New Roman" w:cs="Times New Roman"/>
          <w:sz w:val="28"/>
          <w:szCs w:val="28"/>
        </w:rPr>
        <w:t xml:space="preserve"> Поэтому приобретали четкое личностное измерение. </w:t>
      </w:r>
      <w:r w:rsidR="00E5180B" w:rsidRPr="005A523F">
        <w:rPr>
          <w:rFonts w:ascii="Times New Roman" w:hAnsi="Times New Roman" w:cs="Times New Roman"/>
          <w:sz w:val="28"/>
          <w:szCs w:val="28"/>
        </w:rPr>
        <w:t xml:space="preserve">Сельская община </w:t>
      </w:r>
      <w:r w:rsidR="001E28B3">
        <w:rPr>
          <w:rFonts w:ascii="Times New Roman" w:hAnsi="Times New Roman" w:cs="Times New Roman"/>
          <w:sz w:val="28"/>
          <w:szCs w:val="28"/>
        </w:rPr>
        <w:t>в том виде, в каком она функционировала в 20-е годы, меньше всего напоминала атомизированное разрушенное пространство города. П</w:t>
      </w:r>
      <w:r w:rsidR="00E5180B" w:rsidRPr="005A523F">
        <w:rPr>
          <w:rFonts w:ascii="Times New Roman" w:hAnsi="Times New Roman" w:cs="Times New Roman"/>
          <w:sz w:val="28"/>
          <w:szCs w:val="28"/>
        </w:rPr>
        <w:t>осле проб</w:t>
      </w:r>
      <w:r w:rsidR="001E28B3">
        <w:rPr>
          <w:rFonts w:ascii="Times New Roman" w:hAnsi="Times New Roman" w:cs="Times New Roman"/>
          <w:sz w:val="28"/>
          <w:szCs w:val="28"/>
        </w:rPr>
        <w:t>лем Гражданской войны она скорее</w:t>
      </w:r>
      <w:r w:rsidR="00AB4252">
        <w:rPr>
          <w:rFonts w:ascii="Times New Roman" w:hAnsi="Times New Roman" w:cs="Times New Roman"/>
          <w:sz w:val="28"/>
          <w:szCs w:val="28"/>
        </w:rPr>
        <w:t xml:space="preserve"> стремилась к воссозданию</w:t>
      </w:r>
      <w:r w:rsidR="001E28B3">
        <w:rPr>
          <w:rFonts w:ascii="Times New Roman" w:hAnsi="Times New Roman" w:cs="Times New Roman"/>
          <w:sz w:val="28"/>
          <w:szCs w:val="28"/>
        </w:rPr>
        <w:t xml:space="preserve"> этого консолидированного традиционного, насыщенного тесными личным связями уклада</w:t>
      </w:r>
      <w:r w:rsidR="00AB4252">
        <w:rPr>
          <w:rFonts w:ascii="Times New Roman" w:hAnsi="Times New Roman" w:cs="Times New Roman"/>
          <w:sz w:val="28"/>
          <w:szCs w:val="28"/>
        </w:rPr>
        <w:t xml:space="preserve">. Иногда некоторые исследователи описывают целостность крестьянской жизни как особое «духовно-нравственное» состояние: </w:t>
      </w:r>
      <w:r w:rsidR="00F57597" w:rsidRPr="005A523F">
        <w:rPr>
          <w:rFonts w:ascii="Times New Roman" w:hAnsi="Times New Roman" w:cs="Times New Roman"/>
          <w:sz w:val="28"/>
          <w:szCs w:val="28"/>
        </w:rPr>
        <w:t>«</w:t>
      </w:r>
      <w:r w:rsidRPr="005A523F">
        <w:rPr>
          <w:rFonts w:ascii="Times New Roman" w:hAnsi="Times New Roman" w:cs="Times New Roman"/>
          <w:sz w:val="28"/>
          <w:szCs w:val="28"/>
        </w:rPr>
        <w:t>не просто арифметическое соединение крестьян, а нечто большее – соборное соединение, имеющее характер высшего закона»</w:t>
      </w:r>
      <w:r w:rsidR="006375BF" w:rsidRPr="006375BF">
        <w:rPr>
          <w:rFonts w:ascii="Times New Roman" w:hAnsi="Times New Roman" w:cs="Times New Roman"/>
          <w:sz w:val="28"/>
          <w:szCs w:val="28"/>
        </w:rPr>
        <w:t xml:space="preserve"> </w:t>
      </w:r>
      <w:r w:rsidR="00553D22" w:rsidRPr="005A523F">
        <w:rPr>
          <w:rFonts w:ascii="Times New Roman" w:hAnsi="Times New Roman" w:cs="Times New Roman"/>
          <w:sz w:val="28"/>
          <w:szCs w:val="28"/>
        </w:rPr>
        <w:t>[</w:t>
      </w:r>
      <w:r w:rsidR="00D31D5E">
        <w:rPr>
          <w:rFonts w:ascii="Times New Roman" w:hAnsi="Times New Roman" w:cs="Times New Roman"/>
          <w:sz w:val="28"/>
          <w:szCs w:val="28"/>
        </w:rPr>
        <w:t>1</w:t>
      </w:r>
      <w:r w:rsidR="00553D22" w:rsidRPr="005A523F">
        <w:rPr>
          <w:rFonts w:ascii="Times New Roman" w:hAnsi="Times New Roman" w:cs="Times New Roman"/>
          <w:sz w:val="28"/>
          <w:szCs w:val="28"/>
        </w:rPr>
        <w:t>]</w:t>
      </w:r>
      <w:r w:rsidRPr="005A523F">
        <w:rPr>
          <w:rFonts w:ascii="Times New Roman" w:hAnsi="Times New Roman" w:cs="Times New Roman"/>
          <w:sz w:val="28"/>
          <w:szCs w:val="28"/>
        </w:rPr>
        <w:t xml:space="preserve">. </w:t>
      </w:r>
    </w:p>
    <w:p w14:paraId="7EF6EC4E" w14:textId="77777777" w:rsidR="00E5180B" w:rsidRPr="005A523F" w:rsidRDefault="00E5180B" w:rsidP="005A523F">
      <w:pPr>
        <w:spacing w:after="0" w:line="360" w:lineRule="auto"/>
        <w:ind w:right="142" w:firstLine="708"/>
        <w:jc w:val="both"/>
        <w:rPr>
          <w:rFonts w:ascii="Times New Roman" w:hAnsi="Times New Roman" w:cs="Times New Roman"/>
          <w:iCs/>
          <w:color w:val="000000" w:themeColor="text1"/>
          <w:sz w:val="28"/>
          <w:szCs w:val="28"/>
        </w:rPr>
      </w:pPr>
      <w:r w:rsidRPr="005A523F">
        <w:rPr>
          <w:rFonts w:ascii="Times New Roman" w:hAnsi="Times New Roman" w:cs="Times New Roman"/>
          <w:sz w:val="28"/>
          <w:szCs w:val="28"/>
        </w:rPr>
        <w:t xml:space="preserve">Власть </w:t>
      </w:r>
      <w:r w:rsidR="001E28B3">
        <w:rPr>
          <w:rFonts w:ascii="Times New Roman" w:hAnsi="Times New Roman" w:cs="Times New Roman"/>
          <w:sz w:val="28"/>
          <w:szCs w:val="28"/>
        </w:rPr>
        <w:t>же усиленно инкорпорирует в деревню с ее прежним крестьянским</w:t>
      </w:r>
      <w:r w:rsidR="001E28B3" w:rsidRPr="001E28B3">
        <w:rPr>
          <w:rFonts w:ascii="Times New Roman" w:hAnsi="Times New Roman" w:cs="Times New Roman"/>
          <w:sz w:val="28"/>
          <w:szCs w:val="28"/>
        </w:rPr>
        <w:t xml:space="preserve"> уклад</w:t>
      </w:r>
      <w:r w:rsidR="001E28B3">
        <w:rPr>
          <w:rFonts w:ascii="Times New Roman" w:hAnsi="Times New Roman" w:cs="Times New Roman"/>
          <w:sz w:val="28"/>
          <w:szCs w:val="28"/>
        </w:rPr>
        <w:t>ом</w:t>
      </w:r>
      <w:r w:rsidR="00980EFF">
        <w:rPr>
          <w:rFonts w:ascii="Times New Roman" w:hAnsi="Times New Roman" w:cs="Times New Roman"/>
          <w:sz w:val="28"/>
          <w:szCs w:val="28"/>
        </w:rPr>
        <w:t xml:space="preserve"> </w:t>
      </w:r>
      <w:r w:rsidRPr="005A523F">
        <w:rPr>
          <w:rFonts w:ascii="Times New Roman" w:hAnsi="Times New Roman" w:cs="Times New Roman"/>
          <w:sz w:val="28"/>
          <w:szCs w:val="28"/>
        </w:rPr>
        <w:t>новые и</w:t>
      </w:r>
      <w:r w:rsidR="001E28B3">
        <w:rPr>
          <w:rFonts w:ascii="Times New Roman" w:hAnsi="Times New Roman" w:cs="Times New Roman"/>
          <w:sz w:val="28"/>
          <w:szCs w:val="28"/>
        </w:rPr>
        <w:t xml:space="preserve">нституты. </w:t>
      </w:r>
      <w:r w:rsidRPr="005A523F">
        <w:rPr>
          <w:rFonts w:ascii="Times New Roman" w:hAnsi="Times New Roman" w:cs="Times New Roman"/>
          <w:sz w:val="28"/>
          <w:szCs w:val="28"/>
        </w:rPr>
        <w:t>«Культурные традиции и институты деревни» были серьезным препятствием для правительства, стремящегося установить контроль, поскольку «на определенном уровне, будь то осознанные политические шаги или слепое отвращение к крестьянству и его образу жизни, государство осознавало, что крестьянская культура по своей природе или потенциалу содержит в себе элементы сопротивления» [</w:t>
      </w:r>
      <w:r w:rsidR="00D31D5E">
        <w:rPr>
          <w:rFonts w:ascii="Times New Roman" w:hAnsi="Times New Roman" w:cs="Times New Roman"/>
          <w:sz w:val="28"/>
          <w:szCs w:val="28"/>
        </w:rPr>
        <w:t>2</w:t>
      </w:r>
      <w:r w:rsidRPr="005A523F">
        <w:rPr>
          <w:rFonts w:ascii="Times New Roman" w:hAnsi="Times New Roman" w:cs="Times New Roman"/>
          <w:sz w:val="28"/>
          <w:szCs w:val="28"/>
        </w:rPr>
        <w:t xml:space="preserve">, с. 53]. Чтобы преодолеть традиционность, в деревне создавались </w:t>
      </w:r>
      <w:r w:rsidRPr="00D35238">
        <w:rPr>
          <w:rFonts w:ascii="Times New Roman" w:hAnsi="Times New Roman" w:cs="Times New Roman"/>
          <w:sz w:val="28"/>
          <w:szCs w:val="28"/>
        </w:rPr>
        <w:t xml:space="preserve">новые </w:t>
      </w:r>
      <w:r w:rsidR="00980EFF" w:rsidRPr="00D35238">
        <w:rPr>
          <w:rFonts w:ascii="Times New Roman" w:hAnsi="Times New Roman" w:cs="Times New Roman"/>
          <w:sz w:val="28"/>
          <w:szCs w:val="28"/>
        </w:rPr>
        <w:t xml:space="preserve">властные </w:t>
      </w:r>
      <w:r w:rsidRPr="00D35238">
        <w:rPr>
          <w:rFonts w:ascii="Times New Roman" w:hAnsi="Times New Roman" w:cs="Times New Roman"/>
          <w:sz w:val="28"/>
          <w:szCs w:val="28"/>
        </w:rPr>
        <w:t>структуры.</w:t>
      </w:r>
      <w:r w:rsidRPr="005A523F">
        <w:rPr>
          <w:rFonts w:ascii="Times New Roman" w:hAnsi="Times New Roman" w:cs="Times New Roman"/>
          <w:sz w:val="28"/>
          <w:szCs w:val="28"/>
        </w:rPr>
        <w:t xml:space="preserve"> </w:t>
      </w:r>
      <w:r w:rsidRPr="00D35238">
        <w:rPr>
          <w:rFonts w:ascii="Times New Roman" w:hAnsi="Times New Roman" w:cs="Times New Roman"/>
          <w:sz w:val="28"/>
          <w:szCs w:val="28"/>
        </w:rPr>
        <w:t xml:space="preserve">Появление партийных ячеек, </w:t>
      </w:r>
      <w:r w:rsidR="00980EFF" w:rsidRPr="00D35238">
        <w:rPr>
          <w:rFonts w:ascii="Times New Roman" w:hAnsi="Times New Roman" w:cs="Times New Roman"/>
          <w:sz w:val="28"/>
          <w:szCs w:val="28"/>
        </w:rPr>
        <w:t xml:space="preserve">учреждений </w:t>
      </w:r>
      <w:r w:rsidRPr="00D35238">
        <w:rPr>
          <w:rFonts w:ascii="Times New Roman" w:hAnsi="Times New Roman" w:cs="Times New Roman"/>
          <w:sz w:val="28"/>
          <w:szCs w:val="28"/>
        </w:rPr>
        <w:t xml:space="preserve">местной административной власти, колхозов изменили черты </w:t>
      </w:r>
      <w:r w:rsidR="00980EFF" w:rsidRPr="00D35238">
        <w:rPr>
          <w:rFonts w:ascii="Times New Roman" w:hAnsi="Times New Roman" w:cs="Times New Roman"/>
          <w:sz w:val="28"/>
          <w:szCs w:val="28"/>
        </w:rPr>
        <w:t>прежней</w:t>
      </w:r>
      <w:r w:rsidRPr="00D35238">
        <w:rPr>
          <w:rFonts w:ascii="Times New Roman" w:hAnsi="Times New Roman" w:cs="Times New Roman"/>
          <w:sz w:val="28"/>
          <w:szCs w:val="28"/>
        </w:rPr>
        <w:t xml:space="preserve"> деревни.</w:t>
      </w:r>
      <w:r w:rsidRPr="005A523F">
        <w:rPr>
          <w:rFonts w:ascii="Times New Roman" w:hAnsi="Times New Roman" w:cs="Times New Roman"/>
          <w:sz w:val="28"/>
          <w:szCs w:val="28"/>
        </w:rPr>
        <w:t xml:space="preserve"> Переворотным моментом стала кампания по коллективизации единоличных крестьянских угодий, когда «коммунисты и </w:t>
      </w:r>
      <w:r w:rsidRPr="005A523F">
        <w:rPr>
          <w:rFonts w:ascii="Times New Roman" w:hAnsi="Times New Roman" w:cs="Times New Roman"/>
          <w:sz w:val="28"/>
          <w:szCs w:val="28"/>
        </w:rPr>
        <w:lastRenderedPageBreak/>
        <w:t>комсомольцы толпами хлынули на село, чтобы разделаться с кулаками, коллективизировать деревню, закрыть церкви и вообще втащить отсталое крестьянство за шиворот в социалистический двадцатый век» [</w:t>
      </w:r>
      <w:r w:rsidR="001F35D4" w:rsidRPr="001F35D4">
        <w:rPr>
          <w:rFonts w:ascii="Times New Roman" w:hAnsi="Times New Roman" w:cs="Times New Roman"/>
          <w:sz w:val="28"/>
          <w:szCs w:val="28"/>
        </w:rPr>
        <w:t>9</w:t>
      </w:r>
      <w:r w:rsidRPr="005A523F">
        <w:rPr>
          <w:rFonts w:ascii="Times New Roman" w:hAnsi="Times New Roman" w:cs="Times New Roman"/>
          <w:sz w:val="28"/>
          <w:szCs w:val="28"/>
        </w:rPr>
        <w:t>, с. 61]. Новая культурная политика власти пошатнула основные ценности, на которых зиждилась крестьянская повседневность. Разрушалась община, некогда неотъемлемая часть деревенской жизни, распространялись атеистические идеи, насаждались новые праздники, поддерживающие со</w:t>
      </w:r>
      <w:r w:rsidR="00D35238">
        <w:rPr>
          <w:rFonts w:ascii="Times New Roman" w:hAnsi="Times New Roman" w:cs="Times New Roman"/>
          <w:sz w:val="28"/>
          <w:szCs w:val="28"/>
        </w:rPr>
        <w:t xml:space="preserve">ветскую идеологию. Нововведения меняли </w:t>
      </w:r>
      <w:r w:rsidRPr="005A523F">
        <w:rPr>
          <w:rFonts w:ascii="Times New Roman" w:hAnsi="Times New Roman" w:cs="Times New Roman"/>
          <w:sz w:val="28"/>
          <w:szCs w:val="28"/>
        </w:rPr>
        <w:t>обыденное восприятие действительности</w:t>
      </w:r>
      <w:r w:rsidR="00D35238">
        <w:rPr>
          <w:rFonts w:ascii="Times New Roman" w:hAnsi="Times New Roman" w:cs="Times New Roman"/>
          <w:sz w:val="28"/>
          <w:szCs w:val="28"/>
        </w:rPr>
        <w:t xml:space="preserve"> крестьян</w:t>
      </w:r>
      <w:r w:rsidRPr="005A523F">
        <w:rPr>
          <w:rFonts w:ascii="Times New Roman" w:hAnsi="Times New Roman" w:cs="Times New Roman"/>
          <w:sz w:val="28"/>
          <w:szCs w:val="28"/>
        </w:rPr>
        <w:t xml:space="preserve">. Материалы официальных документов говорят нам о том, что деревня стала по-настоящему советской. Там начинают функционировать новые органы власти, разветвленная сеть организаций и служб, а крестьяне вступают в колхозы, отказываясь от единоличных угодий. </w:t>
      </w:r>
      <w:r w:rsidR="00D35238" w:rsidRPr="00D35238">
        <w:rPr>
          <w:rFonts w:ascii="Times New Roman" w:hAnsi="Times New Roman" w:cs="Times New Roman"/>
          <w:sz w:val="28"/>
          <w:szCs w:val="28"/>
        </w:rPr>
        <w:t>Однако в советской реальности имплицитно все же сохранялось наследие дореволюционного периода, о чем свидетельствуют, например, сохранившиеся эго-документы.</w:t>
      </w:r>
    </w:p>
    <w:p w14:paraId="61D45CA7" w14:textId="77777777" w:rsidR="00AD08C7" w:rsidRPr="005A523F" w:rsidRDefault="00AD08C7" w:rsidP="005A523F">
      <w:pPr>
        <w:spacing w:before="160" w:line="360" w:lineRule="auto"/>
        <w:ind w:firstLine="709"/>
        <w:jc w:val="both"/>
        <w:rPr>
          <w:rFonts w:ascii="Times New Roman" w:hAnsi="Times New Roman" w:cs="Times New Roman"/>
          <w:sz w:val="28"/>
          <w:szCs w:val="28"/>
        </w:rPr>
      </w:pPr>
      <w:r w:rsidRPr="005A523F">
        <w:rPr>
          <w:rFonts w:ascii="Times New Roman" w:hAnsi="Times New Roman" w:cs="Times New Roman"/>
          <w:sz w:val="28"/>
          <w:szCs w:val="28"/>
        </w:rPr>
        <w:t xml:space="preserve">Пристрастие к спиртному может быть рассмотрено в </w:t>
      </w:r>
      <w:r w:rsidRPr="00D35238">
        <w:rPr>
          <w:rFonts w:ascii="Times New Roman" w:hAnsi="Times New Roman" w:cs="Times New Roman"/>
          <w:sz w:val="28"/>
          <w:szCs w:val="28"/>
        </w:rPr>
        <w:t xml:space="preserve">качестве </w:t>
      </w:r>
      <w:r w:rsidR="00980EFF" w:rsidRPr="00D35238">
        <w:rPr>
          <w:rFonts w:ascii="Times New Roman" w:hAnsi="Times New Roman" w:cs="Times New Roman"/>
          <w:sz w:val="28"/>
          <w:szCs w:val="28"/>
        </w:rPr>
        <w:t xml:space="preserve">одной из </w:t>
      </w:r>
      <w:r w:rsidR="00D35238">
        <w:rPr>
          <w:rFonts w:ascii="Times New Roman" w:hAnsi="Times New Roman" w:cs="Times New Roman"/>
          <w:sz w:val="28"/>
          <w:szCs w:val="28"/>
        </w:rPr>
        <w:t>традиций</w:t>
      </w:r>
      <w:r w:rsidRPr="00D35238">
        <w:rPr>
          <w:rFonts w:ascii="Times New Roman" w:hAnsi="Times New Roman" w:cs="Times New Roman"/>
          <w:sz w:val="28"/>
          <w:szCs w:val="28"/>
        </w:rPr>
        <w:t xml:space="preserve"> деревенского </w:t>
      </w:r>
      <w:r w:rsidR="00980EFF" w:rsidRPr="00D35238">
        <w:rPr>
          <w:rFonts w:ascii="Times New Roman" w:hAnsi="Times New Roman" w:cs="Times New Roman"/>
          <w:sz w:val="28"/>
          <w:szCs w:val="28"/>
        </w:rPr>
        <w:t>уклада жизни</w:t>
      </w:r>
      <w:r w:rsidRPr="00D35238">
        <w:rPr>
          <w:rFonts w:ascii="Times New Roman" w:hAnsi="Times New Roman" w:cs="Times New Roman"/>
          <w:sz w:val="28"/>
          <w:szCs w:val="28"/>
        </w:rPr>
        <w:t>. Алкоголь</w:t>
      </w:r>
      <w:r w:rsidRPr="005A523F">
        <w:rPr>
          <w:rFonts w:ascii="Times New Roman" w:hAnsi="Times New Roman" w:cs="Times New Roman"/>
          <w:sz w:val="28"/>
          <w:szCs w:val="28"/>
        </w:rPr>
        <w:t xml:space="preserve"> являлся неотъемлемой частью повседневной жизни крестьян, сопровождая хозяйственные работы, семейные посиделки и праздники. Отношение к пьянству было снисходительным, если только злоупотребление не имело пагубного влияния на хозяйство. Односельчане могли с лояльностью взирать на разгул соседей по праздникам, в то время как трезвость могла вызы</w:t>
      </w:r>
      <w:r w:rsidR="00BF18C1" w:rsidRPr="005A523F">
        <w:rPr>
          <w:rFonts w:ascii="Times New Roman" w:hAnsi="Times New Roman" w:cs="Times New Roman"/>
          <w:sz w:val="28"/>
          <w:szCs w:val="28"/>
        </w:rPr>
        <w:t xml:space="preserve">вать подозрения. </w:t>
      </w:r>
      <w:r w:rsidRPr="005A523F">
        <w:rPr>
          <w:rFonts w:ascii="Times New Roman" w:hAnsi="Times New Roman" w:cs="Times New Roman"/>
          <w:sz w:val="28"/>
          <w:szCs w:val="28"/>
        </w:rPr>
        <w:t>С</w:t>
      </w:r>
      <w:r w:rsidR="001A5382" w:rsidRPr="005A523F">
        <w:rPr>
          <w:rFonts w:ascii="Times New Roman" w:hAnsi="Times New Roman" w:cs="Times New Roman"/>
          <w:sz w:val="28"/>
          <w:szCs w:val="28"/>
        </w:rPr>
        <w:t>ельские гуляния</w:t>
      </w:r>
      <w:r w:rsidRPr="005A523F">
        <w:rPr>
          <w:rFonts w:ascii="Times New Roman" w:hAnsi="Times New Roman" w:cs="Times New Roman"/>
          <w:sz w:val="28"/>
          <w:szCs w:val="28"/>
        </w:rPr>
        <w:t xml:space="preserve"> в </w:t>
      </w:r>
      <w:r w:rsidR="001A5382" w:rsidRPr="005A523F">
        <w:rPr>
          <w:rFonts w:ascii="Times New Roman" w:hAnsi="Times New Roman" w:cs="Times New Roman"/>
          <w:sz w:val="28"/>
          <w:szCs w:val="28"/>
        </w:rPr>
        <w:t>народном мировосприятии были тесно связаны</w:t>
      </w:r>
      <w:r w:rsidRPr="005A523F">
        <w:rPr>
          <w:rFonts w:ascii="Times New Roman" w:hAnsi="Times New Roman" w:cs="Times New Roman"/>
          <w:sz w:val="28"/>
          <w:szCs w:val="28"/>
        </w:rPr>
        <w:t xml:space="preserve"> с выпивкой. К церковным праздникам готовились заранее и ждали их с большим нетерпением. </w:t>
      </w:r>
      <w:r w:rsidR="00C03BD4" w:rsidRPr="005A523F">
        <w:rPr>
          <w:rFonts w:ascii="Times New Roman" w:hAnsi="Times New Roman" w:cs="Times New Roman"/>
          <w:sz w:val="28"/>
          <w:szCs w:val="28"/>
        </w:rPr>
        <w:t xml:space="preserve">Распространен был, так называемый, «магарыч» – традиция отметить совершенную сделку. </w:t>
      </w:r>
      <w:r w:rsidRPr="005A523F">
        <w:rPr>
          <w:rFonts w:ascii="Times New Roman" w:hAnsi="Times New Roman" w:cs="Times New Roman"/>
          <w:sz w:val="28"/>
          <w:szCs w:val="28"/>
        </w:rPr>
        <w:t xml:space="preserve">Это был не только способ эмоциональной разрядки после продолжительных дней тяжкого труда, но </w:t>
      </w:r>
      <w:r w:rsidR="00355102" w:rsidRPr="005A523F">
        <w:rPr>
          <w:rFonts w:ascii="Times New Roman" w:hAnsi="Times New Roman" w:cs="Times New Roman"/>
          <w:sz w:val="28"/>
          <w:szCs w:val="28"/>
        </w:rPr>
        <w:t xml:space="preserve">и </w:t>
      </w:r>
      <w:r w:rsidRPr="005A523F">
        <w:rPr>
          <w:rFonts w:ascii="Times New Roman" w:hAnsi="Times New Roman" w:cs="Times New Roman"/>
          <w:sz w:val="28"/>
          <w:szCs w:val="28"/>
        </w:rPr>
        <w:t xml:space="preserve">практика </w:t>
      </w:r>
      <w:r w:rsidR="00355102" w:rsidRPr="005A523F">
        <w:rPr>
          <w:rFonts w:ascii="Times New Roman" w:hAnsi="Times New Roman" w:cs="Times New Roman"/>
          <w:sz w:val="28"/>
          <w:szCs w:val="28"/>
        </w:rPr>
        <w:t xml:space="preserve">сплочения деревенских жителей, </w:t>
      </w:r>
      <w:r w:rsidR="001A5382" w:rsidRPr="005A523F">
        <w:rPr>
          <w:rFonts w:ascii="Times New Roman" w:hAnsi="Times New Roman" w:cs="Times New Roman"/>
          <w:sz w:val="28"/>
          <w:szCs w:val="28"/>
        </w:rPr>
        <w:t xml:space="preserve">укрепления крестьянской общины. </w:t>
      </w:r>
      <w:r w:rsidR="00D35238" w:rsidRPr="00D35238">
        <w:rPr>
          <w:rFonts w:ascii="Times New Roman" w:hAnsi="Times New Roman" w:cs="Times New Roman"/>
          <w:sz w:val="28"/>
          <w:szCs w:val="28"/>
        </w:rPr>
        <w:t>П</w:t>
      </w:r>
      <w:r w:rsidRPr="00D35238">
        <w:rPr>
          <w:rFonts w:ascii="Times New Roman" w:hAnsi="Times New Roman" w:cs="Times New Roman"/>
          <w:sz w:val="28"/>
          <w:szCs w:val="28"/>
        </w:rPr>
        <w:t>раздники</w:t>
      </w:r>
      <w:r w:rsidR="00D35238">
        <w:rPr>
          <w:rFonts w:ascii="Times New Roman" w:hAnsi="Times New Roman" w:cs="Times New Roman"/>
          <w:sz w:val="28"/>
          <w:szCs w:val="28"/>
        </w:rPr>
        <w:t xml:space="preserve"> </w:t>
      </w:r>
      <w:r w:rsidRPr="005A523F">
        <w:rPr>
          <w:rFonts w:ascii="Times New Roman" w:hAnsi="Times New Roman" w:cs="Times New Roman"/>
          <w:sz w:val="28"/>
          <w:szCs w:val="28"/>
        </w:rPr>
        <w:t xml:space="preserve">крестьян чередовались с циклами полевых сельскохозяйственных работ, посевом, сенокосом, уборкой урожая. Работа в поле предполагала </w:t>
      </w:r>
      <w:r w:rsidRPr="005A523F">
        <w:rPr>
          <w:rFonts w:ascii="Times New Roman" w:hAnsi="Times New Roman" w:cs="Times New Roman"/>
          <w:sz w:val="28"/>
          <w:szCs w:val="28"/>
        </w:rPr>
        <w:lastRenderedPageBreak/>
        <w:t xml:space="preserve">большие усилия, плохо совместимые с пьянством. Земля для деревенского обывателя всегда представляла особую ценность, а климатические катаклизмы и неурожаи воспринимались </w:t>
      </w:r>
      <w:r w:rsidR="00355102" w:rsidRPr="005A523F">
        <w:rPr>
          <w:rFonts w:ascii="Times New Roman" w:hAnsi="Times New Roman" w:cs="Times New Roman"/>
          <w:sz w:val="28"/>
          <w:szCs w:val="28"/>
        </w:rPr>
        <w:t>как тяжелое наказание. К</w:t>
      </w:r>
      <w:r w:rsidRPr="005A523F">
        <w:rPr>
          <w:rFonts w:ascii="Times New Roman" w:hAnsi="Times New Roman" w:cs="Times New Roman"/>
          <w:sz w:val="28"/>
          <w:szCs w:val="28"/>
        </w:rPr>
        <w:t xml:space="preserve"> вопросу обработки земли п</w:t>
      </w:r>
      <w:r w:rsidR="00355102" w:rsidRPr="005A523F">
        <w:rPr>
          <w:rFonts w:ascii="Times New Roman" w:hAnsi="Times New Roman" w:cs="Times New Roman"/>
          <w:sz w:val="28"/>
          <w:szCs w:val="28"/>
        </w:rPr>
        <w:t xml:space="preserve">одходили чрезвычайно серьезно, поскольку </w:t>
      </w:r>
      <w:r w:rsidR="00BB347D" w:rsidRPr="005A523F">
        <w:rPr>
          <w:rFonts w:ascii="Times New Roman" w:hAnsi="Times New Roman" w:cs="Times New Roman"/>
          <w:sz w:val="28"/>
          <w:szCs w:val="28"/>
        </w:rPr>
        <w:t>о</w:t>
      </w:r>
      <w:r w:rsidRPr="005A523F">
        <w:rPr>
          <w:rFonts w:ascii="Times New Roman" w:hAnsi="Times New Roman" w:cs="Times New Roman"/>
          <w:sz w:val="28"/>
          <w:szCs w:val="28"/>
        </w:rPr>
        <w:t>т этого зависела жизнь большой крестьянской семьи</w:t>
      </w:r>
      <w:r w:rsidR="00C03BD4" w:rsidRPr="005A523F">
        <w:rPr>
          <w:rFonts w:ascii="Times New Roman" w:hAnsi="Times New Roman" w:cs="Times New Roman"/>
          <w:sz w:val="28"/>
          <w:szCs w:val="28"/>
        </w:rPr>
        <w:t>: «Регулярно водку в селе пили единицы, как правило, сапожники, кузнецы, отходники, т.е. лица, не связанные с аграрным трудом. Для большинства крестьян употребление алкоголя определялось не склонностью к выпивке, а общественными обычаями. В деревне не пили в будние дни, особенно в страдную пору. Крестьяне практически не пили в постные дни (среду и пятницу), так как это в деревне считалось большим грехом»</w:t>
      </w:r>
      <w:r w:rsidR="002F65EF" w:rsidRPr="005A523F">
        <w:rPr>
          <w:rFonts w:ascii="Times New Roman" w:hAnsi="Times New Roman" w:cs="Times New Roman"/>
          <w:sz w:val="28"/>
          <w:szCs w:val="28"/>
        </w:rPr>
        <w:t xml:space="preserve"> [</w:t>
      </w:r>
      <w:r w:rsidR="00D31D5E">
        <w:rPr>
          <w:rFonts w:ascii="Times New Roman" w:hAnsi="Times New Roman" w:cs="Times New Roman"/>
          <w:sz w:val="28"/>
          <w:szCs w:val="28"/>
        </w:rPr>
        <w:t>1</w:t>
      </w:r>
      <w:r w:rsidR="002F65EF" w:rsidRPr="005A523F">
        <w:rPr>
          <w:rFonts w:ascii="Times New Roman" w:hAnsi="Times New Roman" w:cs="Times New Roman"/>
          <w:sz w:val="28"/>
          <w:szCs w:val="28"/>
        </w:rPr>
        <w:t>]</w:t>
      </w:r>
      <w:r w:rsidRPr="005A523F">
        <w:rPr>
          <w:rFonts w:ascii="Times New Roman" w:hAnsi="Times New Roman" w:cs="Times New Roman"/>
          <w:sz w:val="28"/>
          <w:szCs w:val="28"/>
        </w:rPr>
        <w:t>.</w:t>
      </w:r>
    </w:p>
    <w:p w14:paraId="2AF3574C" w14:textId="77777777" w:rsidR="001C7B83" w:rsidRPr="005A523F" w:rsidRDefault="00B36D18" w:rsidP="005A523F">
      <w:pPr>
        <w:spacing w:before="160" w:line="360" w:lineRule="auto"/>
        <w:ind w:firstLine="708"/>
        <w:jc w:val="both"/>
        <w:rPr>
          <w:rFonts w:ascii="Times New Roman" w:hAnsi="Times New Roman" w:cs="Times New Roman"/>
          <w:sz w:val="28"/>
          <w:szCs w:val="28"/>
        </w:rPr>
      </w:pPr>
      <w:r w:rsidRPr="005A523F">
        <w:rPr>
          <w:rFonts w:ascii="Times New Roman" w:hAnsi="Times New Roman" w:cs="Times New Roman"/>
          <w:sz w:val="28"/>
          <w:szCs w:val="28"/>
        </w:rPr>
        <w:t xml:space="preserve">Проблема пьянства в дореволюционной России </w:t>
      </w:r>
      <w:r w:rsidR="00C03BD4" w:rsidRPr="005A523F">
        <w:rPr>
          <w:rFonts w:ascii="Times New Roman" w:hAnsi="Times New Roman" w:cs="Times New Roman"/>
          <w:sz w:val="28"/>
          <w:szCs w:val="28"/>
        </w:rPr>
        <w:t xml:space="preserve">вызывает споры среди историков. Одни считают, что пьянство было массовым и </w:t>
      </w:r>
      <w:r w:rsidR="00BB4573" w:rsidRPr="005A523F">
        <w:rPr>
          <w:rFonts w:ascii="Times New Roman" w:hAnsi="Times New Roman" w:cs="Times New Roman"/>
          <w:sz w:val="28"/>
          <w:szCs w:val="28"/>
        </w:rPr>
        <w:t xml:space="preserve">это становилось главной причиной бедности населения. Другие, в число которых входит </w:t>
      </w:r>
      <w:r w:rsidR="001C7B83" w:rsidRPr="005A523F">
        <w:rPr>
          <w:rFonts w:ascii="Times New Roman" w:hAnsi="Times New Roman" w:cs="Times New Roman"/>
          <w:sz w:val="28"/>
          <w:szCs w:val="28"/>
        </w:rPr>
        <w:t>А.В. Островский</w:t>
      </w:r>
      <w:r w:rsidR="00BB4573" w:rsidRPr="005A523F">
        <w:rPr>
          <w:rFonts w:ascii="Times New Roman" w:hAnsi="Times New Roman" w:cs="Times New Roman"/>
          <w:sz w:val="28"/>
          <w:szCs w:val="28"/>
        </w:rPr>
        <w:t>, приводят иные трактовки. В</w:t>
      </w:r>
      <w:r w:rsidR="001C7B83" w:rsidRPr="005A523F">
        <w:rPr>
          <w:rFonts w:ascii="Times New Roman" w:hAnsi="Times New Roman" w:cs="Times New Roman"/>
          <w:sz w:val="28"/>
          <w:szCs w:val="28"/>
        </w:rPr>
        <w:t xml:space="preserve"> своей статье «</w:t>
      </w:r>
      <w:r w:rsidR="001C7B83" w:rsidRPr="005A523F">
        <w:rPr>
          <w:rFonts w:ascii="Times New Roman" w:hAnsi="Times New Roman" w:cs="Times New Roman"/>
          <w:sz w:val="28"/>
          <w:szCs w:val="28"/>
        </w:rPr>
        <w:sym w:font="Symbol" w:char="F0B2"/>
      </w:r>
      <w:r w:rsidR="001C7B83" w:rsidRPr="005A523F">
        <w:rPr>
          <w:rFonts w:ascii="Times New Roman" w:hAnsi="Times New Roman" w:cs="Times New Roman"/>
          <w:sz w:val="28"/>
          <w:szCs w:val="28"/>
        </w:rPr>
        <w:t>Пьяная деревня</w:t>
      </w:r>
      <w:r w:rsidR="001C7B83" w:rsidRPr="005A523F">
        <w:rPr>
          <w:rFonts w:ascii="Times New Roman" w:hAnsi="Times New Roman" w:cs="Times New Roman"/>
          <w:sz w:val="28"/>
          <w:szCs w:val="28"/>
        </w:rPr>
        <w:sym w:font="Symbol" w:char="F0B2"/>
      </w:r>
      <w:r w:rsidR="001C7B83" w:rsidRPr="005A523F">
        <w:rPr>
          <w:rFonts w:ascii="Times New Roman" w:hAnsi="Times New Roman" w:cs="Times New Roman"/>
          <w:sz w:val="28"/>
          <w:szCs w:val="28"/>
        </w:rPr>
        <w:t xml:space="preserve">: домыслы и факты» </w:t>
      </w:r>
      <w:r w:rsidR="00BB4573" w:rsidRPr="005A523F">
        <w:rPr>
          <w:rFonts w:ascii="Times New Roman" w:hAnsi="Times New Roman" w:cs="Times New Roman"/>
          <w:sz w:val="28"/>
          <w:szCs w:val="28"/>
        </w:rPr>
        <w:t xml:space="preserve">А. Островский </w:t>
      </w:r>
      <w:r w:rsidR="001C7B83" w:rsidRPr="005A523F">
        <w:rPr>
          <w:rFonts w:ascii="Times New Roman" w:hAnsi="Times New Roman" w:cs="Times New Roman"/>
          <w:sz w:val="28"/>
          <w:szCs w:val="28"/>
        </w:rPr>
        <w:t>рассматривает проблему пьянства среди населения Российской империи после отмены крепостного права. В результате своего ис</w:t>
      </w:r>
      <w:r w:rsidR="00040464" w:rsidRPr="005A523F">
        <w:rPr>
          <w:rFonts w:ascii="Times New Roman" w:hAnsi="Times New Roman" w:cs="Times New Roman"/>
          <w:sz w:val="28"/>
          <w:szCs w:val="28"/>
        </w:rPr>
        <w:t xml:space="preserve">следования он приходит к </w:t>
      </w:r>
      <w:r w:rsidR="001C7B83" w:rsidRPr="005A523F">
        <w:rPr>
          <w:rFonts w:ascii="Times New Roman" w:hAnsi="Times New Roman" w:cs="Times New Roman"/>
          <w:sz w:val="28"/>
          <w:szCs w:val="28"/>
        </w:rPr>
        <w:t>следу</w:t>
      </w:r>
      <w:r w:rsidR="00040464" w:rsidRPr="005A523F">
        <w:rPr>
          <w:rFonts w:ascii="Times New Roman" w:hAnsi="Times New Roman" w:cs="Times New Roman"/>
          <w:sz w:val="28"/>
          <w:szCs w:val="28"/>
        </w:rPr>
        <w:t>ющим выводам.</w:t>
      </w:r>
      <w:r w:rsidR="00D35238">
        <w:rPr>
          <w:rFonts w:ascii="Times New Roman" w:hAnsi="Times New Roman" w:cs="Times New Roman"/>
          <w:sz w:val="28"/>
          <w:szCs w:val="28"/>
        </w:rPr>
        <w:t xml:space="preserve"> </w:t>
      </w:r>
      <w:r w:rsidR="00040464" w:rsidRPr="005A523F">
        <w:rPr>
          <w:rFonts w:ascii="Times New Roman" w:hAnsi="Times New Roman" w:cs="Times New Roman"/>
          <w:sz w:val="28"/>
          <w:szCs w:val="28"/>
        </w:rPr>
        <w:t xml:space="preserve">Употребление «огненной воды» в России во второй половине </w:t>
      </w:r>
      <w:r w:rsidR="00040464" w:rsidRPr="005A523F">
        <w:rPr>
          <w:rFonts w:ascii="Times New Roman" w:hAnsi="Times New Roman" w:cs="Times New Roman"/>
          <w:sz w:val="28"/>
          <w:szCs w:val="28"/>
          <w:lang w:val="en-US"/>
        </w:rPr>
        <w:t>XIX</w:t>
      </w:r>
      <w:r w:rsidR="00040464" w:rsidRPr="005A523F">
        <w:rPr>
          <w:rFonts w:ascii="Times New Roman" w:hAnsi="Times New Roman" w:cs="Times New Roman"/>
          <w:sz w:val="28"/>
          <w:szCs w:val="28"/>
        </w:rPr>
        <w:t xml:space="preserve"> – начала </w:t>
      </w:r>
      <w:r w:rsidR="00040464" w:rsidRPr="005A523F">
        <w:rPr>
          <w:rFonts w:ascii="Times New Roman" w:hAnsi="Times New Roman" w:cs="Times New Roman"/>
          <w:sz w:val="28"/>
          <w:szCs w:val="28"/>
          <w:lang w:val="en-US"/>
        </w:rPr>
        <w:t>XX</w:t>
      </w:r>
      <w:r w:rsidR="00040464" w:rsidRPr="005A523F">
        <w:rPr>
          <w:rFonts w:ascii="Times New Roman" w:hAnsi="Times New Roman" w:cs="Times New Roman"/>
          <w:sz w:val="28"/>
          <w:szCs w:val="28"/>
        </w:rPr>
        <w:t xml:space="preserve"> века не являлось «повальным», оставаясь в границах дозволенного. А по количеству выпитого алкоголя за год </w:t>
      </w:r>
      <w:r w:rsidR="00987EB6" w:rsidRPr="005A523F">
        <w:rPr>
          <w:rFonts w:ascii="Times New Roman" w:hAnsi="Times New Roman" w:cs="Times New Roman"/>
          <w:sz w:val="28"/>
          <w:szCs w:val="28"/>
        </w:rPr>
        <w:t xml:space="preserve">население России было далеко позади </w:t>
      </w:r>
      <w:r w:rsidR="00040464" w:rsidRPr="005A523F">
        <w:rPr>
          <w:rFonts w:ascii="Times New Roman" w:hAnsi="Times New Roman" w:cs="Times New Roman"/>
          <w:sz w:val="28"/>
          <w:szCs w:val="28"/>
        </w:rPr>
        <w:t xml:space="preserve">ведущих стран </w:t>
      </w:r>
      <w:r w:rsidR="00987EB6" w:rsidRPr="005A523F">
        <w:rPr>
          <w:rFonts w:ascii="Times New Roman" w:hAnsi="Times New Roman" w:cs="Times New Roman"/>
          <w:sz w:val="28"/>
          <w:szCs w:val="28"/>
        </w:rPr>
        <w:t>Запада. Городские жители Российской империи выпивали водки в разы больше нежели сельские обыватели</w:t>
      </w:r>
      <w:r w:rsidR="00D9188C" w:rsidRPr="005A523F">
        <w:rPr>
          <w:rFonts w:ascii="Times New Roman" w:hAnsi="Times New Roman" w:cs="Times New Roman"/>
          <w:sz w:val="28"/>
          <w:szCs w:val="28"/>
        </w:rPr>
        <w:t>. Можно сказать, что в деревне царской поры пили редко, но</w:t>
      </w:r>
      <w:r w:rsidR="00C03BD4" w:rsidRPr="005A523F">
        <w:rPr>
          <w:rFonts w:ascii="Times New Roman" w:hAnsi="Times New Roman" w:cs="Times New Roman"/>
          <w:sz w:val="28"/>
          <w:szCs w:val="28"/>
        </w:rPr>
        <w:t>,</w:t>
      </w:r>
      <w:r w:rsidR="00A946E9">
        <w:rPr>
          <w:rFonts w:ascii="Times New Roman" w:hAnsi="Times New Roman" w:cs="Times New Roman"/>
          <w:sz w:val="28"/>
          <w:szCs w:val="28"/>
        </w:rPr>
        <w:t xml:space="preserve"> когда это случалось, напив</w:t>
      </w:r>
      <w:r w:rsidR="00D9188C" w:rsidRPr="005A523F">
        <w:rPr>
          <w:rFonts w:ascii="Times New Roman" w:hAnsi="Times New Roman" w:cs="Times New Roman"/>
          <w:sz w:val="28"/>
          <w:szCs w:val="28"/>
        </w:rPr>
        <w:t>ались до беспамятства</w:t>
      </w:r>
      <w:r w:rsidR="002F65EF" w:rsidRPr="005A523F">
        <w:rPr>
          <w:rFonts w:ascii="Times New Roman" w:hAnsi="Times New Roman" w:cs="Times New Roman"/>
          <w:sz w:val="28"/>
          <w:szCs w:val="28"/>
        </w:rPr>
        <w:t xml:space="preserve"> [</w:t>
      </w:r>
      <w:r w:rsidR="00D31D5E">
        <w:rPr>
          <w:rFonts w:ascii="Times New Roman" w:hAnsi="Times New Roman" w:cs="Times New Roman"/>
          <w:sz w:val="28"/>
          <w:szCs w:val="28"/>
        </w:rPr>
        <w:t>6</w:t>
      </w:r>
      <w:r w:rsidR="002F65EF" w:rsidRPr="005A523F">
        <w:rPr>
          <w:rFonts w:ascii="Times New Roman" w:hAnsi="Times New Roman" w:cs="Times New Roman"/>
          <w:sz w:val="28"/>
          <w:szCs w:val="28"/>
        </w:rPr>
        <w:t>, с. 140–158]</w:t>
      </w:r>
      <w:r w:rsidR="00D9188C" w:rsidRPr="005A523F">
        <w:rPr>
          <w:rFonts w:ascii="Times New Roman" w:hAnsi="Times New Roman" w:cs="Times New Roman"/>
          <w:sz w:val="28"/>
          <w:szCs w:val="28"/>
        </w:rPr>
        <w:t xml:space="preserve">. </w:t>
      </w:r>
    </w:p>
    <w:p w14:paraId="5468D646" w14:textId="77777777" w:rsidR="00CB6487" w:rsidRPr="005A523F" w:rsidRDefault="00CB6487" w:rsidP="005A523F">
      <w:pPr>
        <w:spacing w:line="360" w:lineRule="auto"/>
        <w:ind w:firstLine="708"/>
        <w:jc w:val="both"/>
        <w:rPr>
          <w:rFonts w:ascii="Times New Roman" w:hAnsi="Times New Roman" w:cs="Times New Roman"/>
          <w:sz w:val="28"/>
          <w:szCs w:val="28"/>
        </w:rPr>
      </w:pPr>
      <w:r w:rsidRPr="005A523F">
        <w:rPr>
          <w:rFonts w:ascii="Times New Roman" w:hAnsi="Times New Roman" w:cs="Times New Roman"/>
          <w:sz w:val="28"/>
          <w:szCs w:val="28"/>
        </w:rPr>
        <w:t xml:space="preserve">Алкогольные практики не раз упоминаются </w:t>
      </w:r>
      <w:r w:rsidR="0071576F" w:rsidRPr="005A523F">
        <w:rPr>
          <w:rFonts w:ascii="Times New Roman" w:hAnsi="Times New Roman" w:cs="Times New Roman"/>
          <w:sz w:val="28"/>
          <w:szCs w:val="28"/>
        </w:rPr>
        <w:t xml:space="preserve">в дневниковых записях Измайлова. Через призму его личностного взгляда представляется, что </w:t>
      </w:r>
      <w:r w:rsidR="005715C4" w:rsidRPr="005A523F">
        <w:rPr>
          <w:rFonts w:ascii="Times New Roman" w:hAnsi="Times New Roman" w:cs="Times New Roman"/>
          <w:sz w:val="28"/>
          <w:szCs w:val="28"/>
        </w:rPr>
        <w:t>употребление спиртного</w:t>
      </w:r>
      <w:r w:rsidR="00E5180B" w:rsidRPr="005A523F">
        <w:rPr>
          <w:rFonts w:ascii="Times New Roman" w:hAnsi="Times New Roman" w:cs="Times New Roman"/>
          <w:sz w:val="28"/>
          <w:szCs w:val="28"/>
        </w:rPr>
        <w:t xml:space="preserve"> оставалось</w:t>
      </w:r>
      <w:r w:rsidR="00096ED1">
        <w:rPr>
          <w:rFonts w:ascii="Times New Roman" w:hAnsi="Times New Roman" w:cs="Times New Roman"/>
          <w:sz w:val="28"/>
          <w:szCs w:val="28"/>
        </w:rPr>
        <w:t xml:space="preserve"> </w:t>
      </w:r>
      <w:r w:rsidR="00AA7920" w:rsidRPr="005A523F">
        <w:rPr>
          <w:rFonts w:ascii="Times New Roman" w:hAnsi="Times New Roman" w:cs="Times New Roman"/>
          <w:sz w:val="28"/>
          <w:szCs w:val="28"/>
        </w:rPr>
        <w:t>часть</w:t>
      </w:r>
      <w:r w:rsidR="003A7CD1" w:rsidRPr="005A523F">
        <w:rPr>
          <w:rFonts w:ascii="Times New Roman" w:hAnsi="Times New Roman" w:cs="Times New Roman"/>
          <w:sz w:val="28"/>
          <w:szCs w:val="28"/>
        </w:rPr>
        <w:t>ю</w:t>
      </w:r>
      <w:r w:rsidR="00AA7920" w:rsidRPr="005A523F">
        <w:rPr>
          <w:rFonts w:ascii="Times New Roman" w:hAnsi="Times New Roman" w:cs="Times New Roman"/>
          <w:sz w:val="28"/>
          <w:szCs w:val="28"/>
        </w:rPr>
        <w:t xml:space="preserve"> повседневной жизни</w:t>
      </w:r>
      <w:r w:rsidR="00096ED1">
        <w:rPr>
          <w:rFonts w:ascii="Times New Roman" w:hAnsi="Times New Roman" w:cs="Times New Roman"/>
          <w:sz w:val="28"/>
          <w:szCs w:val="28"/>
        </w:rPr>
        <w:t xml:space="preserve"> </w:t>
      </w:r>
      <w:r w:rsidR="00096ED1" w:rsidRPr="00A946E9">
        <w:rPr>
          <w:rFonts w:ascii="Times New Roman" w:hAnsi="Times New Roman" w:cs="Times New Roman"/>
          <w:sz w:val="28"/>
          <w:szCs w:val="28"/>
        </w:rPr>
        <w:t>крестьян</w:t>
      </w:r>
      <w:r w:rsidR="0006636D" w:rsidRPr="00A946E9">
        <w:rPr>
          <w:rFonts w:ascii="Times New Roman" w:hAnsi="Times New Roman" w:cs="Times New Roman"/>
          <w:sz w:val="28"/>
          <w:szCs w:val="28"/>
        </w:rPr>
        <w:t>, сопровождая старые</w:t>
      </w:r>
      <w:r w:rsidR="00096ED1" w:rsidRPr="00A946E9">
        <w:rPr>
          <w:rFonts w:ascii="Times New Roman" w:hAnsi="Times New Roman" w:cs="Times New Roman"/>
          <w:sz w:val="28"/>
          <w:szCs w:val="28"/>
        </w:rPr>
        <w:t xml:space="preserve"> и </w:t>
      </w:r>
      <w:r w:rsidR="0006636D" w:rsidRPr="00A946E9">
        <w:rPr>
          <w:rFonts w:ascii="Times New Roman" w:hAnsi="Times New Roman" w:cs="Times New Roman"/>
          <w:sz w:val="28"/>
          <w:szCs w:val="28"/>
        </w:rPr>
        <w:t xml:space="preserve">новые </w:t>
      </w:r>
      <w:r w:rsidR="00AA0514" w:rsidRPr="00A946E9">
        <w:rPr>
          <w:rFonts w:ascii="Times New Roman" w:hAnsi="Times New Roman" w:cs="Times New Roman"/>
          <w:sz w:val="28"/>
          <w:szCs w:val="28"/>
        </w:rPr>
        <w:t>праздники и</w:t>
      </w:r>
      <w:r w:rsidR="00096ED1" w:rsidRPr="00A946E9">
        <w:rPr>
          <w:rFonts w:ascii="Times New Roman" w:hAnsi="Times New Roman" w:cs="Times New Roman"/>
          <w:sz w:val="28"/>
          <w:szCs w:val="28"/>
        </w:rPr>
        <w:t>ли</w:t>
      </w:r>
      <w:r w:rsidR="00AA0514" w:rsidRPr="00A946E9">
        <w:rPr>
          <w:rFonts w:ascii="Times New Roman" w:hAnsi="Times New Roman" w:cs="Times New Roman"/>
          <w:sz w:val="28"/>
          <w:szCs w:val="28"/>
        </w:rPr>
        <w:t xml:space="preserve"> другие события деревенской </w:t>
      </w:r>
      <w:r w:rsidR="00AA0514" w:rsidRPr="00A946E9">
        <w:rPr>
          <w:rFonts w:ascii="Times New Roman" w:hAnsi="Times New Roman" w:cs="Times New Roman"/>
          <w:sz w:val="28"/>
          <w:szCs w:val="28"/>
        </w:rPr>
        <w:lastRenderedPageBreak/>
        <w:t>жизни.</w:t>
      </w:r>
      <w:r w:rsidR="00AA0514" w:rsidRPr="005A523F">
        <w:rPr>
          <w:rFonts w:ascii="Times New Roman" w:hAnsi="Times New Roman" w:cs="Times New Roman"/>
          <w:sz w:val="28"/>
          <w:szCs w:val="28"/>
        </w:rPr>
        <w:t xml:space="preserve"> </w:t>
      </w:r>
      <w:r w:rsidR="003A7CD1" w:rsidRPr="005A523F">
        <w:rPr>
          <w:rFonts w:ascii="Times New Roman" w:hAnsi="Times New Roman" w:cs="Times New Roman"/>
          <w:sz w:val="28"/>
          <w:szCs w:val="28"/>
        </w:rPr>
        <w:t>До середины 1930-х гг. все еще сохранялись православные традиции, и односельчане Измайлова, не исключая и его семьи, гуляли на Рождество, Масленицу, Пасху, Тро</w:t>
      </w:r>
      <w:r w:rsidR="00163063" w:rsidRPr="005A523F">
        <w:rPr>
          <w:rFonts w:ascii="Times New Roman" w:hAnsi="Times New Roman" w:cs="Times New Roman"/>
          <w:sz w:val="28"/>
          <w:szCs w:val="28"/>
        </w:rPr>
        <w:t>и</w:t>
      </w:r>
      <w:r w:rsidR="00A933B7" w:rsidRPr="005A523F">
        <w:rPr>
          <w:rFonts w:ascii="Times New Roman" w:hAnsi="Times New Roman" w:cs="Times New Roman"/>
          <w:sz w:val="28"/>
          <w:szCs w:val="28"/>
        </w:rPr>
        <w:t>цу, неко</w:t>
      </w:r>
      <w:r w:rsidR="00433C79" w:rsidRPr="005A523F">
        <w:rPr>
          <w:rFonts w:ascii="Times New Roman" w:hAnsi="Times New Roman" w:cs="Times New Roman"/>
          <w:sz w:val="28"/>
          <w:szCs w:val="28"/>
        </w:rPr>
        <w:t xml:space="preserve">торые соблюдали </w:t>
      </w:r>
      <w:r w:rsidR="00C4106B" w:rsidRPr="005A523F">
        <w:rPr>
          <w:rFonts w:ascii="Times New Roman" w:hAnsi="Times New Roman" w:cs="Times New Roman"/>
          <w:sz w:val="28"/>
          <w:szCs w:val="28"/>
        </w:rPr>
        <w:t xml:space="preserve">пост. В 1931 году Измайлов </w:t>
      </w:r>
      <w:r w:rsidR="000A35AB" w:rsidRPr="005A523F">
        <w:rPr>
          <w:rFonts w:ascii="Times New Roman" w:hAnsi="Times New Roman" w:cs="Times New Roman"/>
          <w:sz w:val="28"/>
          <w:szCs w:val="28"/>
        </w:rPr>
        <w:t xml:space="preserve">отмечал, что деревня, как и прежде, празднует Михайлов день: </w:t>
      </w:r>
      <w:r w:rsidR="00163063" w:rsidRPr="005A523F">
        <w:rPr>
          <w:rFonts w:ascii="Times New Roman" w:hAnsi="Times New Roman" w:cs="Times New Roman"/>
          <w:sz w:val="28"/>
          <w:szCs w:val="28"/>
        </w:rPr>
        <w:t>«Итак, начался пьяный обжорный, стоящий много денег и трудов праздник, Михайлов день. Вино льется рекой. Невообразимо представить, как пьянствует сегодня наше село. Не отстал от старого пьяного праздника и я. Купил вина на 20 руб. 50 коп (четверть), пью и гуляю с обывате</w:t>
      </w:r>
      <w:r w:rsidR="00A933B7" w:rsidRPr="005A523F">
        <w:rPr>
          <w:rFonts w:ascii="Times New Roman" w:hAnsi="Times New Roman" w:cs="Times New Roman"/>
          <w:sz w:val="28"/>
          <w:szCs w:val="28"/>
        </w:rPr>
        <w:t xml:space="preserve">лями. Кстати, приехал Степан из </w:t>
      </w:r>
      <w:r w:rsidR="00163063" w:rsidRPr="005A523F">
        <w:rPr>
          <w:rFonts w:ascii="Times New Roman" w:hAnsi="Times New Roman" w:cs="Times New Roman"/>
          <w:sz w:val="28"/>
          <w:szCs w:val="28"/>
        </w:rPr>
        <w:t>Бийска и мы запили... И запили все, запила и вся моя семья. Не на день, а на целую неделю. Гудит и стонет село. Шумит народ. Пьянство и пьянство</w:t>
      </w:r>
      <w:r w:rsidR="00A933B7" w:rsidRPr="005A523F">
        <w:rPr>
          <w:rFonts w:ascii="Times New Roman" w:hAnsi="Times New Roman" w:cs="Times New Roman"/>
          <w:sz w:val="28"/>
          <w:szCs w:val="28"/>
        </w:rPr>
        <w:t>»</w:t>
      </w:r>
      <w:r w:rsidR="00AA0514" w:rsidRPr="005A523F">
        <w:rPr>
          <w:rFonts w:ascii="Times New Roman" w:hAnsi="Times New Roman" w:cs="Times New Roman"/>
          <w:sz w:val="28"/>
          <w:szCs w:val="28"/>
        </w:rPr>
        <w:t xml:space="preserve"> [</w:t>
      </w:r>
      <w:r w:rsidR="00C663BC">
        <w:rPr>
          <w:rFonts w:ascii="Times New Roman" w:hAnsi="Times New Roman" w:cs="Times New Roman"/>
          <w:sz w:val="28"/>
          <w:szCs w:val="28"/>
        </w:rPr>
        <w:t>3</w:t>
      </w:r>
      <w:r w:rsidR="000D0676" w:rsidRPr="005A523F">
        <w:rPr>
          <w:rFonts w:ascii="Times New Roman" w:hAnsi="Times New Roman" w:cs="Times New Roman"/>
          <w:sz w:val="28"/>
          <w:szCs w:val="28"/>
        </w:rPr>
        <w:t>, з</w:t>
      </w:r>
      <w:r w:rsidR="001C2E44">
        <w:rPr>
          <w:rFonts w:ascii="Times New Roman" w:hAnsi="Times New Roman" w:cs="Times New Roman"/>
          <w:sz w:val="28"/>
          <w:szCs w:val="28"/>
        </w:rPr>
        <w:t>апись от 21.11.</w:t>
      </w:r>
      <w:r w:rsidR="00AA0514" w:rsidRPr="005A523F">
        <w:rPr>
          <w:rFonts w:ascii="Times New Roman" w:hAnsi="Times New Roman" w:cs="Times New Roman"/>
          <w:sz w:val="28"/>
          <w:szCs w:val="28"/>
        </w:rPr>
        <w:t>1931]</w:t>
      </w:r>
      <w:r w:rsidR="00163063" w:rsidRPr="005A523F">
        <w:rPr>
          <w:rFonts w:ascii="Times New Roman" w:hAnsi="Times New Roman" w:cs="Times New Roman"/>
          <w:sz w:val="28"/>
          <w:szCs w:val="28"/>
        </w:rPr>
        <w:t xml:space="preserve">. </w:t>
      </w:r>
      <w:r w:rsidR="00A933B7" w:rsidRPr="005A523F">
        <w:rPr>
          <w:rFonts w:ascii="Times New Roman" w:hAnsi="Times New Roman" w:cs="Times New Roman"/>
          <w:sz w:val="28"/>
          <w:szCs w:val="28"/>
        </w:rPr>
        <w:t>Во второй половине 1930-х</w:t>
      </w:r>
      <w:r w:rsidR="00C41B88">
        <w:rPr>
          <w:rFonts w:ascii="Times New Roman" w:hAnsi="Times New Roman" w:cs="Times New Roman"/>
          <w:sz w:val="28"/>
          <w:szCs w:val="28"/>
        </w:rPr>
        <w:t xml:space="preserve"> можно заметить, что следование традиции постепенно прекращается</w:t>
      </w:r>
      <w:r w:rsidR="00163063" w:rsidRPr="005A523F">
        <w:rPr>
          <w:rFonts w:ascii="Times New Roman" w:hAnsi="Times New Roman" w:cs="Times New Roman"/>
          <w:sz w:val="28"/>
          <w:szCs w:val="28"/>
        </w:rPr>
        <w:t xml:space="preserve">: «По старому религиозному обычаю, сегодня престольный праздник </w:t>
      </w:r>
      <w:r w:rsidR="00163063" w:rsidRPr="005A523F">
        <w:rPr>
          <w:rFonts w:ascii="Times New Roman" w:hAnsi="Times New Roman" w:cs="Times New Roman"/>
          <w:sz w:val="28"/>
          <w:szCs w:val="28"/>
        </w:rPr>
        <w:sym w:font="Symbol" w:char="F0B2"/>
      </w:r>
      <w:r w:rsidR="00163063" w:rsidRPr="005A523F">
        <w:rPr>
          <w:rFonts w:ascii="Times New Roman" w:hAnsi="Times New Roman" w:cs="Times New Roman"/>
          <w:sz w:val="28"/>
          <w:szCs w:val="28"/>
        </w:rPr>
        <w:t>Михайлов день</w:t>
      </w:r>
      <w:r w:rsidR="00163063" w:rsidRPr="005A523F">
        <w:rPr>
          <w:rFonts w:ascii="Times New Roman" w:hAnsi="Times New Roman" w:cs="Times New Roman"/>
          <w:sz w:val="28"/>
          <w:szCs w:val="28"/>
        </w:rPr>
        <w:sym w:font="Symbol" w:char="F0B2"/>
      </w:r>
      <w:r w:rsidR="00163063" w:rsidRPr="005A523F">
        <w:rPr>
          <w:rFonts w:ascii="Times New Roman" w:hAnsi="Times New Roman" w:cs="Times New Roman"/>
          <w:sz w:val="28"/>
          <w:szCs w:val="28"/>
        </w:rPr>
        <w:t>. Раньше в старое время, Михайлов день, справлялся торжественно, грандиозно. В церкви служили длинные обедни, потом, после богослужения, начиналось пьянство. Гуляли дня по три подряд. Ездили по улицам, катались на хороших и сытых лошадях. Справлялись свадьбы. Деревня стонала в Михайлов день от гулянки. Теперь, в настоящее время, этого ничего нет. Михайлов день отжил свое время. Сегодня обычный рабочий день. Нигде и никто не справляет этого оживленного праздника. По старому стилю сегодня было 8 ноября»</w:t>
      </w:r>
      <w:r w:rsidR="00AA0514" w:rsidRPr="005A523F">
        <w:rPr>
          <w:rFonts w:ascii="Times New Roman" w:hAnsi="Times New Roman" w:cs="Times New Roman"/>
          <w:sz w:val="28"/>
          <w:szCs w:val="28"/>
        </w:rPr>
        <w:t xml:space="preserve"> [</w:t>
      </w:r>
      <w:r w:rsidR="00C663BC">
        <w:rPr>
          <w:rFonts w:ascii="Times New Roman" w:hAnsi="Times New Roman" w:cs="Times New Roman"/>
          <w:sz w:val="28"/>
          <w:szCs w:val="28"/>
        </w:rPr>
        <w:t>3</w:t>
      </w:r>
      <w:r w:rsidR="000D0676" w:rsidRPr="005A523F">
        <w:rPr>
          <w:rFonts w:ascii="Times New Roman" w:hAnsi="Times New Roman" w:cs="Times New Roman"/>
          <w:sz w:val="28"/>
          <w:szCs w:val="28"/>
        </w:rPr>
        <w:t>, з</w:t>
      </w:r>
      <w:r w:rsidR="001C2E44">
        <w:rPr>
          <w:rFonts w:ascii="Times New Roman" w:hAnsi="Times New Roman" w:cs="Times New Roman"/>
          <w:sz w:val="28"/>
          <w:szCs w:val="28"/>
        </w:rPr>
        <w:t>апись от 21.11.</w:t>
      </w:r>
      <w:r w:rsidR="00AA0514" w:rsidRPr="005A523F">
        <w:rPr>
          <w:rFonts w:ascii="Times New Roman" w:hAnsi="Times New Roman" w:cs="Times New Roman"/>
          <w:sz w:val="28"/>
          <w:szCs w:val="28"/>
        </w:rPr>
        <w:t>1936]</w:t>
      </w:r>
      <w:r w:rsidR="00163063" w:rsidRPr="005A523F">
        <w:rPr>
          <w:rFonts w:ascii="Times New Roman" w:hAnsi="Times New Roman" w:cs="Times New Roman"/>
          <w:sz w:val="28"/>
          <w:szCs w:val="28"/>
        </w:rPr>
        <w:t>.</w:t>
      </w:r>
    </w:p>
    <w:p w14:paraId="54F12933" w14:textId="77777777" w:rsidR="007D378B" w:rsidRPr="005A523F" w:rsidRDefault="000A35AB" w:rsidP="005A523F">
      <w:pPr>
        <w:spacing w:line="360" w:lineRule="auto"/>
        <w:jc w:val="both"/>
        <w:rPr>
          <w:rFonts w:ascii="Times New Roman" w:hAnsi="Times New Roman" w:cs="Times New Roman"/>
          <w:sz w:val="28"/>
          <w:szCs w:val="28"/>
        </w:rPr>
      </w:pPr>
      <w:r w:rsidRPr="005A523F">
        <w:rPr>
          <w:rFonts w:ascii="Times New Roman" w:hAnsi="Times New Roman" w:cs="Times New Roman"/>
          <w:sz w:val="28"/>
          <w:szCs w:val="28"/>
        </w:rPr>
        <w:tab/>
        <w:t xml:space="preserve">Помимо привычных </w:t>
      </w:r>
      <w:r w:rsidR="00C6790C" w:rsidRPr="005A523F">
        <w:rPr>
          <w:rFonts w:ascii="Times New Roman" w:hAnsi="Times New Roman" w:cs="Times New Roman"/>
          <w:sz w:val="28"/>
          <w:szCs w:val="28"/>
        </w:rPr>
        <w:t>гулян</w:t>
      </w:r>
      <w:r w:rsidR="00A946E9">
        <w:rPr>
          <w:rFonts w:ascii="Times New Roman" w:hAnsi="Times New Roman" w:cs="Times New Roman"/>
          <w:sz w:val="28"/>
          <w:szCs w:val="28"/>
        </w:rPr>
        <w:t>ий, не являющихся официальными, смоленцы начинаю</w:t>
      </w:r>
      <w:r w:rsidRPr="005A523F">
        <w:rPr>
          <w:rFonts w:ascii="Times New Roman" w:hAnsi="Times New Roman" w:cs="Times New Roman"/>
          <w:sz w:val="28"/>
          <w:szCs w:val="28"/>
        </w:rPr>
        <w:t>т приобщаться и к новым советским праздникам (</w:t>
      </w:r>
      <w:r w:rsidR="002D3ED6" w:rsidRPr="005A523F">
        <w:rPr>
          <w:rFonts w:ascii="Times New Roman" w:hAnsi="Times New Roman" w:cs="Times New Roman"/>
          <w:sz w:val="28"/>
          <w:szCs w:val="28"/>
        </w:rPr>
        <w:t>Международный женский день, 1 мая, 7 ноября и др.).</w:t>
      </w:r>
      <w:r w:rsidR="00633042" w:rsidRPr="005A523F">
        <w:rPr>
          <w:rFonts w:ascii="Times New Roman" w:hAnsi="Times New Roman" w:cs="Times New Roman"/>
          <w:sz w:val="28"/>
          <w:szCs w:val="28"/>
        </w:rPr>
        <w:t xml:space="preserve"> Алкоголь, как и прежде, сопровождал все коллективные </w:t>
      </w:r>
      <w:r w:rsidR="00C6790C" w:rsidRPr="005A523F">
        <w:rPr>
          <w:rFonts w:ascii="Times New Roman" w:hAnsi="Times New Roman" w:cs="Times New Roman"/>
          <w:sz w:val="28"/>
          <w:szCs w:val="28"/>
        </w:rPr>
        <w:t xml:space="preserve">торжества. В большинстве случаев терялась всякая разница между </w:t>
      </w:r>
      <w:r w:rsidR="00D81EEC" w:rsidRPr="00A946E9">
        <w:rPr>
          <w:rFonts w:ascii="Times New Roman" w:hAnsi="Times New Roman" w:cs="Times New Roman"/>
          <w:sz w:val="28"/>
          <w:szCs w:val="28"/>
        </w:rPr>
        <w:t xml:space="preserve">старыми и новыми </w:t>
      </w:r>
      <w:r w:rsidR="00C6790C" w:rsidRPr="00A946E9">
        <w:rPr>
          <w:rFonts w:ascii="Times New Roman" w:hAnsi="Times New Roman" w:cs="Times New Roman"/>
          <w:sz w:val="28"/>
          <w:szCs w:val="28"/>
        </w:rPr>
        <w:t>мероприятиями</w:t>
      </w:r>
      <w:r w:rsidR="00D81EEC" w:rsidRPr="00A946E9">
        <w:rPr>
          <w:rFonts w:ascii="Times New Roman" w:hAnsi="Times New Roman" w:cs="Times New Roman"/>
          <w:sz w:val="28"/>
          <w:szCs w:val="28"/>
        </w:rPr>
        <w:t xml:space="preserve">. Крестьяне </w:t>
      </w:r>
      <w:r w:rsidR="00C6790C" w:rsidRPr="00A946E9">
        <w:rPr>
          <w:rFonts w:ascii="Times New Roman" w:hAnsi="Times New Roman" w:cs="Times New Roman"/>
          <w:sz w:val="28"/>
          <w:szCs w:val="28"/>
        </w:rPr>
        <w:t xml:space="preserve">праздновали так, как привыкли. </w:t>
      </w:r>
      <w:r w:rsidR="00D81EEC" w:rsidRPr="00A946E9">
        <w:rPr>
          <w:rFonts w:ascii="Times New Roman" w:hAnsi="Times New Roman" w:cs="Times New Roman"/>
          <w:sz w:val="28"/>
          <w:szCs w:val="28"/>
        </w:rPr>
        <w:t>В</w:t>
      </w:r>
      <w:r w:rsidR="000D0676" w:rsidRPr="00A946E9">
        <w:rPr>
          <w:rFonts w:ascii="Times New Roman" w:hAnsi="Times New Roman" w:cs="Times New Roman"/>
          <w:sz w:val="28"/>
          <w:szCs w:val="28"/>
        </w:rPr>
        <w:t xml:space="preserve"> 1932</w:t>
      </w:r>
      <w:r w:rsidR="000D0676" w:rsidRPr="005A523F">
        <w:rPr>
          <w:rFonts w:ascii="Times New Roman" w:hAnsi="Times New Roman" w:cs="Times New Roman"/>
          <w:sz w:val="28"/>
          <w:szCs w:val="28"/>
        </w:rPr>
        <w:t xml:space="preserve"> году дни Пасхи совпали </w:t>
      </w:r>
      <w:r w:rsidR="002D3ED6" w:rsidRPr="005A523F">
        <w:rPr>
          <w:rFonts w:ascii="Times New Roman" w:hAnsi="Times New Roman" w:cs="Times New Roman"/>
          <w:sz w:val="28"/>
          <w:szCs w:val="28"/>
        </w:rPr>
        <w:t xml:space="preserve">с </w:t>
      </w:r>
      <w:r w:rsidR="000D0676" w:rsidRPr="005A523F">
        <w:rPr>
          <w:rFonts w:ascii="Times New Roman" w:hAnsi="Times New Roman" w:cs="Times New Roman"/>
          <w:sz w:val="28"/>
          <w:szCs w:val="28"/>
        </w:rPr>
        <w:t>празднованием Дня</w:t>
      </w:r>
      <w:r w:rsidR="00AC18A8" w:rsidRPr="005A523F">
        <w:rPr>
          <w:rFonts w:ascii="Times New Roman" w:hAnsi="Times New Roman" w:cs="Times New Roman"/>
          <w:sz w:val="28"/>
          <w:szCs w:val="28"/>
        </w:rPr>
        <w:t xml:space="preserve"> труда: «После митинга полилось рекой вино по селу! Запили и ответработники, коммунисты, служащие, рабочие, колхозники, единоличники в честь 1 мая! И сегодня, кстати, первый день Пасхи»</w:t>
      </w:r>
      <w:r w:rsidR="000D0676" w:rsidRPr="005A523F">
        <w:rPr>
          <w:rFonts w:ascii="Times New Roman" w:hAnsi="Times New Roman" w:cs="Times New Roman"/>
          <w:sz w:val="28"/>
          <w:szCs w:val="28"/>
        </w:rPr>
        <w:t xml:space="preserve"> [</w:t>
      </w:r>
      <w:r w:rsidR="00C663BC">
        <w:rPr>
          <w:rFonts w:ascii="Times New Roman" w:hAnsi="Times New Roman" w:cs="Times New Roman"/>
          <w:sz w:val="28"/>
          <w:szCs w:val="28"/>
        </w:rPr>
        <w:t>3</w:t>
      </w:r>
      <w:r w:rsidR="001C2E44">
        <w:rPr>
          <w:rFonts w:ascii="Times New Roman" w:hAnsi="Times New Roman" w:cs="Times New Roman"/>
          <w:sz w:val="28"/>
          <w:szCs w:val="28"/>
        </w:rPr>
        <w:t xml:space="preserve">, </w:t>
      </w:r>
      <w:r w:rsidR="001C2E44">
        <w:rPr>
          <w:rFonts w:ascii="Times New Roman" w:hAnsi="Times New Roman" w:cs="Times New Roman"/>
          <w:sz w:val="28"/>
          <w:szCs w:val="28"/>
        </w:rPr>
        <w:lastRenderedPageBreak/>
        <w:t>запись от 01.05.1932</w:t>
      </w:r>
      <w:r w:rsidR="000D0676" w:rsidRPr="005A523F">
        <w:rPr>
          <w:rFonts w:ascii="Times New Roman" w:hAnsi="Times New Roman" w:cs="Times New Roman"/>
          <w:sz w:val="28"/>
          <w:szCs w:val="28"/>
        </w:rPr>
        <w:t>]</w:t>
      </w:r>
      <w:r w:rsidR="00AC18A8" w:rsidRPr="005A523F">
        <w:rPr>
          <w:rFonts w:ascii="Times New Roman" w:hAnsi="Times New Roman" w:cs="Times New Roman"/>
          <w:sz w:val="28"/>
          <w:szCs w:val="28"/>
        </w:rPr>
        <w:t>; «Второй день льется рекой вино по селу! Справляют и май, и второй день пасхи!»</w:t>
      </w:r>
      <w:r w:rsidR="000D0676" w:rsidRPr="005A523F">
        <w:rPr>
          <w:rFonts w:ascii="Times New Roman" w:hAnsi="Times New Roman" w:cs="Times New Roman"/>
          <w:sz w:val="28"/>
          <w:szCs w:val="28"/>
        </w:rPr>
        <w:t xml:space="preserve"> [</w:t>
      </w:r>
      <w:r w:rsidR="00C663BC">
        <w:rPr>
          <w:rFonts w:ascii="Times New Roman" w:hAnsi="Times New Roman" w:cs="Times New Roman"/>
          <w:sz w:val="28"/>
          <w:szCs w:val="28"/>
        </w:rPr>
        <w:t>3</w:t>
      </w:r>
      <w:r w:rsidR="001C2E44">
        <w:rPr>
          <w:rFonts w:ascii="Times New Roman" w:hAnsi="Times New Roman" w:cs="Times New Roman"/>
          <w:sz w:val="28"/>
          <w:szCs w:val="28"/>
        </w:rPr>
        <w:t>, запись от 02.05.1932</w:t>
      </w:r>
      <w:r w:rsidR="000D0676" w:rsidRPr="005A523F">
        <w:rPr>
          <w:rFonts w:ascii="Times New Roman" w:hAnsi="Times New Roman" w:cs="Times New Roman"/>
          <w:sz w:val="28"/>
          <w:szCs w:val="28"/>
        </w:rPr>
        <w:t>]</w:t>
      </w:r>
      <w:r w:rsidR="00AC18A8" w:rsidRPr="005A523F">
        <w:rPr>
          <w:rFonts w:ascii="Times New Roman" w:hAnsi="Times New Roman" w:cs="Times New Roman"/>
          <w:sz w:val="28"/>
          <w:szCs w:val="28"/>
        </w:rPr>
        <w:t xml:space="preserve">. В данном случае питейные практики помогают адаптироваться </w:t>
      </w:r>
      <w:r w:rsidR="00995646" w:rsidRPr="005A523F">
        <w:rPr>
          <w:rFonts w:ascii="Times New Roman" w:hAnsi="Times New Roman" w:cs="Times New Roman"/>
          <w:sz w:val="28"/>
          <w:szCs w:val="28"/>
        </w:rPr>
        <w:t>и приобщиться к новым условиям</w:t>
      </w:r>
      <w:r w:rsidR="00C6790C" w:rsidRPr="005A523F">
        <w:rPr>
          <w:rFonts w:ascii="Times New Roman" w:hAnsi="Times New Roman" w:cs="Times New Roman"/>
          <w:sz w:val="28"/>
          <w:szCs w:val="28"/>
        </w:rPr>
        <w:t xml:space="preserve">, позволяя человеку восстановить </w:t>
      </w:r>
      <w:r w:rsidR="00995646" w:rsidRPr="005A523F">
        <w:rPr>
          <w:rFonts w:ascii="Times New Roman" w:hAnsi="Times New Roman" w:cs="Times New Roman"/>
          <w:sz w:val="28"/>
          <w:szCs w:val="28"/>
        </w:rPr>
        <w:t xml:space="preserve">стабильность, </w:t>
      </w:r>
      <w:r w:rsidR="00C6790C" w:rsidRPr="005A523F">
        <w:rPr>
          <w:rFonts w:ascii="Times New Roman" w:hAnsi="Times New Roman" w:cs="Times New Roman"/>
          <w:sz w:val="28"/>
          <w:szCs w:val="28"/>
        </w:rPr>
        <w:t>которая теряется в эпоху перемен</w:t>
      </w:r>
      <w:r w:rsidR="00B573A9" w:rsidRPr="005A523F">
        <w:rPr>
          <w:rFonts w:ascii="Times New Roman" w:hAnsi="Times New Roman" w:cs="Times New Roman"/>
          <w:sz w:val="28"/>
          <w:szCs w:val="28"/>
        </w:rPr>
        <w:t>.</w:t>
      </w:r>
    </w:p>
    <w:p w14:paraId="42C66756" w14:textId="77777777" w:rsidR="00D81EEC" w:rsidRDefault="00F93136" w:rsidP="001C2E44">
      <w:pPr>
        <w:spacing w:line="360" w:lineRule="auto"/>
        <w:ind w:firstLine="708"/>
        <w:jc w:val="both"/>
        <w:rPr>
          <w:rFonts w:ascii="Times New Roman" w:hAnsi="Times New Roman" w:cs="Times New Roman"/>
          <w:sz w:val="28"/>
          <w:szCs w:val="28"/>
        </w:rPr>
      </w:pPr>
      <w:r w:rsidRPr="005A523F">
        <w:rPr>
          <w:rFonts w:ascii="Times New Roman" w:hAnsi="Times New Roman" w:cs="Times New Roman"/>
          <w:sz w:val="28"/>
          <w:szCs w:val="28"/>
        </w:rPr>
        <w:t>В 1928 году Константин</w:t>
      </w:r>
      <w:r w:rsidR="00814147" w:rsidRPr="005A523F">
        <w:rPr>
          <w:rFonts w:ascii="Times New Roman" w:hAnsi="Times New Roman" w:cs="Times New Roman"/>
          <w:sz w:val="28"/>
          <w:szCs w:val="28"/>
        </w:rPr>
        <w:t xml:space="preserve"> Измайлов с женой Нюрой начали</w:t>
      </w:r>
      <w:r w:rsidRPr="005A523F">
        <w:rPr>
          <w:rFonts w:ascii="Times New Roman" w:hAnsi="Times New Roman" w:cs="Times New Roman"/>
          <w:sz w:val="28"/>
          <w:szCs w:val="28"/>
        </w:rPr>
        <w:t xml:space="preserve"> работу в сельской винной лавке</w:t>
      </w:r>
      <w:r w:rsidR="00814147" w:rsidRPr="005A523F">
        <w:rPr>
          <w:rFonts w:ascii="Times New Roman" w:hAnsi="Times New Roman" w:cs="Times New Roman"/>
          <w:sz w:val="28"/>
          <w:szCs w:val="28"/>
        </w:rPr>
        <w:t>. В</w:t>
      </w:r>
      <w:r w:rsidRPr="005A523F">
        <w:rPr>
          <w:rFonts w:ascii="Times New Roman" w:hAnsi="Times New Roman" w:cs="Times New Roman"/>
          <w:sz w:val="28"/>
          <w:szCs w:val="28"/>
        </w:rPr>
        <w:t xml:space="preserve"> магазине супруги становятся свидетелями «боев в очередь за вином»: «На вино небывалый спрос. Вчера продано вина на 1650 рублей с лишним. Сегодня на 800 с лишним. Большая очередь»</w:t>
      </w:r>
      <w:r w:rsidR="00C90E99">
        <w:rPr>
          <w:rFonts w:ascii="Times New Roman" w:hAnsi="Times New Roman" w:cs="Times New Roman"/>
          <w:sz w:val="28"/>
          <w:szCs w:val="28"/>
        </w:rPr>
        <w:t xml:space="preserve"> </w:t>
      </w:r>
      <w:r w:rsidR="00C663BC">
        <w:rPr>
          <w:rFonts w:ascii="Times New Roman" w:hAnsi="Times New Roman" w:cs="Times New Roman"/>
          <w:sz w:val="28"/>
          <w:szCs w:val="28"/>
        </w:rPr>
        <w:t>[3</w:t>
      </w:r>
      <w:r w:rsidR="001C2E44">
        <w:rPr>
          <w:rFonts w:ascii="Times New Roman" w:hAnsi="Times New Roman" w:cs="Times New Roman"/>
          <w:sz w:val="28"/>
          <w:szCs w:val="28"/>
        </w:rPr>
        <w:t>, запись от 15.11.1928</w:t>
      </w:r>
      <w:r w:rsidR="000D0676" w:rsidRPr="005A523F">
        <w:rPr>
          <w:rFonts w:ascii="Times New Roman" w:hAnsi="Times New Roman" w:cs="Times New Roman"/>
          <w:sz w:val="28"/>
          <w:szCs w:val="28"/>
        </w:rPr>
        <w:t>]</w:t>
      </w:r>
      <w:r w:rsidRPr="005A523F">
        <w:rPr>
          <w:rFonts w:ascii="Times New Roman" w:hAnsi="Times New Roman" w:cs="Times New Roman"/>
          <w:sz w:val="28"/>
          <w:szCs w:val="28"/>
        </w:rPr>
        <w:t xml:space="preserve">; </w:t>
      </w:r>
      <w:r w:rsidR="00814147" w:rsidRPr="005A523F">
        <w:rPr>
          <w:rFonts w:ascii="Times New Roman" w:hAnsi="Times New Roman" w:cs="Times New Roman"/>
          <w:sz w:val="28"/>
          <w:szCs w:val="28"/>
        </w:rPr>
        <w:t>«Четвертый день берут вино большими кучами, в очередь... прямо сдурел народ. По сорок ведер в день расходуется вино»</w:t>
      </w:r>
      <w:r w:rsidR="00C90E99">
        <w:rPr>
          <w:rFonts w:ascii="Times New Roman" w:hAnsi="Times New Roman" w:cs="Times New Roman"/>
          <w:sz w:val="28"/>
          <w:szCs w:val="28"/>
        </w:rPr>
        <w:t xml:space="preserve"> </w:t>
      </w:r>
      <w:r w:rsidR="00C663BC">
        <w:rPr>
          <w:rFonts w:ascii="Times New Roman" w:hAnsi="Times New Roman" w:cs="Times New Roman"/>
          <w:sz w:val="28"/>
          <w:szCs w:val="28"/>
        </w:rPr>
        <w:t>[3</w:t>
      </w:r>
      <w:r w:rsidR="000D0676" w:rsidRPr="005A523F">
        <w:rPr>
          <w:rFonts w:ascii="Times New Roman" w:hAnsi="Times New Roman" w:cs="Times New Roman"/>
          <w:sz w:val="28"/>
          <w:szCs w:val="28"/>
        </w:rPr>
        <w:t xml:space="preserve">, запись от </w:t>
      </w:r>
      <w:r w:rsidR="001C2E44">
        <w:rPr>
          <w:rFonts w:ascii="Times New Roman" w:hAnsi="Times New Roman" w:cs="Times New Roman"/>
          <w:sz w:val="28"/>
          <w:szCs w:val="28"/>
        </w:rPr>
        <w:t>17.11.</w:t>
      </w:r>
      <w:r w:rsidR="000D0676" w:rsidRPr="005A523F">
        <w:rPr>
          <w:rFonts w:ascii="Times New Roman" w:hAnsi="Times New Roman" w:cs="Times New Roman"/>
          <w:sz w:val="28"/>
          <w:szCs w:val="28"/>
        </w:rPr>
        <w:t>1928]</w:t>
      </w:r>
      <w:r w:rsidR="00814147" w:rsidRPr="005A523F">
        <w:rPr>
          <w:rFonts w:ascii="Times New Roman" w:hAnsi="Times New Roman" w:cs="Times New Roman"/>
          <w:sz w:val="28"/>
          <w:szCs w:val="28"/>
        </w:rPr>
        <w:t xml:space="preserve">; </w:t>
      </w:r>
      <w:r w:rsidRPr="005A523F">
        <w:rPr>
          <w:rFonts w:ascii="Times New Roman" w:hAnsi="Times New Roman" w:cs="Times New Roman"/>
          <w:sz w:val="28"/>
          <w:szCs w:val="28"/>
        </w:rPr>
        <w:t>«Очередь установили с четырех утра. Народу скопилось около лавки человек 500, всю улицу запрудили. Вина распродано сегодня в день на 1900 с лишним рублей. Это небывалое наступление на вино. Деревня стонет в смуте пьянства»</w:t>
      </w:r>
      <w:r w:rsidR="00C90E99">
        <w:rPr>
          <w:rFonts w:ascii="Times New Roman" w:hAnsi="Times New Roman" w:cs="Times New Roman"/>
          <w:sz w:val="28"/>
          <w:szCs w:val="28"/>
        </w:rPr>
        <w:t xml:space="preserve"> </w:t>
      </w:r>
      <w:r w:rsidR="00C663BC">
        <w:rPr>
          <w:rFonts w:ascii="Times New Roman" w:hAnsi="Times New Roman" w:cs="Times New Roman"/>
          <w:sz w:val="28"/>
          <w:szCs w:val="28"/>
        </w:rPr>
        <w:t>[3</w:t>
      </w:r>
      <w:r w:rsidR="000D0676" w:rsidRPr="005A523F">
        <w:rPr>
          <w:rFonts w:ascii="Times New Roman" w:hAnsi="Times New Roman" w:cs="Times New Roman"/>
          <w:sz w:val="28"/>
          <w:szCs w:val="28"/>
        </w:rPr>
        <w:t xml:space="preserve">, запись от </w:t>
      </w:r>
      <w:r w:rsidR="001C2E44">
        <w:rPr>
          <w:rFonts w:ascii="Times New Roman" w:hAnsi="Times New Roman" w:cs="Times New Roman"/>
          <w:sz w:val="28"/>
          <w:szCs w:val="28"/>
        </w:rPr>
        <w:t>21.11.</w:t>
      </w:r>
      <w:r w:rsidR="000D0676" w:rsidRPr="005A523F">
        <w:rPr>
          <w:rFonts w:ascii="Times New Roman" w:hAnsi="Times New Roman" w:cs="Times New Roman"/>
          <w:sz w:val="28"/>
          <w:szCs w:val="28"/>
        </w:rPr>
        <w:t xml:space="preserve">1928]. </w:t>
      </w:r>
    </w:p>
    <w:p w14:paraId="507737F7" w14:textId="77777777" w:rsidR="001C2E44" w:rsidRDefault="00A946E9" w:rsidP="001C2E4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Придя к власти, </w:t>
      </w:r>
      <w:r w:rsidR="00BA1301" w:rsidRPr="00A946E9">
        <w:rPr>
          <w:rFonts w:ascii="Times New Roman" w:hAnsi="Times New Roman" w:cs="Times New Roman"/>
          <w:sz w:val="28"/>
          <w:szCs w:val="28"/>
        </w:rPr>
        <w:t>б</w:t>
      </w:r>
      <w:r w:rsidRPr="00A946E9">
        <w:rPr>
          <w:rFonts w:ascii="Times New Roman" w:hAnsi="Times New Roman" w:cs="Times New Roman"/>
          <w:sz w:val="28"/>
          <w:szCs w:val="28"/>
        </w:rPr>
        <w:t xml:space="preserve">ольшевики </w:t>
      </w:r>
      <w:r>
        <w:rPr>
          <w:rFonts w:ascii="Times New Roman" w:hAnsi="Times New Roman" w:cs="Times New Roman"/>
          <w:sz w:val="28"/>
          <w:szCs w:val="28"/>
        </w:rPr>
        <w:t xml:space="preserve">ставили задачу </w:t>
      </w:r>
      <w:r w:rsidR="00BA1301" w:rsidRPr="00A946E9">
        <w:rPr>
          <w:rFonts w:ascii="Times New Roman" w:hAnsi="Times New Roman" w:cs="Times New Roman"/>
          <w:sz w:val="28"/>
          <w:szCs w:val="28"/>
        </w:rPr>
        <w:t>решить</w:t>
      </w:r>
      <w:r w:rsidR="00BA1301" w:rsidRPr="005A523F">
        <w:rPr>
          <w:rFonts w:ascii="Times New Roman" w:hAnsi="Times New Roman" w:cs="Times New Roman"/>
          <w:sz w:val="28"/>
          <w:szCs w:val="28"/>
        </w:rPr>
        <w:t xml:space="preserve"> вопрос, касающийся потребления алкоголя. Изначально </w:t>
      </w:r>
      <w:r w:rsidR="00524787" w:rsidRPr="005A523F">
        <w:rPr>
          <w:rFonts w:ascii="Times New Roman" w:hAnsi="Times New Roman" w:cs="Times New Roman"/>
          <w:sz w:val="28"/>
          <w:szCs w:val="28"/>
        </w:rPr>
        <w:t>государственное производство кр</w:t>
      </w:r>
      <w:r>
        <w:rPr>
          <w:rFonts w:ascii="Times New Roman" w:hAnsi="Times New Roman" w:cs="Times New Roman"/>
          <w:sz w:val="28"/>
          <w:szCs w:val="28"/>
        </w:rPr>
        <w:t xml:space="preserve">епких напитков не планировалось. </w:t>
      </w:r>
      <w:r w:rsidR="00524787" w:rsidRPr="00A946E9">
        <w:rPr>
          <w:rFonts w:ascii="Times New Roman" w:hAnsi="Times New Roman" w:cs="Times New Roman"/>
          <w:sz w:val="28"/>
          <w:szCs w:val="28"/>
        </w:rPr>
        <w:t>«</w:t>
      </w:r>
      <w:r>
        <w:rPr>
          <w:rFonts w:ascii="Times New Roman" w:hAnsi="Times New Roman" w:cs="Times New Roman"/>
          <w:sz w:val="28"/>
          <w:szCs w:val="28"/>
        </w:rPr>
        <w:t>Б</w:t>
      </w:r>
      <w:r w:rsidR="00137391" w:rsidRPr="00A946E9">
        <w:rPr>
          <w:rFonts w:ascii="Times New Roman" w:hAnsi="Times New Roman" w:cs="Times New Roman"/>
          <w:sz w:val="28"/>
          <w:szCs w:val="28"/>
        </w:rPr>
        <w:t>езалкогольный</w:t>
      </w:r>
      <w:r w:rsidR="00137391" w:rsidRPr="005A523F">
        <w:rPr>
          <w:rFonts w:ascii="Times New Roman" w:hAnsi="Times New Roman" w:cs="Times New Roman"/>
          <w:sz w:val="28"/>
          <w:szCs w:val="28"/>
        </w:rPr>
        <w:t xml:space="preserve"> досуг сознательных пролетариев должен был стать противоположностью практик повседневной жизни высших слоев царской России</w:t>
      </w:r>
      <w:r w:rsidR="00BA1301" w:rsidRPr="005A523F">
        <w:rPr>
          <w:rFonts w:ascii="Times New Roman" w:hAnsi="Times New Roman" w:cs="Times New Roman"/>
          <w:sz w:val="28"/>
          <w:szCs w:val="28"/>
        </w:rPr>
        <w:t>»</w:t>
      </w:r>
      <w:r w:rsidR="002F65EF" w:rsidRPr="005A523F">
        <w:rPr>
          <w:rFonts w:ascii="Times New Roman" w:hAnsi="Times New Roman" w:cs="Times New Roman"/>
          <w:sz w:val="28"/>
          <w:szCs w:val="28"/>
        </w:rPr>
        <w:t xml:space="preserve"> [</w:t>
      </w:r>
      <w:r w:rsidR="00D31D5E">
        <w:rPr>
          <w:rFonts w:ascii="Times New Roman" w:hAnsi="Times New Roman" w:cs="Times New Roman"/>
          <w:sz w:val="28"/>
          <w:szCs w:val="28"/>
        </w:rPr>
        <w:t>5</w:t>
      </w:r>
      <w:r w:rsidR="002F65EF" w:rsidRPr="005A523F">
        <w:rPr>
          <w:rFonts w:ascii="Times New Roman" w:hAnsi="Times New Roman" w:cs="Times New Roman"/>
          <w:sz w:val="28"/>
          <w:szCs w:val="28"/>
        </w:rPr>
        <w:t>, с. 328]</w:t>
      </w:r>
      <w:r w:rsidR="00137391" w:rsidRPr="005A523F">
        <w:rPr>
          <w:rFonts w:ascii="Times New Roman" w:hAnsi="Times New Roman" w:cs="Times New Roman"/>
          <w:sz w:val="28"/>
          <w:szCs w:val="28"/>
        </w:rPr>
        <w:t>.</w:t>
      </w:r>
      <w:r w:rsidR="00D81EEC">
        <w:rPr>
          <w:rFonts w:ascii="Times New Roman" w:hAnsi="Times New Roman" w:cs="Times New Roman"/>
          <w:sz w:val="28"/>
          <w:szCs w:val="28"/>
        </w:rPr>
        <w:t xml:space="preserve"> </w:t>
      </w:r>
      <w:r w:rsidR="00B60449" w:rsidRPr="005A523F">
        <w:rPr>
          <w:rFonts w:ascii="Times New Roman" w:hAnsi="Times New Roman" w:cs="Times New Roman"/>
          <w:sz w:val="28"/>
          <w:szCs w:val="28"/>
        </w:rPr>
        <w:t>Однако «государство, отказавшись от курса на трезвость, которого придерживалось в 20-е гг., охотно снабжало крестьян водкой в 30-е, поскольку она представляла собой немаловажный источник дохода»</w:t>
      </w:r>
      <w:r w:rsidR="002F65EF" w:rsidRPr="005A523F">
        <w:rPr>
          <w:rFonts w:ascii="Times New Roman" w:hAnsi="Times New Roman" w:cs="Times New Roman"/>
          <w:sz w:val="28"/>
          <w:szCs w:val="28"/>
        </w:rPr>
        <w:t xml:space="preserve"> [</w:t>
      </w:r>
      <w:r w:rsidR="001F35D4" w:rsidRPr="001F35D4">
        <w:rPr>
          <w:rFonts w:ascii="Times New Roman" w:hAnsi="Times New Roman" w:cs="Times New Roman"/>
          <w:sz w:val="28"/>
          <w:szCs w:val="28"/>
        </w:rPr>
        <w:t>9</w:t>
      </w:r>
      <w:r w:rsidR="002F65EF" w:rsidRPr="005A523F">
        <w:rPr>
          <w:rFonts w:ascii="Times New Roman" w:hAnsi="Times New Roman" w:cs="Times New Roman"/>
          <w:sz w:val="28"/>
          <w:szCs w:val="28"/>
        </w:rPr>
        <w:t>, с. 242]</w:t>
      </w:r>
      <w:r w:rsidR="00B60449" w:rsidRPr="005A523F">
        <w:rPr>
          <w:rFonts w:ascii="Times New Roman" w:hAnsi="Times New Roman" w:cs="Times New Roman"/>
          <w:sz w:val="28"/>
          <w:szCs w:val="28"/>
        </w:rPr>
        <w:t xml:space="preserve">. </w:t>
      </w:r>
      <w:r w:rsidR="00D7552E" w:rsidRPr="005A523F">
        <w:rPr>
          <w:rFonts w:ascii="Times New Roman" w:hAnsi="Times New Roman" w:cs="Times New Roman"/>
          <w:sz w:val="28"/>
          <w:szCs w:val="28"/>
        </w:rPr>
        <w:t>Обилие спиртного отмечает и К. Измайлов: «Без перемен пьянка и похмелье на другой бок. Уже надоело все. Сегодня пьем последний день. Вино все не выпьешь... Вина много в советской стране»</w:t>
      </w:r>
      <w:r w:rsidR="00C663BC">
        <w:rPr>
          <w:rFonts w:ascii="Times New Roman" w:hAnsi="Times New Roman" w:cs="Times New Roman"/>
          <w:sz w:val="28"/>
          <w:szCs w:val="28"/>
        </w:rPr>
        <w:t>[3</w:t>
      </w:r>
      <w:r w:rsidR="000D0676" w:rsidRPr="005A523F">
        <w:rPr>
          <w:rFonts w:ascii="Times New Roman" w:hAnsi="Times New Roman" w:cs="Times New Roman"/>
          <w:sz w:val="28"/>
          <w:szCs w:val="28"/>
        </w:rPr>
        <w:t>, запись от 19</w:t>
      </w:r>
      <w:r w:rsidR="001C2E44">
        <w:rPr>
          <w:rFonts w:ascii="Times New Roman" w:hAnsi="Times New Roman" w:cs="Times New Roman"/>
          <w:sz w:val="28"/>
          <w:szCs w:val="28"/>
        </w:rPr>
        <w:t>.09.</w:t>
      </w:r>
      <w:r w:rsidR="000D0676" w:rsidRPr="005A523F">
        <w:rPr>
          <w:rFonts w:ascii="Times New Roman" w:hAnsi="Times New Roman" w:cs="Times New Roman"/>
          <w:sz w:val="28"/>
          <w:szCs w:val="28"/>
        </w:rPr>
        <w:t>1931]</w:t>
      </w:r>
      <w:r w:rsidR="00D7552E" w:rsidRPr="005A523F">
        <w:rPr>
          <w:rFonts w:ascii="Times New Roman" w:hAnsi="Times New Roman" w:cs="Times New Roman"/>
          <w:sz w:val="28"/>
          <w:szCs w:val="28"/>
        </w:rPr>
        <w:t>.</w:t>
      </w:r>
    </w:p>
    <w:p w14:paraId="08AAE3E3" w14:textId="77777777" w:rsidR="0027351E" w:rsidRPr="005A523F" w:rsidRDefault="00D7117C" w:rsidP="001C2E44">
      <w:pPr>
        <w:spacing w:line="360" w:lineRule="auto"/>
        <w:ind w:firstLine="708"/>
        <w:jc w:val="both"/>
        <w:rPr>
          <w:rFonts w:ascii="Times New Roman" w:hAnsi="Times New Roman" w:cs="Times New Roman"/>
          <w:sz w:val="28"/>
          <w:szCs w:val="28"/>
        </w:rPr>
      </w:pPr>
      <w:r w:rsidRPr="005A523F">
        <w:rPr>
          <w:rFonts w:ascii="Times New Roman" w:hAnsi="Times New Roman" w:cs="Times New Roman"/>
          <w:sz w:val="28"/>
          <w:szCs w:val="28"/>
        </w:rPr>
        <w:t>П</w:t>
      </w:r>
      <w:r w:rsidR="0085332A" w:rsidRPr="005A523F">
        <w:rPr>
          <w:rFonts w:ascii="Times New Roman" w:hAnsi="Times New Roman" w:cs="Times New Roman"/>
          <w:sz w:val="28"/>
          <w:szCs w:val="28"/>
        </w:rPr>
        <w:t>осле разрешения винной то</w:t>
      </w:r>
      <w:r w:rsidR="00EF3427" w:rsidRPr="005A523F">
        <w:rPr>
          <w:rFonts w:ascii="Times New Roman" w:hAnsi="Times New Roman" w:cs="Times New Roman"/>
          <w:sz w:val="28"/>
          <w:szCs w:val="28"/>
        </w:rPr>
        <w:t xml:space="preserve">рговли пьянство становится обычным явлением в деревне. </w:t>
      </w:r>
      <w:r w:rsidR="00433C79" w:rsidRPr="005A523F">
        <w:rPr>
          <w:rFonts w:ascii="Times New Roman" w:hAnsi="Times New Roman" w:cs="Times New Roman"/>
          <w:sz w:val="28"/>
          <w:szCs w:val="28"/>
        </w:rPr>
        <w:t>Не удивительно, что многочисленные</w:t>
      </w:r>
      <w:r w:rsidR="006F507A" w:rsidRPr="005A523F">
        <w:rPr>
          <w:rFonts w:ascii="Times New Roman" w:hAnsi="Times New Roman" w:cs="Times New Roman"/>
          <w:sz w:val="28"/>
          <w:szCs w:val="28"/>
        </w:rPr>
        <w:t xml:space="preserve"> праз</w:t>
      </w:r>
      <w:r w:rsidR="00C81B58">
        <w:rPr>
          <w:rFonts w:ascii="Times New Roman" w:hAnsi="Times New Roman" w:cs="Times New Roman"/>
          <w:sz w:val="28"/>
          <w:szCs w:val="28"/>
        </w:rPr>
        <w:t xml:space="preserve">дники, как это было и в дореволюционной </w:t>
      </w:r>
      <w:r w:rsidR="006F507A" w:rsidRPr="005A523F">
        <w:rPr>
          <w:rFonts w:ascii="Times New Roman" w:hAnsi="Times New Roman" w:cs="Times New Roman"/>
          <w:sz w:val="28"/>
          <w:szCs w:val="28"/>
        </w:rPr>
        <w:t>Рос</w:t>
      </w:r>
      <w:r w:rsidR="006656B2" w:rsidRPr="005A523F">
        <w:rPr>
          <w:rFonts w:ascii="Times New Roman" w:hAnsi="Times New Roman" w:cs="Times New Roman"/>
          <w:sz w:val="28"/>
          <w:szCs w:val="28"/>
        </w:rPr>
        <w:t>с</w:t>
      </w:r>
      <w:r w:rsidR="006F507A" w:rsidRPr="005A523F">
        <w:rPr>
          <w:rFonts w:ascii="Times New Roman" w:hAnsi="Times New Roman" w:cs="Times New Roman"/>
          <w:sz w:val="28"/>
          <w:szCs w:val="28"/>
        </w:rPr>
        <w:t>ии, сопровождались выпивкой</w:t>
      </w:r>
      <w:r w:rsidR="00433C79" w:rsidRPr="005A523F">
        <w:rPr>
          <w:rFonts w:ascii="Times New Roman" w:hAnsi="Times New Roman" w:cs="Times New Roman"/>
          <w:sz w:val="28"/>
          <w:szCs w:val="28"/>
        </w:rPr>
        <w:t xml:space="preserve">. </w:t>
      </w:r>
      <w:r w:rsidR="009111B2" w:rsidRPr="005A523F">
        <w:rPr>
          <w:rFonts w:ascii="Times New Roman" w:hAnsi="Times New Roman" w:cs="Times New Roman"/>
          <w:sz w:val="28"/>
          <w:szCs w:val="28"/>
        </w:rPr>
        <w:t xml:space="preserve">Но если </w:t>
      </w:r>
      <w:r w:rsidR="009111B2" w:rsidRPr="005A523F">
        <w:rPr>
          <w:rFonts w:ascii="Times New Roman" w:hAnsi="Times New Roman" w:cs="Times New Roman"/>
          <w:sz w:val="28"/>
          <w:szCs w:val="28"/>
        </w:rPr>
        <w:lastRenderedPageBreak/>
        <w:t>раньше с</w:t>
      </w:r>
      <w:r w:rsidR="006F507A" w:rsidRPr="005A523F">
        <w:rPr>
          <w:rFonts w:ascii="Times New Roman" w:hAnsi="Times New Roman" w:cs="Times New Roman"/>
          <w:sz w:val="28"/>
          <w:szCs w:val="28"/>
        </w:rPr>
        <w:t xml:space="preserve">охраняли авторитет сдерживающие </w:t>
      </w:r>
      <w:r w:rsidR="009111B2" w:rsidRPr="005A523F">
        <w:rPr>
          <w:rFonts w:ascii="Times New Roman" w:hAnsi="Times New Roman" w:cs="Times New Roman"/>
          <w:sz w:val="28"/>
          <w:szCs w:val="28"/>
        </w:rPr>
        <w:t xml:space="preserve">факторы, такие как вера, община, хозяйство, то после революции эти ограничители </w:t>
      </w:r>
      <w:r w:rsidR="00EF3427" w:rsidRPr="005A523F">
        <w:rPr>
          <w:rFonts w:ascii="Times New Roman" w:hAnsi="Times New Roman" w:cs="Times New Roman"/>
          <w:sz w:val="28"/>
          <w:szCs w:val="28"/>
        </w:rPr>
        <w:t>перестают работать. Результатом неконтролируемых попоек</w:t>
      </w:r>
      <w:r w:rsidR="002151E6" w:rsidRPr="005A523F">
        <w:rPr>
          <w:rFonts w:ascii="Times New Roman" w:hAnsi="Times New Roman" w:cs="Times New Roman"/>
          <w:sz w:val="28"/>
          <w:szCs w:val="28"/>
        </w:rPr>
        <w:t xml:space="preserve"> становится рост девиантного поведения крестьян. </w:t>
      </w:r>
    </w:p>
    <w:p w14:paraId="1EF5372F" w14:textId="77777777" w:rsidR="002678AA" w:rsidRPr="005A523F" w:rsidRDefault="008D0B6A" w:rsidP="005A523F">
      <w:pPr>
        <w:spacing w:line="360" w:lineRule="auto"/>
        <w:ind w:firstLine="708"/>
        <w:jc w:val="both"/>
        <w:rPr>
          <w:rFonts w:ascii="Times New Roman" w:hAnsi="Times New Roman" w:cs="Times New Roman"/>
          <w:sz w:val="28"/>
          <w:szCs w:val="28"/>
        </w:rPr>
      </w:pPr>
      <w:r w:rsidRPr="005A523F">
        <w:rPr>
          <w:rFonts w:ascii="Times New Roman" w:hAnsi="Times New Roman" w:cs="Times New Roman"/>
          <w:sz w:val="28"/>
          <w:szCs w:val="28"/>
        </w:rPr>
        <w:t>К</w:t>
      </w:r>
      <w:r w:rsidR="00E64E7F" w:rsidRPr="005A523F">
        <w:rPr>
          <w:rFonts w:ascii="Times New Roman" w:hAnsi="Times New Roman" w:cs="Times New Roman"/>
          <w:sz w:val="28"/>
          <w:szCs w:val="28"/>
        </w:rPr>
        <w:t xml:space="preserve">рестьяне перестают чуждаться алкоголя в период </w:t>
      </w:r>
      <w:r w:rsidR="00A85539" w:rsidRPr="005A523F">
        <w:rPr>
          <w:rFonts w:ascii="Times New Roman" w:hAnsi="Times New Roman" w:cs="Times New Roman"/>
          <w:sz w:val="28"/>
          <w:szCs w:val="28"/>
        </w:rPr>
        <w:t>страды</w:t>
      </w:r>
      <w:r w:rsidR="003F0A5C" w:rsidRPr="005A523F">
        <w:rPr>
          <w:rFonts w:ascii="Times New Roman" w:hAnsi="Times New Roman" w:cs="Times New Roman"/>
          <w:sz w:val="28"/>
          <w:szCs w:val="28"/>
        </w:rPr>
        <w:t>, что до революции</w:t>
      </w:r>
      <w:r w:rsidR="003742EC" w:rsidRPr="005A523F">
        <w:rPr>
          <w:rFonts w:ascii="Times New Roman" w:hAnsi="Times New Roman" w:cs="Times New Roman"/>
          <w:sz w:val="28"/>
          <w:szCs w:val="28"/>
        </w:rPr>
        <w:t xml:space="preserve"> </w:t>
      </w:r>
      <w:r w:rsidR="00D81EEC" w:rsidRPr="00D9500E">
        <w:rPr>
          <w:rFonts w:ascii="Times New Roman" w:hAnsi="Times New Roman" w:cs="Times New Roman"/>
          <w:sz w:val="28"/>
          <w:szCs w:val="28"/>
        </w:rPr>
        <w:t>считалось</w:t>
      </w:r>
      <w:r w:rsidR="003742EC" w:rsidRPr="005A523F">
        <w:rPr>
          <w:rFonts w:ascii="Times New Roman" w:hAnsi="Times New Roman" w:cs="Times New Roman"/>
          <w:sz w:val="28"/>
          <w:szCs w:val="28"/>
        </w:rPr>
        <w:t xml:space="preserve"> недопустимо</w:t>
      </w:r>
      <w:r w:rsidR="00E64E7F" w:rsidRPr="005A523F">
        <w:rPr>
          <w:rFonts w:ascii="Times New Roman" w:hAnsi="Times New Roman" w:cs="Times New Roman"/>
          <w:sz w:val="28"/>
          <w:szCs w:val="28"/>
        </w:rPr>
        <w:t>. Те</w:t>
      </w:r>
      <w:r w:rsidR="00C54661" w:rsidRPr="005A523F">
        <w:rPr>
          <w:rFonts w:ascii="Times New Roman" w:hAnsi="Times New Roman" w:cs="Times New Roman"/>
          <w:sz w:val="28"/>
          <w:szCs w:val="28"/>
        </w:rPr>
        <w:t>ряются ориентиры, которые ранее</w:t>
      </w:r>
      <w:r w:rsidR="00E64E7F" w:rsidRPr="005A523F">
        <w:rPr>
          <w:rFonts w:ascii="Times New Roman" w:hAnsi="Times New Roman" w:cs="Times New Roman"/>
          <w:sz w:val="28"/>
          <w:szCs w:val="28"/>
        </w:rPr>
        <w:t xml:space="preserve"> определяли время для пьянства</w:t>
      </w:r>
      <w:r w:rsidR="003F0A5C" w:rsidRPr="005A523F">
        <w:rPr>
          <w:rFonts w:ascii="Times New Roman" w:hAnsi="Times New Roman" w:cs="Times New Roman"/>
          <w:sz w:val="28"/>
          <w:szCs w:val="28"/>
        </w:rPr>
        <w:t xml:space="preserve"> и трезвости: </w:t>
      </w:r>
      <w:r w:rsidR="003742EC" w:rsidRPr="005A523F">
        <w:rPr>
          <w:rFonts w:ascii="Times New Roman" w:hAnsi="Times New Roman" w:cs="Times New Roman"/>
          <w:sz w:val="28"/>
          <w:szCs w:val="28"/>
        </w:rPr>
        <w:t>«Небывалый спрос на вино. Завтра праздник — Ильин день. Третий день по 500 рублей уходит вина. Берут здорово»</w:t>
      </w:r>
      <w:r w:rsidR="00C663BC">
        <w:rPr>
          <w:rFonts w:ascii="Times New Roman" w:hAnsi="Times New Roman" w:cs="Times New Roman"/>
          <w:sz w:val="28"/>
          <w:szCs w:val="28"/>
        </w:rPr>
        <w:t xml:space="preserve"> [3</w:t>
      </w:r>
      <w:r w:rsidR="000D0676" w:rsidRPr="005A523F">
        <w:rPr>
          <w:rFonts w:ascii="Times New Roman" w:hAnsi="Times New Roman" w:cs="Times New Roman"/>
          <w:sz w:val="28"/>
          <w:szCs w:val="28"/>
        </w:rPr>
        <w:t xml:space="preserve">, запись от </w:t>
      </w:r>
      <w:r w:rsidR="001C2E44">
        <w:rPr>
          <w:rFonts w:ascii="Times New Roman" w:hAnsi="Times New Roman" w:cs="Times New Roman"/>
          <w:sz w:val="28"/>
          <w:szCs w:val="28"/>
        </w:rPr>
        <w:t>01.08.</w:t>
      </w:r>
      <w:r w:rsidR="000D0676" w:rsidRPr="005A523F">
        <w:rPr>
          <w:rFonts w:ascii="Times New Roman" w:hAnsi="Times New Roman" w:cs="Times New Roman"/>
          <w:sz w:val="28"/>
          <w:szCs w:val="28"/>
        </w:rPr>
        <w:t>19</w:t>
      </w:r>
      <w:r w:rsidR="00BC3B38" w:rsidRPr="005A523F">
        <w:rPr>
          <w:rFonts w:ascii="Times New Roman" w:hAnsi="Times New Roman" w:cs="Times New Roman"/>
          <w:sz w:val="28"/>
          <w:szCs w:val="28"/>
        </w:rPr>
        <w:t>28</w:t>
      </w:r>
      <w:r w:rsidR="000D0676" w:rsidRPr="005A523F">
        <w:rPr>
          <w:rFonts w:ascii="Times New Roman" w:hAnsi="Times New Roman" w:cs="Times New Roman"/>
          <w:sz w:val="28"/>
          <w:szCs w:val="28"/>
        </w:rPr>
        <w:t>]</w:t>
      </w:r>
      <w:r w:rsidR="003742EC" w:rsidRPr="005A523F">
        <w:rPr>
          <w:rFonts w:ascii="Times New Roman" w:hAnsi="Times New Roman" w:cs="Times New Roman"/>
          <w:sz w:val="28"/>
          <w:szCs w:val="28"/>
        </w:rPr>
        <w:t>; «Вчера приехал из Бийска Степан. Ну, и забусили опять. Полилось вино. Вчера и сегодня целая свадьба. Все пьяны. Степан, Алексей, Шаманай и много друзей. Закутили на неделю, пока не пропьют все деньги»</w:t>
      </w:r>
      <w:r w:rsidR="00F1306A">
        <w:rPr>
          <w:rFonts w:ascii="Times New Roman" w:hAnsi="Times New Roman" w:cs="Times New Roman"/>
          <w:sz w:val="28"/>
          <w:szCs w:val="28"/>
        </w:rPr>
        <w:t xml:space="preserve"> </w:t>
      </w:r>
      <w:r w:rsidR="00C663BC">
        <w:rPr>
          <w:rFonts w:ascii="Times New Roman" w:hAnsi="Times New Roman" w:cs="Times New Roman"/>
          <w:sz w:val="28"/>
          <w:szCs w:val="28"/>
        </w:rPr>
        <w:t>[3</w:t>
      </w:r>
      <w:r w:rsidR="000D0676" w:rsidRPr="005A523F">
        <w:rPr>
          <w:rFonts w:ascii="Times New Roman" w:hAnsi="Times New Roman" w:cs="Times New Roman"/>
          <w:sz w:val="28"/>
          <w:szCs w:val="28"/>
        </w:rPr>
        <w:t xml:space="preserve">, запись от </w:t>
      </w:r>
      <w:r w:rsidR="001C2E44">
        <w:rPr>
          <w:rFonts w:ascii="Times New Roman" w:hAnsi="Times New Roman" w:cs="Times New Roman"/>
          <w:sz w:val="28"/>
          <w:szCs w:val="28"/>
        </w:rPr>
        <w:t>21.07.</w:t>
      </w:r>
      <w:r w:rsidR="000D0676" w:rsidRPr="005A523F">
        <w:rPr>
          <w:rFonts w:ascii="Times New Roman" w:hAnsi="Times New Roman" w:cs="Times New Roman"/>
          <w:sz w:val="28"/>
          <w:szCs w:val="28"/>
        </w:rPr>
        <w:t>19</w:t>
      </w:r>
      <w:r w:rsidR="00BC3B38" w:rsidRPr="005A523F">
        <w:rPr>
          <w:rFonts w:ascii="Times New Roman" w:hAnsi="Times New Roman" w:cs="Times New Roman"/>
          <w:sz w:val="28"/>
          <w:szCs w:val="28"/>
        </w:rPr>
        <w:t>32</w:t>
      </w:r>
      <w:r w:rsidR="000D0676" w:rsidRPr="005A523F">
        <w:rPr>
          <w:rFonts w:ascii="Times New Roman" w:hAnsi="Times New Roman" w:cs="Times New Roman"/>
          <w:sz w:val="28"/>
          <w:szCs w:val="28"/>
        </w:rPr>
        <w:t>]</w:t>
      </w:r>
      <w:r w:rsidR="003742EC" w:rsidRPr="005A523F">
        <w:rPr>
          <w:rFonts w:ascii="Times New Roman" w:hAnsi="Times New Roman" w:cs="Times New Roman"/>
          <w:sz w:val="28"/>
          <w:szCs w:val="28"/>
        </w:rPr>
        <w:t>.</w:t>
      </w:r>
      <w:r w:rsidR="00D9500E">
        <w:rPr>
          <w:rFonts w:ascii="Times New Roman" w:hAnsi="Times New Roman" w:cs="Times New Roman"/>
          <w:sz w:val="28"/>
          <w:szCs w:val="28"/>
        </w:rPr>
        <w:t xml:space="preserve"> Со временем </w:t>
      </w:r>
      <w:r w:rsidR="00BC3B38" w:rsidRPr="005A523F">
        <w:rPr>
          <w:rFonts w:ascii="Times New Roman" w:hAnsi="Times New Roman" w:cs="Times New Roman"/>
          <w:sz w:val="28"/>
          <w:szCs w:val="28"/>
        </w:rPr>
        <w:t xml:space="preserve">пирушки приобретают </w:t>
      </w:r>
      <w:r w:rsidR="00C54661" w:rsidRPr="005A523F">
        <w:rPr>
          <w:rFonts w:ascii="Times New Roman" w:hAnsi="Times New Roman" w:cs="Times New Roman"/>
          <w:sz w:val="28"/>
          <w:szCs w:val="28"/>
        </w:rPr>
        <w:t>обычай затягиваться на продолжительн</w:t>
      </w:r>
      <w:r w:rsidR="00FB4003" w:rsidRPr="005A523F">
        <w:rPr>
          <w:rFonts w:ascii="Times New Roman" w:hAnsi="Times New Roman" w:cs="Times New Roman"/>
          <w:sz w:val="28"/>
          <w:szCs w:val="28"/>
        </w:rPr>
        <w:t xml:space="preserve">ое время: </w:t>
      </w:r>
      <w:r w:rsidRPr="005A523F">
        <w:rPr>
          <w:rFonts w:ascii="Times New Roman" w:hAnsi="Times New Roman" w:cs="Times New Roman"/>
          <w:sz w:val="28"/>
          <w:szCs w:val="28"/>
        </w:rPr>
        <w:t>«</w:t>
      </w:r>
      <w:r w:rsidR="003F0A5C" w:rsidRPr="005A523F">
        <w:rPr>
          <w:rFonts w:ascii="Times New Roman" w:hAnsi="Times New Roman" w:cs="Times New Roman"/>
          <w:sz w:val="28"/>
          <w:szCs w:val="28"/>
        </w:rPr>
        <w:t>Весь день пьянство и с похмелья. Опять забусили три братца ни на день, а на неделю целую…</w:t>
      </w:r>
      <w:r w:rsidRPr="005A523F">
        <w:rPr>
          <w:rFonts w:ascii="Times New Roman" w:hAnsi="Times New Roman" w:cs="Times New Roman"/>
          <w:sz w:val="28"/>
          <w:szCs w:val="28"/>
        </w:rPr>
        <w:t>»</w:t>
      </w:r>
      <w:r w:rsidR="00D9500E">
        <w:rPr>
          <w:rFonts w:ascii="Times New Roman" w:hAnsi="Times New Roman" w:cs="Times New Roman"/>
          <w:sz w:val="28"/>
          <w:szCs w:val="28"/>
        </w:rPr>
        <w:t xml:space="preserve"> </w:t>
      </w:r>
      <w:r w:rsidR="00C663BC">
        <w:rPr>
          <w:rFonts w:ascii="Times New Roman" w:hAnsi="Times New Roman" w:cs="Times New Roman"/>
          <w:sz w:val="28"/>
          <w:szCs w:val="28"/>
        </w:rPr>
        <w:t>[3</w:t>
      </w:r>
      <w:r w:rsidR="000D0676" w:rsidRPr="005A523F">
        <w:rPr>
          <w:rFonts w:ascii="Times New Roman" w:hAnsi="Times New Roman" w:cs="Times New Roman"/>
          <w:sz w:val="28"/>
          <w:szCs w:val="28"/>
        </w:rPr>
        <w:t xml:space="preserve">, запись от </w:t>
      </w:r>
      <w:r w:rsidR="001C2E44">
        <w:rPr>
          <w:rFonts w:ascii="Times New Roman" w:hAnsi="Times New Roman" w:cs="Times New Roman"/>
          <w:sz w:val="28"/>
          <w:szCs w:val="28"/>
        </w:rPr>
        <w:t>17.09.</w:t>
      </w:r>
      <w:r w:rsidR="000D0676" w:rsidRPr="005A523F">
        <w:rPr>
          <w:rFonts w:ascii="Times New Roman" w:hAnsi="Times New Roman" w:cs="Times New Roman"/>
          <w:sz w:val="28"/>
          <w:szCs w:val="28"/>
        </w:rPr>
        <w:t>19</w:t>
      </w:r>
      <w:r w:rsidR="00BC3B38" w:rsidRPr="005A523F">
        <w:rPr>
          <w:rFonts w:ascii="Times New Roman" w:hAnsi="Times New Roman" w:cs="Times New Roman"/>
          <w:sz w:val="28"/>
          <w:szCs w:val="28"/>
        </w:rPr>
        <w:t>31</w:t>
      </w:r>
      <w:r w:rsidR="000D0676" w:rsidRPr="005A523F">
        <w:rPr>
          <w:rFonts w:ascii="Times New Roman" w:hAnsi="Times New Roman" w:cs="Times New Roman"/>
          <w:sz w:val="28"/>
          <w:szCs w:val="28"/>
        </w:rPr>
        <w:t>]</w:t>
      </w:r>
      <w:r w:rsidR="00FB4003" w:rsidRPr="005A523F">
        <w:rPr>
          <w:rFonts w:ascii="Times New Roman" w:hAnsi="Times New Roman" w:cs="Times New Roman"/>
          <w:sz w:val="28"/>
          <w:szCs w:val="28"/>
        </w:rPr>
        <w:t>.</w:t>
      </w:r>
    </w:p>
    <w:p w14:paraId="4052D6FF" w14:textId="77777777" w:rsidR="00FB4003" w:rsidRPr="005A523F" w:rsidRDefault="002678AA" w:rsidP="005A523F">
      <w:pPr>
        <w:spacing w:line="360" w:lineRule="auto"/>
        <w:ind w:firstLine="708"/>
        <w:jc w:val="both"/>
        <w:rPr>
          <w:rFonts w:ascii="Times New Roman" w:hAnsi="Times New Roman" w:cs="Times New Roman"/>
          <w:sz w:val="28"/>
          <w:szCs w:val="28"/>
        </w:rPr>
      </w:pPr>
      <w:r w:rsidRPr="005A523F">
        <w:rPr>
          <w:rFonts w:ascii="Times New Roman" w:hAnsi="Times New Roman" w:cs="Times New Roman"/>
          <w:sz w:val="28"/>
          <w:szCs w:val="28"/>
        </w:rPr>
        <w:t>Тяжелыми становятся последс</w:t>
      </w:r>
      <w:r w:rsidR="0002195D">
        <w:rPr>
          <w:rFonts w:ascii="Times New Roman" w:hAnsi="Times New Roman" w:cs="Times New Roman"/>
          <w:sz w:val="28"/>
          <w:szCs w:val="28"/>
        </w:rPr>
        <w:t>твия пьянства</w:t>
      </w:r>
      <w:r w:rsidR="00531F4A">
        <w:rPr>
          <w:rFonts w:ascii="Times New Roman" w:hAnsi="Times New Roman" w:cs="Times New Roman"/>
          <w:sz w:val="28"/>
          <w:szCs w:val="28"/>
        </w:rPr>
        <w:t xml:space="preserve">. </w:t>
      </w:r>
      <w:r w:rsidR="00531F4A" w:rsidRPr="00D9500E">
        <w:rPr>
          <w:rFonts w:ascii="Times New Roman" w:hAnsi="Times New Roman" w:cs="Times New Roman"/>
          <w:sz w:val="28"/>
          <w:szCs w:val="28"/>
        </w:rPr>
        <w:t>Девиантн</w:t>
      </w:r>
      <w:r w:rsidR="00D81EEC" w:rsidRPr="00D9500E">
        <w:rPr>
          <w:rFonts w:ascii="Times New Roman" w:hAnsi="Times New Roman" w:cs="Times New Roman"/>
          <w:sz w:val="28"/>
          <w:szCs w:val="28"/>
        </w:rPr>
        <w:t xml:space="preserve">ые поступки </w:t>
      </w:r>
      <w:r w:rsidR="00531F4A" w:rsidRPr="00D9500E">
        <w:rPr>
          <w:rFonts w:ascii="Times New Roman" w:hAnsi="Times New Roman" w:cs="Times New Roman"/>
          <w:sz w:val="28"/>
          <w:szCs w:val="28"/>
        </w:rPr>
        <w:t>переста</w:t>
      </w:r>
      <w:r w:rsidR="00D81EEC" w:rsidRPr="00D9500E">
        <w:rPr>
          <w:rFonts w:ascii="Times New Roman" w:hAnsi="Times New Roman" w:cs="Times New Roman"/>
          <w:sz w:val="28"/>
          <w:szCs w:val="28"/>
        </w:rPr>
        <w:t>ю</w:t>
      </w:r>
      <w:r w:rsidR="00531F4A" w:rsidRPr="00D9500E">
        <w:rPr>
          <w:rFonts w:ascii="Times New Roman" w:hAnsi="Times New Roman" w:cs="Times New Roman"/>
          <w:sz w:val="28"/>
          <w:szCs w:val="28"/>
        </w:rPr>
        <w:t xml:space="preserve">т </w:t>
      </w:r>
      <w:r w:rsidR="00D81EEC" w:rsidRPr="00D9500E">
        <w:rPr>
          <w:rFonts w:ascii="Times New Roman" w:hAnsi="Times New Roman" w:cs="Times New Roman"/>
          <w:sz w:val="28"/>
          <w:szCs w:val="28"/>
        </w:rPr>
        <w:t>контролироваться традицией и общиной</w:t>
      </w:r>
      <w:r w:rsidR="00531F4A" w:rsidRPr="00D9500E">
        <w:rPr>
          <w:rFonts w:ascii="Times New Roman" w:hAnsi="Times New Roman" w:cs="Times New Roman"/>
          <w:sz w:val="28"/>
          <w:szCs w:val="28"/>
        </w:rPr>
        <w:t>: «На подъем я тяжел (</w:t>
      </w:r>
      <w:r w:rsidR="00531F4A" w:rsidRPr="005A523F">
        <w:rPr>
          <w:rFonts w:ascii="Times New Roman" w:hAnsi="Times New Roman" w:cs="Times New Roman"/>
          <w:sz w:val="28"/>
          <w:szCs w:val="28"/>
        </w:rPr>
        <w:t>с похмелья). Рано утром выпил чашку спирта-денатурата. Вина не пью сегодня. Днем режу дрова, убираю снег, нанесенный сегодняшним бураном. Чувствую себя очень слабым. Трясет, и вся эта болезн</w:t>
      </w:r>
      <w:r w:rsidR="00531F4A">
        <w:rPr>
          <w:rFonts w:ascii="Times New Roman" w:hAnsi="Times New Roman" w:cs="Times New Roman"/>
          <w:sz w:val="28"/>
          <w:szCs w:val="28"/>
        </w:rPr>
        <w:t>ь получилась только с пьянства. Думаю</w:t>
      </w:r>
      <w:r w:rsidR="00D81EEC">
        <w:rPr>
          <w:rFonts w:ascii="Times New Roman" w:hAnsi="Times New Roman" w:cs="Times New Roman"/>
          <w:sz w:val="28"/>
          <w:szCs w:val="28"/>
        </w:rPr>
        <w:t xml:space="preserve"> </w:t>
      </w:r>
      <w:r w:rsidR="00531F4A" w:rsidRPr="005A523F">
        <w:rPr>
          <w:rFonts w:ascii="Times New Roman" w:hAnsi="Times New Roman" w:cs="Times New Roman"/>
          <w:sz w:val="28"/>
          <w:szCs w:val="28"/>
        </w:rPr>
        <w:t xml:space="preserve">положить этому конец! Иначе получу смерть! Не один десяток знакомых мужиков умерли с вина... В ноябре месяце двое молодых ребят Курносов и Корчагин утонули пьяные в реке, и очень много имею фактов кончины с вина: убийства, кражи, драки и тюрьма…» </w:t>
      </w:r>
      <w:r w:rsidR="00C663BC">
        <w:rPr>
          <w:rFonts w:ascii="Times New Roman" w:hAnsi="Times New Roman" w:cs="Times New Roman"/>
          <w:sz w:val="28"/>
          <w:szCs w:val="28"/>
        </w:rPr>
        <w:t>[3</w:t>
      </w:r>
      <w:r w:rsidR="00531F4A" w:rsidRPr="005A523F">
        <w:rPr>
          <w:rFonts w:ascii="Times New Roman" w:hAnsi="Times New Roman" w:cs="Times New Roman"/>
          <w:sz w:val="28"/>
          <w:szCs w:val="28"/>
        </w:rPr>
        <w:t xml:space="preserve">, запись от </w:t>
      </w:r>
      <w:r w:rsidR="00531F4A">
        <w:rPr>
          <w:rFonts w:ascii="Times New Roman" w:hAnsi="Times New Roman" w:cs="Times New Roman"/>
          <w:sz w:val="28"/>
          <w:szCs w:val="28"/>
        </w:rPr>
        <w:t>23.12.</w:t>
      </w:r>
      <w:r w:rsidR="00531F4A" w:rsidRPr="005A523F">
        <w:rPr>
          <w:rFonts w:ascii="Times New Roman" w:hAnsi="Times New Roman" w:cs="Times New Roman"/>
          <w:sz w:val="28"/>
          <w:szCs w:val="28"/>
        </w:rPr>
        <w:t xml:space="preserve">1931]. </w:t>
      </w:r>
      <w:r w:rsidR="0002195D">
        <w:rPr>
          <w:rFonts w:ascii="Times New Roman" w:hAnsi="Times New Roman" w:cs="Times New Roman"/>
          <w:sz w:val="28"/>
          <w:szCs w:val="28"/>
        </w:rPr>
        <w:t>Д</w:t>
      </w:r>
      <w:r w:rsidR="00D7552E" w:rsidRPr="005A523F">
        <w:rPr>
          <w:rFonts w:ascii="Times New Roman" w:hAnsi="Times New Roman" w:cs="Times New Roman"/>
          <w:sz w:val="28"/>
          <w:szCs w:val="28"/>
        </w:rPr>
        <w:t>рак</w:t>
      </w:r>
      <w:r w:rsidR="0002195D">
        <w:rPr>
          <w:rFonts w:ascii="Times New Roman" w:hAnsi="Times New Roman" w:cs="Times New Roman"/>
          <w:sz w:val="28"/>
          <w:szCs w:val="28"/>
        </w:rPr>
        <w:t>и, преступность, плохое самочувствие сопровождают К. Измайлова и его окружение</w:t>
      </w:r>
      <w:r w:rsidRPr="005A523F">
        <w:rPr>
          <w:rFonts w:ascii="Times New Roman" w:hAnsi="Times New Roman" w:cs="Times New Roman"/>
          <w:sz w:val="28"/>
          <w:szCs w:val="28"/>
        </w:rPr>
        <w:t xml:space="preserve">. </w:t>
      </w:r>
      <w:r w:rsidR="00FB4003" w:rsidRPr="005A523F">
        <w:rPr>
          <w:rFonts w:ascii="Times New Roman" w:hAnsi="Times New Roman" w:cs="Times New Roman"/>
          <w:sz w:val="28"/>
          <w:szCs w:val="28"/>
        </w:rPr>
        <w:t>Наш герой становился жертвой белой горячки после очередных попоек</w:t>
      </w:r>
      <w:r w:rsidRPr="005A523F">
        <w:rPr>
          <w:rFonts w:ascii="Times New Roman" w:hAnsi="Times New Roman" w:cs="Times New Roman"/>
          <w:sz w:val="28"/>
          <w:szCs w:val="28"/>
        </w:rPr>
        <w:t xml:space="preserve"> несколько раз</w:t>
      </w:r>
      <w:r w:rsidR="00C52A2B" w:rsidRPr="005A523F">
        <w:rPr>
          <w:rFonts w:ascii="Times New Roman" w:hAnsi="Times New Roman" w:cs="Times New Roman"/>
          <w:sz w:val="28"/>
          <w:szCs w:val="28"/>
        </w:rPr>
        <w:t>. П</w:t>
      </w:r>
      <w:r w:rsidRPr="005A523F">
        <w:rPr>
          <w:rFonts w:ascii="Times New Roman" w:hAnsi="Times New Roman" w:cs="Times New Roman"/>
          <w:sz w:val="28"/>
          <w:szCs w:val="28"/>
        </w:rPr>
        <w:t xml:space="preserve">осле каждого случая, </w:t>
      </w:r>
      <w:r w:rsidR="00C52A2B" w:rsidRPr="005A523F">
        <w:rPr>
          <w:rFonts w:ascii="Times New Roman" w:hAnsi="Times New Roman" w:cs="Times New Roman"/>
          <w:sz w:val="28"/>
          <w:szCs w:val="28"/>
        </w:rPr>
        <w:t>осознавая</w:t>
      </w:r>
      <w:r w:rsidRPr="005A523F">
        <w:rPr>
          <w:rFonts w:ascii="Times New Roman" w:hAnsi="Times New Roman" w:cs="Times New Roman"/>
          <w:sz w:val="28"/>
          <w:szCs w:val="28"/>
        </w:rPr>
        <w:t>, что</w:t>
      </w:r>
      <w:r w:rsidR="00C52A2B" w:rsidRPr="005A523F">
        <w:rPr>
          <w:rFonts w:ascii="Times New Roman" w:hAnsi="Times New Roman" w:cs="Times New Roman"/>
          <w:sz w:val="28"/>
          <w:szCs w:val="28"/>
        </w:rPr>
        <w:t xml:space="preserve"> чувствует себя крайне плохо, зарекался больше не прикасаться к выпивке</w:t>
      </w:r>
      <w:r w:rsidR="00FB4003" w:rsidRPr="005A523F">
        <w:rPr>
          <w:rFonts w:ascii="Times New Roman" w:hAnsi="Times New Roman" w:cs="Times New Roman"/>
          <w:sz w:val="28"/>
          <w:szCs w:val="28"/>
        </w:rPr>
        <w:t xml:space="preserve">: </w:t>
      </w:r>
      <w:r w:rsidR="00D7552E" w:rsidRPr="005A523F">
        <w:rPr>
          <w:rFonts w:ascii="Times New Roman" w:hAnsi="Times New Roman" w:cs="Times New Roman"/>
          <w:sz w:val="28"/>
          <w:szCs w:val="28"/>
        </w:rPr>
        <w:t xml:space="preserve">«Сегодня по-старому Крещение. Опять празднуют, гуляют в селе. Я третий </w:t>
      </w:r>
      <w:r w:rsidR="00D7552E" w:rsidRPr="005A523F">
        <w:rPr>
          <w:rFonts w:ascii="Times New Roman" w:hAnsi="Times New Roman" w:cs="Times New Roman"/>
          <w:sz w:val="28"/>
          <w:szCs w:val="28"/>
        </w:rPr>
        <w:lastRenderedPageBreak/>
        <w:t>день болею, чувствую себя слабо: дрожь, озноб и жар. Это все от пьянства. Выходит дело, пить вино надо будет совсем отказаться, навсегда!»</w:t>
      </w:r>
      <w:r w:rsidR="00D9500E">
        <w:rPr>
          <w:rFonts w:ascii="Times New Roman" w:hAnsi="Times New Roman" w:cs="Times New Roman"/>
          <w:sz w:val="28"/>
          <w:szCs w:val="28"/>
        </w:rPr>
        <w:t xml:space="preserve"> </w:t>
      </w:r>
      <w:r w:rsidR="00C663BC">
        <w:rPr>
          <w:rFonts w:ascii="Times New Roman" w:hAnsi="Times New Roman" w:cs="Times New Roman"/>
          <w:sz w:val="28"/>
          <w:szCs w:val="28"/>
        </w:rPr>
        <w:t>[3</w:t>
      </w:r>
      <w:r w:rsidR="00BC3B38" w:rsidRPr="005A523F">
        <w:rPr>
          <w:rFonts w:ascii="Times New Roman" w:hAnsi="Times New Roman" w:cs="Times New Roman"/>
          <w:sz w:val="28"/>
          <w:szCs w:val="28"/>
        </w:rPr>
        <w:t xml:space="preserve">, запись от </w:t>
      </w:r>
      <w:r w:rsidR="0002195D">
        <w:rPr>
          <w:rFonts w:ascii="Times New Roman" w:hAnsi="Times New Roman" w:cs="Times New Roman"/>
          <w:sz w:val="28"/>
          <w:szCs w:val="28"/>
        </w:rPr>
        <w:t>19.01.</w:t>
      </w:r>
      <w:r w:rsidR="00BC3B38" w:rsidRPr="005A523F">
        <w:rPr>
          <w:rFonts w:ascii="Times New Roman" w:hAnsi="Times New Roman" w:cs="Times New Roman"/>
          <w:sz w:val="28"/>
          <w:szCs w:val="28"/>
        </w:rPr>
        <w:t>19</w:t>
      </w:r>
      <w:r w:rsidR="0002195D">
        <w:rPr>
          <w:rFonts w:ascii="Times New Roman" w:hAnsi="Times New Roman" w:cs="Times New Roman"/>
          <w:sz w:val="28"/>
          <w:szCs w:val="28"/>
        </w:rPr>
        <w:t>31</w:t>
      </w:r>
      <w:r w:rsidR="00BC3B38" w:rsidRPr="005A523F">
        <w:rPr>
          <w:rFonts w:ascii="Times New Roman" w:hAnsi="Times New Roman" w:cs="Times New Roman"/>
          <w:sz w:val="28"/>
          <w:szCs w:val="28"/>
        </w:rPr>
        <w:t>]</w:t>
      </w:r>
      <w:r w:rsidR="00C81B58">
        <w:rPr>
          <w:rFonts w:ascii="Times New Roman" w:hAnsi="Times New Roman" w:cs="Times New Roman"/>
          <w:sz w:val="28"/>
          <w:szCs w:val="28"/>
        </w:rPr>
        <w:t xml:space="preserve">. </w:t>
      </w:r>
    </w:p>
    <w:p w14:paraId="450ED512" w14:textId="77777777" w:rsidR="00531F4A" w:rsidRDefault="00B55A72" w:rsidP="005A523F">
      <w:pPr>
        <w:spacing w:line="360" w:lineRule="auto"/>
        <w:ind w:firstLine="708"/>
        <w:jc w:val="both"/>
        <w:rPr>
          <w:rFonts w:ascii="Times New Roman" w:hAnsi="Times New Roman" w:cs="Times New Roman"/>
          <w:sz w:val="28"/>
          <w:szCs w:val="28"/>
        </w:rPr>
      </w:pPr>
      <w:r w:rsidRPr="005A523F">
        <w:rPr>
          <w:rFonts w:ascii="Times New Roman" w:hAnsi="Times New Roman" w:cs="Times New Roman"/>
          <w:sz w:val="28"/>
          <w:szCs w:val="28"/>
        </w:rPr>
        <w:t>С. Панин в своем исследовании отмечает рост преступности в пьяном виде в 1920-х гг</w:t>
      </w:r>
      <w:r w:rsidR="002F65EF" w:rsidRPr="005A523F">
        <w:rPr>
          <w:rFonts w:ascii="Times New Roman" w:hAnsi="Times New Roman" w:cs="Times New Roman"/>
          <w:sz w:val="28"/>
          <w:szCs w:val="28"/>
        </w:rPr>
        <w:t>. [7, с. 122]</w:t>
      </w:r>
      <w:r w:rsidRPr="005A523F">
        <w:rPr>
          <w:rFonts w:ascii="Times New Roman" w:hAnsi="Times New Roman" w:cs="Times New Roman"/>
          <w:sz w:val="28"/>
          <w:szCs w:val="28"/>
        </w:rPr>
        <w:t xml:space="preserve">. </w:t>
      </w:r>
      <w:r w:rsidR="00CD5C20" w:rsidRPr="005A523F">
        <w:rPr>
          <w:rFonts w:ascii="Times New Roman" w:hAnsi="Times New Roman" w:cs="Times New Roman"/>
          <w:sz w:val="28"/>
          <w:szCs w:val="28"/>
        </w:rPr>
        <w:t xml:space="preserve">Девиации </w:t>
      </w:r>
      <w:r w:rsidR="00DD4A87" w:rsidRPr="005A523F">
        <w:rPr>
          <w:rFonts w:ascii="Times New Roman" w:hAnsi="Times New Roman" w:cs="Times New Roman"/>
          <w:sz w:val="28"/>
          <w:szCs w:val="28"/>
        </w:rPr>
        <w:t xml:space="preserve">на почве пьянства </w:t>
      </w:r>
      <w:r w:rsidR="00CD5C20" w:rsidRPr="005A523F">
        <w:rPr>
          <w:rFonts w:ascii="Times New Roman" w:hAnsi="Times New Roman" w:cs="Times New Roman"/>
          <w:sz w:val="28"/>
          <w:szCs w:val="28"/>
        </w:rPr>
        <w:t>приобретают о</w:t>
      </w:r>
      <w:r w:rsidRPr="005A523F">
        <w:rPr>
          <w:rFonts w:ascii="Times New Roman" w:hAnsi="Times New Roman" w:cs="Times New Roman"/>
          <w:sz w:val="28"/>
          <w:szCs w:val="28"/>
        </w:rPr>
        <w:t xml:space="preserve">ткрытый характер. </w:t>
      </w:r>
      <w:r w:rsidR="00CD5C20" w:rsidRPr="005A523F">
        <w:rPr>
          <w:rFonts w:ascii="Times New Roman" w:hAnsi="Times New Roman" w:cs="Times New Roman"/>
          <w:sz w:val="28"/>
          <w:szCs w:val="28"/>
        </w:rPr>
        <w:t xml:space="preserve">Это становится причиной </w:t>
      </w:r>
      <w:r w:rsidR="00DD4A87" w:rsidRPr="005A523F">
        <w:rPr>
          <w:rFonts w:ascii="Times New Roman" w:hAnsi="Times New Roman" w:cs="Times New Roman"/>
          <w:sz w:val="28"/>
          <w:szCs w:val="28"/>
        </w:rPr>
        <w:t>формирования</w:t>
      </w:r>
      <w:r w:rsidR="00523253" w:rsidRPr="005A523F">
        <w:rPr>
          <w:rFonts w:ascii="Times New Roman" w:hAnsi="Times New Roman" w:cs="Times New Roman"/>
          <w:sz w:val="28"/>
          <w:szCs w:val="28"/>
        </w:rPr>
        <w:t xml:space="preserve"> конфликтов</w:t>
      </w:r>
      <w:r w:rsidRPr="005A523F">
        <w:rPr>
          <w:rFonts w:ascii="Times New Roman" w:hAnsi="Times New Roman" w:cs="Times New Roman"/>
          <w:sz w:val="28"/>
          <w:szCs w:val="28"/>
        </w:rPr>
        <w:t xml:space="preserve">: </w:t>
      </w:r>
      <w:r w:rsidR="00A768A1" w:rsidRPr="005A523F">
        <w:rPr>
          <w:rFonts w:ascii="Times New Roman" w:hAnsi="Times New Roman" w:cs="Times New Roman"/>
          <w:sz w:val="28"/>
          <w:szCs w:val="28"/>
        </w:rPr>
        <w:t>«Потом пьянство, драки, аресты. Пьянство вылилось в открытую форму. После спектакля и я тоже забусил. Пьем вино и пиво: я, Годовиков, Гудков, Кыков, Михеев, Антонида</w:t>
      </w:r>
      <w:r w:rsidR="006375BF" w:rsidRPr="006375BF">
        <w:rPr>
          <w:rFonts w:ascii="Times New Roman" w:hAnsi="Times New Roman" w:cs="Times New Roman"/>
          <w:sz w:val="28"/>
          <w:szCs w:val="28"/>
        </w:rPr>
        <w:t xml:space="preserve"> </w:t>
      </w:r>
      <w:r w:rsidR="00A768A1" w:rsidRPr="005A523F">
        <w:rPr>
          <w:rFonts w:ascii="Times New Roman" w:hAnsi="Times New Roman" w:cs="Times New Roman"/>
          <w:sz w:val="28"/>
          <w:szCs w:val="28"/>
        </w:rPr>
        <w:t xml:space="preserve">Годовикова, Романов, Сухинин Иван и его жена, Виноградов. Пьем до 3-х ночи. Пьем в моем доме» </w:t>
      </w:r>
      <w:r w:rsidR="00C663BC">
        <w:rPr>
          <w:rFonts w:ascii="Times New Roman" w:hAnsi="Times New Roman" w:cs="Times New Roman"/>
          <w:sz w:val="28"/>
          <w:szCs w:val="28"/>
        </w:rPr>
        <w:t>[3</w:t>
      </w:r>
      <w:r w:rsidR="00A768A1" w:rsidRPr="005A523F">
        <w:rPr>
          <w:rFonts w:ascii="Times New Roman" w:hAnsi="Times New Roman" w:cs="Times New Roman"/>
          <w:sz w:val="28"/>
          <w:szCs w:val="28"/>
        </w:rPr>
        <w:t xml:space="preserve">, запись от </w:t>
      </w:r>
      <w:r w:rsidR="00A768A1">
        <w:rPr>
          <w:rFonts w:ascii="Times New Roman" w:hAnsi="Times New Roman" w:cs="Times New Roman"/>
          <w:sz w:val="28"/>
          <w:szCs w:val="28"/>
        </w:rPr>
        <w:t>07.11.</w:t>
      </w:r>
      <w:r w:rsidR="00A768A1" w:rsidRPr="005A523F">
        <w:rPr>
          <w:rFonts w:ascii="Times New Roman" w:hAnsi="Times New Roman" w:cs="Times New Roman"/>
          <w:sz w:val="28"/>
          <w:szCs w:val="28"/>
        </w:rPr>
        <w:t>1931]</w:t>
      </w:r>
      <w:r w:rsidR="00A768A1">
        <w:rPr>
          <w:rFonts w:ascii="Times New Roman" w:hAnsi="Times New Roman" w:cs="Times New Roman"/>
          <w:sz w:val="28"/>
          <w:szCs w:val="28"/>
        </w:rPr>
        <w:t>.</w:t>
      </w:r>
      <w:r w:rsidR="006375BF" w:rsidRPr="006375BF">
        <w:rPr>
          <w:rFonts w:ascii="Times New Roman" w:hAnsi="Times New Roman" w:cs="Times New Roman"/>
          <w:sz w:val="28"/>
          <w:szCs w:val="28"/>
        </w:rPr>
        <w:t xml:space="preserve"> </w:t>
      </w:r>
      <w:r w:rsidR="00A768A1">
        <w:rPr>
          <w:rFonts w:ascii="Times New Roman" w:hAnsi="Times New Roman" w:cs="Times New Roman"/>
          <w:sz w:val="28"/>
          <w:szCs w:val="28"/>
        </w:rPr>
        <w:t>К</w:t>
      </w:r>
      <w:r w:rsidR="00A768A1" w:rsidRPr="005A523F">
        <w:rPr>
          <w:rFonts w:ascii="Times New Roman" w:hAnsi="Times New Roman" w:cs="Times New Roman"/>
          <w:sz w:val="28"/>
          <w:szCs w:val="28"/>
        </w:rPr>
        <w:t>ри</w:t>
      </w:r>
      <w:r w:rsidR="00A768A1">
        <w:rPr>
          <w:rFonts w:ascii="Times New Roman" w:hAnsi="Times New Roman" w:cs="Times New Roman"/>
          <w:sz w:val="28"/>
          <w:szCs w:val="28"/>
        </w:rPr>
        <w:t xml:space="preserve">минальное поведение приводит к прямому столкновению с правоохранительными органами: </w:t>
      </w:r>
      <w:r w:rsidR="006B04C5" w:rsidRPr="005A523F">
        <w:rPr>
          <w:rFonts w:ascii="Times New Roman" w:hAnsi="Times New Roman" w:cs="Times New Roman"/>
          <w:sz w:val="28"/>
          <w:szCs w:val="28"/>
        </w:rPr>
        <w:t>«После обеда меня позвал Василий Титов к себе в гости, выпить... Я, конечно, не выпил, а нажрался до пропасти, и сотворил целый ряд дебоширств. Сегодня я должен играть на сцене нардома, и там сорвал всю постановку. Спектакль поэтому был отложен, а я был забран милицией (но скоро отпустили). Я на многих кидался драться, выматерил Беспаловых девчат и еще много дурости сделал...</w:t>
      </w:r>
      <w:r w:rsidR="00BC3B38" w:rsidRPr="005A523F">
        <w:rPr>
          <w:rFonts w:ascii="Times New Roman" w:hAnsi="Times New Roman" w:cs="Times New Roman"/>
          <w:sz w:val="28"/>
          <w:szCs w:val="28"/>
        </w:rPr>
        <w:t xml:space="preserve">» </w:t>
      </w:r>
      <w:r w:rsidR="00C663BC">
        <w:rPr>
          <w:rFonts w:ascii="Times New Roman" w:hAnsi="Times New Roman" w:cs="Times New Roman"/>
          <w:sz w:val="28"/>
          <w:szCs w:val="28"/>
        </w:rPr>
        <w:t>[3</w:t>
      </w:r>
      <w:r w:rsidR="00BC3B38" w:rsidRPr="005A523F">
        <w:rPr>
          <w:rFonts w:ascii="Times New Roman" w:hAnsi="Times New Roman" w:cs="Times New Roman"/>
          <w:sz w:val="28"/>
          <w:szCs w:val="28"/>
        </w:rPr>
        <w:t xml:space="preserve">, запись от </w:t>
      </w:r>
      <w:r w:rsidR="00A768A1">
        <w:rPr>
          <w:rFonts w:ascii="Times New Roman" w:hAnsi="Times New Roman" w:cs="Times New Roman"/>
          <w:sz w:val="28"/>
          <w:szCs w:val="28"/>
        </w:rPr>
        <w:t>14.02.</w:t>
      </w:r>
      <w:r w:rsidR="00BC3B38" w:rsidRPr="005A523F">
        <w:rPr>
          <w:rFonts w:ascii="Times New Roman" w:hAnsi="Times New Roman" w:cs="Times New Roman"/>
          <w:sz w:val="28"/>
          <w:szCs w:val="28"/>
        </w:rPr>
        <w:t>1</w:t>
      </w:r>
      <w:r w:rsidR="00A768A1">
        <w:rPr>
          <w:rFonts w:ascii="Times New Roman" w:hAnsi="Times New Roman" w:cs="Times New Roman"/>
          <w:sz w:val="28"/>
          <w:szCs w:val="28"/>
        </w:rPr>
        <w:t>9</w:t>
      </w:r>
      <w:r w:rsidR="001D20D6" w:rsidRPr="005A523F">
        <w:rPr>
          <w:rFonts w:ascii="Times New Roman" w:hAnsi="Times New Roman" w:cs="Times New Roman"/>
          <w:sz w:val="28"/>
          <w:szCs w:val="28"/>
        </w:rPr>
        <w:t>26</w:t>
      </w:r>
      <w:r w:rsidR="00BC3B38" w:rsidRPr="005A523F">
        <w:rPr>
          <w:rFonts w:ascii="Times New Roman" w:hAnsi="Times New Roman" w:cs="Times New Roman"/>
          <w:sz w:val="28"/>
          <w:szCs w:val="28"/>
        </w:rPr>
        <w:t>]</w:t>
      </w:r>
      <w:r w:rsidR="00531F4A">
        <w:rPr>
          <w:rFonts w:ascii="Times New Roman" w:hAnsi="Times New Roman" w:cs="Times New Roman"/>
          <w:sz w:val="28"/>
          <w:szCs w:val="28"/>
        </w:rPr>
        <w:t xml:space="preserve">. </w:t>
      </w:r>
    </w:p>
    <w:p w14:paraId="6510E49C" w14:textId="77777777" w:rsidR="006F1998" w:rsidRDefault="00CD5C20" w:rsidP="005A523F">
      <w:pPr>
        <w:spacing w:line="360" w:lineRule="auto"/>
        <w:ind w:firstLine="708"/>
        <w:jc w:val="both"/>
        <w:rPr>
          <w:rFonts w:ascii="Times New Roman" w:hAnsi="Times New Roman" w:cs="Times New Roman"/>
          <w:sz w:val="28"/>
          <w:szCs w:val="28"/>
        </w:rPr>
      </w:pPr>
      <w:r w:rsidRPr="005A523F">
        <w:rPr>
          <w:rFonts w:ascii="Times New Roman" w:hAnsi="Times New Roman" w:cs="Times New Roman"/>
          <w:sz w:val="28"/>
          <w:szCs w:val="28"/>
        </w:rPr>
        <w:t>«</w:t>
      </w:r>
      <w:r w:rsidR="0093593E" w:rsidRPr="005A523F">
        <w:rPr>
          <w:rFonts w:ascii="Times New Roman" w:hAnsi="Times New Roman" w:cs="Times New Roman"/>
          <w:sz w:val="28"/>
          <w:szCs w:val="28"/>
        </w:rPr>
        <w:t>Позднее, вечером, праздник Октября превратился в настоящий пьяный, похожий на прежний старый престольный праздник. Загуляли все... На всех улицах слышны разухабистые, старые наши песни, покрываемые больше всего матерка</w:t>
      </w:r>
      <w:r w:rsidR="00D31D5E">
        <w:rPr>
          <w:rFonts w:ascii="Times New Roman" w:hAnsi="Times New Roman" w:cs="Times New Roman"/>
          <w:sz w:val="28"/>
          <w:szCs w:val="28"/>
        </w:rPr>
        <w:t xml:space="preserve">ми в </w:t>
      </w:r>
      <w:r w:rsidR="00D31D5E">
        <w:rPr>
          <w:rFonts w:ascii="Times New Roman" w:hAnsi="Times New Roman" w:cs="Times New Roman"/>
          <w:sz w:val="28"/>
          <w:szCs w:val="28"/>
        </w:rPr>
        <w:sym w:font="Symbol" w:char="F0B2"/>
      </w:r>
      <w:r w:rsidR="00D31D5E">
        <w:rPr>
          <w:rFonts w:ascii="Times New Roman" w:hAnsi="Times New Roman" w:cs="Times New Roman"/>
          <w:sz w:val="28"/>
          <w:szCs w:val="28"/>
        </w:rPr>
        <w:t>Бога</w:t>
      </w:r>
      <w:r w:rsidR="00D31D5E">
        <w:rPr>
          <w:rFonts w:ascii="Times New Roman" w:hAnsi="Times New Roman" w:cs="Times New Roman"/>
          <w:sz w:val="28"/>
          <w:szCs w:val="28"/>
        </w:rPr>
        <w:sym w:font="Symbol" w:char="F0B2"/>
      </w:r>
      <w:r w:rsidR="00B55A72" w:rsidRPr="005A523F">
        <w:rPr>
          <w:rFonts w:ascii="Times New Roman" w:hAnsi="Times New Roman" w:cs="Times New Roman"/>
          <w:sz w:val="28"/>
          <w:szCs w:val="28"/>
        </w:rPr>
        <w:t xml:space="preserve">, </w:t>
      </w:r>
      <w:r w:rsidR="00B55A72" w:rsidRPr="005A523F">
        <w:rPr>
          <w:rFonts w:ascii="Times New Roman" w:hAnsi="Times New Roman" w:cs="Times New Roman"/>
          <w:sz w:val="28"/>
          <w:szCs w:val="28"/>
        </w:rPr>
        <w:sym w:font="Symbol" w:char="F0B2"/>
      </w:r>
      <w:r w:rsidR="00B55A72" w:rsidRPr="005A523F">
        <w:rPr>
          <w:rFonts w:ascii="Times New Roman" w:hAnsi="Times New Roman" w:cs="Times New Roman"/>
          <w:sz w:val="28"/>
          <w:szCs w:val="28"/>
        </w:rPr>
        <w:t>в крест</w:t>
      </w:r>
      <w:r w:rsidR="00B55A72" w:rsidRPr="005A523F">
        <w:rPr>
          <w:rFonts w:ascii="Times New Roman" w:hAnsi="Times New Roman" w:cs="Times New Roman"/>
          <w:sz w:val="28"/>
          <w:szCs w:val="28"/>
        </w:rPr>
        <w:sym w:font="Symbol" w:char="F0B2"/>
      </w:r>
      <w:r w:rsidRPr="005A523F">
        <w:rPr>
          <w:rFonts w:ascii="Times New Roman" w:hAnsi="Times New Roman" w:cs="Times New Roman"/>
          <w:sz w:val="28"/>
          <w:szCs w:val="28"/>
        </w:rPr>
        <w:t xml:space="preserve">, </w:t>
      </w:r>
      <w:r w:rsidRPr="005A523F">
        <w:rPr>
          <w:rFonts w:ascii="Times New Roman" w:hAnsi="Times New Roman" w:cs="Times New Roman"/>
          <w:sz w:val="28"/>
          <w:szCs w:val="28"/>
        </w:rPr>
        <w:sym w:font="Symbol" w:char="F0B2"/>
      </w:r>
      <w:r w:rsidRPr="005A523F">
        <w:rPr>
          <w:rFonts w:ascii="Times New Roman" w:hAnsi="Times New Roman" w:cs="Times New Roman"/>
          <w:sz w:val="28"/>
          <w:szCs w:val="28"/>
        </w:rPr>
        <w:t>в царя</w:t>
      </w:r>
      <w:r w:rsidRPr="005A523F">
        <w:rPr>
          <w:rFonts w:ascii="Times New Roman" w:hAnsi="Times New Roman" w:cs="Times New Roman"/>
          <w:sz w:val="28"/>
          <w:szCs w:val="28"/>
        </w:rPr>
        <w:sym w:font="Symbol" w:char="F0B2"/>
      </w:r>
      <w:r w:rsidRPr="005A523F">
        <w:rPr>
          <w:rFonts w:ascii="Times New Roman" w:hAnsi="Times New Roman" w:cs="Times New Roman"/>
          <w:sz w:val="28"/>
          <w:szCs w:val="28"/>
        </w:rPr>
        <w:t xml:space="preserve"> и в </w:t>
      </w:r>
      <w:r w:rsidRPr="005A523F">
        <w:rPr>
          <w:rFonts w:ascii="Times New Roman" w:hAnsi="Times New Roman" w:cs="Times New Roman"/>
          <w:sz w:val="28"/>
          <w:szCs w:val="28"/>
        </w:rPr>
        <w:sym w:font="Symbol" w:char="F0B2"/>
      </w:r>
      <w:r w:rsidRPr="005A523F">
        <w:rPr>
          <w:rFonts w:ascii="Times New Roman" w:hAnsi="Times New Roman" w:cs="Times New Roman"/>
          <w:sz w:val="28"/>
          <w:szCs w:val="28"/>
        </w:rPr>
        <w:t>советскую богородицу-мать</w:t>
      </w:r>
      <w:r w:rsidRPr="005A523F">
        <w:rPr>
          <w:rFonts w:ascii="Times New Roman" w:hAnsi="Times New Roman" w:cs="Times New Roman"/>
          <w:sz w:val="28"/>
          <w:szCs w:val="28"/>
        </w:rPr>
        <w:sym w:font="Symbol" w:char="F0B2"/>
      </w:r>
      <w:r w:rsidR="0093593E" w:rsidRPr="005A523F">
        <w:rPr>
          <w:rFonts w:ascii="Times New Roman" w:hAnsi="Times New Roman" w:cs="Times New Roman"/>
          <w:sz w:val="28"/>
          <w:szCs w:val="28"/>
        </w:rPr>
        <w:t>. Слышны кое-где и драки</w:t>
      </w:r>
      <w:r w:rsidRPr="005A523F">
        <w:rPr>
          <w:rFonts w:ascii="Times New Roman" w:hAnsi="Times New Roman" w:cs="Times New Roman"/>
          <w:sz w:val="28"/>
          <w:szCs w:val="28"/>
        </w:rPr>
        <w:t>»</w:t>
      </w:r>
      <w:r w:rsidR="006375BF" w:rsidRPr="006375BF">
        <w:rPr>
          <w:rFonts w:ascii="Times New Roman" w:hAnsi="Times New Roman" w:cs="Times New Roman"/>
          <w:sz w:val="28"/>
          <w:szCs w:val="28"/>
        </w:rPr>
        <w:t xml:space="preserve"> </w:t>
      </w:r>
      <w:r w:rsidR="00D31D5E">
        <w:rPr>
          <w:rFonts w:ascii="Times New Roman" w:hAnsi="Times New Roman" w:cs="Times New Roman"/>
          <w:sz w:val="28"/>
          <w:szCs w:val="28"/>
        </w:rPr>
        <w:t>[3</w:t>
      </w:r>
      <w:r w:rsidR="00BC3B38" w:rsidRPr="005A523F">
        <w:rPr>
          <w:rFonts w:ascii="Times New Roman" w:hAnsi="Times New Roman" w:cs="Times New Roman"/>
          <w:sz w:val="28"/>
          <w:szCs w:val="28"/>
        </w:rPr>
        <w:t xml:space="preserve">, запись от </w:t>
      </w:r>
      <w:r w:rsidR="00A768A1">
        <w:rPr>
          <w:rFonts w:ascii="Times New Roman" w:hAnsi="Times New Roman" w:cs="Times New Roman"/>
          <w:sz w:val="28"/>
          <w:szCs w:val="28"/>
        </w:rPr>
        <w:t>07.11.</w:t>
      </w:r>
      <w:r w:rsidR="00BC3B38" w:rsidRPr="005A523F">
        <w:rPr>
          <w:rFonts w:ascii="Times New Roman" w:hAnsi="Times New Roman" w:cs="Times New Roman"/>
          <w:sz w:val="28"/>
          <w:szCs w:val="28"/>
        </w:rPr>
        <w:t>19</w:t>
      </w:r>
      <w:r w:rsidR="001D20D6" w:rsidRPr="005A523F">
        <w:rPr>
          <w:rFonts w:ascii="Times New Roman" w:hAnsi="Times New Roman" w:cs="Times New Roman"/>
          <w:sz w:val="28"/>
          <w:szCs w:val="28"/>
        </w:rPr>
        <w:t>33</w:t>
      </w:r>
      <w:r w:rsidR="00BC3B38" w:rsidRPr="005A523F">
        <w:rPr>
          <w:rFonts w:ascii="Times New Roman" w:hAnsi="Times New Roman" w:cs="Times New Roman"/>
          <w:sz w:val="28"/>
          <w:szCs w:val="28"/>
        </w:rPr>
        <w:t>]</w:t>
      </w:r>
      <w:r w:rsidR="00531F4A">
        <w:rPr>
          <w:rFonts w:ascii="Times New Roman" w:hAnsi="Times New Roman" w:cs="Times New Roman"/>
          <w:sz w:val="28"/>
          <w:szCs w:val="28"/>
        </w:rPr>
        <w:t>, – для</w:t>
      </w:r>
      <w:r w:rsidR="00D81EEC">
        <w:rPr>
          <w:rFonts w:ascii="Times New Roman" w:hAnsi="Times New Roman" w:cs="Times New Roman"/>
          <w:sz w:val="28"/>
          <w:szCs w:val="28"/>
        </w:rPr>
        <w:t xml:space="preserve"> </w:t>
      </w:r>
      <w:r w:rsidR="00531F4A">
        <w:rPr>
          <w:rFonts w:ascii="Times New Roman" w:hAnsi="Times New Roman" w:cs="Times New Roman"/>
          <w:sz w:val="28"/>
          <w:szCs w:val="28"/>
        </w:rPr>
        <w:t xml:space="preserve">Константина Измайлова </w:t>
      </w:r>
      <w:r w:rsidR="00A768A1">
        <w:rPr>
          <w:rFonts w:ascii="Times New Roman" w:hAnsi="Times New Roman" w:cs="Times New Roman"/>
          <w:sz w:val="28"/>
          <w:szCs w:val="28"/>
        </w:rPr>
        <w:t xml:space="preserve">подобные социальные </w:t>
      </w:r>
      <w:r w:rsidR="006F1998">
        <w:rPr>
          <w:rFonts w:ascii="Times New Roman" w:hAnsi="Times New Roman" w:cs="Times New Roman"/>
          <w:sz w:val="28"/>
          <w:szCs w:val="28"/>
        </w:rPr>
        <w:t xml:space="preserve">явления становятся обычной составляющей его жизненного мира. </w:t>
      </w:r>
    </w:p>
    <w:p w14:paraId="541F230A" w14:textId="77777777" w:rsidR="00A85539" w:rsidRPr="005A523F" w:rsidRDefault="00757334" w:rsidP="005A523F">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Действительность</w:t>
      </w:r>
      <w:r w:rsidR="001040F4">
        <w:rPr>
          <w:rFonts w:ascii="Times New Roman" w:hAnsi="Times New Roman" w:cs="Times New Roman"/>
          <w:sz w:val="28"/>
          <w:szCs w:val="28"/>
        </w:rPr>
        <w:t>, отображенная в дневнике</w:t>
      </w:r>
      <w:r>
        <w:rPr>
          <w:rFonts w:ascii="Times New Roman" w:hAnsi="Times New Roman" w:cs="Times New Roman"/>
          <w:sz w:val="28"/>
          <w:szCs w:val="28"/>
        </w:rPr>
        <w:t>,</w:t>
      </w:r>
      <w:r w:rsidR="001040F4">
        <w:rPr>
          <w:rFonts w:ascii="Times New Roman" w:hAnsi="Times New Roman" w:cs="Times New Roman"/>
          <w:sz w:val="28"/>
          <w:szCs w:val="28"/>
        </w:rPr>
        <w:t xml:space="preserve"> демонстрирует, что н</w:t>
      </w:r>
      <w:r w:rsidR="006F1998">
        <w:rPr>
          <w:rFonts w:ascii="Times New Roman" w:hAnsi="Times New Roman" w:cs="Times New Roman"/>
          <w:sz w:val="28"/>
          <w:szCs w:val="28"/>
        </w:rPr>
        <w:t xml:space="preserve">овая система праздников </w:t>
      </w:r>
      <w:r w:rsidR="00D81EEC">
        <w:rPr>
          <w:rFonts w:ascii="Times New Roman" w:hAnsi="Times New Roman" w:cs="Times New Roman"/>
          <w:sz w:val="28"/>
          <w:szCs w:val="28"/>
        </w:rPr>
        <w:t>была воспринята крестьянами как дополнительный повод к колл</w:t>
      </w:r>
      <w:r w:rsidR="00B32077">
        <w:rPr>
          <w:rFonts w:ascii="Times New Roman" w:hAnsi="Times New Roman" w:cs="Times New Roman"/>
          <w:sz w:val="28"/>
          <w:szCs w:val="28"/>
        </w:rPr>
        <w:t>ективному употреблению алкоголя</w:t>
      </w:r>
      <w:r w:rsidR="001040F4">
        <w:rPr>
          <w:rFonts w:ascii="Times New Roman" w:hAnsi="Times New Roman" w:cs="Times New Roman"/>
          <w:sz w:val="28"/>
          <w:szCs w:val="28"/>
        </w:rPr>
        <w:t xml:space="preserve">: </w:t>
      </w:r>
      <w:r w:rsidR="00CD5C20" w:rsidRPr="005A523F">
        <w:rPr>
          <w:rFonts w:ascii="Times New Roman" w:hAnsi="Times New Roman" w:cs="Times New Roman"/>
          <w:sz w:val="28"/>
          <w:szCs w:val="28"/>
        </w:rPr>
        <w:t>«</w:t>
      </w:r>
      <w:r w:rsidR="00A85539" w:rsidRPr="005A523F">
        <w:rPr>
          <w:rFonts w:ascii="Times New Roman" w:hAnsi="Times New Roman" w:cs="Times New Roman"/>
          <w:sz w:val="28"/>
          <w:szCs w:val="28"/>
        </w:rPr>
        <w:t xml:space="preserve">Второй день празднуется Октябрь и второй день вино льется рекой у нас в селе. Пьянствуют не только </w:t>
      </w:r>
      <w:r w:rsidR="00A85539" w:rsidRPr="005A523F">
        <w:rPr>
          <w:rFonts w:ascii="Times New Roman" w:hAnsi="Times New Roman" w:cs="Times New Roman"/>
          <w:sz w:val="28"/>
          <w:szCs w:val="28"/>
        </w:rPr>
        <w:lastRenderedPageBreak/>
        <w:t xml:space="preserve">коммунисты, служащие и рабочие, загуляло и неорганизованное население. </w:t>
      </w:r>
      <w:r w:rsidR="00A85539" w:rsidRPr="006F1998">
        <w:rPr>
          <w:rFonts w:ascii="Times New Roman" w:hAnsi="Times New Roman" w:cs="Times New Roman"/>
          <w:sz w:val="28"/>
          <w:szCs w:val="28"/>
        </w:rPr>
        <w:t>Революционный праздник превратился в настоящий старый престольный праздник, какой-нибудь Михайлов день или Рождество.</w:t>
      </w:r>
      <w:r w:rsidR="00A85539" w:rsidRPr="005A523F">
        <w:rPr>
          <w:rFonts w:ascii="Times New Roman" w:hAnsi="Times New Roman" w:cs="Times New Roman"/>
          <w:sz w:val="28"/>
          <w:szCs w:val="28"/>
        </w:rPr>
        <w:t xml:space="preserve"> Положительно все население справляет новый революционный праздник только в пьянке, а после этого — драки, скандалы, потом и аресты. Также и я день провожу в пьянке</w:t>
      </w:r>
      <w:r w:rsidR="00CD5C20" w:rsidRPr="005A523F">
        <w:rPr>
          <w:rFonts w:ascii="Times New Roman" w:hAnsi="Times New Roman" w:cs="Times New Roman"/>
          <w:sz w:val="28"/>
          <w:szCs w:val="28"/>
        </w:rPr>
        <w:t>»</w:t>
      </w:r>
      <w:r w:rsidR="005671D3">
        <w:rPr>
          <w:rFonts w:ascii="Times New Roman" w:hAnsi="Times New Roman" w:cs="Times New Roman"/>
          <w:sz w:val="28"/>
          <w:szCs w:val="28"/>
        </w:rPr>
        <w:t xml:space="preserve"> </w:t>
      </w:r>
      <w:r w:rsidR="00D31D5E">
        <w:rPr>
          <w:rFonts w:ascii="Times New Roman" w:hAnsi="Times New Roman" w:cs="Times New Roman"/>
          <w:sz w:val="28"/>
          <w:szCs w:val="28"/>
        </w:rPr>
        <w:t>[3</w:t>
      </w:r>
      <w:r w:rsidR="00BC3B38" w:rsidRPr="005A523F">
        <w:rPr>
          <w:rFonts w:ascii="Times New Roman" w:hAnsi="Times New Roman" w:cs="Times New Roman"/>
          <w:sz w:val="28"/>
          <w:szCs w:val="28"/>
        </w:rPr>
        <w:t xml:space="preserve">, запись от </w:t>
      </w:r>
      <w:r w:rsidR="00A768A1">
        <w:rPr>
          <w:rFonts w:ascii="Times New Roman" w:hAnsi="Times New Roman" w:cs="Times New Roman"/>
          <w:sz w:val="28"/>
          <w:szCs w:val="28"/>
        </w:rPr>
        <w:t>08.11.</w:t>
      </w:r>
      <w:r w:rsidR="00BC3B38" w:rsidRPr="005A523F">
        <w:rPr>
          <w:rFonts w:ascii="Times New Roman" w:hAnsi="Times New Roman" w:cs="Times New Roman"/>
          <w:sz w:val="28"/>
          <w:szCs w:val="28"/>
        </w:rPr>
        <w:t>19</w:t>
      </w:r>
      <w:r w:rsidR="001D20D6" w:rsidRPr="005A523F">
        <w:rPr>
          <w:rFonts w:ascii="Times New Roman" w:hAnsi="Times New Roman" w:cs="Times New Roman"/>
          <w:sz w:val="28"/>
          <w:szCs w:val="28"/>
        </w:rPr>
        <w:t>31</w:t>
      </w:r>
      <w:r w:rsidR="00BC3B38" w:rsidRPr="005A523F">
        <w:rPr>
          <w:rFonts w:ascii="Times New Roman" w:hAnsi="Times New Roman" w:cs="Times New Roman"/>
          <w:sz w:val="28"/>
          <w:szCs w:val="28"/>
        </w:rPr>
        <w:t xml:space="preserve">]. </w:t>
      </w:r>
      <w:r w:rsidR="006F1998">
        <w:rPr>
          <w:rFonts w:ascii="Times New Roman" w:hAnsi="Times New Roman" w:cs="Times New Roman"/>
          <w:sz w:val="28"/>
          <w:szCs w:val="28"/>
        </w:rPr>
        <w:t xml:space="preserve">Ситуация мало чем отличается от </w:t>
      </w:r>
      <w:r w:rsidR="001040F4">
        <w:rPr>
          <w:rFonts w:ascii="Times New Roman" w:hAnsi="Times New Roman" w:cs="Times New Roman"/>
          <w:sz w:val="28"/>
          <w:szCs w:val="28"/>
        </w:rPr>
        <w:t xml:space="preserve">прежней, а значит предполагаемый </w:t>
      </w:r>
      <w:r w:rsidR="006F1998" w:rsidRPr="005A523F">
        <w:rPr>
          <w:rFonts w:ascii="Times New Roman" w:hAnsi="Times New Roman" w:cs="Times New Roman"/>
          <w:sz w:val="28"/>
          <w:szCs w:val="28"/>
        </w:rPr>
        <w:t xml:space="preserve">новый </w:t>
      </w:r>
      <w:r w:rsidR="006F1998">
        <w:rPr>
          <w:rFonts w:ascii="Times New Roman" w:hAnsi="Times New Roman" w:cs="Times New Roman"/>
          <w:sz w:val="28"/>
          <w:szCs w:val="28"/>
        </w:rPr>
        <w:t xml:space="preserve">порядок </w:t>
      </w:r>
      <w:r w:rsidR="001040F4">
        <w:rPr>
          <w:rFonts w:ascii="Times New Roman" w:hAnsi="Times New Roman" w:cs="Times New Roman"/>
          <w:sz w:val="28"/>
          <w:szCs w:val="28"/>
        </w:rPr>
        <w:t>отсутствуе</w:t>
      </w:r>
      <w:r w:rsidR="006F1998">
        <w:rPr>
          <w:rFonts w:ascii="Times New Roman" w:hAnsi="Times New Roman" w:cs="Times New Roman"/>
          <w:sz w:val="28"/>
          <w:szCs w:val="28"/>
        </w:rPr>
        <w:t xml:space="preserve">т. </w:t>
      </w:r>
    </w:p>
    <w:p w14:paraId="499025D3" w14:textId="77777777" w:rsidR="001040F4" w:rsidRPr="005A523F" w:rsidRDefault="00757334" w:rsidP="001040F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кругу знакомых К. Измайлова пьянство со стороны представителей местной администрации считалось ненормальным. </w:t>
      </w:r>
      <w:r w:rsidR="005B1349">
        <w:rPr>
          <w:rFonts w:ascii="Times New Roman" w:hAnsi="Times New Roman" w:cs="Times New Roman"/>
          <w:sz w:val="28"/>
          <w:szCs w:val="28"/>
        </w:rPr>
        <w:t xml:space="preserve">Но </w:t>
      </w:r>
      <w:r w:rsidR="008F77F7">
        <w:rPr>
          <w:rFonts w:ascii="Times New Roman" w:hAnsi="Times New Roman" w:cs="Times New Roman"/>
          <w:sz w:val="28"/>
          <w:szCs w:val="28"/>
        </w:rPr>
        <w:t>работники сельских советов</w:t>
      </w:r>
      <w:r w:rsidR="001040F4" w:rsidRPr="00757334">
        <w:rPr>
          <w:rFonts w:ascii="Times New Roman" w:hAnsi="Times New Roman" w:cs="Times New Roman"/>
          <w:sz w:val="28"/>
          <w:szCs w:val="28"/>
        </w:rPr>
        <w:t>, как и все, злоуп</w:t>
      </w:r>
      <w:r w:rsidR="005B1349">
        <w:rPr>
          <w:rFonts w:ascii="Times New Roman" w:hAnsi="Times New Roman" w:cs="Times New Roman"/>
          <w:sz w:val="28"/>
          <w:szCs w:val="28"/>
        </w:rPr>
        <w:t xml:space="preserve">отребляли алкоголем, несмотря </w:t>
      </w:r>
      <w:r w:rsidR="00425AAE">
        <w:rPr>
          <w:rFonts w:ascii="Times New Roman" w:hAnsi="Times New Roman" w:cs="Times New Roman"/>
          <w:sz w:val="28"/>
          <w:szCs w:val="28"/>
        </w:rPr>
        <w:t xml:space="preserve">на </w:t>
      </w:r>
      <w:r w:rsidR="005B1349">
        <w:rPr>
          <w:rFonts w:ascii="Times New Roman" w:hAnsi="Times New Roman" w:cs="Times New Roman"/>
          <w:sz w:val="28"/>
          <w:szCs w:val="28"/>
        </w:rPr>
        <w:t>запреты руководства</w:t>
      </w:r>
      <w:r w:rsidR="001040F4" w:rsidRPr="00757334">
        <w:rPr>
          <w:rFonts w:ascii="Times New Roman" w:hAnsi="Times New Roman" w:cs="Times New Roman"/>
          <w:sz w:val="28"/>
          <w:szCs w:val="28"/>
        </w:rPr>
        <w:t>. «В 20-е гг. новая государственная власть старалась следить за своим имиджем» в деревне, где «районное руководство помимо поддержания политической стабильности и сборов налогов, выполняло еще и символическую функцию» и олицетворяло «собой советскую власть для местного населения» [</w:t>
      </w:r>
      <w:r w:rsidR="001F35D4" w:rsidRPr="001F35D4">
        <w:rPr>
          <w:rFonts w:ascii="Times New Roman" w:hAnsi="Times New Roman" w:cs="Times New Roman"/>
          <w:sz w:val="28"/>
          <w:szCs w:val="28"/>
        </w:rPr>
        <w:t>10</w:t>
      </w:r>
      <w:r>
        <w:rPr>
          <w:rFonts w:ascii="Times New Roman" w:hAnsi="Times New Roman" w:cs="Times New Roman"/>
          <w:sz w:val="28"/>
          <w:szCs w:val="28"/>
        </w:rPr>
        <w:t>, с. 20]. С</w:t>
      </w:r>
      <w:r w:rsidR="001040F4" w:rsidRPr="00757334">
        <w:rPr>
          <w:rFonts w:ascii="Times New Roman" w:hAnsi="Times New Roman" w:cs="Times New Roman"/>
          <w:sz w:val="28"/>
          <w:szCs w:val="28"/>
        </w:rPr>
        <w:t xml:space="preserve"> п</w:t>
      </w:r>
      <w:r w:rsidRPr="00757334">
        <w:rPr>
          <w:rFonts w:ascii="Times New Roman" w:hAnsi="Times New Roman" w:cs="Times New Roman"/>
          <w:sz w:val="28"/>
          <w:szCs w:val="28"/>
        </w:rPr>
        <w:t>е</w:t>
      </w:r>
      <w:r>
        <w:rPr>
          <w:rFonts w:ascii="Times New Roman" w:hAnsi="Times New Roman" w:cs="Times New Roman"/>
          <w:sz w:val="28"/>
          <w:szCs w:val="28"/>
        </w:rPr>
        <w:t xml:space="preserve">рвых дней между смоленскими </w:t>
      </w:r>
      <w:r w:rsidR="001040F4" w:rsidRPr="00757334">
        <w:rPr>
          <w:rFonts w:ascii="Times New Roman" w:hAnsi="Times New Roman" w:cs="Times New Roman"/>
          <w:sz w:val="28"/>
          <w:szCs w:val="28"/>
        </w:rPr>
        <w:t xml:space="preserve">мужиками </w:t>
      </w:r>
      <w:r w:rsidRPr="00757334">
        <w:rPr>
          <w:rFonts w:ascii="Times New Roman" w:hAnsi="Times New Roman" w:cs="Times New Roman"/>
          <w:sz w:val="28"/>
          <w:szCs w:val="28"/>
        </w:rPr>
        <w:t xml:space="preserve">и </w:t>
      </w:r>
      <w:r w:rsidR="00C76811">
        <w:rPr>
          <w:rFonts w:ascii="Times New Roman" w:hAnsi="Times New Roman" w:cs="Times New Roman"/>
          <w:sz w:val="28"/>
          <w:szCs w:val="28"/>
        </w:rPr>
        <w:t xml:space="preserve">сельскими начальниками </w:t>
      </w:r>
      <w:r w:rsidR="001040F4" w:rsidRPr="00757334">
        <w:rPr>
          <w:rFonts w:ascii="Times New Roman" w:hAnsi="Times New Roman" w:cs="Times New Roman"/>
          <w:sz w:val="28"/>
          <w:szCs w:val="28"/>
        </w:rPr>
        <w:t>выстраивается непреодолимая дистанция. Местная власть становится «чужой» и пьяный разгул с ее стороны становится неправильным и несправедлив</w:t>
      </w:r>
      <w:r w:rsidRPr="00757334">
        <w:rPr>
          <w:rFonts w:ascii="Times New Roman" w:hAnsi="Times New Roman" w:cs="Times New Roman"/>
          <w:sz w:val="28"/>
          <w:szCs w:val="28"/>
        </w:rPr>
        <w:t>ым</w:t>
      </w:r>
      <w:r w:rsidR="001040F4" w:rsidRPr="00757334">
        <w:rPr>
          <w:rFonts w:ascii="Times New Roman" w:hAnsi="Times New Roman" w:cs="Times New Roman"/>
          <w:sz w:val="28"/>
          <w:szCs w:val="28"/>
        </w:rPr>
        <w:t xml:space="preserve"> по отношению к крестьянам: «Работаю в своей мастерской. Вечером — на самокурсах, потом с Нюрой… В селе гульба, пьянство вовсю со стороны местной власти…» </w:t>
      </w:r>
      <w:r w:rsidR="00D31D5E" w:rsidRPr="00757334">
        <w:rPr>
          <w:rFonts w:ascii="Times New Roman" w:hAnsi="Times New Roman" w:cs="Times New Roman"/>
          <w:sz w:val="28"/>
          <w:szCs w:val="28"/>
        </w:rPr>
        <w:t>[3</w:t>
      </w:r>
      <w:r w:rsidR="001040F4" w:rsidRPr="00757334">
        <w:rPr>
          <w:rFonts w:ascii="Times New Roman" w:hAnsi="Times New Roman" w:cs="Times New Roman"/>
          <w:sz w:val="28"/>
          <w:szCs w:val="28"/>
        </w:rPr>
        <w:t xml:space="preserve">, запись от </w:t>
      </w:r>
      <w:r w:rsidR="001C2E44" w:rsidRPr="00757334">
        <w:rPr>
          <w:rFonts w:ascii="Times New Roman" w:hAnsi="Times New Roman" w:cs="Times New Roman"/>
          <w:sz w:val="28"/>
          <w:szCs w:val="28"/>
        </w:rPr>
        <w:t>09.01.</w:t>
      </w:r>
      <w:r w:rsidR="001040F4" w:rsidRPr="00757334">
        <w:rPr>
          <w:rFonts w:ascii="Times New Roman" w:hAnsi="Times New Roman" w:cs="Times New Roman"/>
          <w:sz w:val="28"/>
          <w:szCs w:val="28"/>
        </w:rPr>
        <w:t xml:space="preserve">1924]; «В нардоме шум, крик, беспорядок. Пьянство царит вовсю! Больше, чем у нас в Смоленском. Пьет вся, положительно, администрация... на квартире у Рыбкина Ивана (бывший торговец)» </w:t>
      </w:r>
      <w:r w:rsidR="00D31D5E" w:rsidRPr="00757334">
        <w:rPr>
          <w:rFonts w:ascii="Times New Roman" w:hAnsi="Times New Roman" w:cs="Times New Roman"/>
          <w:sz w:val="28"/>
          <w:szCs w:val="28"/>
        </w:rPr>
        <w:t>[3</w:t>
      </w:r>
      <w:r w:rsidR="001040F4" w:rsidRPr="00757334">
        <w:rPr>
          <w:rFonts w:ascii="Times New Roman" w:hAnsi="Times New Roman" w:cs="Times New Roman"/>
          <w:sz w:val="28"/>
          <w:szCs w:val="28"/>
        </w:rPr>
        <w:t xml:space="preserve">, запись от </w:t>
      </w:r>
      <w:r w:rsidR="001C2E44" w:rsidRPr="00757334">
        <w:rPr>
          <w:rFonts w:ascii="Times New Roman" w:hAnsi="Times New Roman" w:cs="Times New Roman"/>
          <w:sz w:val="28"/>
          <w:szCs w:val="28"/>
        </w:rPr>
        <w:t>23.01.</w:t>
      </w:r>
      <w:r w:rsidR="001040F4" w:rsidRPr="00757334">
        <w:rPr>
          <w:rFonts w:ascii="Times New Roman" w:hAnsi="Times New Roman" w:cs="Times New Roman"/>
          <w:sz w:val="28"/>
          <w:szCs w:val="28"/>
        </w:rPr>
        <w:t xml:space="preserve">1927]. </w:t>
      </w:r>
    </w:p>
    <w:p w14:paraId="3A07FEC6" w14:textId="77777777" w:rsidR="00F07310" w:rsidRPr="005A523F" w:rsidRDefault="00F07310" w:rsidP="00CB2344">
      <w:pPr>
        <w:spacing w:line="360" w:lineRule="auto"/>
        <w:ind w:firstLine="708"/>
        <w:jc w:val="both"/>
        <w:rPr>
          <w:rFonts w:ascii="Times New Roman" w:hAnsi="Times New Roman" w:cs="Times New Roman"/>
          <w:sz w:val="28"/>
          <w:szCs w:val="28"/>
        </w:rPr>
      </w:pPr>
      <w:r w:rsidRPr="005A523F">
        <w:rPr>
          <w:rFonts w:ascii="Times New Roman" w:hAnsi="Times New Roman" w:cs="Times New Roman"/>
          <w:sz w:val="28"/>
          <w:szCs w:val="28"/>
        </w:rPr>
        <w:t xml:space="preserve">Помимо своей профессиональной деятельности Константин Измайлов увлекался театром. В селе Смоленском имелся </w:t>
      </w:r>
      <w:r w:rsidR="00793298" w:rsidRPr="005A523F">
        <w:rPr>
          <w:rFonts w:ascii="Times New Roman" w:hAnsi="Times New Roman" w:cs="Times New Roman"/>
          <w:sz w:val="28"/>
          <w:szCs w:val="28"/>
        </w:rPr>
        <w:t xml:space="preserve">провинциальный </w:t>
      </w:r>
      <w:r w:rsidRPr="005A523F">
        <w:rPr>
          <w:rFonts w:ascii="Times New Roman" w:hAnsi="Times New Roman" w:cs="Times New Roman"/>
          <w:sz w:val="28"/>
          <w:szCs w:val="28"/>
        </w:rPr>
        <w:t>театральн</w:t>
      </w:r>
      <w:r w:rsidR="00793298" w:rsidRPr="005A523F">
        <w:rPr>
          <w:rFonts w:ascii="Times New Roman" w:hAnsi="Times New Roman" w:cs="Times New Roman"/>
          <w:sz w:val="28"/>
          <w:szCs w:val="28"/>
        </w:rPr>
        <w:t xml:space="preserve">ый кружок, в котором ставились постановки местных любителей. </w:t>
      </w:r>
      <w:r w:rsidR="007D356F">
        <w:rPr>
          <w:rFonts w:ascii="Times New Roman" w:hAnsi="Times New Roman" w:cs="Times New Roman"/>
          <w:sz w:val="28"/>
          <w:szCs w:val="28"/>
        </w:rPr>
        <w:t xml:space="preserve">Данная досуговая практика привлекала Измайлова возможностью установить новые </w:t>
      </w:r>
      <w:r w:rsidR="00B32077">
        <w:rPr>
          <w:rFonts w:ascii="Times New Roman" w:hAnsi="Times New Roman" w:cs="Times New Roman"/>
          <w:sz w:val="28"/>
          <w:szCs w:val="28"/>
        </w:rPr>
        <w:t>контакты, общение с которыми сопровождало</w:t>
      </w:r>
      <w:r w:rsidR="007D356F" w:rsidRPr="00B32077">
        <w:rPr>
          <w:rFonts w:ascii="Times New Roman" w:hAnsi="Times New Roman" w:cs="Times New Roman"/>
          <w:sz w:val="28"/>
          <w:szCs w:val="28"/>
        </w:rPr>
        <w:t>сь</w:t>
      </w:r>
      <w:r w:rsidR="007D356F">
        <w:rPr>
          <w:rFonts w:ascii="Times New Roman" w:hAnsi="Times New Roman" w:cs="Times New Roman"/>
          <w:sz w:val="28"/>
          <w:szCs w:val="28"/>
        </w:rPr>
        <w:t xml:space="preserve"> употреблением спиртного. В </w:t>
      </w:r>
      <w:r w:rsidR="007D356F">
        <w:rPr>
          <w:rFonts w:ascii="Times New Roman" w:hAnsi="Times New Roman" w:cs="Times New Roman"/>
          <w:sz w:val="28"/>
          <w:szCs w:val="28"/>
        </w:rPr>
        <w:lastRenderedPageBreak/>
        <w:t xml:space="preserve">результате, театр </w:t>
      </w:r>
      <w:r w:rsidR="00DB55D4" w:rsidRPr="00B32077">
        <w:rPr>
          <w:rFonts w:ascii="Times New Roman" w:hAnsi="Times New Roman" w:cs="Times New Roman"/>
          <w:sz w:val="28"/>
          <w:szCs w:val="28"/>
        </w:rPr>
        <w:t xml:space="preserve">символически и практически </w:t>
      </w:r>
      <w:r w:rsidR="007D356F" w:rsidRPr="00B32077">
        <w:rPr>
          <w:rFonts w:ascii="Times New Roman" w:hAnsi="Times New Roman" w:cs="Times New Roman"/>
          <w:sz w:val="28"/>
          <w:szCs w:val="28"/>
        </w:rPr>
        <w:t xml:space="preserve">переориентировался </w:t>
      </w:r>
      <w:r w:rsidR="00DB55D4" w:rsidRPr="00B32077">
        <w:rPr>
          <w:rFonts w:ascii="Times New Roman" w:hAnsi="Times New Roman" w:cs="Times New Roman"/>
          <w:sz w:val="28"/>
          <w:szCs w:val="28"/>
        </w:rPr>
        <w:t xml:space="preserve">для него </w:t>
      </w:r>
      <w:r w:rsidR="007D356F" w:rsidRPr="00B32077">
        <w:rPr>
          <w:rFonts w:ascii="Times New Roman" w:hAnsi="Times New Roman" w:cs="Times New Roman"/>
          <w:sz w:val="28"/>
          <w:szCs w:val="28"/>
        </w:rPr>
        <w:t xml:space="preserve">из культурной институции в </w:t>
      </w:r>
      <w:r w:rsidR="00CB2344" w:rsidRPr="00B32077">
        <w:rPr>
          <w:rFonts w:ascii="Times New Roman" w:hAnsi="Times New Roman" w:cs="Times New Roman"/>
          <w:sz w:val="28"/>
          <w:szCs w:val="28"/>
        </w:rPr>
        <w:t xml:space="preserve">особое </w:t>
      </w:r>
      <w:r w:rsidR="007D356F" w:rsidRPr="00B32077">
        <w:rPr>
          <w:rFonts w:ascii="Times New Roman" w:hAnsi="Times New Roman" w:cs="Times New Roman"/>
          <w:sz w:val="28"/>
          <w:szCs w:val="28"/>
        </w:rPr>
        <w:t>хмельное</w:t>
      </w:r>
      <w:r w:rsidR="00DB55D4" w:rsidRPr="00B32077">
        <w:rPr>
          <w:rFonts w:ascii="Times New Roman" w:hAnsi="Times New Roman" w:cs="Times New Roman"/>
          <w:sz w:val="28"/>
          <w:szCs w:val="28"/>
        </w:rPr>
        <w:t xml:space="preserve"> </w:t>
      </w:r>
      <w:r w:rsidR="007D356F" w:rsidRPr="00B32077">
        <w:rPr>
          <w:rFonts w:ascii="Times New Roman" w:hAnsi="Times New Roman" w:cs="Times New Roman"/>
          <w:sz w:val="28"/>
          <w:szCs w:val="28"/>
        </w:rPr>
        <w:t xml:space="preserve">пространство. </w:t>
      </w:r>
      <w:r w:rsidR="00DB55D4" w:rsidRPr="00B32077">
        <w:rPr>
          <w:rFonts w:ascii="Times New Roman" w:hAnsi="Times New Roman" w:cs="Times New Roman"/>
          <w:sz w:val="28"/>
          <w:szCs w:val="28"/>
        </w:rPr>
        <w:t>В дневнике он подчеркивает, что редкий</w:t>
      </w:r>
      <w:r w:rsidR="00793298" w:rsidRPr="00B32077">
        <w:rPr>
          <w:rFonts w:ascii="Times New Roman" w:hAnsi="Times New Roman" w:cs="Times New Roman"/>
          <w:sz w:val="28"/>
          <w:szCs w:val="28"/>
        </w:rPr>
        <w:t xml:space="preserve"> спектакль</w:t>
      </w:r>
      <w:r w:rsidR="00B32077">
        <w:rPr>
          <w:rFonts w:ascii="Times New Roman" w:hAnsi="Times New Roman" w:cs="Times New Roman"/>
          <w:sz w:val="28"/>
          <w:szCs w:val="28"/>
        </w:rPr>
        <w:t xml:space="preserve"> </w:t>
      </w:r>
      <w:r w:rsidR="00793298" w:rsidRPr="005A523F">
        <w:rPr>
          <w:rFonts w:ascii="Times New Roman" w:hAnsi="Times New Roman" w:cs="Times New Roman"/>
          <w:sz w:val="28"/>
          <w:szCs w:val="28"/>
        </w:rPr>
        <w:t>обходился без выпивки, а некоторые умудрялис</w:t>
      </w:r>
      <w:r w:rsidR="006B04C5" w:rsidRPr="005A523F">
        <w:rPr>
          <w:rFonts w:ascii="Times New Roman" w:hAnsi="Times New Roman" w:cs="Times New Roman"/>
          <w:sz w:val="28"/>
          <w:szCs w:val="28"/>
        </w:rPr>
        <w:t>ь выходить пьяными и на сцену: «И все эти постановки сопровождаются вином... После каждой постановки пьем вино»</w:t>
      </w:r>
      <w:r w:rsidR="00B32077">
        <w:rPr>
          <w:rFonts w:ascii="Times New Roman" w:hAnsi="Times New Roman" w:cs="Times New Roman"/>
          <w:sz w:val="28"/>
          <w:szCs w:val="28"/>
        </w:rPr>
        <w:t xml:space="preserve"> </w:t>
      </w:r>
      <w:r w:rsidR="00D31D5E">
        <w:rPr>
          <w:rFonts w:ascii="Times New Roman" w:hAnsi="Times New Roman" w:cs="Times New Roman"/>
          <w:sz w:val="28"/>
          <w:szCs w:val="28"/>
        </w:rPr>
        <w:t>[3</w:t>
      </w:r>
      <w:r w:rsidR="00CB2344">
        <w:rPr>
          <w:rFonts w:ascii="Times New Roman" w:hAnsi="Times New Roman" w:cs="Times New Roman"/>
          <w:sz w:val="28"/>
          <w:szCs w:val="28"/>
        </w:rPr>
        <w:t>, запись от 04.05.</w:t>
      </w:r>
      <w:r w:rsidR="00BC3B38" w:rsidRPr="005A523F">
        <w:rPr>
          <w:rFonts w:ascii="Times New Roman" w:hAnsi="Times New Roman" w:cs="Times New Roman"/>
          <w:sz w:val="28"/>
          <w:szCs w:val="28"/>
        </w:rPr>
        <w:t>19</w:t>
      </w:r>
      <w:r w:rsidR="001D20D6" w:rsidRPr="005A523F">
        <w:rPr>
          <w:rFonts w:ascii="Times New Roman" w:hAnsi="Times New Roman" w:cs="Times New Roman"/>
          <w:sz w:val="28"/>
          <w:szCs w:val="28"/>
        </w:rPr>
        <w:t>31</w:t>
      </w:r>
      <w:r w:rsidR="00BC3B38" w:rsidRPr="005A523F">
        <w:rPr>
          <w:rFonts w:ascii="Times New Roman" w:hAnsi="Times New Roman" w:cs="Times New Roman"/>
          <w:sz w:val="28"/>
          <w:szCs w:val="28"/>
        </w:rPr>
        <w:t>]</w:t>
      </w:r>
      <w:r w:rsidR="00CB2344">
        <w:rPr>
          <w:rFonts w:ascii="Times New Roman" w:hAnsi="Times New Roman" w:cs="Times New Roman"/>
          <w:sz w:val="28"/>
          <w:szCs w:val="28"/>
        </w:rPr>
        <w:t xml:space="preserve">. Своеобразной традицией становится ритуал попойки после совместной репетиции или премьеры нового спектакля: </w:t>
      </w:r>
      <w:r w:rsidR="006B04C5" w:rsidRPr="005A523F">
        <w:rPr>
          <w:rFonts w:ascii="Times New Roman" w:hAnsi="Times New Roman" w:cs="Times New Roman"/>
          <w:sz w:val="28"/>
          <w:szCs w:val="28"/>
        </w:rPr>
        <w:t>«А после спектакля принято, как общее правило, напиваться пьяным всем актерам. Так и сделали. Напились пьяными все участники. Так и закончился наш спектакль пьянкой»</w:t>
      </w:r>
      <w:r w:rsidR="00B32077">
        <w:rPr>
          <w:rFonts w:ascii="Times New Roman" w:hAnsi="Times New Roman" w:cs="Times New Roman"/>
          <w:sz w:val="28"/>
          <w:szCs w:val="28"/>
        </w:rPr>
        <w:t xml:space="preserve"> </w:t>
      </w:r>
      <w:r w:rsidR="00D31D5E">
        <w:rPr>
          <w:rFonts w:ascii="Times New Roman" w:hAnsi="Times New Roman" w:cs="Times New Roman"/>
          <w:sz w:val="28"/>
          <w:szCs w:val="28"/>
        </w:rPr>
        <w:t>[3</w:t>
      </w:r>
      <w:r w:rsidR="00BC3B38" w:rsidRPr="005A523F">
        <w:rPr>
          <w:rFonts w:ascii="Times New Roman" w:hAnsi="Times New Roman" w:cs="Times New Roman"/>
          <w:sz w:val="28"/>
          <w:szCs w:val="28"/>
        </w:rPr>
        <w:t xml:space="preserve">, запись от </w:t>
      </w:r>
      <w:r w:rsidR="00CB2344">
        <w:rPr>
          <w:rFonts w:ascii="Times New Roman" w:hAnsi="Times New Roman" w:cs="Times New Roman"/>
          <w:sz w:val="28"/>
          <w:szCs w:val="28"/>
        </w:rPr>
        <w:t>20.12.</w:t>
      </w:r>
      <w:r w:rsidR="00BC3B38" w:rsidRPr="005A523F">
        <w:rPr>
          <w:rFonts w:ascii="Times New Roman" w:hAnsi="Times New Roman" w:cs="Times New Roman"/>
          <w:sz w:val="28"/>
          <w:szCs w:val="28"/>
        </w:rPr>
        <w:t>19</w:t>
      </w:r>
      <w:r w:rsidR="001D20D6" w:rsidRPr="005A523F">
        <w:rPr>
          <w:rFonts w:ascii="Times New Roman" w:hAnsi="Times New Roman" w:cs="Times New Roman"/>
          <w:sz w:val="28"/>
          <w:szCs w:val="28"/>
        </w:rPr>
        <w:t>31</w:t>
      </w:r>
      <w:r w:rsidR="00BC3B38" w:rsidRPr="005A523F">
        <w:rPr>
          <w:rFonts w:ascii="Times New Roman" w:hAnsi="Times New Roman" w:cs="Times New Roman"/>
          <w:sz w:val="28"/>
          <w:szCs w:val="28"/>
        </w:rPr>
        <w:t>]</w:t>
      </w:r>
      <w:r w:rsidR="004C110D">
        <w:rPr>
          <w:rFonts w:ascii="Times New Roman" w:hAnsi="Times New Roman" w:cs="Times New Roman"/>
          <w:sz w:val="28"/>
          <w:szCs w:val="28"/>
        </w:rPr>
        <w:t xml:space="preserve">. Сам спектакль вызывает у героя намного меньше эмоций, чем </w:t>
      </w:r>
      <w:r w:rsidR="006947C6">
        <w:rPr>
          <w:rFonts w:ascii="Times New Roman" w:hAnsi="Times New Roman" w:cs="Times New Roman"/>
          <w:sz w:val="28"/>
          <w:szCs w:val="28"/>
        </w:rPr>
        <w:t xml:space="preserve">возможность после него выпить </w:t>
      </w:r>
      <w:r w:rsidR="004C110D">
        <w:rPr>
          <w:rFonts w:ascii="Times New Roman" w:hAnsi="Times New Roman" w:cs="Times New Roman"/>
          <w:sz w:val="28"/>
          <w:szCs w:val="28"/>
        </w:rPr>
        <w:t xml:space="preserve">с </w:t>
      </w:r>
      <w:r w:rsidR="006947C6">
        <w:rPr>
          <w:rFonts w:ascii="Times New Roman" w:hAnsi="Times New Roman" w:cs="Times New Roman"/>
          <w:sz w:val="28"/>
          <w:szCs w:val="28"/>
        </w:rPr>
        <w:t xml:space="preserve">новообретенным </w:t>
      </w:r>
      <w:r w:rsidR="004C110D">
        <w:rPr>
          <w:rFonts w:ascii="Times New Roman" w:hAnsi="Times New Roman" w:cs="Times New Roman"/>
          <w:sz w:val="28"/>
          <w:szCs w:val="28"/>
        </w:rPr>
        <w:t xml:space="preserve">коллегой по сцене. Устраивая общие пирушки, актеры тем самым одомашнивают обстановку внутри новой для них социальной коммуникации: </w:t>
      </w:r>
      <w:r w:rsidR="006B04C5" w:rsidRPr="005A523F">
        <w:rPr>
          <w:rFonts w:ascii="Times New Roman" w:hAnsi="Times New Roman" w:cs="Times New Roman"/>
          <w:sz w:val="28"/>
          <w:szCs w:val="28"/>
        </w:rPr>
        <w:t>«После спектакля с актером Волжских Константином выпили полбутылки вина на радостях. Чувствую себя хорошо, доволен, сыт и выпивши. Это хорошо!»</w:t>
      </w:r>
      <w:r w:rsidR="00B32077">
        <w:rPr>
          <w:rFonts w:ascii="Times New Roman" w:hAnsi="Times New Roman" w:cs="Times New Roman"/>
          <w:sz w:val="28"/>
          <w:szCs w:val="28"/>
        </w:rPr>
        <w:t xml:space="preserve"> </w:t>
      </w:r>
      <w:r w:rsidR="00D31D5E">
        <w:rPr>
          <w:rFonts w:ascii="Times New Roman" w:hAnsi="Times New Roman" w:cs="Times New Roman"/>
          <w:sz w:val="28"/>
          <w:szCs w:val="28"/>
        </w:rPr>
        <w:t>[3</w:t>
      </w:r>
      <w:r w:rsidR="00BC3B38" w:rsidRPr="005A523F">
        <w:rPr>
          <w:rFonts w:ascii="Times New Roman" w:hAnsi="Times New Roman" w:cs="Times New Roman"/>
          <w:sz w:val="28"/>
          <w:szCs w:val="28"/>
        </w:rPr>
        <w:t xml:space="preserve">, запись от </w:t>
      </w:r>
      <w:r w:rsidR="00CB2344">
        <w:rPr>
          <w:rFonts w:ascii="Times New Roman" w:hAnsi="Times New Roman" w:cs="Times New Roman"/>
          <w:sz w:val="28"/>
          <w:szCs w:val="28"/>
        </w:rPr>
        <w:t>08.01.</w:t>
      </w:r>
      <w:r w:rsidR="00BC3B38" w:rsidRPr="005A523F">
        <w:rPr>
          <w:rFonts w:ascii="Times New Roman" w:hAnsi="Times New Roman" w:cs="Times New Roman"/>
          <w:sz w:val="28"/>
          <w:szCs w:val="28"/>
        </w:rPr>
        <w:t>19</w:t>
      </w:r>
      <w:r w:rsidR="001D20D6" w:rsidRPr="005A523F">
        <w:rPr>
          <w:rFonts w:ascii="Times New Roman" w:hAnsi="Times New Roman" w:cs="Times New Roman"/>
          <w:sz w:val="28"/>
          <w:szCs w:val="28"/>
        </w:rPr>
        <w:t>29</w:t>
      </w:r>
      <w:r w:rsidR="00BC3B38" w:rsidRPr="005A523F">
        <w:rPr>
          <w:rFonts w:ascii="Times New Roman" w:hAnsi="Times New Roman" w:cs="Times New Roman"/>
          <w:sz w:val="28"/>
          <w:szCs w:val="28"/>
        </w:rPr>
        <w:t>]</w:t>
      </w:r>
      <w:r w:rsidR="00CB2344">
        <w:rPr>
          <w:rFonts w:ascii="Times New Roman" w:hAnsi="Times New Roman" w:cs="Times New Roman"/>
          <w:sz w:val="28"/>
          <w:szCs w:val="28"/>
        </w:rPr>
        <w:t xml:space="preserve">. </w:t>
      </w:r>
      <w:r w:rsidR="004C110D">
        <w:rPr>
          <w:rFonts w:ascii="Times New Roman" w:hAnsi="Times New Roman" w:cs="Times New Roman"/>
          <w:sz w:val="28"/>
          <w:szCs w:val="28"/>
        </w:rPr>
        <w:t xml:space="preserve">Актеры театра </w:t>
      </w:r>
      <w:r w:rsidR="006947C6">
        <w:rPr>
          <w:rFonts w:ascii="Times New Roman" w:hAnsi="Times New Roman" w:cs="Times New Roman"/>
          <w:sz w:val="28"/>
          <w:szCs w:val="28"/>
        </w:rPr>
        <w:t xml:space="preserve">допускались </w:t>
      </w:r>
      <w:r w:rsidR="00681C56" w:rsidRPr="005A523F">
        <w:rPr>
          <w:rFonts w:ascii="Times New Roman" w:hAnsi="Times New Roman" w:cs="Times New Roman"/>
          <w:sz w:val="28"/>
          <w:szCs w:val="28"/>
        </w:rPr>
        <w:t>к</w:t>
      </w:r>
      <w:r w:rsidR="006947C6">
        <w:rPr>
          <w:rFonts w:ascii="Times New Roman" w:hAnsi="Times New Roman" w:cs="Times New Roman"/>
          <w:sz w:val="28"/>
          <w:szCs w:val="28"/>
        </w:rPr>
        <w:t xml:space="preserve"> застолью после спектакля и в том случае, если они не принимали в нем участия</w:t>
      </w:r>
      <w:r w:rsidR="004C110D">
        <w:rPr>
          <w:rFonts w:ascii="Times New Roman" w:hAnsi="Times New Roman" w:cs="Times New Roman"/>
          <w:sz w:val="28"/>
          <w:szCs w:val="28"/>
        </w:rPr>
        <w:t xml:space="preserve">: </w:t>
      </w:r>
      <w:r w:rsidR="006B04C5" w:rsidRPr="005A523F">
        <w:rPr>
          <w:rFonts w:ascii="Times New Roman" w:hAnsi="Times New Roman" w:cs="Times New Roman"/>
          <w:sz w:val="28"/>
          <w:szCs w:val="28"/>
        </w:rPr>
        <w:t xml:space="preserve">«Вчера вечером в нардоме ставили пьесу </w:t>
      </w:r>
      <w:r w:rsidR="006B04C5" w:rsidRPr="005A523F">
        <w:rPr>
          <w:rFonts w:ascii="Times New Roman" w:hAnsi="Times New Roman" w:cs="Times New Roman"/>
          <w:sz w:val="28"/>
          <w:szCs w:val="28"/>
        </w:rPr>
        <w:sym w:font="Symbol" w:char="F0B2"/>
      </w:r>
      <w:r w:rsidR="006B04C5" w:rsidRPr="005A523F">
        <w:rPr>
          <w:rFonts w:ascii="Times New Roman" w:hAnsi="Times New Roman" w:cs="Times New Roman"/>
          <w:sz w:val="28"/>
          <w:szCs w:val="28"/>
        </w:rPr>
        <w:t>Царь Иоанн Грозный</w:t>
      </w:r>
      <w:r w:rsidR="006B04C5" w:rsidRPr="005A523F">
        <w:rPr>
          <w:rFonts w:ascii="Times New Roman" w:hAnsi="Times New Roman" w:cs="Times New Roman"/>
          <w:sz w:val="28"/>
          <w:szCs w:val="28"/>
        </w:rPr>
        <w:sym w:font="Symbol" w:char="F0B2"/>
      </w:r>
      <w:r w:rsidR="006B04C5" w:rsidRPr="005A523F">
        <w:rPr>
          <w:rFonts w:ascii="Times New Roman" w:hAnsi="Times New Roman" w:cs="Times New Roman"/>
          <w:sz w:val="28"/>
          <w:szCs w:val="28"/>
        </w:rPr>
        <w:t xml:space="preserve"> в пяти действиях. Я не играл. После спектакля устроили попойку, порядочно выпили... до песен и плясок. А в этой постановке я принимал участие... Дело дошло до четырех часов утра»</w:t>
      </w:r>
      <w:r w:rsidR="00B32077">
        <w:rPr>
          <w:rFonts w:ascii="Times New Roman" w:hAnsi="Times New Roman" w:cs="Times New Roman"/>
          <w:sz w:val="28"/>
          <w:szCs w:val="28"/>
        </w:rPr>
        <w:t xml:space="preserve"> </w:t>
      </w:r>
      <w:r w:rsidR="00D31D5E">
        <w:rPr>
          <w:rFonts w:ascii="Times New Roman" w:hAnsi="Times New Roman" w:cs="Times New Roman"/>
          <w:sz w:val="28"/>
          <w:szCs w:val="28"/>
        </w:rPr>
        <w:t>[3</w:t>
      </w:r>
      <w:r w:rsidR="00BC3B38" w:rsidRPr="005A523F">
        <w:rPr>
          <w:rFonts w:ascii="Times New Roman" w:hAnsi="Times New Roman" w:cs="Times New Roman"/>
          <w:sz w:val="28"/>
          <w:szCs w:val="28"/>
        </w:rPr>
        <w:t xml:space="preserve">, запись от </w:t>
      </w:r>
      <w:r w:rsidR="00CB2344">
        <w:rPr>
          <w:rFonts w:ascii="Times New Roman" w:hAnsi="Times New Roman" w:cs="Times New Roman"/>
          <w:sz w:val="28"/>
          <w:szCs w:val="28"/>
        </w:rPr>
        <w:t>28.03.</w:t>
      </w:r>
      <w:r w:rsidR="00BC3B38" w:rsidRPr="005A523F">
        <w:rPr>
          <w:rFonts w:ascii="Times New Roman" w:hAnsi="Times New Roman" w:cs="Times New Roman"/>
          <w:sz w:val="28"/>
          <w:szCs w:val="28"/>
        </w:rPr>
        <w:t>19</w:t>
      </w:r>
      <w:r w:rsidR="001D20D6" w:rsidRPr="005A523F">
        <w:rPr>
          <w:rFonts w:ascii="Times New Roman" w:hAnsi="Times New Roman" w:cs="Times New Roman"/>
          <w:sz w:val="28"/>
          <w:szCs w:val="28"/>
        </w:rPr>
        <w:t>29</w:t>
      </w:r>
      <w:r w:rsidR="00BC3B38" w:rsidRPr="005A523F">
        <w:rPr>
          <w:rFonts w:ascii="Times New Roman" w:hAnsi="Times New Roman" w:cs="Times New Roman"/>
          <w:sz w:val="28"/>
          <w:szCs w:val="28"/>
        </w:rPr>
        <w:t>]</w:t>
      </w:r>
      <w:r w:rsidR="006B04C5" w:rsidRPr="005A523F">
        <w:rPr>
          <w:rFonts w:ascii="Times New Roman" w:hAnsi="Times New Roman" w:cs="Times New Roman"/>
          <w:sz w:val="28"/>
          <w:szCs w:val="28"/>
        </w:rPr>
        <w:t xml:space="preserve">. </w:t>
      </w:r>
      <w:r w:rsidR="00793298" w:rsidRPr="005A523F">
        <w:rPr>
          <w:rFonts w:ascii="Times New Roman" w:hAnsi="Times New Roman" w:cs="Times New Roman"/>
          <w:sz w:val="28"/>
          <w:szCs w:val="28"/>
        </w:rPr>
        <w:t>Это пространство представляло собой место, в некоторой степен</w:t>
      </w:r>
      <w:r w:rsidR="006B04C5" w:rsidRPr="005A523F">
        <w:rPr>
          <w:rFonts w:ascii="Times New Roman" w:hAnsi="Times New Roman" w:cs="Times New Roman"/>
          <w:sz w:val="28"/>
          <w:szCs w:val="28"/>
        </w:rPr>
        <w:t>и</w:t>
      </w:r>
      <w:r w:rsidR="00793298" w:rsidRPr="005A523F">
        <w:rPr>
          <w:rFonts w:ascii="Times New Roman" w:hAnsi="Times New Roman" w:cs="Times New Roman"/>
          <w:sz w:val="28"/>
          <w:szCs w:val="28"/>
        </w:rPr>
        <w:t xml:space="preserve"> свободное от государственного кон</w:t>
      </w:r>
      <w:r w:rsidR="006B04C5" w:rsidRPr="005A523F">
        <w:rPr>
          <w:rFonts w:ascii="Times New Roman" w:hAnsi="Times New Roman" w:cs="Times New Roman"/>
          <w:sz w:val="28"/>
          <w:szCs w:val="28"/>
        </w:rPr>
        <w:t>троля. Бесконт</w:t>
      </w:r>
      <w:r w:rsidR="00CB2344">
        <w:rPr>
          <w:rFonts w:ascii="Times New Roman" w:hAnsi="Times New Roman" w:cs="Times New Roman"/>
          <w:sz w:val="28"/>
          <w:szCs w:val="28"/>
        </w:rPr>
        <w:t xml:space="preserve">рольность приводила к таким </w:t>
      </w:r>
      <w:r w:rsidR="006B04C5" w:rsidRPr="005A523F">
        <w:rPr>
          <w:rFonts w:ascii="Times New Roman" w:hAnsi="Times New Roman" w:cs="Times New Roman"/>
          <w:sz w:val="28"/>
          <w:szCs w:val="28"/>
        </w:rPr>
        <w:t>курьезам</w:t>
      </w:r>
      <w:r w:rsidR="00CB2344">
        <w:rPr>
          <w:rFonts w:ascii="Times New Roman" w:hAnsi="Times New Roman" w:cs="Times New Roman"/>
          <w:sz w:val="28"/>
          <w:szCs w:val="28"/>
        </w:rPr>
        <w:t xml:space="preserve">, как игра на сцене </w:t>
      </w:r>
      <w:r w:rsidR="004C110D">
        <w:rPr>
          <w:rFonts w:ascii="Times New Roman" w:hAnsi="Times New Roman" w:cs="Times New Roman"/>
          <w:sz w:val="28"/>
          <w:szCs w:val="28"/>
        </w:rPr>
        <w:t>в нетрезвом виде</w:t>
      </w:r>
      <w:r w:rsidR="006B04C5" w:rsidRPr="005A523F">
        <w:rPr>
          <w:rFonts w:ascii="Times New Roman" w:hAnsi="Times New Roman" w:cs="Times New Roman"/>
          <w:sz w:val="28"/>
          <w:szCs w:val="28"/>
        </w:rPr>
        <w:t>: «</w:t>
      </w:r>
      <w:r w:rsidRPr="005A523F">
        <w:rPr>
          <w:rFonts w:ascii="Times New Roman" w:hAnsi="Times New Roman" w:cs="Times New Roman"/>
          <w:sz w:val="28"/>
          <w:szCs w:val="28"/>
        </w:rPr>
        <w:t>По-старому Новый год сегодня. Пока опохмелялся... да к вечеру напился пьяный. Сегодня опять играю на сцене в нар</w:t>
      </w:r>
      <w:r w:rsidR="006B04C5" w:rsidRPr="005A523F">
        <w:rPr>
          <w:rFonts w:ascii="Times New Roman" w:hAnsi="Times New Roman" w:cs="Times New Roman"/>
          <w:sz w:val="28"/>
          <w:szCs w:val="28"/>
        </w:rPr>
        <w:t xml:space="preserve">доме. Повторяем </w:t>
      </w:r>
      <w:r w:rsidR="006B04C5" w:rsidRPr="005A523F">
        <w:rPr>
          <w:rFonts w:ascii="Times New Roman" w:hAnsi="Times New Roman" w:cs="Times New Roman"/>
          <w:sz w:val="28"/>
          <w:szCs w:val="28"/>
        </w:rPr>
        <w:sym w:font="Symbol" w:char="F0B2"/>
      </w:r>
      <w:r w:rsidR="006B04C5" w:rsidRPr="005A523F">
        <w:rPr>
          <w:rFonts w:ascii="Times New Roman" w:hAnsi="Times New Roman" w:cs="Times New Roman"/>
          <w:sz w:val="28"/>
          <w:szCs w:val="28"/>
        </w:rPr>
        <w:t>Стеньку Разина</w:t>
      </w:r>
      <w:r w:rsidR="006B04C5" w:rsidRPr="005A523F">
        <w:rPr>
          <w:rFonts w:ascii="Times New Roman" w:hAnsi="Times New Roman" w:cs="Times New Roman"/>
          <w:sz w:val="28"/>
          <w:szCs w:val="28"/>
        </w:rPr>
        <w:sym w:font="Symbol" w:char="F0B2"/>
      </w:r>
      <w:r w:rsidRPr="005A523F">
        <w:rPr>
          <w:rFonts w:ascii="Times New Roman" w:hAnsi="Times New Roman" w:cs="Times New Roman"/>
          <w:sz w:val="28"/>
          <w:szCs w:val="28"/>
        </w:rPr>
        <w:t>, а я пьяный. Так и сыграл пьяный, и все по-пьяному вышло. Вся сцена была пьяная…</w:t>
      </w:r>
      <w:r w:rsidR="006B04C5" w:rsidRPr="005A523F">
        <w:rPr>
          <w:rFonts w:ascii="Times New Roman" w:hAnsi="Times New Roman" w:cs="Times New Roman"/>
          <w:sz w:val="28"/>
          <w:szCs w:val="28"/>
        </w:rPr>
        <w:t>»</w:t>
      </w:r>
      <w:r w:rsidR="00B32077">
        <w:rPr>
          <w:rFonts w:ascii="Times New Roman" w:hAnsi="Times New Roman" w:cs="Times New Roman"/>
          <w:sz w:val="28"/>
          <w:szCs w:val="28"/>
        </w:rPr>
        <w:t xml:space="preserve"> </w:t>
      </w:r>
      <w:r w:rsidR="00D31D5E">
        <w:rPr>
          <w:rFonts w:ascii="Times New Roman" w:hAnsi="Times New Roman" w:cs="Times New Roman"/>
          <w:sz w:val="28"/>
          <w:szCs w:val="28"/>
        </w:rPr>
        <w:t>[3</w:t>
      </w:r>
      <w:r w:rsidR="00BC3B38" w:rsidRPr="005A523F">
        <w:rPr>
          <w:rFonts w:ascii="Times New Roman" w:hAnsi="Times New Roman" w:cs="Times New Roman"/>
          <w:sz w:val="28"/>
          <w:szCs w:val="28"/>
        </w:rPr>
        <w:t xml:space="preserve">, запись от </w:t>
      </w:r>
      <w:r w:rsidR="00CB2344">
        <w:rPr>
          <w:rFonts w:ascii="Times New Roman" w:hAnsi="Times New Roman" w:cs="Times New Roman"/>
          <w:sz w:val="28"/>
          <w:szCs w:val="28"/>
        </w:rPr>
        <w:t>14.01.</w:t>
      </w:r>
      <w:r w:rsidR="00BC3B38" w:rsidRPr="005A523F">
        <w:rPr>
          <w:rFonts w:ascii="Times New Roman" w:hAnsi="Times New Roman" w:cs="Times New Roman"/>
          <w:sz w:val="28"/>
          <w:szCs w:val="28"/>
        </w:rPr>
        <w:t>19</w:t>
      </w:r>
      <w:r w:rsidR="00553D22" w:rsidRPr="005A523F">
        <w:rPr>
          <w:rFonts w:ascii="Times New Roman" w:hAnsi="Times New Roman" w:cs="Times New Roman"/>
          <w:sz w:val="28"/>
          <w:szCs w:val="28"/>
        </w:rPr>
        <w:t>29</w:t>
      </w:r>
      <w:r w:rsidR="00BC3B38" w:rsidRPr="005A523F">
        <w:rPr>
          <w:rFonts w:ascii="Times New Roman" w:hAnsi="Times New Roman" w:cs="Times New Roman"/>
          <w:sz w:val="28"/>
          <w:szCs w:val="28"/>
        </w:rPr>
        <w:t>]</w:t>
      </w:r>
      <w:r w:rsidR="006B04C5" w:rsidRPr="005A523F">
        <w:rPr>
          <w:rFonts w:ascii="Times New Roman" w:hAnsi="Times New Roman" w:cs="Times New Roman"/>
          <w:sz w:val="28"/>
          <w:szCs w:val="28"/>
        </w:rPr>
        <w:t>.</w:t>
      </w:r>
      <w:r w:rsidR="00757334">
        <w:rPr>
          <w:rFonts w:ascii="Times New Roman" w:hAnsi="Times New Roman" w:cs="Times New Roman"/>
          <w:sz w:val="28"/>
          <w:szCs w:val="28"/>
        </w:rPr>
        <w:t xml:space="preserve"> </w:t>
      </w:r>
      <w:r w:rsidR="006947C6">
        <w:rPr>
          <w:rFonts w:ascii="Times New Roman" w:hAnsi="Times New Roman" w:cs="Times New Roman"/>
          <w:sz w:val="28"/>
          <w:szCs w:val="28"/>
        </w:rPr>
        <w:t>Театр являлся новым институтом, но герой не воспринимает ее как эталонную, образцовую форму. В следствие чего, эта инсти</w:t>
      </w:r>
      <w:r w:rsidR="0054381B">
        <w:rPr>
          <w:rFonts w:ascii="Times New Roman" w:hAnsi="Times New Roman" w:cs="Times New Roman"/>
          <w:sz w:val="28"/>
          <w:szCs w:val="28"/>
        </w:rPr>
        <w:t xml:space="preserve">туция сводится </w:t>
      </w:r>
      <w:r w:rsidR="0093722C">
        <w:rPr>
          <w:rFonts w:ascii="Times New Roman" w:hAnsi="Times New Roman" w:cs="Times New Roman"/>
          <w:sz w:val="28"/>
          <w:szCs w:val="28"/>
        </w:rPr>
        <w:t xml:space="preserve">к </w:t>
      </w:r>
      <w:r w:rsidR="0054381B">
        <w:rPr>
          <w:rFonts w:ascii="Times New Roman" w:hAnsi="Times New Roman" w:cs="Times New Roman"/>
          <w:sz w:val="28"/>
          <w:szCs w:val="28"/>
        </w:rPr>
        <w:t xml:space="preserve">привычной модели – выпить </w:t>
      </w:r>
      <w:r w:rsidR="00D31D5E">
        <w:rPr>
          <w:rFonts w:ascii="Times New Roman" w:hAnsi="Times New Roman" w:cs="Times New Roman"/>
          <w:sz w:val="28"/>
          <w:szCs w:val="28"/>
        </w:rPr>
        <w:t xml:space="preserve">после официальной части. </w:t>
      </w:r>
    </w:p>
    <w:p w14:paraId="5FC5B3B7" w14:textId="77777777" w:rsidR="00C3447C" w:rsidRPr="005A523F" w:rsidRDefault="00B32077" w:rsidP="00B3207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Подводя итог вышесказанному, п</w:t>
      </w:r>
      <w:r w:rsidR="00CB6487" w:rsidRPr="005A523F">
        <w:rPr>
          <w:rFonts w:ascii="Times New Roman" w:hAnsi="Times New Roman" w:cs="Times New Roman"/>
          <w:sz w:val="28"/>
          <w:szCs w:val="28"/>
        </w:rPr>
        <w:t>ьянство в деревенской среде традиционно допускалось и до советской власти.</w:t>
      </w:r>
      <w:r w:rsidR="00227C4F" w:rsidRPr="005A523F">
        <w:rPr>
          <w:rFonts w:ascii="Times New Roman" w:hAnsi="Times New Roman" w:cs="Times New Roman"/>
          <w:sz w:val="28"/>
          <w:szCs w:val="28"/>
        </w:rPr>
        <w:t xml:space="preserve"> Оно было частью общей культурной традиции </w:t>
      </w:r>
      <w:r w:rsidR="00CB6487" w:rsidRPr="005A523F">
        <w:rPr>
          <w:rFonts w:ascii="Times New Roman" w:hAnsi="Times New Roman" w:cs="Times New Roman"/>
          <w:sz w:val="28"/>
          <w:szCs w:val="28"/>
        </w:rPr>
        <w:t>и повседневност</w:t>
      </w:r>
      <w:r w:rsidR="00C51244" w:rsidRPr="005A523F">
        <w:rPr>
          <w:rFonts w:ascii="Times New Roman" w:hAnsi="Times New Roman" w:cs="Times New Roman"/>
          <w:sz w:val="28"/>
          <w:szCs w:val="28"/>
        </w:rPr>
        <w:t xml:space="preserve">и. </w:t>
      </w:r>
      <w:r w:rsidR="00CB6487" w:rsidRPr="005A523F">
        <w:rPr>
          <w:rFonts w:ascii="Times New Roman" w:hAnsi="Times New Roman" w:cs="Times New Roman"/>
          <w:sz w:val="28"/>
          <w:szCs w:val="28"/>
        </w:rPr>
        <w:t xml:space="preserve">Однако, поскольку деревенская жизнь </w:t>
      </w:r>
      <w:r w:rsidR="00CB6487" w:rsidRPr="00B32077">
        <w:rPr>
          <w:rFonts w:ascii="Times New Roman" w:hAnsi="Times New Roman" w:cs="Times New Roman"/>
          <w:sz w:val="28"/>
          <w:szCs w:val="28"/>
        </w:rPr>
        <w:t xml:space="preserve">была регламентированной, существовали </w:t>
      </w:r>
      <w:r w:rsidR="00B876DF" w:rsidRPr="00B32077">
        <w:rPr>
          <w:rFonts w:ascii="Times New Roman" w:hAnsi="Times New Roman" w:cs="Times New Roman"/>
          <w:sz w:val="28"/>
          <w:szCs w:val="28"/>
        </w:rPr>
        <w:t>традиции</w:t>
      </w:r>
      <w:r w:rsidR="00CB6487" w:rsidRPr="00B32077">
        <w:rPr>
          <w:rFonts w:ascii="Times New Roman" w:hAnsi="Times New Roman" w:cs="Times New Roman"/>
          <w:sz w:val="28"/>
          <w:szCs w:val="28"/>
        </w:rPr>
        <w:t xml:space="preserve">, </w:t>
      </w:r>
      <w:r w:rsidR="00B876DF" w:rsidRPr="00B32077">
        <w:rPr>
          <w:rFonts w:ascii="Times New Roman" w:hAnsi="Times New Roman" w:cs="Times New Roman"/>
          <w:sz w:val="28"/>
          <w:szCs w:val="28"/>
        </w:rPr>
        <w:t>ограничивающие и регулирующие</w:t>
      </w:r>
      <w:r w:rsidR="00690C55" w:rsidRPr="00B32077">
        <w:rPr>
          <w:rFonts w:ascii="Times New Roman" w:hAnsi="Times New Roman" w:cs="Times New Roman"/>
          <w:sz w:val="28"/>
          <w:szCs w:val="28"/>
        </w:rPr>
        <w:t xml:space="preserve"> </w:t>
      </w:r>
      <w:r w:rsidR="00B876DF" w:rsidRPr="00B32077">
        <w:rPr>
          <w:rFonts w:ascii="Times New Roman" w:hAnsi="Times New Roman" w:cs="Times New Roman"/>
          <w:sz w:val="28"/>
          <w:szCs w:val="28"/>
        </w:rPr>
        <w:t>практику употребления алкоголя</w:t>
      </w:r>
      <w:r w:rsidR="00C41B88" w:rsidRPr="00B32077">
        <w:rPr>
          <w:rFonts w:ascii="Times New Roman" w:hAnsi="Times New Roman" w:cs="Times New Roman"/>
          <w:sz w:val="28"/>
          <w:szCs w:val="28"/>
        </w:rPr>
        <w:t>.</w:t>
      </w:r>
      <w:r w:rsidR="00C41B88">
        <w:rPr>
          <w:rFonts w:ascii="Times New Roman" w:hAnsi="Times New Roman" w:cs="Times New Roman"/>
          <w:sz w:val="28"/>
          <w:szCs w:val="28"/>
        </w:rPr>
        <w:t xml:space="preserve"> </w:t>
      </w:r>
      <w:r w:rsidR="00757334">
        <w:rPr>
          <w:rFonts w:ascii="Times New Roman" w:hAnsi="Times New Roman" w:cs="Times New Roman"/>
          <w:sz w:val="28"/>
          <w:szCs w:val="28"/>
        </w:rPr>
        <w:t xml:space="preserve">С приходом новой государственной </w:t>
      </w:r>
      <w:r w:rsidR="00757334" w:rsidRPr="00757334">
        <w:rPr>
          <w:rFonts w:ascii="Times New Roman" w:hAnsi="Times New Roman" w:cs="Times New Roman"/>
          <w:sz w:val="28"/>
          <w:szCs w:val="28"/>
        </w:rPr>
        <w:t>власти,</w:t>
      </w:r>
      <w:r w:rsidRPr="00757334">
        <w:rPr>
          <w:rFonts w:ascii="Times New Roman" w:hAnsi="Times New Roman" w:cs="Times New Roman"/>
          <w:sz w:val="28"/>
          <w:szCs w:val="28"/>
        </w:rPr>
        <w:t xml:space="preserve"> </w:t>
      </w:r>
      <w:r w:rsidR="00CB6487" w:rsidRPr="00757334">
        <w:rPr>
          <w:rFonts w:ascii="Times New Roman" w:hAnsi="Times New Roman" w:cs="Times New Roman"/>
          <w:sz w:val="28"/>
          <w:szCs w:val="28"/>
        </w:rPr>
        <w:t>прежние</w:t>
      </w:r>
      <w:r w:rsidR="00CB6487" w:rsidRPr="005A523F">
        <w:rPr>
          <w:rFonts w:ascii="Times New Roman" w:hAnsi="Times New Roman" w:cs="Times New Roman"/>
          <w:sz w:val="28"/>
          <w:szCs w:val="28"/>
        </w:rPr>
        <w:t xml:space="preserve"> регламентации утрачиваются. </w:t>
      </w:r>
      <w:r w:rsidR="00227C4F" w:rsidRPr="005A523F">
        <w:rPr>
          <w:rFonts w:ascii="Times New Roman" w:hAnsi="Times New Roman" w:cs="Times New Roman"/>
          <w:sz w:val="28"/>
          <w:szCs w:val="28"/>
        </w:rPr>
        <w:t>П</w:t>
      </w:r>
      <w:r w:rsidR="00CB6487" w:rsidRPr="005A523F">
        <w:rPr>
          <w:rFonts w:ascii="Times New Roman" w:hAnsi="Times New Roman" w:cs="Times New Roman"/>
          <w:sz w:val="28"/>
          <w:szCs w:val="28"/>
        </w:rPr>
        <w:t xml:space="preserve">итейные практики оказываются менее контролируемыми. С одной стороны, это помогает человеку через привычные модели перестроится к новым формам. С другой, разрушение прежнего регламента </w:t>
      </w:r>
      <w:r w:rsidR="00B876DF" w:rsidRPr="00B32077">
        <w:rPr>
          <w:rFonts w:ascii="Times New Roman" w:hAnsi="Times New Roman" w:cs="Times New Roman"/>
          <w:sz w:val="28"/>
          <w:szCs w:val="28"/>
        </w:rPr>
        <w:t>провоцирует на девиантные поступки и действия.</w:t>
      </w:r>
      <w:r w:rsidR="00227C4F" w:rsidRPr="00B32077">
        <w:rPr>
          <w:rFonts w:ascii="Times New Roman" w:hAnsi="Times New Roman" w:cs="Times New Roman"/>
          <w:sz w:val="28"/>
          <w:szCs w:val="28"/>
        </w:rPr>
        <w:t xml:space="preserve"> Используя материал </w:t>
      </w:r>
      <w:r w:rsidR="00B876DF" w:rsidRPr="00B32077">
        <w:rPr>
          <w:rFonts w:ascii="Times New Roman" w:hAnsi="Times New Roman" w:cs="Times New Roman"/>
          <w:sz w:val="28"/>
          <w:szCs w:val="28"/>
        </w:rPr>
        <w:t>дневников</w:t>
      </w:r>
      <w:r w:rsidR="00227C4F" w:rsidRPr="00B32077">
        <w:rPr>
          <w:rFonts w:ascii="Times New Roman" w:hAnsi="Times New Roman" w:cs="Times New Roman"/>
          <w:sz w:val="28"/>
          <w:szCs w:val="28"/>
        </w:rPr>
        <w:t xml:space="preserve"> Константина Измайлова</w:t>
      </w:r>
      <w:r w:rsidR="00B4782F" w:rsidRPr="00B32077">
        <w:rPr>
          <w:rFonts w:ascii="Times New Roman" w:hAnsi="Times New Roman" w:cs="Times New Roman"/>
          <w:sz w:val="28"/>
          <w:szCs w:val="28"/>
        </w:rPr>
        <w:t>, мож</w:t>
      </w:r>
      <w:r w:rsidR="00B876DF" w:rsidRPr="00B32077">
        <w:rPr>
          <w:rFonts w:ascii="Times New Roman" w:hAnsi="Times New Roman" w:cs="Times New Roman"/>
          <w:sz w:val="28"/>
          <w:szCs w:val="28"/>
        </w:rPr>
        <w:t>но</w:t>
      </w:r>
      <w:r w:rsidR="00B4782F" w:rsidRPr="00B32077">
        <w:rPr>
          <w:rFonts w:ascii="Times New Roman" w:hAnsi="Times New Roman" w:cs="Times New Roman"/>
          <w:sz w:val="28"/>
          <w:szCs w:val="28"/>
        </w:rPr>
        <w:t xml:space="preserve"> увидеть,</w:t>
      </w:r>
      <w:r w:rsidR="00B4782F" w:rsidRPr="005A523F">
        <w:rPr>
          <w:rFonts w:ascii="Times New Roman" w:hAnsi="Times New Roman" w:cs="Times New Roman"/>
          <w:sz w:val="28"/>
          <w:szCs w:val="28"/>
        </w:rPr>
        <w:t xml:space="preserve"> как употребление алкоголя выходит за рамки нормативной крестьянской жизни. </w:t>
      </w:r>
    </w:p>
    <w:p w14:paraId="3E8C5FC1" w14:textId="77777777" w:rsidR="00C663BC" w:rsidRPr="00D31D5E" w:rsidRDefault="00C25091" w:rsidP="00D31D5E">
      <w:pPr>
        <w:spacing w:line="360" w:lineRule="auto"/>
        <w:ind w:firstLine="708"/>
        <w:jc w:val="both"/>
        <w:rPr>
          <w:rFonts w:ascii="Times New Roman" w:hAnsi="Times New Roman" w:cs="Times New Roman"/>
          <w:b/>
          <w:sz w:val="28"/>
          <w:szCs w:val="28"/>
        </w:rPr>
      </w:pPr>
      <w:r w:rsidRPr="005A523F">
        <w:rPr>
          <w:rFonts w:ascii="Times New Roman" w:hAnsi="Times New Roman" w:cs="Times New Roman"/>
          <w:b/>
          <w:sz w:val="28"/>
          <w:szCs w:val="28"/>
        </w:rPr>
        <w:t>Библиография</w:t>
      </w:r>
    </w:p>
    <w:p w14:paraId="2A4234A6" w14:textId="77777777" w:rsidR="00C663BC" w:rsidRDefault="00C663BC" w:rsidP="00B32077">
      <w:pPr>
        <w:pStyle w:val="a7"/>
        <w:numPr>
          <w:ilvl w:val="0"/>
          <w:numId w:val="5"/>
        </w:numPr>
        <w:spacing w:line="360" w:lineRule="auto"/>
        <w:jc w:val="both"/>
        <w:rPr>
          <w:rFonts w:ascii="Times New Roman" w:hAnsi="Times New Roman" w:cs="Times New Roman"/>
          <w:sz w:val="28"/>
          <w:szCs w:val="28"/>
        </w:rPr>
      </w:pPr>
      <w:r w:rsidRPr="005A523F">
        <w:rPr>
          <w:rFonts w:ascii="Times New Roman" w:hAnsi="Times New Roman" w:cs="Times New Roman"/>
          <w:sz w:val="28"/>
          <w:szCs w:val="28"/>
        </w:rPr>
        <w:t>Безгин В.Б. Крестьянская повседневнос</w:t>
      </w:r>
      <w:r w:rsidR="00B32077">
        <w:rPr>
          <w:rFonts w:ascii="Times New Roman" w:hAnsi="Times New Roman" w:cs="Times New Roman"/>
          <w:sz w:val="28"/>
          <w:szCs w:val="28"/>
        </w:rPr>
        <w:t xml:space="preserve">ть (традиции конца XIX – начала ХХ века). </w:t>
      </w:r>
      <w:r w:rsidRPr="005A523F">
        <w:rPr>
          <w:rFonts w:ascii="Times New Roman" w:hAnsi="Times New Roman" w:cs="Times New Roman"/>
          <w:sz w:val="28"/>
          <w:szCs w:val="28"/>
        </w:rPr>
        <w:t>URL: https://www.gumer.info/bibliotek_Buks/History/Bezg/ (дата обращения: 11.01.2019).</w:t>
      </w:r>
    </w:p>
    <w:p w14:paraId="48EA8D5C" w14:textId="77777777" w:rsidR="00C663BC" w:rsidRDefault="00C663BC" w:rsidP="00C663BC">
      <w:pPr>
        <w:pStyle w:val="a7"/>
        <w:numPr>
          <w:ilvl w:val="0"/>
          <w:numId w:val="5"/>
        </w:numPr>
        <w:spacing w:line="360" w:lineRule="auto"/>
        <w:jc w:val="both"/>
        <w:rPr>
          <w:rFonts w:ascii="Times New Roman" w:hAnsi="Times New Roman" w:cs="Times New Roman"/>
          <w:sz w:val="28"/>
          <w:szCs w:val="28"/>
        </w:rPr>
      </w:pPr>
      <w:r w:rsidRPr="005A523F">
        <w:rPr>
          <w:rFonts w:ascii="Times New Roman" w:hAnsi="Times New Roman" w:cs="Times New Roman"/>
          <w:sz w:val="28"/>
          <w:szCs w:val="28"/>
        </w:rPr>
        <w:t>Виола Л. Крестьянский бунт в эпоху Сталина: Коллективизация и культура крестьянского сопротивления / [пер. с англ. А.В. Бардина]. М: Российская политическая энциклопедия (РОССПЭН); Фонд Первого Презид</w:t>
      </w:r>
      <w:r>
        <w:rPr>
          <w:rFonts w:ascii="Times New Roman" w:hAnsi="Times New Roman" w:cs="Times New Roman"/>
          <w:sz w:val="28"/>
          <w:szCs w:val="28"/>
        </w:rPr>
        <w:t>ента России Б.Н. Ельцина, 2010.</w:t>
      </w:r>
    </w:p>
    <w:p w14:paraId="693DE014" w14:textId="77777777" w:rsidR="00C663BC" w:rsidRDefault="00C663BC" w:rsidP="00C663BC">
      <w:pPr>
        <w:pStyle w:val="a7"/>
        <w:numPr>
          <w:ilvl w:val="0"/>
          <w:numId w:val="5"/>
        </w:numPr>
        <w:spacing w:line="360" w:lineRule="auto"/>
        <w:jc w:val="both"/>
        <w:rPr>
          <w:rFonts w:ascii="Times New Roman" w:hAnsi="Times New Roman" w:cs="Times New Roman"/>
          <w:sz w:val="28"/>
          <w:szCs w:val="28"/>
        </w:rPr>
      </w:pPr>
      <w:r w:rsidRPr="00C663BC">
        <w:rPr>
          <w:rFonts w:ascii="Times New Roman" w:hAnsi="Times New Roman" w:cs="Times New Roman"/>
          <w:sz w:val="28"/>
          <w:szCs w:val="28"/>
        </w:rPr>
        <w:t>Дневник Ко</w:t>
      </w:r>
      <w:r w:rsidR="00B56DDD">
        <w:rPr>
          <w:rFonts w:ascii="Times New Roman" w:hAnsi="Times New Roman" w:cs="Times New Roman"/>
          <w:sz w:val="28"/>
          <w:szCs w:val="28"/>
        </w:rPr>
        <w:t xml:space="preserve">нстантина Федоровича Измайлова </w:t>
      </w:r>
      <w:r w:rsidRPr="00C663BC">
        <w:rPr>
          <w:rFonts w:ascii="Times New Roman" w:hAnsi="Times New Roman" w:cs="Times New Roman"/>
          <w:sz w:val="28"/>
          <w:szCs w:val="28"/>
        </w:rPr>
        <w:t>// Прожито. URL: http://prozhito.org/person/1629 (дата обращения: 05.01.2019).</w:t>
      </w:r>
    </w:p>
    <w:p w14:paraId="05CA616C" w14:textId="77777777" w:rsidR="00C663BC" w:rsidRDefault="00C663BC" w:rsidP="00C663BC">
      <w:pPr>
        <w:pStyle w:val="a7"/>
        <w:numPr>
          <w:ilvl w:val="0"/>
          <w:numId w:val="5"/>
        </w:numPr>
        <w:spacing w:line="360" w:lineRule="auto"/>
        <w:jc w:val="both"/>
        <w:rPr>
          <w:rFonts w:ascii="Times New Roman" w:hAnsi="Times New Roman" w:cs="Times New Roman"/>
          <w:sz w:val="28"/>
          <w:szCs w:val="28"/>
        </w:rPr>
      </w:pPr>
      <w:r w:rsidRPr="00C663BC">
        <w:rPr>
          <w:rFonts w:ascii="Times New Roman" w:hAnsi="Times New Roman" w:cs="Times New Roman"/>
          <w:sz w:val="28"/>
          <w:szCs w:val="28"/>
        </w:rPr>
        <w:t>Кобрин К. Похвала дневнику // НЛО. 2</w:t>
      </w:r>
      <w:r w:rsidR="00D31D5E">
        <w:rPr>
          <w:rFonts w:ascii="Times New Roman" w:hAnsi="Times New Roman" w:cs="Times New Roman"/>
          <w:sz w:val="28"/>
          <w:szCs w:val="28"/>
        </w:rPr>
        <w:t xml:space="preserve">003. № 61. </w:t>
      </w:r>
    </w:p>
    <w:p w14:paraId="40080CE7" w14:textId="77777777" w:rsidR="00C663BC" w:rsidRPr="00C663BC" w:rsidRDefault="00C663BC" w:rsidP="00C663BC">
      <w:pPr>
        <w:pStyle w:val="a7"/>
        <w:numPr>
          <w:ilvl w:val="0"/>
          <w:numId w:val="5"/>
        </w:numPr>
        <w:spacing w:line="360" w:lineRule="auto"/>
        <w:jc w:val="both"/>
        <w:rPr>
          <w:rFonts w:ascii="Times New Roman" w:hAnsi="Times New Roman" w:cs="Times New Roman"/>
          <w:sz w:val="28"/>
          <w:szCs w:val="28"/>
        </w:rPr>
      </w:pPr>
      <w:r w:rsidRPr="00C663BC">
        <w:rPr>
          <w:rFonts w:ascii="Times New Roman" w:hAnsi="Times New Roman" w:cs="Times New Roman"/>
          <w:sz w:val="28"/>
          <w:szCs w:val="28"/>
        </w:rPr>
        <w:t xml:space="preserve">Лебина, Н. Советская повседневность: нормы и аномалии. От военного коммунизма к большому стилю / Наталия Лебина. М.: Новое литературное обозрение, 2015. </w:t>
      </w:r>
    </w:p>
    <w:p w14:paraId="0FE3DB41" w14:textId="77777777" w:rsidR="00C663BC" w:rsidRDefault="00C663BC" w:rsidP="00C663BC">
      <w:pPr>
        <w:pStyle w:val="a7"/>
        <w:numPr>
          <w:ilvl w:val="0"/>
          <w:numId w:val="5"/>
        </w:numPr>
        <w:spacing w:line="360" w:lineRule="auto"/>
        <w:jc w:val="both"/>
        <w:rPr>
          <w:rFonts w:ascii="Times New Roman" w:hAnsi="Times New Roman" w:cs="Times New Roman"/>
          <w:sz w:val="28"/>
          <w:szCs w:val="28"/>
        </w:rPr>
      </w:pPr>
      <w:r w:rsidRPr="00C663BC">
        <w:rPr>
          <w:rFonts w:ascii="Times New Roman" w:hAnsi="Times New Roman" w:cs="Times New Roman"/>
          <w:sz w:val="28"/>
          <w:szCs w:val="28"/>
        </w:rPr>
        <w:t>Островский А. В. «Пьяная деревня»: домыслы и факты // Новейшая история России. №2, 2013.</w:t>
      </w:r>
    </w:p>
    <w:p w14:paraId="335EFE38" w14:textId="77777777" w:rsidR="001F35D4" w:rsidRDefault="00C663BC" w:rsidP="001F35D4">
      <w:pPr>
        <w:pStyle w:val="a7"/>
        <w:numPr>
          <w:ilvl w:val="0"/>
          <w:numId w:val="5"/>
        </w:numPr>
        <w:spacing w:line="360" w:lineRule="auto"/>
        <w:jc w:val="both"/>
        <w:rPr>
          <w:rFonts w:ascii="Times New Roman" w:hAnsi="Times New Roman" w:cs="Times New Roman"/>
          <w:sz w:val="28"/>
          <w:szCs w:val="28"/>
        </w:rPr>
      </w:pPr>
      <w:r w:rsidRPr="00C663BC">
        <w:rPr>
          <w:rFonts w:ascii="Times New Roman" w:hAnsi="Times New Roman" w:cs="Times New Roman"/>
          <w:sz w:val="28"/>
          <w:szCs w:val="28"/>
        </w:rPr>
        <w:lastRenderedPageBreak/>
        <w:t>Панин С.Е. «Пьяная» преступность в России в 1920-е гг. // Известия Самарского научного центра Российской академии наук, т. 11, №2, 2009.</w:t>
      </w:r>
    </w:p>
    <w:p w14:paraId="5E4B6742" w14:textId="77777777" w:rsidR="001F35D4" w:rsidRPr="001F35D4" w:rsidRDefault="001F35D4" w:rsidP="001F35D4">
      <w:pPr>
        <w:pStyle w:val="a7"/>
        <w:numPr>
          <w:ilvl w:val="0"/>
          <w:numId w:val="5"/>
        </w:numPr>
        <w:spacing w:line="360" w:lineRule="auto"/>
        <w:jc w:val="both"/>
        <w:rPr>
          <w:rFonts w:ascii="Times New Roman" w:hAnsi="Times New Roman" w:cs="Times New Roman"/>
          <w:sz w:val="28"/>
          <w:szCs w:val="28"/>
        </w:rPr>
      </w:pPr>
      <w:r w:rsidRPr="001F35D4">
        <w:rPr>
          <w:rFonts w:ascii="Times New Roman" w:hAnsi="Times New Roman" w:cs="Times New Roman"/>
          <w:sz w:val="28"/>
          <w:szCs w:val="28"/>
        </w:rPr>
        <w:t>Папин М.С. История Смоленского района. Барнаул, 1999.</w:t>
      </w:r>
    </w:p>
    <w:p w14:paraId="0DC542AB" w14:textId="77777777" w:rsidR="00C663BC" w:rsidRPr="001F35D4" w:rsidRDefault="00C663BC" w:rsidP="001F35D4">
      <w:pPr>
        <w:pStyle w:val="a7"/>
        <w:numPr>
          <w:ilvl w:val="0"/>
          <w:numId w:val="5"/>
        </w:numPr>
        <w:spacing w:line="360" w:lineRule="auto"/>
        <w:jc w:val="both"/>
        <w:rPr>
          <w:rFonts w:ascii="Times New Roman" w:hAnsi="Times New Roman" w:cs="Times New Roman"/>
          <w:sz w:val="28"/>
          <w:szCs w:val="28"/>
        </w:rPr>
      </w:pPr>
      <w:r w:rsidRPr="001F35D4">
        <w:rPr>
          <w:rFonts w:ascii="Times New Roman" w:hAnsi="Times New Roman" w:cs="Times New Roman"/>
          <w:sz w:val="28"/>
          <w:szCs w:val="28"/>
        </w:rPr>
        <w:t xml:space="preserve">Фицпатрик Ш. Сталинские крестьяне. Социальная история Советской России в 30-е годы: деревня / пер. с англ. Л. Ю. Пантина. 2-е изд. М.: Российская политическая энциклопедия (РОССПЭН); Фонд Первого Президента России Б. Н. Ельцина, 2008. </w:t>
      </w:r>
    </w:p>
    <w:p w14:paraId="639B5EFA" w14:textId="77777777" w:rsidR="00C663BC" w:rsidRDefault="001F35D4" w:rsidP="00C663BC">
      <w:pPr>
        <w:pStyle w:val="a7"/>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663BC" w:rsidRPr="00C663BC">
        <w:rPr>
          <w:rFonts w:ascii="Times New Roman" w:hAnsi="Times New Roman" w:cs="Times New Roman"/>
          <w:sz w:val="28"/>
          <w:szCs w:val="28"/>
        </w:rPr>
        <w:t xml:space="preserve">Шабалин В.В. Пьянка, выпивка, попойка (фоновые практики районной номенклатуры) // Алкоголь в России: материалы второй междунар. науч.-практ. конф. Иваново, 28–29 октября 2011 г. Иваново: Филиал РГГУ в г. Иваново, 2012. </w:t>
      </w:r>
    </w:p>
    <w:p w14:paraId="5A979A40" w14:textId="77777777" w:rsidR="00C663BC" w:rsidRPr="00D31D5E" w:rsidRDefault="00C663BC" w:rsidP="00C663BC">
      <w:pPr>
        <w:spacing w:line="360" w:lineRule="auto"/>
        <w:ind w:left="360"/>
        <w:jc w:val="both"/>
        <w:rPr>
          <w:rFonts w:ascii="Times New Roman" w:hAnsi="Times New Roman" w:cs="Times New Roman"/>
          <w:sz w:val="28"/>
          <w:szCs w:val="28"/>
          <w:lang w:val="en-US"/>
        </w:rPr>
      </w:pPr>
    </w:p>
    <w:sectPr w:rsidR="00C663BC" w:rsidRPr="00D31D5E" w:rsidSect="00D75C8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29E57" w14:textId="77777777" w:rsidR="00432D8A" w:rsidRDefault="00432D8A" w:rsidP="00375911">
      <w:pPr>
        <w:spacing w:after="0" w:line="240" w:lineRule="auto"/>
      </w:pPr>
      <w:r>
        <w:separator/>
      </w:r>
    </w:p>
  </w:endnote>
  <w:endnote w:type="continuationSeparator" w:id="0">
    <w:p w14:paraId="6256FC1F" w14:textId="77777777" w:rsidR="00432D8A" w:rsidRDefault="00432D8A" w:rsidP="00375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B0790" w14:textId="77777777" w:rsidR="00432D8A" w:rsidRDefault="00432D8A" w:rsidP="00375911">
      <w:pPr>
        <w:spacing w:after="0" w:line="240" w:lineRule="auto"/>
      </w:pPr>
      <w:r>
        <w:separator/>
      </w:r>
    </w:p>
  </w:footnote>
  <w:footnote w:type="continuationSeparator" w:id="0">
    <w:p w14:paraId="4FD41690" w14:textId="77777777" w:rsidR="00432D8A" w:rsidRDefault="00432D8A" w:rsidP="00375911">
      <w:pPr>
        <w:spacing w:after="0" w:line="240" w:lineRule="auto"/>
      </w:pPr>
      <w:r>
        <w:continuationSeparator/>
      </w:r>
    </w:p>
  </w:footnote>
  <w:footnote w:id="1">
    <w:p w14:paraId="4A038712" w14:textId="77777777" w:rsidR="00DE359B" w:rsidRPr="005A523F" w:rsidRDefault="00DE359B" w:rsidP="005A523F">
      <w:pPr>
        <w:pStyle w:val="a4"/>
        <w:jc w:val="both"/>
        <w:rPr>
          <w:rFonts w:ascii="Times New Roman" w:hAnsi="Times New Roman" w:cs="Times New Roman"/>
        </w:rPr>
      </w:pPr>
      <w:r w:rsidRPr="005A523F">
        <w:rPr>
          <w:rStyle w:val="a6"/>
          <w:rFonts w:ascii="Times New Roman" w:hAnsi="Times New Roman" w:cs="Times New Roman"/>
        </w:rPr>
        <w:footnoteRef/>
      </w:r>
      <w:r w:rsidRPr="005A523F">
        <w:rPr>
          <w:rFonts w:ascii="Times New Roman" w:hAnsi="Times New Roman" w:cs="Times New Roman"/>
        </w:rPr>
        <w:t xml:space="preserve">   Публикация подготовлена в ходе работы по проекту № 19-04-013 в рамках Программы «Научный фонд Национального исследовательского университета «Высшая школа экономики» (НИУ ВШЭ)» в 2019 г. и в рамках государственной поддержки ведущих университетов Российской Федерации "5-100".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1F9A"/>
    <w:multiLevelType w:val="hybridMultilevel"/>
    <w:tmpl w:val="613246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9939F0"/>
    <w:multiLevelType w:val="hybridMultilevel"/>
    <w:tmpl w:val="FCBAF36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DC560C4"/>
    <w:multiLevelType w:val="hybridMultilevel"/>
    <w:tmpl w:val="A4062A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EC735A"/>
    <w:multiLevelType w:val="hybridMultilevel"/>
    <w:tmpl w:val="A4062A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A1778A"/>
    <w:multiLevelType w:val="hybridMultilevel"/>
    <w:tmpl w:val="67B28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D155C4D"/>
    <w:multiLevelType w:val="hybridMultilevel"/>
    <w:tmpl w:val="613246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72056C"/>
    <w:multiLevelType w:val="hybridMultilevel"/>
    <w:tmpl w:val="54E44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202"/>
    <w:rsid w:val="00000E88"/>
    <w:rsid w:val="00005F1C"/>
    <w:rsid w:val="0002195D"/>
    <w:rsid w:val="00021E98"/>
    <w:rsid w:val="000230F4"/>
    <w:rsid w:val="000235E5"/>
    <w:rsid w:val="000261F5"/>
    <w:rsid w:val="00040464"/>
    <w:rsid w:val="0006636D"/>
    <w:rsid w:val="00096ED1"/>
    <w:rsid w:val="000A35AB"/>
    <w:rsid w:val="000C6AAF"/>
    <w:rsid w:val="000D0676"/>
    <w:rsid w:val="000E183E"/>
    <w:rsid w:val="000F250D"/>
    <w:rsid w:val="001040F4"/>
    <w:rsid w:val="001078AC"/>
    <w:rsid w:val="00137391"/>
    <w:rsid w:val="00153CEF"/>
    <w:rsid w:val="00163063"/>
    <w:rsid w:val="00186F43"/>
    <w:rsid w:val="001A5382"/>
    <w:rsid w:val="001C2E44"/>
    <w:rsid w:val="001C7B83"/>
    <w:rsid w:val="001D20D6"/>
    <w:rsid w:val="001E28B3"/>
    <w:rsid w:val="001F35D4"/>
    <w:rsid w:val="002151E6"/>
    <w:rsid w:val="00227C4F"/>
    <w:rsid w:val="002678AA"/>
    <w:rsid w:val="00271193"/>
    <w:rsid w:val="0027351E"/>
    <w:rsid w:val="00277DB6"/>
    <w:rsid w:val="002C066B"/>
    <w:rsid w:val="002D3ED6"/>
    <w:rsid w:val="002F65EF"/>
    <w:rsid w:val="00316106"/>
    <w:rsid w:val="00330B1E"/>
    <w:rsid w:val="00355102"/>
    <w:rsid w:val="00356D9E"/>
    <w:rsid w:val="003742EC"/>
    <w:rsid w:val="00375911"/>
    <w:rsid w:val="00383F0E"/>
    <w:rsid w:val="003A7CD1"/>
    <w:rsid w:val="003C79E0"/>
    <w:rsid w:val="003E4B1F"/>
    <w:rsid w:val="003F0A5C"/>
    <w:rsid w:val="003F7308"/>
    <w:rsid w:val="004116E8"/>
    <w:rsid w:val="00414F91"/>
    <w:rsid w:val="00425AAE"/>
    <w:rsid w:val="00425B30"/>
    <w:rsid w:val="004301AC"/>
    <w:rsid w:val="00432D8A"/>
    <w:rsid w:val="00433C79"/>
    <w:rsid w:val="0045615D"/>
    <w:rsid w:val="00462AA4"/>
    <w:rsid w:val="0046561B"/>
    <w:rsid w:val="0048496A"/>
    <w:rsid w:val="004939A2"/>
    <w:rsid w:val="004A5A31"/>
    <w:rsid w:val="004C110D"/>
    <w:rsid w:val="004D4110"/>
    <w:rsid w:val="004D7751"/>
    <w:rsid w:val="004F42A1"/>
    <w:rsid w:val="00512AB8"/>
    <w:rsid w:val="005177D7"/>
    <w:rsid w:val="00520F67"/>
    <w:rsid w:val="00522BF5"/>
    <w:rsid w:val="00523253"/>
    <w:rsid w:val="00524787"/>
    <w:rsid w:val="00531F4A"/>
    <w:rsid w:val="005348C3"/>
    <w:rsid w:val="00535A52"/>
    <w:rsid w:val="0054381B"/>
    <w:rsid w:val="00553D22"/>
    <w:rsid w:val="005671D3"/>
    <w:rsid w:val="005715C4"/>
    <w:rsid w:val="0058142D"/>
    <w:rsid w:val="00594023"/>
    <w:rsid w:val="005A523F"/>
    <w:rsid w:val="005B1349"/>
    <w:rsid w:val="006107E9"/>
    <w:rsid w:val="00633042"/>
    <w:rsid w:val="006375BF"/>
    <w:rsid w:val="006656B2"/>
    <w:rsid w:val="00665FA9"/>
    <w:rsid w:val="00681BBF"/>
    <w:rsid w:val="00681C56"/>
    <w:rsid w:val="0068353E"/>
    <w:rsid w:val="00690C55"/>
    <w:rsid w:val="006947C6"/>
    <w:rsid w:val="006B04C5"/>
    <w:rsid w:val="006B538A"/>
    <w:rsid w:val="006C4A1D"/>
    <w:rsid w:val="006F1998"/>
    <w:rsid w:val="006F507A"/>
    <w:rsid w:val="00700468"/>
    <w:rsid w:val="00712356"/>
    <w:rsid w:val="0071576F"/>
    <w:rsid w:val="00720AA8"/>
    <w:rsid w:val="00720E8E"/>
    <w:rsid w:val="0072455D"/>
    <w:rsid w:val="00726E3E"/>
    <w:rsid w:val="00751397"/>
    <w:rsid w:val="00757334"/>
    <w:rsid w:val="00760EB3"/>
    <w:rsid w:val="00771AAD"/>
    <w:rsid w:val="00775C63"/>
    <w:rsid w:val="00790243"/>
    <w:rsid w:val="00793298"/>
    <w:rsid w:val="00793342"/>
    <w:rsid w:val="00794C2E"/>
    <w:rsid w:val="007A13DF"/>
    <w:rsid w:val="007B271A"/>
    <w:rsid w:val="007D356F"/>
    <w:rsid w:val="007D378B"/>
    <w:rsid w:val="007F6ACB"/>
    <w:rsid w:val="00814147"/>
    <w:rsid w:val="008237CD"/>
    <w:rsid w:val="00831335"/>
    <w:rsid w:val="0085332A"/>
    <w:rsid w:val="00875A99"/>
    <w:rsid w:val="00893120"/>
    <w:rsid w:val="008A0673"/>
    <w:rsid w:val="008A2B76"/>
    <w:rsid w:val="008D0B6A"/>
    <w:rsid w:val="008D1BFF"/>
    <w:rsid w:val="008D4201"/>
    <w:rsid w:val="008D755A"/>
    <w:rsid w:val="008F0D4F"/>
    <w:rsid w:val="008F77F7"/>
    <w:rsid w:val="009111B2"/>
    <w:rsid w:val="00921167"/>
    <w:rsid w:val="0093593E"/>
    <w:rsid w:val="0093722C"/>
    <w:rsid w:val="0094093C"/>
    <w:rsid w:val="00943324"/>
    <w:rsid w:val="00980555"/>
    <w:rsid w:val="00980EFF"/>
    <w:rsid w:val="00987EB6"/>
    <w:rsid w:val="00995646"/>
    <w:rsid w:val="009A621F"/>
    <w:rsid w:val="009C3FD3"/>
    <w:rsid w:val="009F1064"/>
    <w:rsid w:val="009F6D6C"/>
    <w:rsid w:val="00A1238B"/>
    <w:rsid w:val="00A239F7"/>
    <w:rsid w:val="00A612D2"/>
    <w:rsid w:val="00A62965"/>
    <w:rsid w:val="00A768A1"/>
    <w:rsid w:val="00A85539"/>
    <w:rsid w:val="00A933B7"/>
    <w:rsid w:val="00A946E9"/>
    <w:rsid w:val="00AA0514"/>
    <w:rsid w:val="00AA7920"/>
    <w:rsid w:val="00AB4252"/>
    <w:rsid w:val="00AB4FB4"/>
    <w:rsid w:val="00AC18A8"/>
    <w:rsid w:val="00AD08C7"/>
    <w:rsid w:val="00AF015D"/>
    <w:rsid w:val="00AF0612"/>
    <w:rsid w:val="00B16510"/>
    <w:rsid w:val="00B32077"/>
    <w:rsid w:val="00B36D18"/>
    <w:rsid w:val="00B4782F"/>
    <w:rsid w:val="00B54030"/>
    <w:rsid w:val="00B55A72"/>
    <w:rsid w:val="00B56DDD"/>
    <w:rsid w:val="00B573A9"/>
    <w:rsid w:val="00B60449"/>
    <w:rsid w:val="00B66FC1"/>
    <w:rsid w:val="00B76300"/>
    <w:rsid w:val="00B876DF"/>
    <w:rsid w:val="00B87945"/>
    <w:rsid w:val="00BA1301"/>
    <w:rsid w:val="00BB347D"/>
    <w:rsid w:val="00BB4573"/>
    <w:rsid w:val="00BC3B38"/>
    <w:rsid w:val="00BD7127"/>
    <w:rsid w:val="00BE0247"/>
    <w:rsid w:val="00BE0778"/>
    <w:rsid w:val="00BF18C1"/>
    <w:rsid w:val="00C03875"/>
    <w:rsid w:val="00C03BD4"/>
    <w:rsid w:val="00C21049"/>
    <w:rsid w:val="00C239A3"/>
    <w:rsid w:val="00C25091"/>
    <w:rsid w:val="00C3447C"/>
    <w:rsid w:val="00C4106B"/>
    <w:rsid w:val="00C41B88"/>
    <w:rsid w:val="00C45D08"/>
    <w:rsid w:val="00C51244"/>
    <w:rsid w:val="00C52A2B"/>
    <w:rsid w:val="00C54661"/>
    <w:rsid w:val="00C663BC"/>
    <w:rsid w:val="00C6790C"/>
    <w:rsid w:val="00C76811"/>
    <w:rsid w:val="00C81B58"/>
    <w:rsid w:val="00C90E99"/>
    <w:rsid w:val="00C93F97"/>
    <w:rsid w:val="00CA6C5F"/>
    <w:rsid w:val="00CB2344"/>
    <w:rsid w:val="00CB6487"/>
    <w:rsid w:val="00CD5C20"/>
    <w:rsid w:val="00CE45AB"/>
    <w:rsid w:val="00CE7C1F"/>
    <w:rsid w:val="00D02EE8"/>
    <w:rsid w:val="00D048A6"/>
    <w:rsid w:val="00D12882"/>
    <w:rsid w:val="00D30E61"/>
    <w:rsid w:val="00D31D5E"/>
    <w:rsid w:val="00D35238"/>
    <w:rsid w:val="00D52226"/>
    <w:rsid w:val="00D7117C"/>
    <w:rsid w:val="00D738DC"/>
    <w:rsid w:val="00D7552E"/>
    <w:rsid w:val="00D75C88"/>
    <w:rsid w:val="00D81BA1"/>
    <w:rsid w:val="00D81EEC"/>
    <w:rsid w:val="00D9188C"/>
    <w:rsid w:val="00D9500E"/>
    <w:rsid w:val="00DB55D4"/>
    <w:rsid w:val="00DD4A87"/>
    <w:rsid w:val="00DE34B1"/>
    <w:rsid w:val="00DE359B"/>
    <w:rsid w:val="00DF6BAE"/>
    <w:rsid w:val="00E20C78"/>
    <w:rsid w:val="00E402B2"/>
    <w:rsid w:val="00E5180B"/>
    <w:rsid w:val="00E64E7F"/>
    <w:rsid w:val="00EA00FB"/>
    <w:rsid w:val="00EB354F"/>
    <w:rsid w:val="00EB5989"/>
    <w:rsid w:val="00EC0707"/>
    <w:rsid w:val="00ED0C2C"/>
    <w:rsid w:val="00ED244D"/>
    <w:rsid w:val="00ED53AE"/>
    <w:rsid w:val="00EF17AE"/>
    <w:rsid w:val="00EF3427"/>
    <w:rsid w:val="00F06F0B"/>
    <w:rsid w:val="00F07310"/>
    <w:rsid w:val="00F1306A"/>
    <w:rsid w:val="00F27202"/>
    <w:rsid w:val="00F27272"/>
    <w:rsid w:val="00F57597"/>
    <w:rsid w:val="00F700D0"/>
    <w:rsid w:val="00F80E8C"/>
    <w:rsid w:val="00F93136"/>
    <w:rsid w:val="00FA2F2C"/>
    <w:rsid w:val="00FB40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90E58"/>
  <w15:docId w15:val="{23E379EA-71F4-44D3-8084-6E0D29325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5C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375911"/>
    <w:rPr>
      <w:i/>
      <w:iCs/>
      <w:color w:val="404040" w:themeColor="text1" w:themeTint="BF"/>
    </w:rPr>
  </w:style>
  <w:style w:type="paragraph" w:styleId="a4">
    <w:name w:val="footnote text"/>
    <w:basedOn w:val="a"/>
    <w:link w:val="a5"/>
    <w:uiPriority w:val="99"/>
    <w:semiHidden/>
    <w:unhideWhenUsed/>
    <w:rsid w:val="00375911"/>
    <w:pPr>
      <w:spacing w:after="0" w:line="240" w:lineRule="auto"/>
    </w:pPr>
    <w:rPr>
      <w:sz w:val="20"/>
      <w:szCs w:val="20"/>
    </w:rPr>
  </w:style>
  <w:style w:type="character" w:customStyle="1" w:styleId="a5">
    <w:name w:val="Текст сноски Знак"/>
    <w:basedOn w:val="a0"/>
    <w:link w:val="a4"/>
    <w:uiPriority w:val="99"/>
    <w:semiHidden/>
    <w:rsid w:val="00375911"/>
    <w:rPr>
      <w:sz w:val="20"/>
      <w:szCs w:val="20"/>
    </w:rPr>
  </w:style>
  <w:style w:type="character" w:styleId="a6">
    <w:name w:val="footnote reference"/>
    <w:basedOn w:val="a0"/>
    <w:uiPriority w:val="99"/>
    <w:semiHidden/>
    <w:unhideWhenUsed/>
    <w:rsid w:val="00375911"/>
    <w:rPr>
      <w:vertAlign w:val="superscript"/>
    </w:rPr>
  </w:style>
  <w:style w:type="paragraph" w:styleId="a7">
    <w:name w:val="List Paragraph"/>
    <w:basedOn w:val="a"/>
    <w:uiPriority w:val="34"/>
    <w:qFormat/>
    <w:rsid w:val="00553D22"/>
    <w:pPr>
      <w:ind w:left="720"/>
      <w:contextualSpacing/>
    </w:pPr>
  </w:style>
  <w:style w:type="character" w:styleId="a8">
    <w:name w:val="Hyperlink"/>
    <w:basedOn w:val="a0"/>
    <w:uiPriority w:val="99"/>
    <w:unhideWhenUsed/>
    <w:rsid w:val="00C25091"/>
    <w:rPr>
      <w:color w:val="0563C1" w:themeColor="hyperlink"/>
      <w:u w:val="single"/>
    </w:rPr>
  </w:style>
  <w:style w:type="paragraph" w:styleId="a9">
    <w:name w:val="Normal (Web)"/>
    <w:basedOn w:val="a"/>
    <w:uiPriority w:val="99"/>
    <w:unhideWhenUsed/>
    <w:rsid w:val="001F35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467573">
      <w:bodyDiv w:val="1"/>
      <w:marLeft w:val="0"/>
      <w:marRight w:val="0"/>
      <w:marTop w:val="0"/>
      <w:marBottom w:val="0"/>
      <w:divBdr>
        <w:top w:val="none" w:sz="0" w:space="0" w:color="auto"/>
        <w:left w:val="none" w:sz="0" w:space="0" w:color="auto"/>
        <w:bottom w:val="none" w:sz="0" w:space="0" w:color="auto"/>
        <w:right w:val="none" w:sz="0" w:space="0" w:color="auto"/>
      </w:divBdr>
      <w:divsChild>
        <w:div w:id="1899197422">
          <w:marLeft w:val="0"/>
          <w:marRight w:val="0"/>
          <w:marTop w:val="0"/>
          <w:marBottom w:val="0"/>
          <w:divBdr>
            <w:top w:val="none" w:sz="0" w:space="0" w:color="auto"/>
            <w:left w:val="none" w:sz="0" w:space="0" w:color="auto"/>
            <w:bottom w:val="none" w:sz="0" w:space="0" w:color="auto"/>
            <w:right w:val="none" w:sz="0" w:space="0" w:color="auto"/>
          </w:divBdr>
          <w:divsChild>
            <w:div w:id="39405189">
              <w:marLeft w:val="0"/>
              <w:marRight w:val="0"/>
              <w:marTop w:val="0"/>
              <w:marBottom w:val="0"/>
              <w:divBdr>
                <w:top w:val="none" w:sz="0" w:space="0" w:color="auto"/>
                <w:left w:val="none" w:sz="0" w:space="0" w:color="auto"/>
                <w:bottom w:val="none" w:sz="0" w:space="0" w:color="auto"/>
                <w:right w:val="none" w:sz="0" w:space="0" w:color="auto"/>
              </w:divBdr>
              <w:divsChild>
                <w:div w:id="1424952361">
                  <w:marLeft w:val="0"/>
                  <w:marRight w:val="0"/>
                  <w:marTop w:val="0"/>
                  <w:marBottom w:val="0"/>
                  <w:divBdr>
                    <w:top w:val="none" w:sz="0" w:space="0" w:color="auto"/>
                    <w:left w:val="none" w:sz="0" w:space="0" w:color="auto"/>
                    <w:bottom w:val="none" w:sz="0" w:space="0" w:color="auto"/>
                    <w:right w:val="none" w:sz="0" w:space="0" w:color="auto"/>
                  </w:divBdr>
                  <w:divsChild>
                    <w:div w:id="81422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007267">
      <w:bodyDiv w:val="1"/>
      <w:marLeft w:val="0"/>
      <w:marRight w:val="0"/>
      <w:marTop w:val="0"/>
      <w:marBottom w:val="0"/>
      <w:divBdr>
        <w:top w:val="none" w:sz="0" w:space="0" w:color="auto"/>
        <w:left w:val="none" w:sz="0" w:space="0" w:color="auto"/>
        <w:bottom w:val="none" w:sz="0" w:space="0" w:color="auto"/>
        <w:right w:val="none" w:sz="0" w:space="0" w:color="auto"/>
      </w:divBdr>
      <w:divsChild>
        <w:div w:id="2003507149">
          <w:marLeft w:val="0"/>
          <w:marRight w:val="0"/>
          <w:marTop w:val="0"/>
          <w:marBottom w:val="0"/>
          <w:divBdr>
            <w:top w:val="none" w:sz="0" w:space="0" w:color="auto"/>
            <w:left w:val="none" w:sz="0" w:space="0" w:color="auto"/>
            <w:bottom w:val="none" w:sz="0" w:space="0" w:color="auto"/>
            <w:right w:val="none" w:sz="0" w:space="0" w:color="auto"/>
          </w:divBdr>
          <w:divsChild>
            <w:div w:id="1906719417">
              <w:marLeft w:val="0"/>
              <w:marRight w:val="0"/>
              <w:marTop w:val="0"/>
              <w:marBottom w:val="0"/>
              <w:divBdr>
                <w:top w:val="none" w:sz="0" w:space="0" w:color="auto"/>
                <w:left w:val="none" w:sz="0" w:space="0" w:color="auto"/>
                <w:bottom w:val="none" w:sz="0" w:space="0" w:color="auto"/>
                <w:right w:val="none" w:sz="0" w:space="0" w:color="auto"/>
              </w:divBdr>
              <w:divsChild>
                <w:div w:id="1909074600">
                  <w:marLeft w:val="0"/>
                  <w:marRight w:val="0"/>
                  <w:marTop w:val="0"/>
                  <w:marBottom w:val="0"/>
                  <w:divBdr>
                    <w:top w:val="none" w:sz="0" w:space="0" w:color="auto"/>
                    <w:left w:val="none" w:sz="0" w:space="0" w:color="auto"/>
                    <w:bottom w:val="none" w:sz="0" w:space="0" w:color="auto"/>
                    <w:right w:val="none" w:sz="0" w:space="0" w:color="auto"/>
                  </w:divBdr>
                  <w:divsChild>
                    <w:div w:id="187946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18575">
      <w:bodyDiv w:val="1"/>
      <w:marLeft w:val="0"/>
      <w:marRight w:val="0"/>
      <w:marTop w:val="0"/>
      <w:marBottom w:val="0"/>
      <w:divBdr>
        <w:top w:val="none" w:sz="0" w:space="0" w:color="auto"/>
        <w:left w:val="none" w:sz="0" w:space="0" w:color="auto"/>
        <w:bottom w:val="none" w:sz="0" w:space="0" w:color="auto"/>
        <w:right w:val="none" w:sz="0" w:space="0" w:color="auto"/>
      </w:divBdr>
      <w:divsChild>
        <w:div w:id="793645616">
          <w:marLeft w:val="0"/>
          <w:marRight w:val="0"/>
          <w:marTop w:val="0"/>
          <w:marBottom w:val="0"/>
          <w:divBdr>
            <w:top w:val="none" w:sz="0" w:space="0" w:color="auto"/>
            <w:left w:val="none" w:sz="0" w:space="0" w:color="auto"/>
            <w:bottom w:val="none" w:sz="0" w:space="0" w:color="auto"/>
            <w:right w:val="none" w:sz="0" w:space="0" w:color="auto"/>
          </w:divBdr>
          <w:divsChild>
            <w:div w:id="990207924">
              <w:marLeft w:val="0"/>
              <w:marRight w:val="0"/>
              <w:marTop w:val="0"/>
              <w:marBottom w:val="0"/>
              <w:divBdr>
                <w:top w:val="none" w:sz="0" w:space="0" w:color="auto"/>
                <w:left w:val="none" w:sz="0" w:space="0" w:color="auto"/>
                <w:bottom w:val="none" w:sz="0" w:space="0" w:color="auto"/>
                <w:right w:val="none" w:sz="0" w:space="0" w:color="auto"/>
              </w:divBdr>
              <w:divsChild>
                <w:div w:id="204947839">
                  <w:marLeft w:val="0"/>
                  <w:marRight w:val="0"/>
                  <w:marTop w:val="0"/>
                  <w:marBottom w:val="0"/>
                  <w:divBdr>
                    <w:top w:val="none" w:sz="0" w:space="0" w:color="auto"/>
                    <w:left w:val="none" w:sz="0" w:space="0" w:color="auto"/>
                    <w:bottom w:val="none" w:sz="0" w:space="0" w:color="auto"/>
                    <w:right w:val="none" w:sz="0" w:space="0" w:color="auto"/>
                  </w:divBdr>
                  <w:divsChild>
                    <w:div w:id="20286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401914">
      <w:bodyDiv w:val="1"/>
      <w:marLeft w:val="0"/>
      <w:marRight w:val="0"/>
      <w:marTop w:val="0"/>
      <w:marBottom w:val="0"/>
      <w:divBdr>
        <w:top w:val="none" w:sz="0" w:space="0" w:color="auto"/>
        <w:left w:val="none" w:sz="0" w:space="0" w:color="auto"/>
        <w:bottom w:val="none" w:sz="0" w:space="0" w:color="auto"/>
        <w:right w:val="none" w:sz="0" w:space="0" w:color="auto"/>
      </w:divBdr>
      <w:divsChild>
        <w:div w:id="530847544">
          <w:marLeft w:val="0"/>
          <w:marRight w:val="0"/>
          <w:marTop w:val="0"/>
          <w:marBottom w:val="0"/>
          <w:divBdr>
            <w:top w:val="none" w:sz="0" w:space="0" w:color="auto"/>
            <w:left w:val="none" w:sz="0" w:space="0" w:color="auto"/>
            <w:bottom w:val="none" w:sz="0" w:space="0" w:color="auto"/>
            <w:right w:val="none" w:sz="0" w:space="0" w:color="auto"/>
          </w:divBdr>
          <w:divsChild>
            <w:div w:id="2026976497">
              <w:marLeft w:val="0"/>
              <w:marRight w:val="0"/>
              <w:marTop w:val="0"/>
              <w:marBottom w:val="0"/>
              <w:divBdr>
                <w:top w:val="none" w:sz="0" w:space="0" w:color="auto"/>
                <w:left w:val="none" w:sz="0" w:space="0" w:color="auto"/>
                <w:bottom w:val="none" w:sz="0" w:space="0" w:color="auto"/>
                <w:right w:val="none" w:sz="0" w:space="0" w:color="auto"/>
              </w:divBdr>
              <w:divsChild>
                <w:div w:id="902330409">
                  <w:marLeft w:val="0"/>
                  <w:marRight w:val="0"/>
                  <w:marTop w:val="0"/>
                  <w:marBottom w:val="0"/>
                  <w:divBdr>
                    <w:top w:val="none" w:sz="0" w:space="0" w:color="auto"/>
                    <w:left w:val="none" w:sz="0" w:space="0" w:color="auto"/>
                    <w:bottom w:val="none" w:sz="0" w:space="0" w:color="auto"/>
                    <w:right w:val="none" w:sz="0" w:space="0" w:color="auto"/>
                  </w:divBdr>
                  <w:divsChild>
                    <w:div w:id="119708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50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C8DBB-E715-48F5-A088-C54698BCD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4040</Words>
  <Characters>23031</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dns</dc:creator>
  <cp:lastModifiedBy>Александр Чащухин</cp:lastModifiedBy>
  <cp:revision>2</cp:revision>
  <dcterms:created xsi:type="dcterms:W3CDTF">2019-12-08T11:36:00Z</dcterms:created>
  <dcterms:modified xsi:type="dcterms:W3CDTF">2019-12-08T11:36:00Z</dcterms:modified>
</cp:coreProperties>
</file>