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tblLook w:val="01E0" w:firstRow="1" w:lastRow="1" w:firstColumn="1" w:lastColumn="1" w:noHBand="0" w:noVBand="0"/>
      </w:tblPr>
      <w:tblGrid>
        <w:gridCol w:w="4815"/>
        <w:gridCol w:w="5094"/>
      </w:tblGrid>
      <w:tr w:rsidR="0072064B" w:rsidRPr="0072064B" w:rsidTr="0072064B">
        <w:trPr>
          <w:trHeight w:val="73"/>
        </w:trPr>
        <w:tc>
          <w:tcPr>
            <w:tcW w:w="4815" w:type="dxa"/>
          </w:tcPr>
          <w:p w:rsidR="0072064B" w:rsidRPr="00952F13" w:rsidRDefault="0072064B" w:rsidP="0072064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094" w:type="dxa"/>
          </w:tcPr>
          <w:p w:rsidR="0031536C" w:rsidRDefault="0031536C" w:rsidP="0072064B">
            <w:pPr>
              <w:ind w:left="743" w:hanging="45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31536C" w:rsidRDefault="0031536C" w:rsidP="0072064B">
            <w:pPr>
              <w:ind w:left="743" w:hanging="455"/>
              <w:contextualSpacing/>
              <w:rPr>
                <w:sz w:val="26"/>
                <w:szCs w:val="26"/>
              </w:rPr>
            </w:pPr>
          </w:p>
          <w:p w:rsidR="0072064B" w:rsidRPr="00285DC8" w:rsidRDefault="0072064B" w:rsidP="0072064B">
            <w:pPr>
              <w:ind w:left="743" w:hanging="455"/>
              <w:contextualSpacing/>
              <w:rPr>
                <w:sz w:val="26"/>
                <w:szCs w:val="26"/>
              </w:rPr>
            </w:pPr>
            <w:r w:rsidRPr="00285DC8">
              <w:rPr>
                <w:sz w:val="26"/>
                <w:szCs w:val="26"/>
              </w:rPr>
              <w:t>УТВЕРЖДЕНО</w:t>
            </w:r>
          </w:p>
          <w:p w:rsidR="0072064B" w:rsidRPr="00330BC1" w:rsidRDefault="0072064B" w:rsidP="0072064B">
            <w:pPr>
              <w:ind w:left="743" w:hanging="455"/>
              <w:contextualSpacing/>
              <w:rPr>
                <w:sz w:val="26"/>
                <w:szCs w:val="26"/>
              </w:rPr>
            </w:pPr>
            <w:r w:rsidRPr="00330BC1">
              <w:rPr>
                <w:sz w:val="26"/>
                <w:szCs w:val="26"/>
              </w:rPr>
              <w:t>приказом НИУ ВШЭ</w:t>
            </w:r>
            <w:r w:rsidR="0031536C">
              <w:rPr>
                <w:sz w:val="26"/>
                <w:szCs w:val="26"/>
              </w:rPr>
              <w:t> </w:t>
            </w:r>
            <w:r w:rsidRPr="00330BC1">
              <w:rPr>
                <w:sz w:val="26"/>
                <w:szCs w:val="26"/>
              </w:rPr>
              <w:t>–</w:t>
            </w:r>
            <w:r w:rsidR="0031536C">
              <w:rPr>
                <w:sz w:val="26"/>
                <w:szCs w:val="26"/>
              </w:rPr>
              <w:t> </w:t>
            </w:r>
            <w:r w:rsidRPr="00330BC1">
              <w:rPr>
                <w:sz w:val="26"/>
                <w:szCs w:val="26"/>
              </w:rPr>
              <w:t>Пермь</w:t>
            </w:r>
          </w:p>
          <w:p w:rsidR="0072064B" w:rsidRPr="0072064B" w:rsidRDefault="0072064B" w:rsidP="0072064B">
            <w:pPr>
              <w:ind w:left="743" w:hanging="455"/>
              <w:contextualSpacing/>
              <w:rPr>
                <w:sz w:val="26"/>
                <w:szCs w:val="26"/>
              </w:rPr>
            </w:pPr>
            <w:r w:rsidRPr="0072064B">
              <w:rPr>
                <w:sz w:val="26"/>
                <w:szCs w:val="26"/>
              </w:rPr>
              <w:t>от _______________ № _____________</w:t>
            </w:r>
          </w:p>
          <w:p w:rsidR="0072064B" w:rsidRPr="0072064B" w:rsidRDefault="0072064B" w:rsidP="0072064B">
            <w:pPr>
              <w:ind w:left="743" w:hanging="455"/>
              <w:contextualSpacing/>
              <w:rPr>
                <w:sz w:val="26"/>
                <w:szCs w:val="26"/>
              </w:rPr>
            </w:pPr>
          </w:p>
        </w:tc>
      </w:tr>
      <w:tr w:rsidR="0072064B" w:rsidRPr="0072064B" w:rsidTr="0072064B">
        <w:trPr>
          <w:trHeight w:val="73"/>
        </w:trPr>
        <w:tc>
          <w:tcPr>
            <w:tcW w:w="4815" w:type="dxa"/>
          </w:tcPr>
          <w:p w:rsidR="0072064B" w:rsidRPr="0072064B" w:rsidRDefault="0072064B" w:rsidP="0072064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094" w:type="dxa"/>
          </w:tcPr>
          <w:p w:rsidR="0072064B" w:rsidRPr="00952F13" w:rsidRDefault="0072064B" w:rsidP="0072064B">
            <w:pPr>
              <w:ind w:left="743" w:hanging="455"/>
              <w:contextualSpacing/>
              <w:rPr>
                <w:sz w:val="26"/>
                <w:szCs w:val="26"/>
              </w:rPr>
            </w:pPr>
          </w:p>
        </w:tc>
      </w:tr>
    </w:tbl>
    <w:p w:rsidR="008D5CDB" w:rsidRPr="00A43D38" w:rsidRDefault="008D5CDB" w:rsidP="0072064B">
      <w:pPr>
        <w:contextualSpacing/>
        <w:jc w:val="center"/>
        <w:outlineLvl w:val="0"/>
        <w:rPr>
          <w:sz w:val="26"/>
          <w:szCs w:val="26"/>
        </w:rPr>
      </w:pPr>
    </w:p>
    <w:p w:rsidR="008D5CDB" w:rsidRPr="00A43D38" w:rsidRDefault="008D5CDB" w:rsidP="0072064B">
      <w:pPr>
        <w:contextualSpacing/>
        <w:jc w:val="center"/>
        <w:outlineLvl w:val="0"/>
        <w:rPr>
          <w:sz w:val="26"/>
          <w:szCs w:val="26"/>
        </w:rPr>
      </w:pPr>
    </w:p>
    <w:p w:rsidR="008D5CDB" w:rsidRPr="00A43D38" w:rsidRDefault="008D5CDB" w:rsidP="0072064B">
      <w:pPr>
        <w:contextualSpacing/>
        <w:jc w:val="center"/>
        <w:outlineLvl w:val="0"/>
        <w:rPr>
          <w:sz w:val="26"/>
          <w:szCs w:val="26"/>
        </w:rPr>
      </w:pPr>
    </w:p>
    <w:p w:rsidR="008D5CDB" w:rsidRPr="00A43D38" w:rsidRDefault="008D5CDB" w:rsidP="0072064B">
      <w:pPr>
        <w:contextualSpacing/>
        <w:jc w:val="center"/>
        <w:outlineLvl w:val="0"/>
        <w:rPr>
          <w:sz w:val="26"/>
          <w:szCs w:val="26"/>
        </w:rPr>
      </w:pPr>
    </w:p>
    <w:p w:rsidR="00167676" w:rsidRPr="008D5CDB" w:rsidRDefault="00AA4904" w:rsidP="0072064B">
      <w:pPr>
        <w:contextualSpacing/>
        <w:jc w:val="center"/>
        <w:outlineLvl w:val="0"/>
        <w:rPr>
          <w:b/>
          <w:sz w:val="26"/>
          <w:szCs w:val="26"/>
        </w:rPr>
      </w:pPr>
      <w:r w:rsidRPr="00AA4904">
        <w:rPr>
          <w:b/>
          <w:sz w:val="26"/>
          <w:szCs w:val="26"/>
        </w:rPr>
        <w:t xml:space="preserve">Положение об </w:t>
      </w:r>
      <w:r w:rsidR="00490E0B">
        <w:rPr>
          <w:b/>
          <w:sz w:val="26"/>
          <w:szCs w:val="26"/>
        </w:rPr>
        <w:t>А</w:t>
      </w:r>
      <w:bookmarkStart w:id="0" w:name="_GoBack"/>
      <w:bookmarkEnd w:id="0"/>
      <w:r w:rsidRPr="00AA4904">
        <w:rPr>
          <w:b/>
          <w:sz w:val="26"/>
          <w:szCs w:val="26"/>
        </w:rPr>
        <w:t xml:space="preserve">налитическом </w:t>
      </w:r>
      <w:r w:rsidRPr="008D5CDB">
        <w:rPr>
          <w:b/>
          <w:sz w:val="26"/>
          <w:szCs w:val="26"/>
        </w:rPr>
        <w:t>центре НИУ ВШЭ – Пермь</w:t>
      </w:r>
    </w:p>
    <w:p w:rsidR="00AA4904" w:rsidRPr="0072064B" w:rsidRDefault="00AA4904" w:rsidP="0072064B">
      <w:pPr>
        <w:contextualSpacing/>
        <w:jc w:val="center"/>
        <w:outlineLvl w:val="0"/>
        <w:rPr>
          <w:sz w:val="26"/>
          <w:szCs w:val="26"/>
        </w:rPr>
      </w:pPr>
    </w:p>
    <w:p w:rsidR="00D77617" w:rsidRPr="0031536C" w:rsidRDefault="00D77617" w:rsidP="0031536C">
      <w:pPr>
        <w:pStyle w:val="af0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1536C">
        <w:rPr>
          <w:b/>
          <w:sz w:val="26"/>
          <w:szCs w:val="26"/>
        </w:rPr>
        <w:t>ОБЩИЕ ПОЛОЖЕНИЯ</w:t>
      </w:r>
    </w:p>
    <w:p w:rsidR="00741C66" w:rsidRPr="00952F13" w:rsidRDefault="00741C66" w:rsidP="00952F1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77617" w:rsidRPr="0072064B" w:rsidRDefault="00D77617" w:rsidP="00952F13">
      <w:pPr>
        <w:autoSpaceDE w:val="0"/>
        <w:autoSpaceDN w:val="0"/>
        <w:adjustRightInd w:val="0"/>
        <w:ind w:firstLine="708"/>
        <w:contextualSpacing/>
        <w:jc w:val="both"/>
        <w:rPr>
          <w:i/>
          <w:iCs/>
          <w:sz w:val="26"/>
          <w:szCs w:val="26"/>
        </w:rPr>
      </w:pPr>
      <w:r w:rsidRPr="00285DC8">
        <w:rPr>
          <w:sz w:val="26"/>
          <w:szCs w:val="26"/>
        </w:rPr>
        <w:t>1.1</w:t>
      </w:r>
      <w:r w:rsidR="00307B36" w:rsidRPr="00330BC1">
        <w:rPr>
          <w:sz w:val="26"/>
          <w:szCs w:val="26"/>
        </w:rPr>
        <w:t>.</w:t>
      </w:r>
      <w:r w:rsidR="00307B36" w:rsidRPr="00330BC1">
        <w:rPr>
          <w:sz w:val="26"/>
          <w:szCs w:val="26"/>
        </w:rPr>
        <w:tab/>
      </w:r>
      <w:r w:rsidR="00586819" w:rsidRPr="00330BC1">
        <w:rPr>
          <w:sz w:val="26"/>
          <w:szCs w:val="26"/>
        </w:rPr>
        <w:t>Аналитический центр</w:t>
      </w:r>
      <w:r w:rsidR="00EB407B" w:rsidRPr="00330BC1">
        <w:rPr>
          <w:i/>
          <w:sz w:val="26"/>
          <w:szCs w:val="26"/>
        </w:rPr>
        <w:t xml:space="preserve"> </w:t>
      </w:r>
      <w:r w:rsidR="006B3E65" w:rsidRPr="0072064B">
        <w:rPr>
          <w:sz w:val="26"/>
          <w:szCs w:val="26"/>
        </w:rPr>
        <w:t xml:space="preserve">(далее по тексту – </w:t>
      </w:r>
      <w:r w:rsidR="001014DD" w:rsidRPr="0072064B">
        <w:rPr>
          <w:sz w:val="26"/>
          <w:szCs w:val="26"/>
        </w:rPr>
        <w:t>Центр</w:t>
      </w:r>
      <w:r w:rsidR="006B3E65" w:rsidRPr="0072064B">
        <w:rPr>
          <w:sz w:val="26"/>
          <w:szCs w:val="26"/>
        </w:rPr>
        <w:t xml:space="preserve">) является </w:t>
      </w:r>
      <w:r w:rsidR="00B24BA2" w:rsidRPr="0072064B">
        <w:rPr>
          <w:sz w:val="26"/>
          <w:szCs w:val="26"/>
        </w:rPr>
        <w:t>административно-</w:t>
      </w:r>
      <w:r w:rsidR="00B24BA2" w:rsidRPr="00952F13">
        <w:rPr>
          <w:sz w:val="26"/>
          <w:szCs w:val="26"/>
        </w:rPr>
        <w:t xml:space="preserve">управленческим </w:t>
      </w:r>
      <w:r w:rsidR="006B3E65" w:rsidRPr="00285DC8">
        <w:rPr>
          <w:sz w:val="26"/>
          <w:szCs w:val="26"/>
        </w:rPr>
        <w:t xml:space="preserve">структурным </w:t>
      </w:r>
      <w:r w:rsidR="00B32D5A" w:rsidRPr="00330BC1">
        <w:rPr>
          <w:sz w:val="26"/>
          <w:szCs w:val="26"/>
        </w:rPr>
        <w:t>подразделение</w:t>
      </w:r>
      <w:r w:rsidR="006B3E65" w:rsidRPr="00330BC1">
        <w:rPr>
          <w:sz w:val="26"/>
          <w:szCs w:val="26"/>
        </w:rPr>
        <w:t xml:space="preserve">м </w:t>
      </w:r>
      <w:r w:rsidR="008C2AF7" w:rsidRPr="00330BC1">
        <w:rPr>
          <w:sz w:val="26"/>
          <w:szCs w:val="26"/>
        </w:rPr>
        <w:t>Пермского</w:t>
      </w:r>
      <w:r w:rsidR="008E65E5" w:rsidRPr="0072064B">
        <w:rPr>
          <w:sz w:val="26"/>
          <w:szCs w:val="26"/>
        </w:rPr>
        <w:t xml:space="preserve">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="006B3E65" w:rsidRPr="0072064B">
        <w:rPr>
          <w:sz w:val="26"/>
          <w:szCs w:val="26"/>
        </w:rPr>
        <w:t xml:space="preserve">(далее по тексту –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6B3E65" w:rsidRPr="0072064B">
        <w:rPr>
          <w:sz w:val="26"/>
          <w:szCs w:val="26"/>
        </w:rPr>
        <w:t xml:space="preserve">). </w:t>
      </w:r>
    </w:p>
    <w:p w:rsidR="00D77617" w:rsidRPr="0072064B" w:rsidRDefault="00D77617" w:rsidP="00285DC8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1.2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 xml:space="preserve">Настоящее Положение регулирует деятельность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>,</w:t>
      </w:r>
      <w:r w:rsidR="00947B5D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определяет </w:t>
      </w:r>
      <w:r w:rsidRPr="0072064B">
        <w:rPr>
          <w:iCs/>
          <w:sz w:val="26"/>
          <w:szCs w:val="26"/>
        </w:rPr>
        <w:t>его</w:t>
      </w:r>
      <w:r w:rsidRPr="0072064B">
        <w:rPr>
          <w:i/>
          <w:iCs/>
          <w:sz w:val="26"/>
          <w:szCs w:val="26"/>
        </w:rPr>
        <w:t xml:space="preserve"> </w:t>
      </w:r>
      <w:r w:rsidRPr="0072064B">
        <w:rPr>
          <w:sz w:val="26"/>
          <w:szCs w:val="26"/>
        </w:rPr>
        <w:t>задачи, функции,</w:t>
      </w:r>
      <w:r w:rsidR="008E7A2B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права и обязанности</w:t>
      </w:r>
      <w:r w:rsidR="008E7A2B" w:rsidRPr="0072064B">
        <w:rPr>
          <w:sz w:val="26"/>
          <w:szCs w:val="26"/>
        </w:rPr>
        <w:t xml:space="preserve"> работников, порядок организации работы, реорганизации и ликвидации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>.</w:t>
      </w:r>
    </w:p>
    <w:p w:rsidR="00D77617" w:rsidRPr="0072064B" w:rsidRDefault="00D77617" w:rsidP="00330BC1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1.3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 xml:space="preserve">В своей деятельности </w:t>
      </w:r>
      <w:r w:rsidR="001014DD" w:rsidRPr="0072064B">
        <w:rPr>
          <w:sz w:val="26"/>
          <w:szCs w:val="26"/>
        </w:rPr>
        <w:t>Центр</w:t>
      </w:r>
      <w:r w:rsidRPr="0072064B">
        <w:rPr>
          <w:sz w:val="26"/>
          <w:szCs w:val="26"/>
        </w:rPr>
        <w:t xml:space="preserve"> руководствуется</w:t>
      </w:r>
      <w:r w:rsidR="00947B5D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законодательством Российской Федерации, </w:t>
      </w:r>
      <w:r w:rsidR="00CE3F60" w:rsidRPr="0072064B">
        <w:rPr>
          <w:sz w:val="26"/>
          <w:szCs w:val="26"/>
        </w:rPr>
        <w:t>у</w:t>
      </w:r>
      <w:r w:rsidRPr="0072064B">
        <w:rPr>
          <w:sz w:val="26"/>
          <w:szCs w:val="26"/>
        </w:rPr>
        <w:t>ставом</w:t>
      </w:r>
      <w:r w:rsidR="007A5571" w:rsidRPr="0072064B">
        <w:rPr>
          <w:sz w:val="26"/>
          <w:szCs w:val="26"/>
        </w:rPr>
        <w:t xml:space="preserve"> НИУ ВШЭ, Положением о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31536C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и локальными</w:t>
      </w:r>
      <w:r w:rsidR="00947B5D" w:rsidRPr="0072064B">
        <w:rPr>
          <w:sz w:val="26"/>
          <w:szCs w:val="26"/>
        </w:rPr>
        <w:t xml:space="preserve"> </w:t>
      </w:r>
      <w:r w:rsidR="00BB643A" w:rsidRPr="0072064B">
        <w:rPr>
          <w:sz w:val="26"/>
          <w:szCs w:val="26"/>
        </w:rPr>
        <w:t xml:space="preserve">нормативными </w:t>
      </w:r>
      <w:r w:rsidRPr="0072064B">
        <w:rPr>
          <w:sz w:val="26"/>
          <w:szCs w:val="26"/>
        </w:rPr>
        <w:t xml:space="preserve">актами </w:t>
      </w:r>
      <w:r w:rsidR="0035712C" w:rsidRPr="0072064B">
        <w:rPr>
          <w:sz w:val="26"/>
          <w:szCs w:val="26"/>
        </w:rPr>
        <w:t>НИУ ВШЭ</w:t>
      </w:r>
      <w:r w:rsidR="008E65E5" w:rsidRPr="0072064B">
        <w:rPr>
          <w:sz w:val="26"/>
          <w:szCs w:val="26"/>
        </w:rPr>
        <w:t xml:space="preserve"> и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, а также настоящим Положением.</w:t>
      </w:r>
    </w:p>
    <w:p w:rsidR="00D77617" w:rsidRPr="0072064B" w:rsidRDefault="00D77617">
      <w:pPr>
        <w:autoSpaceDE w:val="0"/>
        <w:autoSpaceDN w:val="0"/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72064B">
        <w:rPr>
          <w:sz w:val="26"/>
          <w:szCs w:val="26"/>
        </w:rPr>
        <w:t>1.4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 xml:space="preserve">Координацию деятельности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осуществляет </w:t>
      </w:r>
      <w:r w:rsidR="00D106FA" w:rsidRPr="0072064B">
        <w:rPr>
          <w:sz w:val="26"/>
          <w:szCs w:val="26"/>
        </w:rPr>
        <w:t xml:space="preserve">заместитель </w:t>
      </w:r>
      <w:r w:rsidR="00E52B5C" w:rsidRPr="0072064B">
        <w:rPr>
          <w:sz w:val="26"/>
          <w:szCs w:val="26"/>
        </w:rPr>
        <w:t>директор</w:t>
      </w:r>
      <w:r w:rsidR="00D106FA" w:rsidRPr="0072064B">
        <w:rPr>
          <w:sz w:val="26"/>
          <w:szCs w:val="26"/>
        </w:rPr>
        <w:t>а</w:t>
      </w:r>
      <w:r w:rsidR="00E52B5C" w:rsidRPr="0072064B">
        <w:rPr>
          <w:sz w:val="26"/>
          <w:szCs w:val="26"/>
        </w:rPr>
        <w:t xml:space="preserve"> </w:t>
      </w:r>
      <w:r w:rsidR="0031536C">
        <w:rPr>
          <w:sz w:val="26"/>
          <w:szCs w:val="26"/>
        </w:rPr>
        <w:br/>
      </w:r>
      <w:r w:rsidR="00587134" w:rsidRPr="0072064B">
        <w:rPr>
          <w:bCs/>
          <w:sz w:val="26"/>
          <w:szCs w:val="26"/>
        </w:rPr>
        <w:t xml:space="preserve">в соответствии с установленным в </w:t>
      </w:r>
      <w:r w:rsidR="00587134" w:rsidRPr="0072064B">
        <w:rPr>
          <w:sz w:val="26"/>
          <w:szCs w:val="26"/>
        </w:rPr>
        <w:t>НИУ ВШЭ – Пермь</w:t>
      </w:r>
      <w:r w:rsidR="00587134" w:rsidRPr="0072064B">
        <w:rPr>
          <w:bCs/>
          <w:sz w:val="26"/>
          <w:szCs w:val="26"/>
        </w:rPr>
        <w:t xml:space="preserve"> распределением обязанностей </w:t>
      </w:r>
      <w:r w:rsidR="00587134" w:rsidRPr="00A43D38">
        <w:rPr>
          <w:sz w:val="26"/>
          <w:szCs w:val="26"/>
        </w:rPr>
        <w:t xml:space="preserve">(далее по тексту – </w:t>
      </w:r>
      <w:r w:rsidR="0076472A" w:rsidRPr="00A43D38">
        <w:rPr>
          <w:sz w:val="26"/>
          <w:szCs w:val="26"/>
        </w:rPr>
        <w:t xml:space="preserve">координирующий </w:t>
      </w:r>
      <w:r w:rsidR="00BF72D5" w:rsidRPr="00A43D38">
        <w:rPr>
          <w:sz w:val="26"/>
          <w:szCs w:val="26"/>
        </w:rPr>
        <w:t>заместитель директора</w:t>
      </w:r>
      <w:r w:rsidR="00587134" w:rsidRPr="00A43D38">
        <w:rPr>
          <w:sz w:val="26"/>
          <w:szCs w:val="26"/>
        </w:rPr>
        <w:t>)</w:t>
      </w:r>
      <w:r w:rsidR="00587134" w:rsidRPr="00A43D38">
        <w:rPr>
          <w:bCs/>
          <w:sz w:val="26"/>
          <w:szCs w:val="26"/>
        </w:rPr>
        <w:t>.</w:t>
      </w:r>
    </w:p>
    <w:p w:rsidR="00741C66" w:rsidRPr="0072064B" w:rsidRDefault="00D7761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1.5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Структуру, численность и штатное расписание, изменения в</w:t>
      </w:r>
      <w:r w:rsidR="00741C66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структуру и штатное расписание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утверждает </w:t>
      </w:r>
      <w:r w:rsidR="0035712C" w:rsidRPr="0072064B">
        <w:rPr>
          <w:sz w:val="26"/>
          <w:szCs w:val="26"/>
        </w:rPr>
        <w:t xml:space="preserve">ректор </w:t>
      </w:r>
      <w:r w:rsidR="007A5571" w:rsidRPr="0072064B">
        <w:rPr>
          <w:sz w:val="26"/>
          <w:szCs w:val="26"/>
        </w:rPr>
        <w:t xml:space="preserve">НИУ ВШЭ </w:t>
      </w:r>
      <w:r w:rsidR="00586819" w:rsidRPr="0072064B">
        <w:rPr>
          <w:sz w:val="26"/>
          <w:szCs w:val="26"/>
        </w:rPr>
        <w:t>по представлению</w:t>
      </w:r>
      <w:r w:rsidR="0035712C" w:rsidRPr="0072064B">
        <w:rPr>
          <w:sz w:val="26"/>
          <w:szCs w:val="26"/>
        </w:rPr>
        <w:t xml:space="preserve"> директора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E52B5C" w:rsidRPr="0072064B">
        <w:rPr>
          <w:sz w:val="26"/>
          <w:szCs w:val="26"/>
        </w:rPr>
        <w:t>.</w:t>
      </w:r>
    </w:p>
    <w:p w:rsidR="00D77617" w:rsidRPr="0072064B" w:rsidRDefault="00D7761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1.</w:t>
      </w:r>
      <w:r w:rsidR="005B350B" w:rsidRPr="0072064B">
        <w:rPr>
          <w:sz w:val="26"/>
          <w:szCs w:val="26"/>
        </w:rPr>
        <w:t>6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="004D1487" w:rsidRPr="0072064B">
        <w:rPr>
          <w:sz w:val="26"/>
          <w:szCs w:val="26"/>
        </w:rPr>
        <w:t xml:space="preserve">Трудовые обязанности работников </w:t>
      </w:r>
      <w:r w:rsidR="001014DD" w:rsidRPr="0072064B">
        <w:rPr>
          <w:sz w:val="26"/>
          <w:szCs w:val="26"/>
        </w:rPr>
        <w:t>Центра</w:t>
      </w:r>
      <w:r w:rsidR="004D1487" w:rsidRPr="0072064B">
        <w:rPr>
          <w:sz w:val="26"/>
          <w:szCs w:val="26"/>
        </w:rPr>
        <w:t>, у</w:t>
      </w:r>
      <w:r w:rsidRPr="0072064B">
        <w:rPr>
          <w:sz w:val="26"/>
          <w:szCs w:val="26"/>
        </w:rPr>
        <w:t xml:space="preserve">словия </w:t>
      </w:r>
      <w:r w:rsidR="004D1487" w:rsidRPr="0072064B">
        <w:rPr>
          <w:sz w:val="26"/>
          <w:szCs w:val="26"/>
        </w:rPr>
        <w:t xml:space="preserve">их </w:t>
      </w:r>
      <w:r w:rsidRPr="0072064B">
        <w:rPr>
          <w:sz w:val="26"/>
          <w:szCs w:val="26"/>
        </w:rPr>
        <w:t>труда определяются</w:t>
      </w:r>
      <w:r w:rsidR="00741C66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трудовыми договорами,</w:t>
      </w:r>
      <w:r w:rsidR="00741C66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заключаемыми с каждым работником</w:t>
      </w:r>
      <w:r w:rsidR="00176408" w:rsidRPr="0072064B">
        <w:rPr>
          <w:sz w:val="26"/>
          <w:szCs w:val="26"/>
        </w:rPr>
        <w:t xml:space="preserve">, </w:t>
      </w:r>
      <w:r w:rsidR="00367970" w:rsidRPr="0072064B">
        <w:rPr>
          <w:sz w:val="26"/>
          <w:szCs w:val="26"/>
        </w:rPr>
        <w:t>п</w:t>
      </w:r>
      <w:r w:rsidR="00176408" w:rsidRPr="0072064B">
        <w:rPr>
          <w:sz w:val="26"/>
          <w:szCs w:val="26"/>
        </w:rPr>
        <w:t xml:space="preserve">равилами внутреннего </w:t>
      </w:r>
      <w:r w:rsidR="00367970" w:rsidRPr="0072064B">
        <w:rPr>
          <w:sz w:val="26"/>
          <w:szCs w:val="26"/>
        </w:rPr>
        <w:t xml:space="preserve">трудового </w:t>
      </w:r>
      <w:r w:rsidR="00176408" w:rsidRPr="0072064B">
        <w:rPr>
          <w:sz w:val="26"/>
          <w:szCs w:val="26"/>
        </w:rPr>
        <w:t xml:space="preserve">распорядка </w:t>
      </w:r>
      <w:r w:rsidR="00C00403" w:rsidRPr="0072064B">
        <w:rPr>
          <w:sz w:val="26"/>
          <w:szCs w:val="26"/>
        </w:rPr>
        <w:t>НИУ ВШЭ</w:t>
      </w:r>
      <w:r w:rsidR="00652A3E" w:rsidRPr="0072064B">
        <w:rPr>
          <w:sz w:val="26"/>
          <w:szCs w:val="26"/>
        </w:rPr>
        <w:t xml:space="preserve"> </w:t>
      </w:r>
      <w:r w:rsidR="00176408" w:rsidRPr="0072064B">
        <w:rPr>
          <w:sz w:val="26"/>
          <w:szCs w:val="26"/>
        </w:rPr>
        <w:t xml:space="preserve">и иными локальными </w:t>
      </w:r>
      <w:r w:rsidR="00BB643A" w:rsidRPr="0072064B">
        <w:rPr>
          <w:sz w:val="26"/>
          <w:szCs w:val="26"/>
        </w:rPr>
        <w:t xml:space="preserve">нормативными </w:t>
      </w:r>
      <w:r w:rsidR="00176408" w:rsidRPr="0072064B">
        <w:rPr>
          <w:sz w:val="26"/>
          <w:szCs w:val="26"/>
        </w:rPr>
        <w:t xml:space="preserve">актами </w:t>
      </w:r>
      <w:r w:rsidR="0031536C">
        <w:rPr>
          <w:sz w:val="26"/>
          <w:szCs w:val="26"/>
        </w:rPr>
        <w:br/>
      </w:r>
      <w:r w:rsidR="002E07E8" w:rsidRPr="0072064B">
        <w:rPr>
          <w:sz w:val="26"/>
          <w:szCs w:val="26"/>
        </w:rPr>
        <w:t>НИУ</w:t>
      </w:r>
      <w:r w:rsidR="0031536C">
        <w:rPr>
          <w:sz w:val="26"/>
          <w:szCs w:val="26"/>
        </w:rPr>
        <w:t xml:space="preserve"> </w:t>
      </w:r>
      <w:r w:rsidR="002E07E8" w:rsidRPr="0072064B">
        <w:rPr>
          <w:sz w:val="26"/>
          <w:szCs w:val="26"/>
        </w:rPr>
        <w:t>ВШЭ</w:t>
      </w:r>
      <w:r w:rsidR="007A5571" w:rsidRPr="0072064B">
        <w:rPr>
          <w:sz w:val="26"/>
          <w:szCs w:val="26"/>
        </w:rPr>
        <w:t xml:space="preserve"> и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4D1487" w:rsidRPr="0072064B">
        <w:rPr>
          <w:sz w:val="26"/>
          <w:szCs w:val="26"/>
        </w:rPr>
        <w:t xml:space="preserve">, а также должностными инструкциями работников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>.</w:t>
      </w:r>
    </w:p>
    <w:p w:rsidR="00D77617" w:rsidRPr="00285DC8" w:rsidRDefault="004D1487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Д</w:t>
      </w:r>
      <w:r w:rsidR="00D77617" w:rsidRPr="0072064B">
        <w:rPr>
          <w:sz w:val="26"/>
          <w:szCs w:val="26"/>
        </w:rPr>
        <w:t>олжностны</w:t>
      </w:r>
      <w:r w:rsidRPr="0072064B">
        <w:rPr>
          <w:sz w:val="26"/>
          <w:szCs w:val="26"/>
        </w:rPr>
        <w:t>е</w:t>
      </w:r>
      <w:r w:rsidR="00D77617" w:rsidRPr="0072064B">
        <w:rPr>
          <w:sz w:val="26"/>
          <w:szCs w:val="26"/>
        </w:rPr>
        <w:t xml:space="preserve"> инструкции</w:t>
      </w:r>
      <w:r w:rsidRPr="0072064B">
        <w:rPr>
          <w:sz w:val="26"/>
          <w:szCs w:val="26"/>
        </w:rPr>
        <w:t xml:space="preserve"> работников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</w:t>
      </w:r>
      <w:r w:rsidR="00D77617" w:rsidRPr="0072064B">
        <w:rPr>
          <w:sz w:val="26"/>
          <w:szCs w:val="26"/>
        </w:rPr>
        <w:t>утвержда</w:t>
      </w:r>
      <w:r w:rsidRPr="0072064B">
        <w:rPr>
          <w:sz w:val="26"/>
          <w:szCs w:val="26"/>
        </w:rPr>
        <w:t>ются</w:t>
      </w:r>
      <w:r w:rsidR="0096041A" w:rsidRPr="0072064B">
        <w:rPr>
          <w:sz w:val="26"/>
          <w:szCs w:val="26"/>
        </w:rPr>
        <w:t xml:space="preserve"> </w:t>
      </w:r>
      <w:r w:rsidR="00586819" w:rsidRPr="0072064B">
        <w:rPr>
          <w:sz w:val="26"/>
          <w:szCs w:val="26"/>
        </w:rPr>
        <w:t xml:space="preserve">директором </w:t>
      </w:r>
      <w:r w:rsidR="00895B19">
        <w:rPr>
          <w:sz w:val="26"/>
          <w:szCs w:val="26"/>
        </w:rPr>
        <w:br/>
      </w:r>
      <w:r w:rsidR="00895B19" w:rsidRPr="00330BC1">
        <w:rPr>
          <w:sz w:val="26"/>
          <w:szCs w:val="26"/>
        </w:rPr>
        <w:t>НИУ ВШЭ</w:t>
      </w:r>
      <w:r w:rsidR="00895B19">
        <w:rPr>
          <w:sz w:val="26"/>
          <w:szCs w:val="26"/>
        </w:rPr>
        <w:t> </w:t>
      </w:r>
      <w:r w:rsidR="00895B19" w:rsidRPr="00330BC1">
        <w:rPr>
          <w:sz w:val="26"/>
          <w:szCs w:val="26"/>
        </w:rPr>
        <w:t>–</w:t>
      </w:r>
      <w:r w:rsidR="00895B19">
        <w:rPr>
          <w:sz w:val="26"/>
          <w:szCs w:val="26"/>
        </w:rPr>
        <w:t> </w:t>
      </w:r>
      <w:r w:rsidR="00895B19" w:rsidRPr="00330BC1">
        <w:rPr>
          <w:sz w:val="26"/>
          <w:szCs w:val="26"/>
        </w:rPr>
        <w:t>Пермь</w:t>
      </w:r>
      <w:r w:rsidR="00895B19" w:rsidRPr="00952F13">
        <w:rPr>
          <w:sz w:val="26"/>
          <w:szCs w:val="26"/>
        </w:rPr>
        <w:t xml:space="preserve"> </w:t>
      </w:r>
      <w:r w:rsidR="00D77617" w:rsidRPr="00952F13">
        <w:rPr>
          <w:sz w:val="26"/>
          <w:szCs w:val="26"/>
        </w:rPr>
        <w:t xml:space="preserve">по представлению </w:t>
      </w:r>
      <w:r w:rsidR="00587134" w:rsidRPr="00952F13">
        <w:rPr>
          <w:sz w:val="26"/>
          <w:szCs w:val="26"/>
        </w:rPr>
        <w:t>начальника</w:t>
      </w:r>
      <w:r w:rsidR="00741C66" w:rsidRPr="00952F13">
        <w:rPr>
          <w:sz w:val="26"/>
          <w:szCs w:val="26"/>
        </w:rPr>
        <w:t xml:space="preserve"> </w:t>
      </w:r>
      <w:r w:rsidR="001014DD" w:rsidRPr="00285DC8">
        <w:rPr>
          <w:sz w:val="26"/>
          <w:szCs w:val="26"/>
        </w:rPr>
        <w:t>Центра</w:t>
      </w:r>
      <w:r w:rsidR="00D77617" w:rsidRPr="00285DC8">
        <w:rPr>
          <w:sz w:val="26"/>
          <w:szCs w:val="26"/>
        </w:rPr>
        <w:t>.</w:t>
      </w:r>
    </w:p>
    <w:p w:rsidR="00CE20DE" w:rsidRPr="00330BC1" w:rsidRDefault="00CE20DE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30BC1">
        <w:rPr>
          <w:sz w:val="26"/>
          <w:szCs w:val="26"/>
        </w:rPr>
        <w:t>1.</w:t>
      </w:r>
      <w:r w:rsidR="00952F13">
        <w:rPr>
          <w:sz w:val="26"/>
          <w:szCs w:val="26"/>
        </w:rPr>
        <w:t>7</w:t>
      </w:r>
      <w:r w:rsidR="00307B36" w:rsidRPr="00952F13">
        <w:rPr>
          <w:sz w:val="26"/>
          <w:szCs w:val="26"/>
        </w:rPr>
        <w:t>.</w:t>
      </w:r>
      <w:r w:rsidR="00307B36" w:rsidRPr="00952F13">
        <w:rPr>
          <w:sz w:val="26"/>
          <w:szCs w:val="26"/>
        </w:rPr>
        <w:tab/>
      </w:r>
      <w:r w:rsidRPr="00952F13">
        <w:rPr>
          <w:sz w:val="26"/>
          <w:szCs w:val="26"/>
        </w:rPr>
        <w:t xml:space="preserve">Полное наименование </w:t>
      </w:r>
      <w:r w:rsidR="001014DD" w:rsidRPr="00952F13">
        <w:rPr>
          <w:sz w:val="26"/>
          <w:szCs w:val="26"/>
        </w:rPr>
        <w:t>Центра</w:t>
      </w:r>
      <w:r w:rsidRPr="00952F13">
        <w:rPr>
          <w:sz w:val="26"/>
          <w:szCs w:val="26"/>
        </w:rPr>
        <w:t xml:space="preserve"> </w:t>
      </w:r>
      <w:r w:rsidR="00B32D5A" w:rsidRPr="00952F13">
        <w:rPr>
          <w:sz w:val="26"/>
          <w:szCs w:val="26"/>
        </w:rPr>
        <w:t>–</w:t>
      </w:r>
      <w:r w:rsidR="009B35B6" w:rsidRPr="00952F13">
        <w:rPr>
          <w:sz w:val="26"/>
          <w:szCs w:val="26"/>
        </w:rPr>
        <w:t xml:space="preserve"> Аналитический центр</w:t>
      </w:r>
      <w:r w:rsidR="00367970" w:rsidRPr="00285DC8">
        <w:rPr>
          <w:sz w:val="26"/>
          <w:szCs w:val="26"/>
        </w:rPr>
        <w:t xml:space="preserve">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Pr="00330BC1">
        <w:rPr>
          <w:sz w:val="26"/>
          <w:szCs w:val="26"/>
        </w:rPr>
        <w:t>.</w:t>
      </w:r>
    </w:p>
    <w:p w:rsidR="00EA410A" w:rsidRPr="0072064B" w:rsidRDefault="00E52B5C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1.</w:t>
      </w:r>
      <w:r w:rsidR="00952F13">
        <w:rPr>
          <w:sz w:val="26"/>
          <w:szCs w:val="26"/>
        </w:rPr>
        <w:t>8</w:t>
      </w:r>
      <w:r w:rsidR="00307B36" w:rsidRPr="00952F13">
        <w:rPr>
          <w:sz w:val="26"/>
          <w:szCs w:val="26"/>
        </w:rPr>
        <w:t>.</w:t>
      </w:r>
      <w:r w:rsidR="00307B36" w:rsidRPr="00952F13">
        <w:rPr>
          <w:sz w:val="26"/>
          <w:szCs w:val="26"/>
        </w:rPr>
        <w:tab/>
      </w:r>
      <w:r w:rsidR="001014DD" w:rsidRPr="00952F13">
        <w:rPr>
          <w:sz w:val="26"/>
          <w:szCs w:val="26"/>
        </w:rPr>
        <w:t>Центр</w:t>
      </w:r>
      <w:r w:rsidR="00EA410A" w:rsidRPr="00952F13">
        <w:rPr>
          <w:sz w:val="26"/>
          <w:szCs w:val="26"/>
        </w:rPr>
        <w:t xml:space="preserve"> </w:t>
      </w:r>
      <w:r w:rsidR="000F330B" w:rsidRPr="00C31669">
        <w:rPr>
          <w:sz w:val="26"/>
          <w:szCs w:val="26"/>
        </w:rPr>
        <w:t xml:space="preserve">имеет собственную интернет-страницу в рамках сайта </w:t>
      </w:r>
      <w:r w:rsidR="00BE290B" w:rsidRPr="00C31669">
        <w:rPr>
          <w:sz w:val="26"/>
          <w:szCs w:val="26"/>
        </w:rPr>
        <w:br/>
      </w:r>
      <w:r w:rsidR="000F330B" w:rsidRPr="00C31669">
        <w:rPr>
          <w:sz w:val="26"/>
        </w:rPr>
        <w:t>НИУ ВШЭ</w:t>
      </w:r>
      <w:r w:rsidR="000F330B" w:rsidRPr="00C31669">
        <w:rPr>
          <w:sz w:val="26"/>
          <w:lang w:val="en-US"/>
        </w:rPr>
        <w:t> </w:t>
      </w:r>
      <w:r w:rsidR="000F330B" w:rsidRPr="00C31669">
        <w:rPr>
          <w:sz w:val="26"/>
        </w:rPr>
        <w:t>–</w:t>
      </w:r>
      <w:r w:rsidR="000F330B" w:rsidRPr="00C31669">
        <w:rPr>
          <w:sz w:val="26"/>
          <w:lang w:val="en-US"/>
        </w:rPr>
        <w:t> </w:t>
      </w:r>
      <w:r w:rsidR="000F330B" w:rsidRPr="00C31669">
        <w:rPr>
          <w:sz w:val="26"/>
        </w:rPr>
        <w:t xml:space="preserve">Пермь </w:t>
      </w:r>
      <w:r w:rsidR="000F330B" w:rsidRPr="00C31669">
        <w:rPr>
          <w:sz w:val="26"/>
          <w:szCs w:val="26"/>
        </w:rPr>
        <w:t>на корпоративном портале НИУ ВШЭ</w:t>
      </w:r>
      <w:r w:rsidR="00EA410A" w:rsidRPr="00C31669">
        <w:rPr>
          <w:sz w:val="26"/>
          <w:szCs w:val="26"/>
        </w:rPr>
        <w:t>,</w:t>
      </w:r>
      <w:r w:rsidR="00EA410A" w:rsidRPr="000F330B">
        <w:rPr>
          <w:sz w:val="26"/>
          <w:szCs w:val="26"/>
        </w:rPr>
        <w:t xml:space="preserve"> </w:t>
      </w:r>
      <w:r w:rsidR="00EA410A" w:rsidRPr="0072064B">
        <w:rPr>
          <w:sz w:val="26"/>
          <w:szCs w:val="26"/>
        </w:rPr>
        <w:t xml:space="preserve">созданную и </w:t>
      </w:r>
      <w:r w:rsidR="00EA410A" w:rsidRPr="0072064B">
        <w:rPr>
          <w:sz w:val="26"/>
          <w:szCs w:val="26"/>
        </w:rPr>
        <w:lastRenderedPageBreak/>
        <w:t xml:space="preserve">поддерживаемую в соответствии с действующими в </w:t>
      </w:r>
      <w:r w:rsidR="002E07E8" w:rsidRPr="0072064B">
        <w:rPr>
          <w:sz w:val="26"/>
          <w:szCs w:val="26"/>
        </w:rPr>
        <w:t>НИУ ВШЭ</w:t>
      </w:r>
      <w:r w:rsidR="00652A3E" w:rsidRPr="0072064B">
        <w:rPr>
          <w:sz w:val="26"/>
          <w:szCs w:val="26"/>
        </w:rPr>
        <w:t xml:space="preserve"> </w:t>
      </w:r>
      <w:r w:rsidR="00EA410A" w:rsidRPr="0072064B">
        <w:rPr>
          <w:sz w:val="26"/>
          <w:szCs w:val="26"/>
        </w:rPr>
        <w:t xml:space="preserve">регламентами и обеспечивающую представление актуальной информации о деятельности </w:t>
      </w:r>
      <w:r w:rsidR="001014DD" w:rsidRPr="0072064B">
        <w:rPr>
          <w:sz w:val="26"/>
          <w:szCs w:val="26"/>
        </w:rPr>
        <w:t>Центра</w:t>
      </w:r>
      <w:r w:rsidR="00EA410A" w:rsidRPr="0072064B">
        <w:rPr>
          <w:sz w:val="26"/>
          <w:szCs w:val="26"/>
        </w:rPr>
        <w:t>.</w:t>
      </w:r>
    </w:p>
    <w:p w:rsidR="0096041A" w:rsidRPr="0072064B" w:rsidRDefault="00D77617">
      <w:pPr>
        <w:ind w:firstLine="720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1.</w:t>
      </w:r>
      <w:r w:rsidR="00952F13">
        <w:rPr>
          <w:sz w:val="26"/>
          <w:szCs w:val="26"/>
        </w:rPr>
        <w:t>9</w:t>
      </w:r>
      <w:r w:rsidR="00307B36" w:rsidRPr="00952F13">
        <w:rPr>
          <w:sz w:val="26"/>
          <w:szCs w:val="26"/>
        </w:rPr>
        <w:t>.</w:t>
      </w:r>
      <w:r w:rsidR="00307B36" w:rsidRPr="00952F13">
        <w:rPr>
          <w:sz w:val="26"/>
          <w:szCs w:val="26"/>
        </w:rPr>
        <w:tab/>
      </w:r>
      <w:r w:rsidRPr="00952F13">
        <w:rPr>
          <w:sz w:val="26"/>
          <w:szCs w:val="26"/>
        </w:rPr>
        <w:t xml:space="preserve">К документам </w:t>
      </w:r>
      <w:r w:rsidR="001014DD" w:rsidRPr="00952F13">
        <w:rPr>
          <w:sz w:val="26"/>
          <w:szCs w:val="26"/>
        </w:rPr>
        <w:t>Центра</w:t>
      </w:r>
      <w:r w:rsidRPr="00285DC8">
        <w:rPr>
          <w:sz w:val="26"/>
          <w:szCs w:val="26"/>
        </w:rPr>
        <w:t xml:space="preserve"> имеют право доступа, помимо его</w:t>
      </w:r>
      <w:r w:rsidR="00741C66" w:rsidRPr="00285DC8">
        <w:rPr>
          <w:sz w:val="26"/>
          <w:szCs w:val="26"/>
        </w:rPr>
        <w:t xml:space="preserve"> </w:t>
      </w:r>
      <w:r w:rsidRPr="00330BC1">
        <w:rPr>
          <w:sz w:val="26"/>
          <w:szCs w:val="26"/>
        </w:rPr>
        <w:t xml:space="preserve">работников, </w:t>
      </w:r>
      <w:r w:rsidR="00977EE6" w:rsidRPr="00330BC1">
        <w:rPr>
          <w:sz w:val="26"/>
          <w:szCs w:val="26"/>
        </w:rPr>
        <w:t>ректор</w:t>
      </w:r>
      <w:r w:rsidR="007A5571" w:rsidRPr="00330BC1">
        <w:rPr>
          <w:sz w:val="26"/>
          <w:szCs w:val="26"/>
        </w:rPr>
        <w:t xml:space="preserve"> </w:t>
      </w:r>
      <w:r w:rsidR="007A5571" w:rsidRPr="00596039">
        <w:rPr>
          <w:sz w:val="26"/>
          <w:szCs w:val="26"/>
        </w:rPr>
        <w:t>НИУ ВШЭ</w:t>
      </w:r>
      <w:r w:rsidR="00977EE6" w:rsidRPr="00596039">
        <w:rPr>
          <w:sz w:val="26"/>
          <w:szCs w:val="26"/>
        </w:rPr>
        <w:t xml:space="preserve">, </w:t>
      </w:r>
      <w:r w:rsidR="00E52B5C" w:rsidRPr="00596039">
        <w:rPr>
          <w:sz w:val="26"/>
          <w:szCs w:val="26"/>
        </w:rPr>
        <w:t>ди</w:t>
      </w:r>
      <w:r w:rsidRPr="00596039">
        <w:rPr>
          <w:sz w:val="26"/>
          <w:szCs w:val="26"/>
        </w:rPr>
        <w:t>ректор</w:t>
      </w:r>
      <w:r w:rsidR="00977EE6" w:rsidRPr="00596039">
        <w:rPr>
          <w:sz w:val="26"/>
          <w:szCs w:val="26"/>
        </w:rPr>
        <w:t xml:space="preserve"> </w:t>
      </w:r>
      <w:r w:rsidR="0031536C" w:rsidRPr="00596039">
        <w:rPr>
          <w:sz w:val="26"/>
          <w:szCs w:val="26"/>
        </w:rPr>
        <w:t>НИУ ВШЭ – Пермь</w:t>
      </w:r>
      <w:r w:rsidR="00131F2E" w:rsidRPr="00596039">
        <w:rPr>
          <w:sz w:val="26"/>
          <w:szCs w:val="26"/>
        </w:rPr>
        <w:t xml:space="preserve">, </w:t>
      </w:r>
      <w:r w:rsidR="0076472A" w:rsidRPr="00596039">
        <w:rPr>
          <w:sz w:val="26"/>
          <w:szCs w:val="26"/>
        </w:rPr>
        <w:t xml:space="preserve">координирующий заместитель директора </w:t>
      </w:r>
      <w:r w:rsidRPr="00596039">
        <w:rPr>
          <w:sz w:val="26"/>
          <w:szCs w:val="26"/>
        </w:rPr>
        <w:t>и</w:t>
      </w:r>
      <w:r w:rsidRPr="0072064B">
        <w:rPr>
          <w:sz w:val="26"/>
          <w:szCs w:val="26"/>
        </w:rPr>
        <w:t xml:space="preserve"> </w:t>
      </w:r>
      <w:r w:rsidR="008E7A2B" w:rsidRPr="0072064B">
        <w:rPr>
          <w:iCs/>
          <w:sz w:val="26"/>
          <w:szCs w:val="26"/>
        </w:rPr>
        <w:t xml:space="preserve">лица, </w:t>
      </w:r>
      <w:r w:rsidRPr="0072064B">
        <w:rPr>
          <w:sz w:val="26"/>
          <w:szCs w:val="26"/>
        </w:rPr>
        <w:t xml:space="preserve">уполномоченные </w:t>
      </w:r>
      <w:r w:rsidR="0096041A" w:rsidRPr="0072064B">
        <w:rPr>
          <w:sz w:val="26"/>
          <w:szCs w:val="26"/>
        </w:rPr>
        <w:t xml:space="preserve">ими </w:t>
      </w:r>
      <w:r w:rsidRPr="0072064B">
        <w:rPr>
          <w:sz w:val="26"/>
          <w:szCs w:val="26"/>
        </w:rPr>
        <w:t>для проверки деятельности</w:t>
      </w:r>
      <w:r w:rsidR="00741C66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="0096041A" w:rsidRPr="0072064B">
        <w:rPr>
          <w:sz w:val="26"/>
          <w:szCs w:val="26"/>
        </w:rPr>
        <w:t xml:space="preserve">, а также </w:t>
      </w:r>
      <w:r w:rsidR="008E7A2B" w:rsidRPr="0072064B">
        <w:rPr>
          <w:sz w:val="26"/>
          <w:szCs w:val="26"/>
        </w:rPr>
        <w:t xml:space="preserve">иные </w:t>
      </w:r>
      <w:r w:rsidR="0096041A" w:rsidRPr="0072064B">
        <w:rPr>
          <w:sz w:val="26"/>
          <w:szCs w:val="26"/>
        </w:rPr>
        <w:t xml:space="preserve">лица </w:t>
      </w:r>
      <w:r w:rsidR="0031536C">
        <w:rPr>
          <w:sz w:val="26"/>
          <w:szCs w:val="26"/>
        </w:rPr>
        <w:br/>
      </w:r>
      <w:r w:rsidR="0096041A" w:rsidRPr="0072064B">
        <w:rPr>
          <w:sz w:val="26"/>
          <w:szCs w:val="26"/>
        </w:rPr>
        <w:t>в со</w:t>
      </w:r>
      <w:r w:rsidR="0048156D" w:rsidRPr="0072064B">
        <w:rPr>
          <w:sz w:val="26"/>
          <w:szCs w:val="26"/>
        </w:rPr>
        <w:t xml:space="preserve">ответствии с законодательством </w:t>
      </w:r>
      <w:r w:rsidR="0096041A" w:rsidRPr="0072064B">
        <w:rPr>
          <w:sz w:val="26"/>
          <w:szCs w:val="26"/>
        </w:rPr>
        <w:t>Российской Федерации.</w:t>
      </w:r>
    </w:p>
    <w:p w:rsidR="00D77617" w:rsidRPr="0072064B" w:rsidRDefault="00D77617" w:rsidP="00A9640C">
      <w:pPr>
        <w:tabs>
          <w:tab w:val="left" w:pos="1418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1.</w:t>
      </w:r>
      <w:r w:rsidR="00952F13" w:rsidRPr="0072064B">
        <w:rPr>
          <w:sz w:val="26"/>
          <w:szCs w:val="26"/>
        </w:rPr>
        <w:t>1</w:t>
      </w:r>
      <w:r w:rsidR="00952F13">
        <w:rPr>
          <w:sz w:val="26"/>
          <w:szCs w:val="26"/>
        </w:rPr>
        <w:t>0</w:t>
      </w:r>
      <w:r w:rsidR="00307B36" w:rsidRPr="00952F13">
        <w:rPr>
          <w:sz w:val="26"/>
          <w:szCs w:val="26"/>
        </w:rPr>
        <w:t>.</w:t>
      </w:r>
      <w:r w:rsidR="00307B36" w:rsidRPr="00952F13">
        <w:rPr>
          <w:sz w:val="26"/>
          <w:szCs w:val="26"/>
        </w:rPr>
        <w:tab/>
      </w:r>
      <w:r w:rsidR="00BA2983" w:rsidRPr="00952F13">
        <w:rPr>
          <w:sz w:val="26"/>
          <w:szCs w:val="26"/>
        </w:rPr>
        <w:t xml:space="preserve">Настоящее </w:t>
      </w:r>
      <w:r w:rsidRPr="00285DC8">
        <w:rPr>
          <w:sz w:val="26"/>
          <w:szCs w:val="26"/>
        </w:rPr>
        <w:t>Положение</w:t>
      </w:r>
      <w:r w:rsidR="00131F2E" w:rsidRPr="00330BC1">
        <w:rPr>
          <w:sz w:val="26"/>
          <w:szCs w:val="26"/>
        </w:rPr>
        <w:t xml:space="preserve"> и</w:t>
      </w:r>
      <w:r w:rsidRPr="00330BC1">
        <w:rPr>
          <w:sz w:val="26"/>
          <w:szCs w:val="26"/>
        </w:rPr>
        <w:t xml:space="preserve"> вносимые в него изменения утверждаются приказом </w:t>
      </w:r>
      <w:r w:rsidR="00E52B5C" w:rsidRPr="0072064B">
        <w:rPr>
          <w:sz w:val="26"/>
          <w:szCs w:val="26"/>
        </w:rPr>
        <w:t>ди</w:t>
      </w:r>
      <w:r w:rsidR="00176408" w:rsidRPr="0072064B">
        <w:rPr>
          <w:sz w:val="26"/>
          <w:szCs w:val="26"/>
        </w:rPr>
        <w:t>ректора</w:t>
      </w:r>
      <w:r w:rsidR="00E52B5C" w:rsidRPr="0072064B">
        <w:rPr>
          <w:sz w:val="26"/>
          <w:szCs w:val="26"/>
        </w:rPr>
        <w:t xml:space="preserve">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E52B5C" w:rsidRPr="0072064B">
        <w:rPr>
          <w:sz w:val="26"/>
          <w:szCs w:val="26"/>
        </w:rPr>
        <w:t>.</w:t>
      </w:r>
    </w:p>
    <w:p w:rsidR="00741C66" w:rsidRPr="0072064B" w:rsidRDefault="00741C66" w:rsidP="00330BC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77617" w:rsidRPr="0031536C" w:rsidRDefault="00D77617" w:rsidP="0031536C">
      <w:pPr>
        <w:pStyle w:val="af0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1536C">
        <w:rPr>
          <w:b/>
          <w:sz w:val="26"/>
          <w:szCs w:val="26"/>
        </w:rPr>
        <w:t>ОСНОВНЫЕ ЗАДАЧИ</w:t>
      </w:r>
    </w:p>
    <w:p w:rsidR="00074C75" w:rsidRPr="0072064B" w:rsidRDefault="00074C75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77617" w:rsidRPr="0072064B" w:rsidRDefault="00FD728A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2.1</w:t>
      </w:r>
      <w:r w:rsidR="00307B36" w:rsidRPr="0072064B">
        <w:rPr>
          <w:sz w:val="26"/>
          <w:szCs w:val="26"/>
        </w:rPr>
        <w:t>.</w:t>
      </w:r>
      <w:r w:rsidR="006B1019" w:rsidRPr="0072064B">
        <w:rPr>
          <w:sz w:val="26"/>
          <w:szCs w:val="26"/>
        </w:rPr>
        <w:tab/>
      </w:r>
      <w:r w:rsidR="00D77617" w:rsidRPr="0072064B">
        <w:rPr>
          <w:sz w:val="26"/>
          <w:szCs w:val="26"/>
        </w:rPr>
        <w:t>Основн</w:t>
      </w:r>
      <w:r w:rsidR="002A77C0" w:rsidRPr="0072064B">
        <w:rPr>
          <w:sz w:val="26"/>
          <w:szCs w:val="26"/>
        </w:rPr>
        <w:t>ы</w:t>
      </w:r>
      <w:r w:rsidR="00112088" w:rsidRPr="0072064B">
        <w:rPr>
          <w:sz w:val="26"/>
          <w:szCs w:val="26"/>
        </w:rPr>
        <w:t>ми</w:t>
      </w:r>
      <w:r w:rsidR="00D77617" w:rsidRPr="0072064B">
        <w:rPr>
          <w:sz w:val="26"/>
          <w:szCs w:val="26"/>
        </w:rPr>
        <w:t xml:space="preserve"> задач</w:t>
      </w:r>
      <w:r w:rsidR="00112088" w:rsidRPr="0072064B">
        <w:rPr>
          <w:sz w:val="26"/>
          <w:szCs w:val="26"/>
        </w:rPr>
        <w:t>ам</w:t>
      </w:r>
      <w:r w:rsidR="002A77C0" w:rsidRPr="0072064B">
        <w:rPr>
          <w:sz w:val="26"/>
          <w:szCs w:val="26"/>
        </w:rPr>
        <w:t>и</w:t>
      </w:r>
      <w:r w:rsidR="00D77617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="00112088" w:rsidRPr="0072064B">
        <w:rPr>
          <w:sz w:val="26"/>
          <w:szCs w:val="26"/>
        </w:rPr>
        <w:t xml:space="preserve"> являются:</w:t>
      </w:r>
    </w:p>
    <w:p w:rsidR="00C00403" w:rsidRPr="0072064B" w:rsidRDefault="00741C66" w:rsidP="0031536C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72064B">
        <w:rPr>
          <w:iCs/>
          <w:sz w:val="26"/>
          <w:szCs w:val="26"/>
        </w:rPr>
        <w:t>2.1.</w:t>
      </w:r>
      <w:r w:rsidR="001F34F8" w:rsidRPr="0072064B">
        <w:rPr>
          <w:iCs/>
          <w:sz w:val="26"/>
          <w:szCs w:val="26"/>
        </w:rPr>
        <w:t>1</w:t>
      </w:r>
      <w:r w:rsidR="00307B36" w:rsidRPr="0072064B">
        <w:rPr>
          <w:iCs/>
          <w:sz w:val="26"/>
          <w:szCs w:val="26"/>
        </w:rPr>
        <w:t>.</w:t>
      </w:r>
      <w:r w:rsidR="006B1019" w:rsidRPr="0072064B">
        <w:rPr>
          <w:iCs/>
          <w:sz w:val="26"/>
          <w:szCs w:val="26"/>
        </w:rPr>
        <w:tab/>
      </w:r>
      <w:r w:rsidR="00054A7B" w:rsidRPr="0072064B">
        <w:rPr>
          <w:iCs/>
          <w:sz w:val="26"/>
          <w:szCs w:val="26"/>
        </w:rPr>
        <w:t>м</w:t>
      </w:r>
      <w:bookmarkStart w:id="1" w:name="OLE_LINK1"/>
      <w:bookmarkStart w:id="2" w:name="OLE_LINK2"/>
      <w:r w:rsidR="00112088" w:rsidRPr="0072064B">
        <w:rPr>
          <w:iCs/>
          <w:sz w:val="26"/>
          <w:szCs w:val="26"/>
        </w:rPr>
        <w:t xml:space="preserve">ониторинг, экспертное и аналитическое сопровождение текущей деятельности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384589" w:rsidRPr="0072064B">
        <w:rPr>
          <w:iCs/>
          <w:sz w:val="26"/>
          <w:szCs w:val="26"/>
        </w:rPr>
        <w:t xml:space="preserve">, в том числе деятельности </w:t>
      </w:r>
      <w:r w:rsidR="00384589" w:rsidRPr="0072064B">
        <w:rPr>
          <w:color w:val="000000"/>
          <w:sz w:val="26"/>
          <w:szCs w:val="26"/>
          <w:shd w:val="clear" w:color="auto" w:fill="FFFFFF"/>
        </w:rPr>
        <w:t>образовательных, научных и административно-управленческих</w:t>
      </w:r>
      <w:r w:rsidR="00285DC8">
        <w:rPr>
          <w:color w:val="000000"/>
          <w:sz w:val="26"/>
          <w:szCs w:val="26"/>
          <w:shd w:val="clear" w:color="auto" w:fill="FFFFFF"/>
        </w:rPr>
        <w:t xml:space="preserve"> и иных</w:t>
      </w:r>
      <w:r w:rsidR="00384589" w:rsidRPr="00285DC8">
        <w:rPr>
          <w:color w:val="000000"/>
          <w:sz w:val="26"/>
          <w:szCs w:val="26"/>
          <w:shd w:val="clear" w:color="auto" w:fill="FFFFFF"/>
        </w:rPr>
        <w:t xml:space="preserve"> структурных подразделений </w:t>
      </w:r>
      <w:r w:rsidR="0031536C">
        <w:rPr>
          <w:color w:val="000000"/>
          <w:sz w:val="26"/>
          <w:szCs w:val="26"/>
          <w:shd w:val="clear" w:color="auto" w:fill="FFFFFF"/>
        </w:rPr>
        <w:br/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112088" w:rsidRPr="0072064B">
        <w:rPr>
          <w:iCs/>
          <w:sz w:val="26"/>
          <w:szCs w:val="26"/>
        </w:rPr>
        <w:t>;</w:t>
      </w:r>
    </w:p>
    <w:p w:rsidR="009F0E80" w:rsidRPr="0072064B" w:rsidRDefault="00112088" w:rsidP="0031536C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0F330B">
        <w:rPr>
          <w:iCs/>
          <w:sz w:val="26"/>
          <w:szCs w:val="26"/>
        </w:rPr>
        <w:t>2.1.</w:t>
      </w:r>
      <w:r w:rsidR="002A4B8E" w:rsidRPr="000F330B">
        <w:rPr>
          <w:iCs/>
          <w:sz w:val="26"/>
          <w:szCs w:val="26"/>
        </w:rPr>
        <w:t>2</w:t>
      </w:r>
      <w:r w:rsidR="00307B36" w:rsidRPr="000F330B">
        <w:rPr>
          <w:iCs/>
          <w:sz w:val="26"/>
          <w:szCs w:val="26"/>
        </w:rPr>
        <w:t>.</w:t>
      </w:r>
      <w:r w:rsidR="006B1019" w:rsidRPr="000F330B">
        <w:rPr>
          <w:iCs/>
          <w:sz w:val="26"/>
          <w:szCs w:val="26"/>
        </w:rPr>
        <w:tab/>
      </w:r>
      <w:r w:rsidR="00054A7B" w:rsidRPr="000F330B">
        <w:rPr>
          <w:iCs/>
          <w:sz w:val="26"/>
          <w:szCs w:val="26"/>
        </w:rPr>
        <w:t>р</w:t>
      </w:r>
      <w:r w:rsidR="007A5571" w:rsidRPr="000F330B">
        <w:rPr>
          <w:iCs/>
          <w:sz w:val="26"/>
          <w:szCs w:val="26"/>
        </w:rPr>
        <w:t xml:space="preserve">еализация сбора и анализа первичных данных </w:t>
      </w:r>
      <w:r w:rsidR="000F330B" w:rsidRPr="000F330B">
        <w:rPr>
          <w:iCs/>
          <w:sz w:val="26"/>
          <w:szCs w:val="26"/>
        </w:rPr>
        <w:t xml:space="preserve">структурных подразделений </w:t>
      </w:r>
      <w:r w:rsidR="0031536C" w:rsidRPr="000F330B">
        <w:rPr>
          <w:sz w:val="26"/>
          <w:szCs w:val="26"/>
        </w:rPr>
        <w:t>НИУ ВШЭ – Пермь</w:t>
      </w:r>
      <w:r w:rsidR="00F64C77" w:rsidRPr="000F330B">
        <w:rPr>
          <w:iCs/>
          <w:sz w:val="26"/>
          <w:szCs w:val="26"/>
        </w:rPr>
        <w:t>;</w:t>
      </w:r>
    </w:p>
    <w:p w:rsidR="00E81312" w:rsidRPr="0072064B" w:rsidRDefault="00E81312" w:rsidP="0031536C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0F330B">
        <w:rPr>
          <w:iCs/>
          <w:sz w:val="26"/>
          <w:szCs w:val="26"/>
        </w:rPr>
        <w:t>2.1.3.</w:t>
      </w:r>
      <w:r w:rsidR="006B1019" w:rsidRPr="000F330B">
        <w:rPr>
          <w:iCs/>
          <w:sz w:val="26"/>
          <w:szCs w:val="26"/>
        </w:rPr>
        <w:tab/>
      </w:r>
      <w:r w:rsidR="00054A7B" w:rsidRPr="000F330B">
        <w:rPr>
          <w:iCs/>
          <w:sz w:val="26"/>
          <w:szCs w:val="26"/>
        </w:rPr>
        <w:t>р</w:t>
      </w:r>
      <w:r w:rsidRPr="000F330B">
        <w:rPr>
          <w:iCs/>
          <w:sz w:val="26"/>
          <w:szCs w:val="26"/>
        </w:rPr>
        <w:t xml:space="preserve">ассмотрение и реализация возможности автоматизации сбора данных </w:t>
      </w:r>
      <w:r w:rsidR="000F330B" w:rsidRPr="000F330B">
        <w:rPr>
          <w:iCs/>
          <w:sz w:val="26"/>
          <w:szCs w:val="26"/>
        </w:rPr>
        <w:t>структурных подразделений</w:t>
      </w:r>
      <w:r w:rsidRPr="000F330B">
        <w:rPr>
          <w:iCs/>
          <w:sz w:val="26"/>
          <w:szCs w:val="26"/>
        </w:rPr>
        <w:t xml:space="preserve"> </w:t>
      </w:r>
      <w:r w:rsidR="0031536C" w:rsidRPr="000F330B">
        <w:rPr>
          <w:sz w:val="26"/>
          <w:szCs w:val="26"/>
        </w:rPr>
        <w:t>НИУ ВШЭ – Пермь</w:t>
      </w:r>
      <w:r w:rsidR="00054A7B" w:rsidRPr="000F330B">
        <w:rPr>
          <w:iCs/>
          <w:sz w:val="26"/>
          <w:szCs w:val="26"/>
        </w:rPr>
        <w:t>;</w:t>
      </w:r>
    </w:p>
    <w:p w:rsidR="00DD446B" w:rsidRPr="0072064B" w:rsidRDefault="00DD446B" w:rsidP="0031536C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72064B">
        <w:rPr>
          <w:iCs/>
          <w:sz w:val="26"/>
          <w:szCs w:val="26"/>
        </w:rPr>
        <w:t>2.1.</w:t>
      </w:r>
      <w:r w:rsidR="00E81312" w:rsidRPr="0072064B">
        <w:rPr>
          <w:iCs/>
          <w:sz w:val="26"/>
          <w:szCs w:val="26"/>
        </w:rPr>
        <w:t>4</w:t>
      </w:r>
      <w:r w:rsidRPr="0072064B">
        <w:rPr>
          <w:iCs/>
          <w:sz w:val="26"/>
          <w:szCs w:val="26"/>
        </w:rPr>
        <w:t>.</w:t>
      </w:r>
      <w:r w:rsidR="00054A7B" w:rsidRPr="0072064B">
        <w:rPr>
          <w:iCs/>
          <w:sz w:val="26"/>
          <w:szCs w:val="26"/>
        </w:rPr>
        <w:tab/>
        <w:t>с</w:t>
      </w:r>
      <w:r w:rsidR="00E9693D" w:rsidRPr="0072064B">
        <w:rPr>
          <w:iCs/>
          <w:sz w:val="26"/>
          <w:szCs w:val="26"/>
        </w:rPr>
        <w:t>бор и а</w:t>
      </w:r>
      <w:r w:rsidRPr="0072064B">
        <w:rPr>
          <w:iCs/>
          <w:sz w:val="26"/>
          <w:szCs w:val="26"/>
        </w:rPr>
        <w:t xml:space="preserve">нализ </w:t>
      </w:r>
      <w:r w:rsidR="00E9693D" w:rsidRPr="0072064B">
        <w:rPr>
          <w:iCs/>
          <w:sz w:val="26"/>
          <w:szCs w:val="26"/>
        </w:rPr>
        <w:t>показателей деятельности</w:t>
      </w:r>
      <w:r w:rsidR="00377239" w:rsidRPr="0072064B">
        <w:rPr>
          <w:iCs/>
          <w:sz w:val="26"/>
          <w:szCs w:val="26"/>
        </w:rPr>
        <w:t xml:space="preserve">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E9693D" w:rsidRPr="0072064B">
        <w:rPr>
          <w:iCs/>
          <w:sz w:val="26"/>
          <w:szCs w:val="26"/>
        </w:rPr>
        <w:t xml:space="preserve">, влияющих на </w:t>
      </w:r>
      <w:r w:rsidRPr="0072064B">
        <w:rPr>
          <w:iCs/>
          <w:sz w:val="26"/>
          <w:szCs w:val="26"/>
        </w:rPr>
        <w:t>позиционировани</w:t>
      </w:r>
      <w:r w:rsidR="00E9693D" w:rsidRPr="0072064B">
        <w:rPr>
          <w:iCs/>
          <w:sz w:val="26"/>
          <w:szCs w:val="26"/>
        </w:rPr>
        <w:t>е</w:t>
      </w:r>
      <w:r w:rsidRPr="0072064B">
        <w:rPr>
          <w:iCs/>
          <w:sz w:val="26"/>
          <w:szCs w:val="26"/>
        </w:rPr>
        <w:t xml:space="preserve">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31536C" w:rsidRPr="0072064B">
        <w:rPr>
          <w:iCs/>
          <w:sz w:val="26"/>
          <w:szCs w:val="26"/>
        </w:rPr>
        <w:t xml:space="preserve"> </w:t>
      </w:r>
      <w:r w:rsidRPr="0072064B">
        <w:rPr>
          <w:iCs/>
          <w:sz w:val="26"/>
          <w:szCs w:val="26"/>
        </w:rPr>
        <w:t>в образовательном пространстве</w:t>
      </w:r>
      <w:r w:rsidR="00002885" w:rsidRPr="0072064B">
        <w:rPr>
          <w:iCs/>
          <w:sz w:val="26"/>
          <w:szCs w:val="26"/>
        </w:rPr>
        <w:t>;</w:t>
      </w:r>
    </w:p>
    <w:p w:rsidR="00DD446B" w:rsidRPr="0072064B" w:rsidRDefault="00DD446B" w:rsidP="0031536C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72064B">
        <w:rPr>
          <w:iCs/>
          <w:sz w:val="26"/>
          <w:szCs w:val="26"/>
        </w:rPr>
        <w:t>2.1.</w:t>
      </w:r>
      <w:r w:rsidR="00E81312" w:rsidRPr="0072064B">
        <w:rPr>
          <w:iCs/>
          <w:sz w:val="26"/>
          <w:szCs w:val="26"/>
        </w:rPr>
        <w:t>5</w:t>
      </w:r>
      <w:r w:rsidRPr="0072064B">
        <w:rPr>
          <w:iCs/>
          <w:sz w:val="26"/>
          <w:szCs w:val="26"/>
        </w:rPr>
        <w:t>.</w:t>
      </w:r>
      <w:r w:rsidR="00054A7B" w:rsidRPr="0072064B">
        <w:rPr>
          <w:iCs/>
          <w:sz w:val="26"/>
          <w:szCs w:val="26"/>
        </w:rPr>
        <w:tab/>
        <w:t>п</w:t>
      </w:r>
      <w:r w:rsidRPr="0072064B">
        <w:rPr>
          <w:iCs/>
          <w:sz w:val="26"/>
          <w:szCs w:val="26"/>
        </w:rPr>
        <w:t xml:space="preserve">редставление результатов деятельности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="0031536C" w:rsidRPr="0072064B">
        <w:rPr>
          <w:iCs/>
          <w:sz w:val="26"/>
          <w:szCs w:val="26"/>
        </w:rPr>
        <w:t xml:space="preserve"> </w:t>
      </w:r>
      <w:r w:rsidRPr="0072064B">
        <w:rPr>
          <w:iCs/>
          <w:sz w:val="26"/>
          <w:szCs w:val="26"/>
        </w:rPr>
        <w:t xml:space="preserve">руководству НИУ ВШЭ и </w:t>
      </w:r>
      <w:r w:rsidR="0031536C" w:rsidRPr="00330BC1">
        <w:rPr>
          <w:sz w:val="26"/>
          <w:szCs w:val="26"/>
        </w:rPr>
        <w:t>НИУ ВШЭ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–</w:t>
      </w:r>
      <w:r w:rsidR="0031536C">
        <w:rPr>
          <w:sz w:val="26"/>
          <w:szCs w:val="26"/>
        </w:rPr>
        <w:t> </w:t>
      </w:r>
      <w:r w:rsidR="0031536C" w:rsidRPr="00330BC1">
        <w:rPr>
          <w:sz w:val="26"/>
          <w:szCs w:val="26"/>
        </w:rPr>
        <w:t>Пермь</w:t>
      </w:r>
      <w:r w:rsidRPr="0072064B">
        <w:rPr>
          <w:iCs/>
          <w:sz w:val="26"/>
          <w:szCs w:val="26"/>
        </w:rPr>
        <w:t>, а та</w:t>
      </w:r>
      <w:r w:rsidR="008031F6" w:rsidRPr="0072064B">
        <w:rPr>
          <w:iCs/>
          <w:sz w:val="26"/>
          <w:szCs w:val="26"/>
        </w:rPr>
        <w:t>кже в рамках внешней отчетности</w:t>
      </w:r>
      <w:r w:rsidR="00054A7B" w:rsidRPr="0072064B">
        <w:rPr>
          <w:iCs/>
          <w:sz w:val="26"/>
          <w:szCs w:val="26"/>
        </w:rPr>
        <w:t>;</w:t>
      </w:r>
    </w:p>
    <w:p w:rsidR="00402DEC" w:rsidRPr="0072064B" w:rsidRDefault="00402DEC" w:rsidP="0031536C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72064B">
        <w:rPr>
          <w:iCs/>
          <w:sz w:val="26"/>
          <w:szCs w:val="26"/>
        </w:rPr>
        <w:t>2.1.6.</w:t>
      </w:r>
      <w:r w:rsidR="00054A7B" w:rsidRPr="0072064B">
        <w:rPr>
          <w:iCs/>
          <w:sz w:val="26"/>
          <w:szCs w:val="26"/>
        </w:rPr>
        <w:tab/>
        <w:t>в</w:t>
      </w:r>
      <w:r w:rsidRPr="0072064B">
        <w:rPr>
          <w:iCs/>
          <w:sz w:val="26"/>
          <w:szCs w:val="26"/>
        </w:rPr>
        <w:t>заимодействие с Аналитическим центром НИУ ВШЭ.</w:t>
      </w:r>
    </w:p>
    <w:bookmarkEnd w:id="1"/>
    <w:bookmarkEnd w:id="2"/>
    <w:p w:rsidR="002A77C0" w:rsidRPr="0072064B" w:rsidRDefault="002A77C0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D77617" w:rsidRPr="0031536C" w:rsidRDefault="00D77617" w:rsidP="0031536C">
      <w:pPr>
        <w:pStyle w:val="af0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1536C">
        <w:rPr>
          <w:b/>
          <w:sz w:val="26"/>
          <w:szCs w:val="26"/>
        </w:rPr>
        <w:t>ФУНКЦИИ</w:t>
      </w:r>
    </w:p>
    <w:p w:rsidR="002215CD" w:rsidRPr="0072064B" w:rsidRDefault="002215CD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77617" w:rsidRPr="0072064B" w:rsidRDefault="00131F2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</w:t>
      </w:r>
      <w:r w:rsidRPr="0072064B">
        <w:rPr>
          <w:sz w:val="26"/>
          <w:szCs w:val="26"/>
        </w:rPr>
        <w:tab/>
      </w:r>
      <w:r w:rsidR="00D77617" w:rsidRPr="0072064B">
        <w:rPr>
          <w:sz w:val="26"/>
          <w:szCs w:val="26"/>
        </w:rPr>
        <w:t xml:space="preserve">В соответствии с возложенными задачами </w:t>
      </w:r>
      <w:r w:rsidR="001014DD" w:rsidRPr="0072064B">
        <w:rPr>
          <w:sz w:val="26"/>
          <w:szCs w:val="26"/>
        </w:rPr>
        <w:t>Центр</w:t>
      </w:r>
      <w:r w:rsidR="00D77617" w:rsidRPr="0072064B">
        <w:rPr>
          <w:sz w:val="26"/>
          <w:szCs w:val="26"/>
        </w:rPr>
        <w:t xml:space="preserve"> выполняет</w:t>
      </w:r>
      <w:r w:rsidR="002215CD" w:rsidRPr="0072064B">
        <w:rPr>
          <w:sz w:val="26"/>
          <w:szCs w:val="26"/>
        </w:rPr>
        <w:t xml:space="preserve"> </w:t>
      </w:r>
      <w:r w:rsidR="00D77617" w:rsidRPr="0072064B">
        <w:rPr>
          <w:sz w:val="26"/>
          <w:szCs w:val="26"/>
        </w:rPr>
        <w:t>следующие функции:</w:t>
      </w:r>
    </w:p>
    <w:p w:rsidR="0032162F" w:rsidRPr="0072064B" w:rsidRDefault="001014DD" w:rsidP="00A9640C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3.1.1.</w:t>
      </w:r>
      <w:r w:rsidR="00054A7B" w:rsidRPr="0072064B">
        <w:rPr>
          <w:sz w:val="26"/>
          <w:szCs w:val="26"/>
        </w:rPr>
        <w:tab/>
      </w:r>
      <w:r w:rsidR="009F0E80" w:rsidRPr="0072064B">
        <w:rPr>
          <w:sz w:val="26"/>
          <w:szCs w:val="26"/>
        </w:rPr>
        <w:t>сбор</w:t>
      </w:r>
      <w:r w:rsidR="005D000F" w:rsidRPr="0072064B">
        <w:rPr>
          <w:sz w:val="26"/>
          <w:szCs w:val="26"/>
        </w:rPr>
        <w:t>,</w:t>
      </w:r>
      <w:r w:rsidR="009F0E80" w:rsidRPr="0072064B">
        <w:rPr>
          <w:sz w:val="26"/>
          <w:szCs w:val="26"/>
        </w:rPr>
        <w:t xml:space="preserve"> обработка</w:t>
      </w:r>
      <w:r w:rsidR="005D000F" w:rsidRPr="0072064B">
        <w:rPr>
          <w:sz w:val="26"/>
          <w:szCs w:val="26"/>
        </w:rPr>
        <w:t xml:space="preserve"> и анализ</w:t>
      </w:r>
      <w:r w:rsidR="009F0E80" w:rsidRPr="0072064B">
        <w:rPr>
          <w:sz w:val="26"/>
          <w:szCs w:val="26"/>
        </w:rPr>
        <w:t xml:space="preserve"> показателей </w:t>
      </w:r>
      <w:r w:rsidR="002F72A8" w:rsidRPr="0072064B">
        <w:rPr>
          <w:iCs/>
          <w:sz w:val="26"/>
          <w:szCs w:val="26"/>
        </w:rPr>
        <w:t xml:space="preserve">деятельности </w:t>
      </w:r>
      <w:r w:rsidR="002F72A8" w:rsidRPr="0072064B">
        <w:rPr>
          <w:color w:val="000000"/>
          <w:sz w:val="26"/>
          <w:szCs w:val="26"/>
          <w:shd w:val="clear" w:color="auto" w:fill="FFFFFF"/>
        </w:rPr>
        <w:t xml:space="preserve">образовательных, научных и административно-управленческих </w:t>
      </w:r>
      <w:r w:rsidR="00285DC8">
        <w:rPr>
          <w:color w:val="000000"/>
          <w:sz w:val="26"/>
          <w:szCs w:val="26"/>
          <w:shd w:val="clear" w:color="auto" w:fill="FFFFFF"/>
        </w:rPr>
        <w:t xml:space="preserve">и иных </w:t>
      </w:r>
      <w:r w:rsidR="002F72A8" w:rsidRPr="00285DC8">
        <w:rPr>
          <w:color w:val="000000"/>
          <w:sz w:val="26"/>
          <w:szCs w:val="26"/>
          <w:shd w:val="clear" w:color="auto" w:fill="FFFFFF"/>
        </w:rPr>
        <w:t xml:space="preserve">структурных подразделений </w:t>
      </w:r>
      <w:r w:rsidR="00FD2801">
        <w:rPr>
          <w:color w:val="000000"/>
          <w:sz w:val="26"/>
          <w:szCs w:val="26"/>
          <w:shd w:val="clear" w:color="auto" w:fill="FFFFFF"/>
        </w:rPr>
        <w:br/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9F0E80" w:rsidRPr="0072064B">
        <w:rPr>
          <w:sz w:val="26"/>
          <w:szCs w:val="26"/>
        </w:rPr>
        <w:t>;</w:t>
      </w:r>
    </w:p>
    <w:p w:rsidR="00DD446B" w:rsidRPr="0072064B" w:rsidRDefault="001014DD" w:rsidP="00A9640C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3.1.2.</w:t>
      </w:r>
      <w:r w:rsidR="00054A7B" w:rsidRPr="0072064B">
        <w:rPr>
          <w:sz w:val="26"/>
          <w:szCs w:val="26"/>
        </w:rPr>
        <w:tab/>
      </w:r>
      <w:r w:rsidR="00DD446B" w:rsidRPr="0072064B">
        <w:rPr>
          <w:sz w:val="26"/>
          <w:szCs w:val="26"/>
        </w:rPr>
        <w:t>сбор и обработк</w:t>
      </w:r>
      <w:r w:rsidR="00180FA9" w:rsidRPr="0072064B">
        <w:rPr>
          <w:sz w:val="26"/>
          <w:szCs w:val="26"/>
        </w:rPr>
        <w:t>а</w:t>
      </w:r>
      <w:r w:rsidR="00DD446B" w:rsidRPr="0072064B">
        <w:rPr>
          <w:sz w:val="26"/>
          <w:szCs w:val="26"/>
        </w:rPr>
        <w:t xml:space="preserve"> информации в рамках проведения мониторинга деятельности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493C19" w:rsidRPr="0072064B">
        <w:rPr>
          <w:sz w:val="26"/>
          <w:szCs w:val="26"/>
        </w:rPr>
        <w:t>;</w:t>
      </w:r>
    </w:p>
    <w:p w:rsidR="0032162F" w:rsidRPr="0072064B" w:rsidRDefault="001014DD" w:rsidP="00A9640C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3.1.3.</w:t>
      </w:r>
      <w:r w:rsidR="00054A7B" w:rsidRPr="0072064B">
        <w:rPr>
          <w:sz w:val="26"/>
          <w:szCs w:val="26"/>
        </w:rPr>
        <w:tab/>
      </w:r>
      <w:r w:rsidR="0032162F" w:rsidRPr="0072064B">
        <w:rPr>
          <w:sz w:val="26"/>
          <w:szCs w:val="26"/>
        </w:rPr>
        <w:t xml:space="preserve">участие в формировании внешней отчетности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32162F" w:rsidRPr="0072064B">
        <w:rPr>
          <w:sz w:val="26"/>
          <w:szCs w:val="26"/>
        </w:rPr>
        <w:t xml:space="preserve">; </w:t>
      </w:r>
    </w:p>
    <w:p w:rsidR="00C91322" w:rsidRPr="0072064B" w:rsidRDefault="001014DD" w:rsidP="00A9640C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3.1.4.</w:t>
      </w:r>
      <w:r w:rsidR="00054A7B" w:rsidRPr="0072064B">
        <w:rPr>
          <w:sz w:val="26"/>
          <w:szCs w:val="26"/>
        </w:rPr>
        <w:tab/>
      </w:r>
      <w:r w:rsidR="00C91322" w:rsidRPr="0072064B">
        <w:rPr>
          <w:sz w:val="26"/>
          <w:szCs w:val="26"/>
        </w:rPr>
        <w:t xml:space="preserve">отбор, обобщение и анализ информации, содержащейся в отчетах, статистических, аналитических и исследовательских материалах структурных подразделений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C91322" w:rsidRPr="0072064B">
        <w:rPr>
          <w:sz w:val="26"/>
          <w:szCs w:val="26"/>
        </w:rPr>
        <w:t>;</w:t>
      </w:r>
    </w:p>
    <w:p w:rsidR="0032162F" w:rsidRPr="0072064B" w:rsidRDefault="001014DD" w:rsidP="00A9640C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3.1.5.</w:t>
      </w:r>
      <w:r w:rsidR="00054A7B" w:rsidRPr="0072064B">
        <w:rPr>
          <w:sz w:val="26"/>
          <w:szCs w:val="26"/>
        </w:rPr>
        <w:tab/>
      </w:r>
      <w:r w:rsidR="0032162F" w:rsidRPr="0072064B">
        <w:rPr>
          <w:sz w:val="26"/>
          <w:szCs w:val="26"/>
        </w:rPr>
        <w:t>подготовка аналитических и экспертных материалов, об</w:t>
      </w:r>
      <w:r w:rsidR="00E975B5" w:rsidRPr="0072064B">
        <w:rPr>
          <w:sz w:val="26"/>
          <w:szCs w:val="26"/>
        </w:rPr>
        <w:t xml:space="preserve">зоров, докладов, презентаций о деятельности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32162F" w:rsidRPr="0072064B">
        <w:rPr>
          <w:sz w:val="26"/>
          <w:szCs w:val="26"/>
        </w:rPr>
        <w:t>;</w:t>
      </w:r>
    </w:p>
    <w:p w:rsidR="009662E5" w:rsidRPr="0072064B" w:rsidRDefault="009662E5" w:rsidP="00A9640C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3.1.6.</w:t>
      </w:r>
      <w:r w:rsidR="00054A7B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анализ источников получаемых данных и возможности автоматизированного получения данных из них;</w:t>
      </w:r>
    </w:p>
    <w:p w:rsidR="00E975B5" w:rsidRPr="0072064B" w:rsidRDefault="001014DD" w:rsidP="00285DC8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lastRenderedPageBreak/>
        <w:t>3.1.</w:t>
      </w:r>
      <w:r w:rsidR="009662E5" w:rsidRPr="0072064B">
        <w:rPr>
          <w:sz w:val="26"/>
          <w:szCs w:val="26"/>
        </w:rPr>
        <w:t>7</w:t>
      </w:r>
      <w:r w:rsidRPr="0072064B">
        <w:rPr>
          <w:sz w:val="26"/>
          <w:szCs w:val="26"/>
        </w:rPr>
        <w:t>.</w:t>
      </w:r>
      <w:r w:rsidR="00054A7B" w:rsidRPr="0072064B">
        <w:rPr>
          <w:sz w:val="26"/>
          <w:szCs w:val="26"/>
        </w:rPr>
        <w:tab/>
      </w:r>
      <w:r w:rsidR="007F5CAA" w:rsidRPr="0072064B">
        <w:rPr>
          <w:color w:val="000000"/>
          <w:sz w:val="26"/>
          <w:szCs w:val="26"/>
          <w:shd w:val="clear" w:color="auto" w:fill="FFFFFF"/>
        </w:rPr>
        <w:t>обеспечение экспертизы отч</w:t>
      </w:r>
      <w:r w:rsidR="00284ABA" w:rsidRPr="0072064B">
        <w:rPr>
          <w:color w:val="000000"/>
          <w:sz w:val="26"/>
          <w:szCs w:val="26"/>
          <w:shd w:val="clear" w:color="auto" w:fill="FFFFFF"/>
        </w:rPr>
        <w:t>ё</w:t>
      </w:r>
      <w:r w:rsidR="007F5CAA" w:rsidRPr="0072064B">
        <w:rPr>
          <w:color w:val="000000"/>
          <w:sz w:val="26"/>
          <w:szCs w:val="26"/>
          <w:shd w:val="clear" w:color="auto" w:fill="FFFFFF"/>
        </w:rPr>
        <w:t>тов и иных</w:t>
      </w:r>
      <w:r w:rsidR="00FD2801">
        <w:rPr>
          <w:color w:val="000000"/>
          <w:sz w:val="26"/>
          <w:szCs w:val="26"/>
          <w:shd w:val="clear" w:color="auto" w:fill="FFFFFF"/>
        </w:rPr>
        <w:t xml:space="preserve"> </w:t>
      </w:r>
      <w:r w:rsidR="007F5CAA" w:rsidRPr="0072064B">
        <w:rPr>
          <w:color w:val="000000"/>
          <w:sz w:val="26"/>
          <w:szCs w:val="26"/>
          <w:shd w:val="clear" w:color="auto" w:fill="FFFFFF"/>
        </w:rPr>
        <w:t xml:space="preserve">аналитических материалов по направлениям деятельности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7F5CAA" w:rsidRPr="0072064B">
        <w:rPr>
          <w:color w:val="000000"/>
          <w:sz w:val="26"/>
          <w:szCs w:val="26"/>
          <w:shd w:val="clear" w:color="auto" w:fill="FFFFFF"/>
        </w:rPr>
        <w:t xml:space="preserve">, в том числе в рамках отчетности </w:t>
      </w:r>
      <w:r w:rsidR="007A5571" w:rsidRPr="0072064B">
        <w:rPr>
          <w:color w:val="000000"/>
          <w:sz w:val="26"/>
          <w:szCs w:val="26"/>
          <w:shd w:val="clear" w:color="auto" w:fill="FFFFFF"/>
        </w:rPr>
        <w:t xml:space="preserve">структурных </w:t>
      </w:r>
      <w:r w:rsidR="007F5CAA" w:rsidRPr="0072064B">
        <w:rPr>
          <w:color w:val="000000"/>
          <w:sz w:val="26"/>
          <w:szCs w:val="26"/>
          <w:shd w:val="clear" w:color="auto" w:fill="FFFFFF"/>
        </w:rPr>
        <w:t>подразделений;</w:t>
      </w:r>
    </w:p>
    <w:p w:rsidR="00510AC9" w:rsidRPr="0072064B" w:rsidRDefault="001014DD" w:rsidP="00285DC8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</w:t>
      </w:r>
      <w:r w:rsidR="009662E5" w:rsidRPr="0072064B">
        <w:rPr>
          <w:sz w:val="26"/>
          <w:szCs w:val="26"/>
        </w:rPr>
        <w:t>8</w:t>
      </w:r>
      <w:r w:rsidRPr="0072064B">
        <w:rPr>
          <w:sz w:val="26"/>
          <w:szCs w:val="26"/>
        </w:rPr>
        <w:t>.</w:t>
      </w:r>
      <w:r w:rsidR="00054A7B" w:rsidRPr="0072064B">
        <w:rPr>
          <w:sz w:val="26"/>
          <w:szCs w:val="26"/>
        </w:rPr>
        <w:tab/>
      </w:r>
      <w:r w:rsidR="00510AC9" w:rsidRPr="0072064B">
        <w:rPr>
          <w:sz w:val="26"/>
          <w:szCs w:val="26"/>
        </w:rPr>
        <w:t xml:space="preserve">анализ показателей, отражающих основные параметры деятельности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510AC9" w:rsidRPr="0072064B">
        <w:rPr>
          <w:sz w:val="26"/>
          <w:szCs w:val="26"/>
        </w:rPr>
        <w:t>;</w:t>
      </w:r>
    </w:p>
    <w:p w:rsidR="00180FA9" w:rsidRPr="00330BC1" w:rsidRDefault="001014DD" w:rsidP="00285DC8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</w:t>
      </w:r>
      <w:r w:rsidR="00F16E86" w:rsidRPr="0072064B">
        <w:rPr>
          <w:sz w:val="26"/>
          <w:szCs w:val="26"/>
        </w:rPr>
        <w:t>9</w:t>
      </w:r>
      <w:r w:rsidRPr="0072064B">
        <w:rPr>
          <w:sz w:val="26"/>
          <w:szCs w:val="26"/>
        </w:rPr>
        <w:t>.</w:t>
      </w:r>
      <w:r w:rsidR="00285DC8">
        <w:rPr>
          <w:sz w:val="26"/>
          <w:szCs w:val="26"/>
        </w:rPr>
        <w:tab/>
      </w:r>
      <w:r w:rsidR="00180FA9" w:rsidRPr="00952F13">
        <w:rPr>
          <w:sz w:val="26"/>
          <w:szCs w:val="26"/>
        </w:rPr>
        <w:t xml:space="preserve">анализ </w:t>
      </w:r>
      <w:r w:rsidR="00115A0C" w:rsidRPr="00952F13">
        <w:rPr>
          <w:iCs/>
          <w:sz w:val="26"/>
          <w:szCs w:val="26"/>
        </w:rPr>
        <w:t xml:space="preserve">показателей деятельности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115A0C" w:rsidRPr="00952F13">
        <w:rPr>
          <w:iCs/>
          <w:sz w:val="26"/>
          <w:szCs w:val="26"/>
        </w:rPr>
        <w:t xml:space="preserve">, </w:t>
      </w:r>
      <w:r w:rsidR="00115A0C" w:rsidRPr="00285DC8">
        <w:rPr>
          <w:sz w:val="26"/>
          <w:szCs w:val="26"/>
        </w:rPr>
        <w:t xml:space="preserve">обеспечивающих развитие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FD2801" w:rsidRPr="00330BC1">
        <w:rPr>
          <w:iCs/>
          <w:sz w:val="26"/>
          <w:szCs w:val="26"/>
        </w:rPr>
        <w:t xml:space="preserve"> </w:t>
      </w:r>
      <w:r w:rsidR="00115A0C" w:rsidRPr="00330BC1">
        <w:rPr>
          <w:iCs/>
          <w:sz w:val="26"/>
          <w:szCs w:val="26"/>
        </w:rPr>
        <w:t>в образовательном пространстве</w:t>
      </w:r>
      <w:r w:rsidR="00DA52A4" w:rsidRPr="00330BC1">
        <w:rPr>
          <w:sz w:val="26"/>
          <w:szCs w:val="26"/>
        </w:rPr>
        <w:t>;</w:t>
      </w:r>
    </w:p>
    <w:p w:rsidR="00E90F8E" w:rsidRPr="0072064B" w:rsidRDefault="001014DD" w:rsidP="00285DC8">
      <w:pPr>
        <w:tabs>
          <w:tab w:val="left" w:pos="0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3.1.1</w:t>
      </w:r>
      <w:r w:rsidR="00F16E86" w:rsidRPr="0072064B">
        <w:rPr>
          <w:sz w:val="26"/>
          <w:szCs w:val="26"/>
        </w:rPr>
        <w:t>0</w:t>
      </w:r>
      <w:r w:rsidRPr="0072064B">
        <w:rPr>
          <w:sz w:val="26"/>
          <w:szCs w:val="26"/>
        </w:rPr>
        <w:t>.</w:t>
      </w:r>
      <w:r w:rsidRPr="0072064B">
        <w:rPr>
          <w:sz w:val="26"/>
          <w:szCs w:val="26"/>
        </w:rPr>
        <w:tab/>
      </w:r>
      <w:r w:rsidR="002F72A8" w:rsidRPr="0072064B">
        <w:rPr>
          <w:sz w:val="26"/>
          <w:szCs w:val="26"/>
        </w:rPr>
        <w:t>подготовк</w:t>
      </w:r>
      <w:r w:rsidR="00E975B5" w:rsidRPr="0072064B">
        <w:rPr>
          <w:sz w:val="26"/>
          <w:szCs w:val="26"/>
        </w:rPr>
        <w:t>а</w:t>
      </w:r>
      <w:r w:rsidR="002F72A8" w:rsidRPr="0072064B">
        <w:rPr>
          <w:sz w:val="26"/>
          <w:szCs w:val="26"/>
        </w:rPr>
        <w:t xml:space="preserve"> </w:t>
      </w:r>
      <w:r w:rsidR="009415B2" w:rsidRPr="0072064B">
        <w:rPr>
          <w:sz w:val="26"/>
          <w:szCs w:val="26"/>
        </w:rPr>
        <w:t xml:space="preserve">проектов </w:t>
      </w:r>
      <w:r w:rsidR="002F72A8" w:rsidRPr="0072064B">
        <w:rPr>
          <w:sz w:val="26"/>
          <w:szCs w:val="26"/>
        </w:rPr>
        <w:t xml:space="preserve">приказов </w:t>
      </w:r>
      <w:r w:rsidR="00E975B5" w:rsidRPr="0072064B">
        <w:rPr>
          <w:sz w:val="26"/>
          <w:szCs w:val="26"/>
        </w:rPr>
        <w:t>ди</w:t>
      </w:r>
      <w:r w:rsidR="002F72A8" w:rsidRPr="0072064B">
        <w:rPr>
          <w:sz w:val="26"/>
          <w:szCs w:val="26"/>
        </w:rPr>
        <w:t>ректора</w:t>
      </w:r>
      <w:r w:rsidR="007A5571" w:rsidRPr="0072064B">
        <w:rPr>
          <w:sz w:val="26"/>
          <w:szCs w:val="26"/>
        </w:rPr>
        <w:t xml:space="preserve">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2F72A8" w:rsidRPr="0072064B">
        <w:rPr>
          <w:sz w:val="26"/>
          <w:szCs w:val="26"/>
        </w:rPr>
        <w:t>, а также других документов, обеспечивающих мониторинг и экспертно-аналитическую деятельность</w:t>
      </w:r>
      <w:r w:rsidR="007A5571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Центра</w:t>
      </w:r>
      <w:r w:rsidR="002F72A8" w:rsidRPr="0072064B">
        <w:rPr>
          <w:sz w:val="26"/>
          <w:szCs w:val="26"/>
        </w:rPr>
        <w:t>;</w:t>
      </w:r>
    </w:p>
    <w:p w:rsidR="00E90F8E" w:rsidRPr="0072064B" w:rsidRDefault="001014DD" w:rsidP="00285DC8">
      <w:pPr>
        <w:tabs>
          <w:tab w:val="left" w:pos="0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3.1.1</w:t>
      </w:r>
      <w:r w:rsidR="00F16E86" w:rsidRPr="0072064B">
        <w:rPr>
          <w:sz w:val="26"/>
          <w:szCs w:val="26"/>
        </w:rPr>
        <w:t>1</w:t>
      </w:r>
      <w:r w:rsidRPr="0072064B">
        <w:rPr>
          <w:sz w:val="26"/>
          <w:szCs w:val="26"/>
        </w:rPr>
        <w:t>.</w:t>
      </w:r>
      <w:r w:rsidRPr="0072064B">
        <w:rPr>
          <w:sz w:val="26"/>
          <w:szCs w:val="26"/>
        </w:rPr>
        <w:tab/>
      </w:r>
      <w:r w:rsidR="002F72A8" w:rsidRPr="0072064B">
        <w:rPr>
          <w:sz w:val="26"/>
          <w:szCs w:val="26"/>
        </w:rPr>
        <w:t xml:space="preserve">проведение организационных мероприятий, связанных с обеспечением и </w:t>
      </w:r>
      <w:r w:rsidR="00E975B5" w:rsidRPr="0072064B">
        <w:rPr>
          <w:sz w:val="26"/>
          <w:szCs w:val="26"/>
        </w:rPr>
        <w:t>реализацией</w:t>
      </w:r>
      <w:r w:rsidR="002F72A8" w:rsidRPr="0072064B">
        <w:rPr>
          <w:sz w:val="26"/>
          <w:szCs w:val="26"/>
        </w:rPr>
        <w:t xml:space="preserve"> мониторинга</w:t>
      </w:r>
      <w:r w:rsidR="00E975B5" w:rsidRPr="0072064B">
        <w:rPr>
          <w:sz w:val="26"/>
          <w:szCs w:val="26"/>
        </w:rPr>
        <w:t xml:space="preserve"> деятельности</w:t>
      </w:r>
      <w:r w:rsidR="002F72A8" w:rsidRPr="0072064B">
        <w:rPr>
          <w:sz w:val="26"/>
          <w:szCs w:val="26"/>
        </w:rPr>
        <w:t xml:space="preserve">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2F72A8" w:rsidRPr="0072064B">
        <w:rPr>
          <w:sz w:val="26"/>
          <w:szCs w:val="26"/>
        </w:rPr>
        <w:t>;</w:t>
      </w:r>
    </w:p>
    <w:p w:rsidR="00A12F54" w:rsidRPr="0072064B" w:rsidRDefault="00A12F54" w:rsidP="00285DC8">
      <w:pPr>
        <w:tabs>
          <w:tab w:val="left" w:pos="0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442239">
        <w:rPr>
          <w:sz w:val="26"/>
          <w:szCs w:val="26"/>
        </w:rPr>
        <w:t>3.1.12.</w:t>
      </w:r>
      <w:r w:rsidR="00285DC8" w:rsidRPr="00442239">
        <w:rPr>
          <w:sz w:val="26"/>
          <w:szCs w:val="26"/>
        </w:rPr>
        <w:tab/>
      </w:r>
      <w:r w:rsidRPr="00442239">
        <w:rPr>
          <w:sz w:val="26"/>
          <w:szCs w:val="26"/>
        </w:rPr>
        <w:t>предоставление отчётов, данных для их подготовки и взаимодействие по вопросам подготовки отчётов с Аналитическим центром НИУ ВШЭ;</w:t>
      </w:r>
    </w:p>
    <w:p w:rsidR="002F72A8" w:rsidRPr="0072064B" w:rsidRDefault="001014DD" w:rsidP="00285DC8">
      <w:pPr>
        <w:tabs>
          <w:tab w:val="left" w:pos="0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3.1.</w:t>
      </w:r>
      <w:r w:rsidR="00A12F54" w:rsidRPr="0072064B">
        <w:rPr>
          <w:sz w:val="26"/>
          <w:szCs w:val="26"/>
        </w:rPr>
        <w:t>13</w:t>
      </w:r>
      <w:r w:rsidRPr="0072064B">
        <w:rPr>
          <w:sz w:val="26"/>
          <w:szCs w:val="26"/>
        </w:rPr>
        <w:t>.</w:t>
      </w:r>
      <w:r w:rsidRPr="0072064B">
        <w:rPr>
          <w:sz w:val="26"/>
          <w:szCs w:val="26"/>
        </w:rPr>
        <w:tab/>
      </w:r>
      <w:r w:rsidR="002F72A8" w:rsidRPr="0072064B">
        <w:rPr>
          <w:sz w:val="26"/>
          <w:szCs w:val="26"/>
        </w:rPr>
        <w:t>предоставление подготовленных информационно-аналитических материалов для р</w:t>
      </w:r>
      <w:r w:rsidR="002F72A8" w:rsidRPr="000F330B">
        <w:rPr>
          <w:sz w:val="26"/>
          <w:szCs w:val="26"/>
        </w:rPr>
        <w:t xml:space="preserve">азмещения на </w:t>
      </w:r>
      <w:proofErr w:type="gramStart"/>
      <w:r w:rsidR="002F72A8" w:rsidRPr="000F330B">
        <w:rPr>
          <w:sz w:val="26"/>
          <w:szCs w:val="26"/>
        </w:rPr>
        <w:t>Интернет-странице</w:t>
      </w:r>
      <w:proofErr w:type="gramEnd"/>
      <w:r w:rsidR="002F72A8" w:rsidRPr="000F330B">
        <w:rPr>
          <w:sz w:val="26"/>
          <w:szCs w:val="26"/>
        </w:rPr>
        <w:t xml:space="preserve"> </w:t>
      </w:r>
      <w:r w:rsidR="00BC7B26" w:rsidRPr="00C31669">
        <w:rPr>
          <w:sz w:val="26"/>
          <w:szCs w:val="26"/>
        </w:rPr>
        <w:t>ц</w:t>
      </w:r>
      <w:r w:rsidRPr="00C31669">
        <w:rPr>
          <w:sz w:val="26"/>
          <w:szCs w:val="26"/>
        </w:rPr>
        <w:t>ентра</w:t>
      </w:r>
      <w:r w:rsidR="00E975B5" w:rsidRPr="00C31669">
        <w:rPr>
          <w:sz w:val="26"/>
          <w:szCs w:val="26"/>
        </w:rPr>
        <w:t xml:space="preserve"> </w:t>
      </w:r>
      <w:r w:rsidR="002F72A8" w:rsidRPr="00C31669">
        <w:rPr>
          <w:sz w:val="26"/>
          <w:szCs w:val="26"/>
        </w:rPr>
        <w:t xml:space="preserve">и корпоративном </w:t>
      </w:r>
      <w:r w:rsidR="00BC7B26" w:rsidRPr="00C31669">
        <w:rPr>
          <w:sz w:val="26"/>
          <w:szCs w:val="26"/>
        </w:rPr>
        <w:t>портале</w:t>
      </w:r>
      <w:r w:rsidR="002F72A8" w:rsidRPr="00C31669">
        <w:rPr>
          <w:sz w:val="26"/>
          <w:szCs w:val="26"/>
        </w:rPr>
        <w:t xml:space="preserve"> </w:t>
      </w:r>
      <w:r w:rsidR="00FD2801" w:rsidRPr="00C31669">
        <w:rPr>
          <w:sz w:val="26"/>
          <w:szCs w:val="26"/>
        </w:rPr>
        <w:t>НИУ ВШЭ</w:t>
      </w:r>
      <w:r w:rsidR="002F72A8" w:rsidRPr="00C31669">
        <w:rPr>
          <w:sz w:val="26"/>
          <w:szCs w:val="26"/>
        </w:rPr>
        <w:t>.</w:t>
      </w:r>
    </w:p>
    <w:p w:rsidR="00002885" w:rsidRPr="0072064B" w:rsidRDefault="00002885" w:rsidP="0072064B">
      <w:pPr>
        <w:tabs>
          <w:tab w:val="left" w:pos="1701"/>
        </w:tabs>
        <w:autoSpaceDE w:val="0"/>
        <w:autoSpaceDN w:val="0"/>
        <w:adjustRightInd w:val="0"/>
        <w:ind w:left="1224"/>
        <w:contextualSpacing/>
        <w:jc w:val="both"/>
        <w:rPr>
          <w:sz w:val="26"/>
          <w:szCs w:val="26"/>
        </w:rPr>
      </w:pPr>
    </w:p>
    <w:p w:rsidR="00D77617" w:rsidRPr="00FD2801" w:rsidRDefault="00D77617" w:rsidP="00FD2801">
      <w:pPr>
        <w:pStyle w:val="af0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D2801">
        <w:rPr>
          <w:b/>
          <w:sz w:val="26"/>
          <w:szCs w:val="26"/>
        </w:rPr>
        <w:t>ПРАВА И ОБЯЗАННОСТИ РАБОТНИКОВ</w:t>
      </w:r>
      <w:r w:rsidR="002F6F87" w:rsidRPr="00FD2801">
        <w:rPr>
          <w:b/>
          <w:sz w:val="26"/>
          <w:szCs w:val="26"/>
        </w:rPr>
        <w:t xml:space="preserve"> </w:t>
      </w:r>
      <w:r w:rsidR="001014DD" w:rsidRPr="00FD2801">
        <w:rPr>
          <w:b/>
          <w:sz w:val="26"/>
          <w:szCs w:val="26"/>
        </w:rPr>
        <w:t>ЦЕНТРА</w:t>
      </w:r>
    </w:p>
    <w:p w:rsidR="002215CD" w:rsidRPr="00285DC8" w:rsidRDefault="002215CD" w:rsidP="00285DC8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77617" w:rsidRPr="0072064B" w:rsidRDefault="00D77617" w:rsidP="00330BC1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30BC1">
        <w:rPr>
          <w:sz w:val="26"/>
          <w:szCs w:val="26"/>
        </w:rPr>
        <w:t>4.1</w:t>
      </w:r>
      <w:r w:rsidR="00307B36" w:rsidRPr="00330BC1">
        <w:rPr>
          <w:sz w:val="26"/>
          <w:szCs w:val="26"/>
        </w:rPr>
        <w:t>.</w:t>
      </w:r>
      <w:r w:rsidR="00307B36" w:rsidRPr="00330BC1">
        <w:rPr>
          <w:sz w:val="26"/>
          <w:szCs w:val="26"/>
        </w:rPr>
        <w:tab/>
      </w:r>
      <w:r w:rsidRPr="00330BC1">
        <w:rPr>
          <w:sz w:val="26"/>
          <w:szCs w:val="26"/>
        </w:rPr>
        <w:t xml:space="preserve">Работники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имеют право:</w:t>
      </w:r>
    </w:p>
    <w:p w:rsidR="00D77617" w:rsidRPr="00285DC8" w:rsidRDefault="00D77617" w:rsidP="00FD2801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4.1.1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 xml:space="preserve">запрашивать в других структурных </w:t>
      </w:r>
      <w:r w:rsidR="00285DC8">
        <w:rPr>
          <w:sz w:val="26"/>
          <w:szCs w:val="26"/>
        </w:rPr>
        <w:t>подразделениях</w:t>
      </w:r>
      <w:r w:rsidR="00285DC8" w:rsidRPr="00285DC8">
        <w:rPr>
          <w:sz w:val="26"/>
          <w:szCs w:val="26"/>
        </w:rPr>
        <w:t xml:space="preserve"> </w:t>
      </w:r>
      <w:r w:rsidR="007A5571" w:rsidRPr="00285DC8">
        <w:rPr>
          <w:sz w:val="26"/>
          <w:szCs w:val="26"/>
        </w:rPr>
        <w:t xml:space="preserve">НИУ ВШЭ </w:t>
      </w:r>
      <w:r w:rsidR="00FD2801">
        <w:rPr>
          <w:sz w:val="26"/>
          <w:szCs w:val="26"/>
        </w:rPr>
        <w:br/>
      </w:r>
      <w:r w:rsidR="007A5571" w:rsidRPr="00285DC8">
        <w:rPr>
          <w:sz w:val="26"/>
          <w:szCs w:val="26"/>
        </w:rPr>
        <w:t xml:space="preserve">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FD2801" w:rsidRPr="00285DC8">
        <w:rPr>
          <w:sz w:val="26"/>
          <w:szCs w:val="26"/>
        </w:rPr>
        <w:t xml:space="preserve"> </w:t>
      </w:r>
      <w:r w:rsidRPr="00285DC8">
        <w:rPr>
          <w:sz w:val="26"/>
          <w:szCs w:val="26"/>
        </w:rPr>
        <w:t xml:space="preserve">документы и информацию, необходимые для выполнения </w:t>
      </w:r>
      <w:r w:rsidR="001014DD" w:rsidRPr="00285DC8">
        <w:rPr>
          <w:sz w:val="26"/>
          <w:szCs w:val="26"/>
        </w:rPr>
        <w:t>Центр</w:t>
      </w:r>
      <w:r w:rsidR="00284ABA" w:rsidRPr="00285DC8">
        <w:rPr>
          <w:sz w:val="26"/>
          <w:szCs w:val="26"/>
        </w:rPr>
        <w:t>о</w:t>
      </w:r>
      <w:r w:rsidR="00AC3B1B" w:rsidRPr="00285DC8">
        <w:rPr>
          <w:sz w:val="26"/>
          <w:szCs w:val="26"/>
        </w:rPr>
        <w:t xml:space="preserve">м своих </w:t>
      </w:r>
      <w:r w:rsidRPr="00285DC8">
        <w:rPr>
          <w:sz w:val="26"/>
          <w:szCs w:val="26"/>
        </w:rPr>
        <w:t>функций</w:t>
      </w:r>
      <w:r w:rsidR="004D1487" w:rsidRPr="00285DC8">
        <w:rPr>
          <w:sz w:val="26"/>
          <w:szCs w:val="26"/>
        </w:rPr>
        <w:t>, в пределах своих должностных обязанностей</w:t>
      </w:r>
      <w:r w:rsidRPr="00285DC8">
        <w:rPr>
          <w:sz w:val="26"/>
          <w:szCs w:val="26"/>
        </w:rPr>
        <w:t>;</w:t>
      </w:r>
    </w:p>
    <w:p w:rsidR="00D77617" w:rsidRPr="0072064B" w:rsidRDefault="00D77617" w:rsidP="00FD2801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0BC1">
        <w:rPr>
          <w:sz w:val="26"/>
          <w:szCs w:val="26"/>
        </w:rPr>
        <w:t>4.1.2</w:t>
      </w:r>
      <w:r w:rsidR="00307B36" w:rsidRPr="00330BC1">
        <w:rPr>
          <w:sz w:val="26"/>
          <w:szCs w:val="26"/>
        </w:rPr>
        <w:t>.</w:t>
      </w:r>
      <w:r w:rsidR="00307B36" w:rsidRPr="00330BC1">
        <w:rPr>
          <w:sz w:val="26"/>
          <w:szCs w:val="26"/>
        </w:rPr>
        <w:tab/>
      </w:r>
      <w:r w:rsidRPr="00330BC1">
        <w:rPr>
          <w:sz w:val="26"/>
          <w:szCs w:val="26"/>
        </w:rPr>
        <w:t xml:space="preserve">вносить </w:t>
      </w:r>
      <w:r w:rsidR="00587134" w:rsidRPr="0072064B">
        <w:rPr>
          <w:sz w:val="26"/>
          <w:szCs w:val="26"/>
        </w:rPr>
        <w:t>начальнику</w:t>
      </w:r>
      <w:r w:rsidR="00AC3B1B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="00AC3B1B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предложения о</w:t>
      </w:r>
      <w:r w:rsidR="00284ABA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совершенствовании</w:t>
      </w:r>
      <w:r w:rsidR="00F77238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деятельности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;</w:t>
      </w:r>
    </w:p>
    <w:p w:rsidR="00D77617" w:rsidRPr="0072064B" w:rsidRDefault="00D77617" w:rsidP="00FD2801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4.1.3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пользоваться компьютерной, множительной и иной оргтехникой,</w:t>
      </w:r>
      <w:r w:rsidR="00F77238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средствами связи, а также иными материальными ресурсами, имеющимися </w:t>
      </w:r>
      <w:r w:rsidR="00FD2801">
        <w:rPr>
          <w:sz w:val="26"/>
          <w:szCs w:val="26"/>
        </w:rPr>
        <w:br/>
      </w:r>
      <w:r w:rsidRPr="0072064B">
        <w:rPr>
          <w:sz w:val="26"/>
          <w:szCs w:val="26"/>
        </w:rPr>
        <w:t>в</w:t>
      </w:r>
      <w:r w:rsidR="008F3901" w:rsidRPr="0072064B">
        <w:rPr>
          <w:sz w:val="26"/>
          <w:szCs w:val="26"/>
        </w:rPr>
        <w:t xml:space="preserve">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CB5E72" w:rsidRPr="0072064B">
        <w:rPr>
          <w:sz w:val="26"/>
          <w:szCs w:val="26"/>
        </w:rPr>
        <w:t>,</w:t>
      </w:r>
      <w:r w:rsidRPr="0072064B">
        <w:rPr>
          <w:sz w:val="26"/>
          <w:szCs w:val="26"/>
        </w:rPr>
        <w:t xml:space="preserve"> необходимыми для обеспечения деятельности </w:t>
      </w:r>
      <w:r w:rsidR="001014DD" w:rsidRPr="0072064B">
        <w:rPr>
          <w:sz w:val="26"/>
          <w:szCs w:val="26"/>
        </w:rPr>
        <w:t>Центра</w:t>
      </w:r>
      <w:r w:rsidR="00FD2801">
        <w:rPr>
          <w:sz w:val="26"/>
          <w:szCs w:val="26"/>
        </w:rPr>
        <w:t>.</w:t>
      </w:r>
    </w:p>
    <w:p w:rsidR="00D77617" w:rsidRPr="0072064B" w:rsidRDefault="00D77617" w:rsidP="00FD28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4.2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Работник</w:t>
      </w:r>
      <w:r w:rsidR="00ED0CB6" w:rsidRPr="0072064B">
        <w:rPr>
          <w:sz w:val="26"/>
          <w:szCs w:val="26"/>
        </w:rPr>
        <w:t>и</w:t>
      </w:r>
      <w:r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обязаны:</w:t>
      </w:r>
    </w:p>
    <w:p w:rsidR="00D77617" w:rsidRPr="0072064B" w:rsidRDefault="00D77617" w:rsidP="00FD2801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4.2.1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сохранять конфиденциальность сведений, содержащихся в</w:t>
      </w:r>
      <w:r w:rsidR="00F77238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документах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>;</w:t>
      </w:r>
    </w:p>
    <w:p w:rsidR="00D77617" w:rsidRPr="0072064B" w:rsidRDefault="00D77617" w:rsidP="00FD2801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4.2.2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совершенствовать и развивать деятельность</w:t>
      </w:r>
      <w:r w:rsidR="00CB5E72" w:rsidRPr="0072064B">
        <w:rPr>
          <w:sz w:val="26"/>
          <w:szCs w:val="26"/>
        </w:rPr>
        <w:t xml:space="preserve">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,</w:t>
      </w:r>
      <w:r w:rsidR="00F77238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обеспечиваемую </w:t>
      </w:r>
      <w:r w:rsidR="001014DD" w:rsidRPr="0072064B">
        <w:rPr>
          <w:sz w:val="26"/>
          <w:szCs w:val="26"/>
        </w:rPr>
        <w:t>Центр</w:t>
      </w:r>
      <w:r w:rsidR="00284ABA" w:rsidRPr="0072064B">
        <w:rPr>
          <w:sz w:val="26"/>
          <w:szCs w:val="26"/>
        </w:rPr>
        <w:t>о</w:t>
      </w:r>
      <w:r w:rsidRPr="0072064B">
        <w:rPr>
          <w:sz w:val="26"/>
          <w:szCs w:val="26"/>
        </w:rPr>
        <w:t>м;</w:t>
      </w:r>
    </w:p>
    <w:p w:rsidR="00D77617" w:rsidRPr="0072064B" w:rsidRDefault="00D77617" w:rsidP="00FD2801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4.2.3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качественно и в полном объеме выполнять возложенные на</w:t>
      </w:r>
      <w:r w:rsidR="00F77238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н</w:t>
      </w:r>
      <w:r w:rsidR="000160D1" w:rsidRPr="0072064B">
        <w:rPr>
          <w:sz w:val="26"/>
          <w:szCs w:val="26"/>
        </w:rPr>
        <w:t>их</w:t>
      </w:r>
      <w:r w:rsidR="00F77238" w:rsidRPr="0072064B">
        <w:rPr>
          <w:sz w:val="26"/>
          <w:szCs w:val="26"/>
        </w:rPr>
        <w:t xml:space="preserve"> </w:t>
      </w:r>
      <w:r w:rsidR="004D1487" w:rsidRPr="0072064B">
        <w:rPr>
          <w:sz w:val="26"/>
          <w:szCs w:val="26"/>
        </w:rPr>
        <w:t>должностные обязанности</w:t>
      </w:r>
      <w:r w:rsidRPr="0072064B">
        <w:rPr>
          <w:sz w:val="26"/>
          <w:szCs w:val="26"/>
        </w:rPr>
        <w:t>;</w:t>
      </w:r>
    </w:p>
    <w:p w:rsidR="00D77617" w:rsidRPr="0072064B" w:rsidRDefault="00D77617" w:rsidP="00FD2801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4.2.4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 xml:space="preserve">выполнять решения </w:t>
      </w:r>
      <w:r w:rsidR="00CE3F60" w:rsidRPr="0072064B">
        <w:rPr>
          <w:sz w:val="26"/>
          <w:szCs w:val="26"/>
        </w:rPr>
        <w:t>у</w:t>
      </w:r>
      <w:r w:rsidRPr="0072064B">
        <w:rPr>
          <w:sz w:val="26"/>
          <w:szCs w:val="26"/>
        </w:rPr>
        <w:t>ченого совета</w:t>
      </w:r>
      <w:r w:rsidR="00F76125" w:rsidRPr="0072064B">
        <w:rPr>
          <w:sz w:val="26"/>
          <w:szCs w:val="26"/>
        </w:rPr>
        <w:t xml:space="preserve"> НИУ ВШЭ 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, приказы</w:t>
      </w:r>
      <w:r w:rsidR="00B420FA" w:rsidRPr="0072064B">
        <w:rPr>
          <w:sz w:val="26"/>
          <w:szCs w:val="26"/>
        </w:rPr>
        <w:t xml:space="preserve"> и </w:t>
      </w:r>
      <w:r w:rsidRPr="0072064B">
        <w:rPr>
          <w:sz w:val="26"/>
          <w:szCs w:val="26"/>
        </w:rPr>
        <w:t xml:space="preserve">поручения </w:t>
      </w:r>
      <w:r w:rsidR="00B420FA" w:rsidRPr="0072064B">
        <w:rPr>
          <w:sz w:val="26"/>
          <w:szCs w:val="26"/>
        </w:rPr>
        <w:t>руководства</w:t>
      </w:r>
      <w:r w:rsidR="00304362" w:rsidRPr="0072064B">
        <w:rPr>
          <w:sz w:val="26"/>
          <w:szCs w:val="26"/>
        </w:rPr>
        <w:t xml:space="preserve"> </w:t>
      </w:r>
      <w:r w:rsidR="00B420FA" w:rsidRPr="0072064B">
        <w:rPr>
          <w:sz w:val="26"/>
          <w:szCs w:val="26"/>
        </w:rPr>
        <w:t xml:space="preserve">НИУ ВШЭ и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,</w:t>
      </w:r>
      <w:r w:rsidR="00304362" w:rsidRPr="0072064B">
        <w:rPr>
          <w:sz w:val="26"/>
          <w:szCs w:val="26"/>
        </w:rPr>
        <w:t xml:space="preserve"> </w:t>
      </w:r>
      <w:r w:rsidR="00587134" w:rsidRPr="0072064B">
        <w:rPr>
          <w:sz w:val="26"/>
          <w:szCs w:val="26"/>
        </w:rPr>
        <w:t>начальника</w:t>
      </w:r>
      <w:r w:rsidR="004D1487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="004D1487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в установленные сроки</w:t>
      </w:r>
      <w:r w:rsidR="006B1019" w:rsidRPr="0072064B">
        <w:rPr>
          <w:sz w:val="26"/>
          <w:szCs w:val="26"/>
        </w:rPr>
        <w:t>.</w:t>
      </w:r>
    </w:p>
    <w:p w:rsidR="006E2E31" w:rsidRPr="00FD2801" w:rsidRDefault="006E2E31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77617" w:rsidRPr="00FD2801" w:rsidRDefault="00D77617" w:rsidP="00FD2801">
      <w:pPr>
        <w:pStyle w:val="af0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D2801">
        <w:rPr>
          <w:b/>
          <w:sz w:val="26"/>
          <w:szCs w:val="26"/>
        </w:rPr>
        <w:t>РУКОВОДСТВО</w:t>
      </w:r>
      <w:r w:rsidR="00C67A03" w:rsidRPr="00FD2801">
        <w:rPr>
          <w:b/>
          <w:sz w:val="26"/>
          <w:szCs w:val="26"/>
        </w:rPr>
        <w:t xml:space="preserve"> </w:t>
      </w:r>
    </w:p>
    <w:p w:rsidR="002215CD" w:rsidRPr="0072064B" w:rsidRDefault="002215CD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77617" w:rsidRPr="0072064B" w:rsidRDefault="00D7761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5.1</w:t>
      </w:r>
      <w:r w:rsidR="00307B36" w:rsidRPr="0072064B">
        <w:rPr>
          <w:sz w:val="26"/>
          <w:szCs w:val="26"/>
        </w:rPr>
        <w:t>.</w:t>
      </w:r>
      <w:r w:rsidR="00307B36" w:rsidRPr="0072064B">
        <w:rPr>
          <w:sz w:val="26"/>
          <w:szCs w:val="26"/>
        </w:rPr>
        <w:tab/>
      </w:r>
      <w:r w:rsidR="001014DD" w:rsidRPr="0072064B">
        <w:rPr>
          <w:sz w:val="26"/>
          <w:szCs w:val="26"/>
        </w:rPr>
        <w:t>Центр</w:t>
      </w:r>
      <w:r w:rsidRPr="0072064B">
        <w:rPr>
          <w:sz w:val="26"/>
          <w:szCs w:val="26"/>
        </w:rPr>
        <w:t xml:space="preserve"> возглавляет </w:t>
      </w:r>
      <w:r w:rsidR="00392F8C" w:rsidRPr="0072064B">
        <w:rPr>
          <w:sz w:val="26"/>
          <w:szCs w:val="26"/>
        </w:rPr>
        <w:t>начальник</w:t>
      </w:r>
      <w:r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="006A43C6" w:rsidRPr="0072064B">
        <w:rPr>
          <w:sz w:val="26"/>
          <w:szCs w:val="26"/>
        </w:rPr>
        <w:t>,</w:t>
      </w:r>
      <w:r w:rsidR="00F77238" w:rsidRPr="0072064B">
        <w:rPr>
          <w:sz w:val="26"/>
          <w:szCs w:val="26"/>
        </w:rPr>
        <w:t xml:space="preserve"> </w:t>
      </w:r>
      <w:r w:rsidR="004D1487" w:rsidRPr="0072064B">
        <w:rPr>
          <w:sz w:val="26"/>
          <w:szCs w:val="26"/>
        </w:rPr>
        <w:t>принимаемы</w:t>
      </w:r>
      <w:r w:rsidRPr="0072064B">
        <w:rPr>
          <w:sz w:val="26"/>
          <w:szCs w:val="26"/>
        </w:rPr>
        <w:t xml:space="preserve">й на </w:t>
      </w:r>
      <w:r w:rsidR="004D1487" w:rsidRPr="0072064B">
        <w:rPr>
          <w:sz w:val="26"/>
          <w:szCs w:val="26"/>
        </w:rPr>
        <w:t xml:space="preserve">указанную </w:t>
      </w:r>
      <w:r w:rsidR="00AC3B1B" w:rsidRPr="0072064B">
        <w:rPr>
          <w:sz w:val="26"/>
          <w:szCs w:val="26"/>
        </w:rPr>
        <w:t>должность</w:t>
      </w:r>
      <w:r w:rsidRPr="0072064B">
        <w:rPr>
          <w:sz w:val="26"/>
          <w:szCs w:val="26"/>
        </w:rPr>
        <w:t xml:space="preserve"> </w:t>
      </w:r>
      <w:r w:rsidR="0004765E" w:rsidRPr="0072064B">
        <w:rPr>
          <w:sz w:val="26"/>
          <w:szCs w:val="26"/>
        </w:rPr>
        <w:t xml:space="preserve">и освобождаемый от неё </w:t>
      </w:r>
      <w:r w:rsidRPr="0072064B">
        <w:rPr>
          <w:sz w:val="26"/>
          <w:szCs w:val="26"/>
        </w:rPr>
        <w:t xml:space="preserve">приказом </w:t>
      </w:r>
      <w:r w:rsidR="00C00403" w:rsidRPr="0072064B">
        <w:rPr>
          <w:sz w:val="26"/>
          <w:szCs w:val="26"/>
        </w:rPr>
        <w:t>ди</w:t>
      </w:r>
      <w:r w:rsidRPr="0072064B">
        <w:rPr>
          <w:sz w:val="26"/>
          <w:szCs w:val="26"/>
        </w:rPr>
        <w:t>ректора</w:t>
      </w:r>
      <w:r w:rsidR="00F77238" w:rsidRPr="0072064B">
        <w:rPr>
          <w:sz w:val="26"/>
          <w:szCs w:val="26"/>
        </w:rPr>
        <w:t xml:space="preserve">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.</w:t>
      </w:r>
    </w:p>
    <w:p w:rsidR="00D77617" w:rsidRPr="00BE290B" w:rsidRDefault="00D77617">
      <w:pPr>
        <w:autoSpaceDE w:val="0"/>
        <w:autoSpaceDN w:val="0"/>
        <w:adjustRightInd w:val="0"/>
        <w:ind w:firstLine="708"/>
        <w:contextualSpacing/>
        <w:jc w:val="both"/>
        <w:rPr>
          <w:i/>
          <w:iCs/>
          <w:sz w:val="26"/>
          <w:szCs w:val="26"/>
        </w:rPr>
      </w:pPr>
      <w:r w:rsidRPr="0072064B">
        <w:rPr>
          <w:sz w:val="26"/>
          <w:szCs w:val="26"/>
        </w:rPr>
        <w:lastRenderedPageBreak/>
        <w:t>5.2</w:t>
      </w:r>
      <w:r w:rsidR="000C7E0A" w:rsidRPr="0072064B">
        <w:rPr>
          <w:sz w:val="26"/>
          <w:szCs w:val="26"/>
        </w:rPr>
        <w:tab/>
      </w:r>
      <w:r w:rsidR="00392F8C" w:rsidRPr="0072064B">
        <w:rPr>
          <w:sz w:val="26"/>
          <w:szCs w:val="26"/>
        </w:rPr>
        <w:t>Начальник</w:t>
      </w:r>
      <w:r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осуществляет непосредственное</w:t>
      </w:r>
      <w:r w:rsidR="00F77238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руководство всей </w:t>
      </w:r>
      <w:r w:rsidRPr="00BE290B">
        <w:rPr>
          <w:sz w:val="26"/>
          <w:szCs w:val="26"/>
        </w:rPr>
        <w:t xml:space="preserve">деятельностью </w:t>
      </w:r>
      <w:r w:rsidR="001014DD" w:rsidRPr="00BE290B">
        <w:rPr>
          <w:sz w:val="26"/>
          <w:szCs w:val="26"/>
        </w:rPr>
        <w:t>Центра</w:t>
      </w:r>
      <w:r w:rsidR="004700B5" w:rsidRPr="00BE290B">
        <w:rPr>
          <w:sz w:val="26"/>
          <w:szCs w:val="26"/>
        </w:rPr>
        <w:t xml:space="preserve"> и </w:t>
      </w:r>
      <w:r w:rsidRPr="00BE290B">
        <w:rPr>
          <w:sz w:val="26"/>
          <w:szCs w:val="26"/>
        </w:rPr>
        <w:t>подчиняется</w:t>
      </w:r>
      <w:r w:rsidR="003615F5" w:rsidRPr="00BE290B">
        <w:rPr>
          <w:sz w:val="26"/>
          <w:szCs w:val="26"/>
        </w:rPr>
        <w:t xml:space="preserve"> </w:t>
      </w:r>
      <w:r w:rsidR="00A12F54" w:rsidRPr="00BE290B">
        <w:rPr>
          <w:sz w:val="26"/>
          <w:szCs w:val="26"/>
        </w:rPr>
        <w:t xml:space="preserve">координирующему </w:t>
      </w:r>
      <w:r w:rsidR="00BF72D5" w:rsidRPr="00BE290B">
        <w:rPr>
          <w:sz w:val="26"/>
          <w:szCs w:val="26"/>
        </w:rPr>
        <w:t>заместителю директора</w:t>
      </w:r>
      <w:r w:rsidR="00F77238" w:rsidRPr="00BE290B">
        <w:rPr>
          <w:sz w:val="26"/>
          <w:szCs w:val="26"/>
        </w:rPr>
        <w:t>.</w:t>
      </w:r>
    </w:p>
    <w:p w:rsidR="00D77617" w:rsidRPr="00BE290B" w:rsidRDefault="00D7761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BE290B">
        <w:rPr>
          <w:sz w:val="26"/>
          <w:szCs w:val="26"/>
        </w:rPr>
        <w:t>5.</w:t>
      </w:r>
      <w:r w:rsidR="00735864" w:rsidRPr="00BE290B">
        <w:rPr>
          <w:sz w:val="26"/>
          <w:szCs w:val="26"/>
        </w:rPr>
        <w:t>3</w:t>
      </w:r>
      <w:r w:rsidR="000C7E0A" w:rsidRPr="00BE290B">
        <w:rPr>
          <w:sz w:val="26"/>
          <w:szCs w:val="26"/>
        </w:rPr>
        <w:t>.</w:t>
      </w:r>
      <w:r w:rsidR="000C7E0A" w:rsidRPr="00BE290B">
        <w:rPr>
          <w:sz w:val="26"/>
          <w:szCs w:val="26"/>
        </w:rPr>
        <w:tab/>
      </w:r>
      <w:r w:rsidR="00392F8C" w:rsidRPr="00BE290B">
        <w:rPr>
          <w:sz w:val="26"/>
          <w:szCs w:val="26"/>
        </w:rPr>
        <w:t>Начальник</w:t>
      </w:r>
      <w:r w:rsidR="00251370" w:rsidRPr="00BE290B">
        <w:rPr>
          <w:sz w:val="26"/>
          <w:szCs w:val="26"/>
        </w:rPr>
        <w:t xml:space="preserve"> </w:t>
      </w:r>
      <w:r w:rsidR="001014DD" w:rsidRPr="00BE290B">
        <w:rPr>
          <w:sz w:val="26"/>
          <w:szCs w:val="26"/>
        </w:rPr>
        <w:t>Центра</w:t>
      </w:r>
      <w:r w:rsidRPr="00BE290B">
        <w:rPr>
          <w:sz w:val="26"/>
          <w:szCs w:val="26"/>
        </w:rPr>
        <w:t xml:space="preserve"> выполняет следующие обязанности:</w:t>
      </w:r>
    </w:p>
    <w:p w:rsidR="00D77617" w:rsidRPr="00BE290B" w:rsidRDefault="00735864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290B">
        <w:rPr>
          <w:sz w:val="26"/>
          <w:szCs w:val="26"/>
        </w:rPr>
        <w:t>5.3</w:t>
      </w:r>
      <w:r w:rsidR="00D77617" w:rsidRPr="00BE290B">
        <w:rPr>
          <w:sz w:val="26"/>
          <w:szCs w:val="26"/>
        </w:rPr>
        <w:t>.1</w:t>
      </w:r>
      <w:r w:rsidR="000C7E0A" w:rsidRPr="00BE290B">
        <w:rPr>
          <w:sz w:val="26"/>
          <w:szCs w:val="26"/>
        </w:rPr>
        <w:t>.</w:t>
      </w:r>
      <w:r w:rsidR="000C7E0A" w:rsidRPr="00BE290B">
        <w:rPr>
          <w:sz w:val="26"/>
          <w:szCs w:val="26"/>
        </w:rPr>
        <w:tab/>
      </w:r>
      <w:r w:rsidR="00CF1A53" w:rsidRPr="00BE290B">
        <w:rPr>
          <w:sz w:val="26"/>
          <w:szCs w:val="26"/>
        </w:rPr>
        <w:t xml:space="preserve">обеспечивает </w:t>
      </w:r>
      <w:r w:rsidR="00FD2801" w:rsidRPr="00BE290B">
        <w:rPr>
          <w:sz w:val="26"/>
          <w:szCs w:val="26"/>
        </w:rPr>
        <w:t xml:space="preserve">и </w:t>
      </w:r>
      <w:r w:rsidR="00CF1A53" w:rsidRPr="00BE290B">
        <w:rPr>
          <w:sz w:val="26"/>
          <w:szCs w:val="26"/>
        </w:rPr>
        <w:t>организ</w:t>
      </w:r>
      <w:r w:rsidR="00A12F54" w:rsidRPr="00BE290B">
        <w:rPr>
          <w:sz w:val="26"/>
          <w:szCs w:val="26"/>
        </w:rPr>
        <w:t>ует</w:t>
      </w:r>
      <w:r w:rsidR="00CF1A53" w:rsidRPr="00BE290B">
        <w:rPr>
          <w:sz w:val="26"/>
          <w:szCs w:val="26"/>
        </w:rPr>
        <w:t xml:space="preserve"> работ</w:t>
      </w:r>
      <w:r w:rsidR="00A12F54" w:rsidRPr="00BE290B">
        <w:rPr>
          <w:sz w:val="26"/>
          <w:szCs w:val="26"/>
        </w:rPr>
        <w:t>у</w:t>
      </w:r>
      <w:r w:rsidR="00CF1A53" w:rsidRPr="00BE290B">
        <w:rPr>
          <w:sz w:val="26"/>
          <w:szCs w:val="26"/>
        </w:rPr>
        <w:t xml:space="preserve"> Центра, выполнение задач и функций</w:t>
      </w:r>
      <w:r w:rsidR="00D77617" w:rsidRPr="00BE290B">
        <w:rPr>
          <w:sz w:val="26"/>
          <w:szCs w:val="26"/>
        </w:rPr>
        <w:t>, определенных</w:t>
      </w:r>
      <w:r w:rsidR="00F77238" w:rsidRPr="00BE290B">
        <w:rPr>
          <w:sz w:val="26"/>
          <w:szCs w:val="26"/>
        </w:rPr>
        <w:t xml:space="preserve"> </w:t>
      </w:r>
      <w:r w:rsidR="00D77617" w:rsidRPr="00BE290B">
        <w:rPr>
          <w:sz w:val="26"/>
          <w:szCs w:val="26"/>
        </w:rPr>
        <w:t xml:space="preserve">настоящим Положением, </w:t>
      </w:r>
      <w:r w:rsidR="00895B19" w:rsidRPr="00BE290B">
        <w:rPr>
          <w:sz w:val="26"/>
          <w:szCs w:val="26"/>
        </w:rPr>
        <w:t xml:space="preserve">должностной инструкцией начальника Центра, </w:t>
      </w:r>
      <w:r w:rsidR="00895B19" w:rsidRPr="00BE290B">
        <w:rPr>
          <w:sz w:val="26"/>
          <w:szCs w:val="26"/>
        </w:rPr>
        <w:br/>
      </w:r>
      <w:r w:rsidR="00D77617" w:rsidRPr="00BE290B">
        <w:rPr>
          <w:sz w:val="26"/>
          <w:szCs w:val="26"/>
        </w:rPr>
        <w:t xml:space="preserve">а также </w:t>
      </w:r>
      <w:r w:rsidR="00251370" w:rsidRPr="00BE290B">
        <w:rPr>
          <w:sz w:val="26"/>
          <w:szCs w:val="26"/>
        </w:rPr>
        <w:t>решений ученого совета</w:t>
      </w:r>
      <w:r w:rsidR="00F76125" w:rsidRPr="00BE290B">
        <w:rPr>
          <w:sz w:val="26"/>
          <w:szCs w:val="26"/>
        </w:rPr>
        <w:t xml:space="preserve"> НИУ ВШЭ</w:t>
      </w:r>
      <w:r w:rsidR="00FA6007" w:rsidRPr="00BE290B">
        <w:rPr>
          <w:sz w:val="26"/>
          <w:szCs w:val="26"/>
        </w:rPr>
        <w:t>,</w:t>
      </w:r>
      <w:r w:rsidR="00F76125" w:rsidRPr="00BE290B">
        <w:rPr>
          <w:sz w:val="26"/>
          <w:szCs w:val="26"/>
        </w:rPr>
        <w:t xml:space="preserve"> </w:t>
      </w:r>
      <w:r w:rsidR="00FD2801" w:rsidRPr="00BE290B">
        <w:rPr>
          <w:sz w:val="26"/>
          <w:szCs w:val="26"/>
        </w:rPr>
        <w:t>НИУ ВШЭ – Пермь</w:t>
      </w:r>
      <w:r w:rsidR="00251370" w:rsidRPr="00BE290B">
        <w:rPr>
          <w:sz w:val="26"/>
          <w:szCs w:val="26"/>
        </w:rPr>
        <w:t xml:space="preserve">, </w:t>
      </w:r>
      <w:r w:rsidR="00275BE5" w:rsidRPr="00BE290B">
        <w:rPr>
          <w:sz w:val="26"/>
          <w:szCs w:val="26"/>
        </w:rPr>
        <w:t>приказов</w:t>
      </w:r>
      <w:r w:rsidR="007A5571" w:rsidRPr="00BE290B">
        <w:rPr>
          <w:sz w:val="26"/>
          <w:szCs w:val="26"/>
        </w:rPr>
        <w:t xml:space="preserve"> НИУ ВШЭ</w:t>
      </w:r>
      <w:r w:rsidR="00FA6007" w:rsidRPr="00BE290B">
        <w:rPr>
          <w:sz w:val="26"/>
          <w:szCs w:val="26"/>
        </w:rPr>
        <w:t>,</w:t>
      </w:r>
      <w:r w:rsidR="007A5571" w:rsidRPr="00BE290B">
        <w:rPr>
          <w:sz w:val="26"/>
          <w:szCs w:val="26"/>
        </w:rPr>
        <w:t xml:space="preserve"> </w:t>
      </w:r>
      <w:r w:rsidR="00FD2801" w:rsidRPr="00BE290B">
        <w:rPr>
          <w:sz w:val="26"/>
          <w:szCs w:val="26"/>
        </w:rPr>
        <w:t>НИУ ВШЭ – Пермь</w:t>
      </w:r>
      <w:r w:rsidR="007A5571" w:rsidRPr="00BE290B">
        <w:rPr>
          <w:sz w:val="26"/>
          <w:szCs w:val="26"/>
        </w:rPr>
        <w:t>,</w:t>
      </w:r>
      <w:r w:rsidR="00B420FA" w:rsidRPr="00BE290B">
        <w:rPr>
          <w:sz w:val="26"/>
          <w:szCs w:val="26"/>
        </w:rPr>
        <w:t xml:space="preserve"> поручений руководства </w:t>
      </w:r>
      <w:r w:rsidR="00FA6007" w:rsidRPr="00BE290B">
        <w:rPr>
          <w:sz w:val="26"/>
          <w:szCs w:val="26"/>
        </w:rPr>
        <w:t xml:space="preserve">НИУ ВШЭ, </w:t>
      </w:r>
      <w:r w:rsidR="00FD2801" w:rsidRPr="00BE290B">
        <w:rPr>
          <w:sz w:val="26"/>
          <w:szCs w:val="26"/>
        </w:rPr>
        <w:t>НИУ ВШЭ – Пермь</w:t>
      </w:r>
      <w:r w:rsidR="00D77617" w:rsidRPr="00BE290B">
        <w:rPr>
          <w:sz w:val="26"/>
          <w:szCs w:val="26"/>
        </w:rPr>
        <w:t>;</w:t>
      </w:r>
    </w:p>
    <w:p w:rsidR="00453948" w:rsidRPr="00BE290B" w:rsidRDefault="00735864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290B">
        <w:rPr>
          <w:sz w:val="26"/>
          <w:szCs w:val="26"/>
        </w:rPr>
        <w:t>5.3</w:t>
      </w:r>
      <w:r w:rsidR="00D77617" w:rsidRPr="00BE290B">
        <w:rPr>
          <w:sz w:val="26"/>
          <w:szCs w:val="26"/>
        </w:rPr>
        <w:t>.2</w:t>
      </w:r>
      <w:r w:rsidR="000C7E0A" w:rsidRPr="00BE290B">
        <w:rPr>
          <w:sz w:val="26"/>
          <w:szCs w:val="26"/>
        </w:rPr>
        <w:t>.</w:t>
      </w:r>
      <w:r w:rsidR="000C7E0A" w:rsidRPr="00BE290B">
        <w:rPr>
          <w:sz w:val="26"/>
          <w:szCs w:val="26"/>
        </w:rPr>
        <w:tab/>
      </w:r>
      <w:r w:rsidR="00453948" w:rsidRPr="00BE290B">
        <w:rPr>
          <w:sz w:val="26"/>
          <w:szCs w:val="26"/>
        </w:rPr>
        <w:t>осуществляет к</w:t>
      </w:r>
      <w:r w:rsidRPr="00BE290B">
        <w:rPr>
          <w:sz w:val="26"/>
          <w:szCs w:val="26"/>
        </w:rPr>
        <w:t>онтроль деятельности работников</w:t>
      </w:r>
      <w:r w:rsidR="00B420FA" w:rsidRPr="00BE290B">
        <w:rPr>
          <w:sz w:val="26"/>
          <w:szCs w:val="26"/>
        </w:rPr>
        <w:t xml:space="preserve"> </w:t>
      </w:r>
      <w:r w:rsidR="001014DD" w:rsidRPr="00BE290B">
        <w:rPr>
          <w:sz w:val="26"/>
          <w:szCs w:val="26"/>
        </w:rPr>
        <w:t>Центра</w:t>
      </w:r>
      <w:r w:rsidR="00453948" w:rsidRPr="00BE290B">
        <w:rPr>
          <w:sz w:val="26"/>
          <w:szCs w:val="26"/>
        </w:rPr>
        <w:t>;</w:t>
      </w:r>
    </w:p>
    <w:p w:rsidR="00D77617" w:rsidRPr="0072064B" w:rsidRDefault="00453948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290B">
        <w:rPr>
          <w:sz w:val="26"/>
          <w:szCs w:val="26"/>
        </w:rPr>
        <w:t>5.</w:t>
      </w:r>
      <w:r w:rsidR="00735864" w:rsidRPr="00BE290B">
        <w:rPr>
          <w:sz w:val="26"/>
          <w:szCs w:val="26"/>
        </w:rPr>
        <w:t>3</w:t>
      </w:r>
      <w:r w:rsidRPr="00BE290B">
        <w:rPr>
          <w:sz w:val="26"/>
          <w:szCs w:val="26"/>
        </w:rPr>
        <w:t>.3</w:t>
      </w:r>
      <w:r w:rsidR="000C7E0A" w:rsidRPr="00BE290B">
        <w:rPr>
          <w:sz w:val="26"/>
          <w:szCs w:val="26"/>
        </w:rPr>
        <w:t>.</w:t>
      </w:r>
      <w:r w:rsidR="000C7E0A" w:rsidRPr="00BE290B">
        <w:rPr>
          <w:sz w:val="26"/>
          <w:szCs w:val="26"/>
        </w:rPr>
        <w:tab/>
      </w:r>
      <w:r w:rsidR="00D77617" w:rsidRPr="00BE290B">
        <w:rPr>
          <w:sz w:val="26"/>
          <w:szCs w:val="26"/>
        </w:rPr>
        <w:t xml:space="preserve">вносит </w:t>
      </w:r>
      <w:r w:rsidR="00D238A9" w:rsidRPr="00BE290B">
        <w:rPr>
          <w:sz w:val="26"/>
          <w:szCs w:val="26"/>
        </w:rPr>
        <w:t xml:space="preserve">координирующему </w:t>
      </w:r>
      <w:r w:rsidR="00BF72D5" w:rsidRPr="00BE290B">
        <w:rPr>
          <w:sz w:val="26"/>
          <w:szCs w:val="26"/>
        </w:rPr>
        <w:t xml:space="preserve">заместителю директора </w:t>
      </w:r>
      <w:r w:rsidR="003615F5" w:rsidRPr="00BE290B">
        <w:rPr>
          <w:sz w:val="26"/>
          <w:szCs w:val="26"/>
        </w:rPr>
        <w:t>предложения</w:t>
      </w:r>
      <w:r w:rsidR="003615F5" w:rsidRPr="0072064B">
        <w:rPr>
          <w:sz w:val="26"/>
          <w:szCs w:val="26"/>
        </w:rPr>
        <w:t xml:space="preserve"> </w:t>
      </w:r>
      <w:r w:rsidR="00895B19">
        <w:rPr>
          <w:sz w:val="26"/>
          <w:szCs w:val="26"/>
        </w:rPr>
        <w:br/>
      </w:r>
      <w:r w:rsidR="00D77617" w:rsidRPr="0072064B">
        <w:rPr>
          <w:sz w:val="26"/>
          <w:szCs w:val="26"/>
        </w:rPr>
        <w:t>о совершенствовании деятельности</w:t>
      </w:r>
      <w:r w:rsidR="005E5743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="00D77617" w:rsidRPr="0072064B">
        <w:rPr>
          <w:sz w:val="26"/>
          <w:szCs w:val="26"/>
        </w:rPr>
        <w:t>, повышении эффективности его работы;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735864" w:rsidRPr="0072064B">
        <w:rPr>
          <w:sz w:val="26"/>
          <w:szCs w:val="26"/>
        </w:rPr>
        <w:t>3</w:t>
      </w:r>
      <w:r w:rsidRPr="0072064B">
        <w:rPr>
          <w:sz w:val="26"/>
          <w:szCs w:val="26"/>
        </w:rPr>
        <w:t>.4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 xml:space="preserve">разрабатывает проекты </w:t>
      </w:r>
      <w:r w:rsidR="005B20D2" w:rsidRPr="0072064B">
        <w:rPr>
          <w:sz w:val="26"/>
          <w:szCs w:val="26"/>
        </w:rPr>
        <w:t>документов</w:t>
      </w:r>
      <w:r w:rsidRPr="0072064B">
        <w:rPr>
          <w:sz w:val="26"/>
          <w:szCs w:val="26"/>
        </w:rPr>
        <w:t>,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связанных с организацией деятельности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>;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735864" w:rsidRPr="0072064B">
        <w:rPr>
          <w:sz w:val="26"/>
          <w:szCs w:val="26"/>
        </w:rPr>
        <w:t>3</w:t>
      </w:r>
      <w:r w:rsidRPr="0072064B">
        <w:rPr>
          <w:sz w:val="26"/>
          <w:szCs w:val="26"/>
        </w:rPr>
        <w:t>.5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организует повышение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квалификации работников </w:t>
      </w:r>
      <w:r w:rsidR="001014DD" w:rsidRPr="0072064B">
        <w:rPr>
          <w:sz w:val="26"/>
          <w:szCs w:val="26"/>
        </w:rPr>
        <w:t>Центра</w:t>
      </w:r>
      <w:r w:rsidR="00251370" w:rsidRPr="0072064B">
        <w:rPr>
          <w:sz w:val="26"/>
          <w:szCs w:val="26"/>
        </w:rPr>
        <w:t xml:space="preserve"> совместно </w:t>
      </w:r>
      <w:r w:rsidR="00FD2801">
        <w:rPr>
          <w:sz w:val="26"/>
          <w:szCs w:val="26"/>
        </w:rPr>
        <w:br/>
      </w:r>
      <w:r w:rsidR="00251370" w:rsidRPr="0072064B">
        <w:rPr>
          <w:sz w:val="26"/>
          <w:szCs w:val="26"/>
        </w:rPr>
        <w:t xml:space="preserve">с </w:t>
      </w:r>
      <w:r w:rsidR="00284ABA" w:rsidRPr="0072064B">
        <w:rPr>
          <w:sz w:val="26"/>
          <w:szCs w:val="26"/>
        </w:rPr>
        <w:t>подразделения</w:t>
      </w:r>
      <w:r w:rsidR="00251370" w:rsidRPr="0072064B">
        <w:rPr>
          <w:sz w:val="26"/>
          <w:szCs w:val="26"/>
        </w:rPr>
        <w:t xml:space="preserve">ми </w:t>
      </w:r>
      <w:r w:rsidR="00895B19" w:rsidRPr="00330BC1">
        <w:rPr>
          <w:sz w:val="26"/>
          <w:szCs w:val="26"/>
        </w:rPr>
        <w:t>НИУ ВШЭ</w:t>
      </w:r>
      <w:r w:rsidR="00895B19">
        <w:rPr>
          <w:sz w:val="26"/>
          <w:szCs w:val="26"/>
        </w:rPr>
        <w:t> </w:t>
      </w:r>
      <w:r w:rsidR="00895B19" w:rsidRPr="00330BC1">
        <w:rPr>
          <w:sz w:val="26"/>
          <w:szCs w:val="26"/>
        </w:rPr>
        <w:t>–</w:t>
      </w:r>
      <w:r w:rsidR="00895B19">
        <w:rPr>
          <w:sz w:val="26"/>
          <w:szCs w:val="26"/>
        </w:rPr>
        <w:t> </w:t>
      </w:r>
      <w:r w:rsidR="00895B19" w:rsidRPr="00330BC1">
        <w:rPr>
          <w:sz w:val="26"/>
          <w:szCs w:val="26"/>
        </w:rPr>
        <w:t>Пермь</w:t>
      </w:r>
      <w:r w:rsidR="00251370" w:rsidRPr="0072064B">
        <w:rPr>
          <w:sz w:val="26"/>
          <w:szCs w:val="26"/>
        </w:rPr>
        <w:t>, отвечающими за указанное направление</w:t>
      </w:r>
      <w:r w:rsidRPr="0072064B">
        <w:rPr>
          <w:sz w:val="26"/>
          <w:szCs w:val="26"/>
        </w:rPr>
        <w:t>;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735864" w:rsidRPr="0072064B">
        <w:rPr>
          <w:sz w:val="26"/>
          <w:szCs w:val="26"/>
        </w:rPr>
        <w:t>3</w:t>
      </w:r>
      <w:r w:rsidRPr="0072064B">
        <w:rPr>
          <w:sz w:val="26"/>
          <w:szCs w:val="26"/>
        </w:rPr>
        <w:t>.</w:t>
      </w:r>
      <w:r w:rsidR="00735864" w:rsidRPr="0072064B">
        <w:rPr>
          <w:sz w:val="26"/>
          <w:szCs w:val="26"/>
        </w:rPr>
        <w:t>6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обеспечивает создание на рабочих местах оптимальных условий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для высокопроизводительного, качественного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труда;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735864" w:rsidRPr="0072064B">
        <w:rPr>
          <w:sz w:val="26"/>
          <w:szCs w:val="26"/>
        </w:rPr>
        <w:t>3</w:t>
      </w:r>
      <w:r w:rsidRPr="0072064B">
        <w:rPr>
          <w:sz w:val="26"/>
          <w:szCs w:val="26"/>
        </w:rPr>
        <w:t>.</w:t>
      </w:r>
      <w:r w:rsidR="00251370" w:rsidRPr="0072064B">
        <w:rPr>
          <w:sz w:val="26"/>
          <w:szCs w:val="26"/>
        </w:rPr>
        <w:t>7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контролирует соблюдение работниками</w:t>
      </w:r>
      <w:r w:rsidR="0004765E" w:rsidRPr="0072064B">
        <w:rPr>
          <w:sz w:val="26"/>
          <w:szCs w:val="26"/>
        </w:rPr>
        <w:t xml:space="preserve"> Центра</w:t>
      </w:r>
      <w:r w:rsidRPr="0072064B">
        <w:rPr>
          <w:sz w:val="26"/>
          <w:szCs w:val="26"/>
        </w:rPr>
        <w:t xml:space="preserve"> </w:t>
      </w:r>
      <w:r w:rsidR="00CD2F55" w:rsidRPr="0072064B">
        <w:rPr>
          <w:sz w:val="26"/>
          <w:szCs w:val="26"/>
        </w:rPr>
        <w:t xml:space="preserve">законодательства Российской Федерации, </w:t>
      </w:r>
      <w:r w:rsidR="00A67C7C" w:rsidRPr="0072064B">
        <w:rPr>
          <w:sz w:val="26"/>
          <w:szCs w:val="26"/>
        </w:rPr>
        <w:t xml:space="preserve">устава </w:t>
      </w:r>
      <w:r w:rsidR="00F64C77" w:rsidRPr="0072064B">
        <w:rPr>
          <w:sz w:val="26"/>
          <w:szCs w:val="26"/>
        </w:rPr>
        <w:t xml:space="preserve">НИУ ВШЭ, Положения о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FD2801" w:rsidRPr="0072064B">
        <w:rPr>
          <w:sz w:val="26"/>
          <w:szCs w:val="26"/>
        </w:rPr>
        <w:t xml:space="preserve"> </w:t>
      </w:r>
      <w:r w:rsidR="00251370" w:rsidRPr="0072064B">
        <w:rPr>
          <w:sz w:val="26"/>
          <w:szCs w:val="26"/>
        </w:rPr>
        <w:t xml:space="preserve">и </w:t>
      </w:r>
      <w:r w:rsidR="00A67C7C" w:rsidRPr="0072064B">
        <w:rPr>
          <w:sz w:val="26"/>
          <w:szCs w:val="26"/>
        </w:rPr>
        <w:t xml:space="preserve">локальных </w:t>
      </w:r>
      <w:r w:rsidR="00B420FA" w:rsidRPr="0072064B">
        <w:rPr>
          <w:sz w:val="26"/>
          <w:szCs w:val="26"/>
        </w:rPr>
        <w:t xml:space="preserve">нормативных </w:t>
      </w:r>
      <w:r w:rsidR="00A67C7C" w:rsidRPr="0072064B">
        <w:rPr>
          <w:sz w:val="26"/>
          <w:szCs w:val="26"/>
        </w:rPr>
        <w:t xml:space="preserve">актов </w:t>
      </w:r>
      <w:r w:rsidR="00735864" w:rsidRPr="0072064B">
        <w:rPr>
          <w:sz w:val="26"/>
          <w:szCs w:val="26"/>
        </w:rPr>
        <w:t>НИУ ВШЭ</w:t>
      </w:r>
      <w:r w:rsidR="00330C1C" w:rsidRPr="0072064B">
        <w:rPr>
          <w:sz w:val="26"/>
          <w:szCs w:val="26"/>
        </w:rPr>
        <w:t>,</w:t>
      </w:r>
      <w:r w:rsidR="00F64C77" w:rsidRPr="0072064B">
        <w:rPr>
          <w:sz w:val="26"/>
          <w:szCs w:val="26"/>
        </w:rPr>
        <w:t xml:space="preserve">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A67C7C" w:rsidRPr="0072064B">
        <w:rPr>
          <w:sz w:val="26"/>
          <w:szCs w:val="26"/>
        </w:rPr>
        <w:t xml:space="preserve">, </w:t>
      </w:r>
      <w:r w:rsidR="00251370" w:rsidRPr="0072064B">
        <w:rPr>
          <w:sz w:val="26"/>
          <w:szCs w:val="26"/>
        </w:rPr>
        <w:t xml:space="preserve">в том числе </w:t>
      </w:r>
      <w:r w:rsidR="0004765E" w:rsidRPr="0072064B">
        <w:rPr>
          <w:sz w:val="26"/>
          <w:szCs w:val="26"/>
        </w:rPr>
        <w:t>п</w:t>
      </w:r>
      <w:r w:rsidRPr="0072064B">
        <w:rPr>
          <w:sz w:val="26"/>
          <w:szCs w:val="26"/>
        </w:rPr>
        <w:t>равил внутреннего</w:t>
      </w:r>
      <w:r w:rsidR="0004765E" w:rsidRPr="0072064B">
        <w:rPr>
          <w:sz w:val="26"/>
          <w:szCs w:val="26"/>
        </w:rPr>
        <w:t xml:space="preserve"> трудового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распорядка</w:t>
      </w:r>
      <w:r w:rsidR="00A67C7C" w:rsidRPr="0072064B">
        <w:rPr>
          <w:sz w:val="26"/>
          <w:szCs w:val="26"/>
        </w:rPr>
        <w:t xml:space="preserve"> </w:t>
      </w:r>
      <w:r w:rsidR="00735864" w:rsidRPr="0072064B">
        <w:rPr>
          <w:sz w:val="26"/>
          <w:szCs w:val="26"/>
        </w:rPr>
        <w:t>НИУ ВШЭ</w:t>
      </w:r>
      <w:r w:rsidRPr="0072064B">
        <w:rPr>
          <w:sz w:val="26"/>
          <w:szCs w:val="26"/>
        </w:rPr>
        <w:t xml:space="preserve">, </w:t>
      </w:r>
      <w:r w:rsidR="00CD2F55" w:rsidRPr="0072064B">
        <w:rPr>
          <w:sz w:val="26"/>
          <w:szCs w:val="26"/>
        </w:rPr>
        <w:t xml:space="preserve">правил </w:t>
      </w:r>
      <w:r w:rsidRPr="0072064B">
        <w:rPr>
          <w:sz w:val="26"/>
          <w:szCs w:val="26"/>
        </w:rPr>
        <w:t>охраны труда и техники безопасности, пожарной безопасности;</w:t>
      </w:r>
    </w:p>
    <w:p w:rsidR="00251370" w:rsidRPr="00285DC8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0C7E0A" w:rsidRPr="0072064B">
        <w:rPr>
          <w:sz w:val="26"/>
          <w:szCs w:val="26"/>
        </w:rPr>
        <w:t>3</w:t>
      </w:r>
      <w:r w:rsidRPr="0072064B">
        <w:rPr>
          <w:sz w:val="26"/>
          <w:szCs w:val="26"/>
        </w:rPr>
        <w:t>.</w:t>
      </w:r>
      <w:r w:rsidR="00251370" w:rsidRPr="0072064B">
        <w:rPr>
          <w:sz w:val="26"/>
          <w:szCs w:val="26"/>
        </w:rPr>
        <w:t>8</w:t>
      </w:r>
      <w:r w:rsidRPr="0072064B">
        <w:rPr>
          <w:sz w:val="26"/>
          <w:szCs w:val="26"/>
        </w:rPr>
        <w:t>.</w:t>
      </w:r>
      <w:r w:rsidR="00285DC8">
        <w:rPr>
          <w:sz w:val="26"/>
          <w:szCs w:val="26"/>
        </w:rPr>
        <w:tab/>
      </w:r>
      <w:r w:rsidRPr="00285DC8">
        <w:rPr>
          <w:sz w:val="26"/>
          <w:szCs w:val="26"/>
        </w:rPr>
        <w:t>разрабатывает проекты должностных инструкций работников</w:t>
      </w:r>
      <w:r w:rsidR="00285DC8">
        <w:rPr>
          <w:sz w:val="26"/>
          <w:szCs w:val="26"/>
        </w:rPr>
        <w:t xml:space="preserve">, согласовывает их с </w:t>
      </w:r>
      <w:r w:rsidR="00285DC8" w:rsidRPr="00493EF4">
        <w:rPr>
          <w:sz w:val="26"/>
          <w:szCs w:val="26"/>
        </w:rPr>
        <w:t xml:space="preserve">координирующим </w:t>
      </w:r>
      <w:r w:rsidR="00493EF4" w:rsidRPr="0072064B">
        <w:rPr>
          <w:sz w:val="26"/>
          <w:szCs w:val="26"/>
        </w:rPr>
        <w:t>заместител</w:t>
      </w:r>
      <w:r w:rsidR="00493EF4">
        <w:rPr>
          <w:sz w:val="26"/>
          <w:szCs w:val="26"/>
        </w:rPr>
        <w:t>ем</w:t>
      </w:r>
      <w:r w:rsidR="00493EF4" w:rsidRPr="0072064B">
        <w:rPr>
          <w:sz w:val="26"/>
          <w:szCs w:val="26"/>
        </w:rPr>
        <w:t xml:space="preserve"> директора</w:t>
      </w:r>
      <w:r w:rsidR="00FD7549">
        <w:rPr>
          <w:sz w:val="26"/>
          <w:szCs w:val="26"/>
        </w:rPr>
        <w:t xml:space="preserve">, </w:t>
      </w:r>
      <w:r w:rsidR="00FD7549" w:rsidRPr="00FD7549">
        <w:rPr>
          <w:sz w:val="26"/>
          <w:szCs w:val="26"/>
        </w:rPr>
        <w:t>начальником юридического отдела и начальником отдела кадров</w:t>
      </w:r>
      <w:r w:rsidR="00493EF4" w:rsidRPr="00285DC8">
        <w:rPr>
          <w:sz w:val="26"/>
          <w:szCs w:val="26"/>
        </w:rPr>
        <w:t xml:space="preserve"> </w:t>
      </w:r>
      <w:r w:rsidRPr="00285DC8">
        <w:rPr>
          <w:sz w:val="26"/>
          <w:szCs w:val="26"/>
        </w:rPr>
        <w:t>и вносит их на</w:t>
      </w:r>
      <w:r w:rsidR="005E5743" w:rsidRPr="00285DC8">
        <w:rPr>
          <w:sz w:val="26"/>
          <w:szCs w:val="26"/>
        </w:rPr>
        <w:t xml:space="preserve"> </w:t>
      </w:r>
      <w:r w:rsidRPr="00285DC8">
        <w:rPr>
          <w:sz w:val="26"/>
          <w:szCs w:val="26"/>
        </w:rPr>
        <w:t xml:space="preserve">утверждение </w:t>
      </w:r>
      <w:r w:rsidR="00735864" w:rsidRPr="00285DC8">
        <w:rPr>
          <w:sz w:val="26"/>
          <w:szCs w:val="26"/>
        </w:rPr>
        <w:t>директору</w:t>
      </w:r>
      <w:r w:rsidR="00F76125" w:rsidRPr="00285DC8">
        <w:rPr>
          <w:sz w:val="26"/>
          <w:szCs w:val="26"/>
        </w:rPr>
        <w:t xml:space="preserve">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251370" w:rsidRPr="00285DC8">
        <w:rPr>
          <w:sz w:val="26"/>
          <w:szCs w:val="26"/>
        </w:rPr>
        <w:t>;</w:t>
      </w:r>
    </w:p>
    <w:p w:rsidR="0082655B" w:rsidRPr="0072064B" w:rsidRDefault="00F64C7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85DC8">
        <w:rPr>
          <w:sz w:val="26"/>
          <w:szCs w:val="26"/>
        </w:rPr>
        <w:t>5.3.9.</w:t>
      </w:r>
      <w:r w:rsidR="00285DC8">
        <w:rPr>
          <w:sz w:val="26"/>
          <w:szCs w:val="26"/>
        </w:rPr>
        <w:tab/>
      </w:r>
      <w:r w:rsidRPr="00285DC8">
        <w:rPr>
          <w:sz w:val="26"/>
          <w:szCs w:val="26"/>
        </w:rPr>
        <w:t xml:space="preserve">вносит предложения директору </w:t>
      </w:r>
      <w:r w:rsidR="00FD2801" w:rsidRPr="00330BC1">
        <w:rPr>
          <w:sz w:val="26"/>
          <w:szCs w:val="26"/>
        </w:rPr>
        <w:t>НИУ ВШЭ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–</w:t>
      </w:r>
      <w:r w:rsidR="00FD2801">
        <w:rPr>
          <w:sz w:val="26"/>
          <w:szCs w:val="26"/>
        </w:rPr>
        <w:t> </w:t>
      </w:r>
      <w:r w:rsidR="00FD2801" w:rsidRPr="00330BC1">
        <w:rPr>
          <w:sz w:val="26"/>
          <w:szCs w:val="26"/>
        </w:rPr>
        <w:t>Пермь</w:t>
      </w:r>
      <w:r w:rsidR="00FD2801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о стимулировании труда работников и поощрении и инициирует применение дисциплинарных взысканий</w:t>
      </w:r>
      <w:r w:rsidR="0082655B" w:rsidRPr="0072064B">
        <w:rPr>
          <w:sz w:val="26"/>
          <w:szCs w:val="26"/>
        </w:rPr>
        <w:t>;</w:t>
      </w:r>
    </w:p>
    <w:p w:rsidR="0082655B" w:rsidRPr="0072064B" w:rsidRDefault="0082655B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2064B">
        <w:rPr>
          <w:sz w:val="26"/>
          <w:szCs w:val="26"/>
        </w:rPr>
        <w:t>5.3.10.</w:t>
      </w:r>
      <w:r w:rsidRPr="0072064B">
        <w:rPr>
          <w:sz w:val="26"/>
          <w:szCs w:val="26"/>
        </w:rPr>
        <w:tab/>
      </w:r>
      <w:r w:rsidRPr="0072064B">
        <w:rPr>
          <w:color w:val="000000"/>
          <w:sz w:val="26"/>
          <w:szCs w:val="26"/>
        </w:rPr>
        <w:t>обеспечивает ведение делопроизводства в установленном НИУ ВШЭ порядке;</w:t>
      </w:r>
    </w:p>
    <w:p w:rsidR="00F64C77" w:rsidRPr="0072064B" w:rsidRDefault="0082655B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color w:val="000000"/>
          <w:sz w:val="26"/>
          <w:szCs w:val="26"/>
        </w:rPr>
        <w:t>5.3.11.</w:t>
      </w:r>
      <w:r w:rsidRPr="0072064B">
        <w:rPr>
          <w:color w:val="000000"/>
          <w:sz w:val="26"/>
          <w:szCs w:val="26"/>
        </w:rPr>
        <w:tab/>
        <w:t xml:space="preserve">осуществляет другие полномочия в соответствии с локальными нормативными актами НИУ ВШЭ и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="00F64C77" w:rsidRPr="0072064B">
        <w:rPr>
          <w:sz w:val="26"/>
          <w:szCs w:val="26"/>
        </w:rPr>
        <w:t>.</w:t>
      </w:r>
    </w:p>
    <w:p w:rsidR="00D77617" w:rsidRPr="0080769B" w:rsidRDefault="00392F8C" w:rsidP="0080769B">
      <w:pPr>
        <w:pStyle w:val="af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0769B">
        <w:rPr>
          <w:sz w:val="26"/>
          <w:szCs w:val="26"/>
        </w:rPr>
        <w:t>Начальник</w:t>
      </w:r>
      <w:r w:rsidR="00D77617" w:rsidRPr="0080769B">
        <w:rPr>
          <w:sz w:val="26"/>
          <w:szCs w:val="26"/>
        </w:rPr>
        <w:t xml:space="preserve"> </w:t>
      </w:r>
      <w:r w:rsidR="001014DD" w:rsidRPr="0080769B">
        <w:rPr>
          <w:sz w:val="26"/>
          <w:szCs w:val="26"/>
        </w:rPr>
        <w:t>Центра</w:t>
      </w:r>
      <w:r w:rsidR="00D77617" w:rsidRPr="0080769B">
        <w:rPr>
          <w:sz w:val="26"/>
          <w:szCs w:val="26"/>
        </w:rPr>
        <w:t xml:space="preserve"> имеет право: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0C7E0A" w:rsidRPr="0072064B">
        <w:rPr>
          <w:sz w:val="26"/>
          <w:szCs w:val="26"/>
        </w:rPr>
        <w:t>4</w:t>
      </w:r>
      <w:r w:rsidRPr="0072064B">
        <w:rPr>
          <w:sz w:val="26"/>
          <w:szCs w:val="26"/>
        </w:rPr>
        <w:t>.1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 xml:space="preserve">требовать от работников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выполнения в полном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объеме и на высоком качественном уровне обязанностей, определенных</w:t>
      </w:r>
      <w:r w:rsidR="005E5743" w:rsidRPr="0072064B">
        <w:rPr>
          <w:sz w:val="26"/>
          <w:szCs w:val="26"/>
        </w:rPr>
        <w:t xml:space="preserve"> </w:t>
      </w:r>
      <w:r w:rsidR="00A67C7C" w:rsidRPr="0072064B">
        <w:rPr>
          <w:sz w:val="26"/>
          <w:szCs w:val="26"/>
        </w:rPr>
        <w:t xml:space="preserve">их </w:t>
      </w:r>
      <w:r w:rsidRPr="0072064B">
        <w:rPr>
          <w:sz w:val="26"/>
          <w:szCs w:val="26"/>
        </w:rPr>
        <w:t>должностн</w:t>
      </w:r>
      <w:r w:rsidR="00453948" w:rsidRPr="0072064B">
        <w:rPr>
          <w:sz w:val="26"/>
          <w:szCs w:val="26"/>
        </w:rPr>
        <w:t>ыми</w:t>
      </w:r>
      <w:r w:rsidRPr="0072064B">
        <w:rPr>
          <w:sz w:val="26"/>
          <w:szCs w:val="26"/>
        </w:rPr>
        <w:t xml:space="preserve"> инструкци</w:t>
      </w:r>
      <w:r w:rsidR="00453948" w:rsidRPr="0072064B">
        <w:rPr>
          <w:sz w:val="26"/>
          <w:szCs w:val="26"/>
        </w:rPr>
        <w:t>ями</w:t>
      </w:r>
      <w:r w:rsidRPr="0072064B">
        <w:rPr>
          <w:sz w:val="26"/>
          <w:szCs w:val="26"/>
        </w:rPr>
        <w:t>;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72064B">
        <w:rPr>
          <w:sz w:val="26"/>
          <w:szCs w:val="26"/>
        </w:rPr>
        <w:t>5.</w:t>
      </w:r>
      <w:r w:rsidR="000C7E0A" w:rsidRPr="0072064B">
        <w:rPr>
          <w:sz w:val="26"/>
          <w:szCs w:val="26"/>
        </w:rPr>
        <w:t>4</w:t>
      </w:r>
      <w:r w:rsidRPr="0072064B">
        <w:rPr>
          <w:sz w:val="26"/>
          <w:szCs w:val="26"/>
        </w:rPr>
        <w:t>.2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требовать соблюдения работниками</w:t>
      </w:r>
      <w:r w:rsidR="0004765E" w:rsidRPr="0072064B">
        <w:rPr>
          <w:sz w:val="26"/>
          <w:szCs w:val="26"/>
        </w:rPr>
        <w:t xml:space="preserve"> Центра</w:t>
      </w:r>
      <w:r w:rsidRPr="0072064B">
        <w:rPr>
          <w:sz w:val="26"/>
          <w:szCs w:val="26"/>
        </w:rPr>
        <w:t xml:space="preserve"> </w:t>
      </w:r>
      <w:r w:rsidR="0039181C" w:rsidRPr="0072064B">
        <w:rPr>
          <w:sz w:val="26"/>
          <w:szCs w:val="26"/>
        </w:rPr>
        <w:t xml:space="preserve">законодательства Российской Федерации, </w:t>
      </w:r>
      <w:r w:rsidR="00A67C7C" w:rsidRPr="0072064B">
        <w:rPr>
          <w:sz w:val="26"/>
          <w:szCs w:val="26"/>
        </w:rPr>
        <w:t>у</w:t>
      </w:r>
      <w:r w:rsidRPr="0072064B">
        <w:rPr>
          <w:sz w:val="26"/>
          <w:szCs w:val="26"/>
        </w:rPr>
        <w:t xml:space="preserve">става </w:t>
      </w:r>
      <w:r w:rsidR="00735864" w:rsidRPr="0072064B">
        <w:rPr>
          <w:sz w:val="26"/>
          <w:szCs w:val="26"/>
        </w:rPr>
        <w:t>НИУ ВШЭ</w:t>
      </w:r>
      <w:r w:rsidRPr="0072064B">
        <w:rPr>
          <w:sz w:val="26"/>
          <w:szCs w:val="26"/>
        </w:rPr>
        <w:t xml:space="preserve">, </w:t>
      </w:r>
      <w:r w:rsidR="0004765E" w:rsidRPr="0072064B">
        <w:rPr>
          <w:sz w:val="26"/>
          <w:szCs w:val="26"/>
        </w:rPr>
        <w:t>п</w:t>
      </w:r>
      <w:r w:rsidRPr="0072064B">
        <w:rPr>
          <w:sz w:val="26"/>
          <w:szCs w:val="26"/>
        </w:rPr>
        <w:t>равил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внутреннего </w:t>
      </w:r>
      <w:r w:rsidR="0004765E" w:rsidRPr="0072064B">
        <w:rPr>
          <w:sz w:val="26"/>
          <w:szCs w:val="26"/>
        </w:rPr>
        <w:t xml:space="preserve">трудового </w:t>
      </w:r>
      <w:r w:rsidRPr="0072064B">
        <w:rPr>
          <w:sz w:val="26"/>
          <w:szCs w:val="26"/>
        </w:rPr>
        <w:t>распорядка</w:t>
      </w:r>
      <w:r w:rsidR="00CB5E72" w:rsidRPr="0072064B">
        <w:rPr>
          <w:sz w:val="26"/>
          <w:szCs w:val="26"/>
        </w:rPr>
        <w:t xml:space="preserve"> </w:t>
      </w:r>
      <w:r w:rsidR="00735864" w:rsidRPr="0072064B">
        <w:rPr>
          <w:sz w:val="26"/>
          <w:szCs w:val="26"/>
        </w:rPr>
        <w:t>НИУ ВШЭ</w:t>
      </w:r>
      <w:r w:rsidRPr="0072064B">
        <w:rPr>
          <w:sz w:val="26"/>
          <w:szCs w:val="26"/>
        </w:rPr>
        <w:t xml:space="preserve">, </w:t>
      </w:r>
      <w:r w:rsidR="0039181C" w:rsidRPr="0072064B">
        <w:rPr>
          <w:sz w:val="26"/>
          <w:szCs w:val="26"/>
        </w:rPr>
        <w:t xml:space="preserve">правил </w:t>
      </w:r>
      <w:r w:rsidRPr="0072064B">
        <w:rPr>
          <w:sz w:val="26"/>
          <w:szCs w:val="26"/>
        </w:rPr>
        <w:t>охраны труда и техники безопасности, пожарной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безопасности, выполнения </w:t>
      </w:r>
      <w:r w:rsidR="00990A31" w:rsidRPr="0072064B">
        <w:rPr>
          <w:sz w:val="26"/>
          <w:szCs w:val="26"/>
        </w:rPr>
        <w:t>решений ученого совета</w:t>
      </w:r>
      <w:r w:rsidR="00442A29" w:rsidRPr="0072064B">
        <w:rPr>
          <w:sz w:val="26"/>
          <w:szCs w:val="26"/>
        </w:rPr>
        <w:t xml:space="preserve"> НИУ ВШЭ и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="00990A31" w:rsidRPr="0072064B">
        <w:rPr>
          <w:sz w:val="26"/>
          <w:szCs w:val="26"/>
        </w:rPr>
        <w:t xml:space="preserve">, </w:t>
      </w:r>
      <w:r w:rsidRPr="0072064B">
        <w:rPr>
          <w:sz w:val="26"/>
          <w:szCs w:val="26"/>
        </w:rPr>
        <w:t>приказов</w:t>
      </w:r>
      <w:r w:rsidR="006A43C6" w:rsidRPr="0072064B">
        <w:rPr>
          <w:sz w:val="26"/>
          <w:szCs w:val="26"/>
        </w:rPr>
        <w:t xml:space="preserve"> </w:t>
      </w:r>
      <w:r w:rsidR="00A67C7C" w:rsidRPr="0072064B">
        <w:rPr>
          <w:sz w:val="26"/>
          <w:szCs w:val="26"/>
        </w:rPr>
        <w:t>и локальных</w:t>
      </w:r>
      <w:r w:rsidR="006A43C6" w:rsidRPr="0072064B">
        <w:rPr>
          <w:sz w:val="26"/>
          <w:szCs w:val="26"/>
        </w:rPr>
        <w:t xml:space="preserve"> нормативных</w:t>
      </w:r>
      <w:r w:rsidR="00A67C7C" w:rsidRPr="0072064B">
        <w:rPr>
          <w:sz w:val="26"/>
          <w:szCs w:val="26"/>
        </w:rPr>
        <w:t xml:space="preserve"> актов</w:t>
      </w:r>
      <w:r w:rsidR="00F64C77" w:rsidRPr="0072064B">
        <w:rPr>
          <w:sz w:val="26"/>
          <w:szCs w:val="26"/>
        </w:rPr>
        <w:t xml:space="preserve"> НИУ ВШЭ и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="00DB482E" w:rsidRPr="0072064B">
        <w:rPr>
          <w:sz w:val="26"/>
          <w:szCs w:val="26"/>
        </w:rPr>
        <w:t>,</w:t>
      </w:r>
      <w:r w:rsidR="00A67C7C" w:rsidRPr="0072064B">
        <w:rPr>
          <w:sz w:val="26"/>
          <w:szCs w:val="26"/>
        </w:rPr>
        <w:t xml:space="preserve"> </w:t>
      </w:r>
      <w:r w:rsidR="00DB482E" w:rsidRPr="0072064B">
        <w:rPr>
          <w:sz w:val="26"/>
          <w:szCs w:val="26"/>
        </w:rPr>
        <w:t xml:space="preserve">поручений руководства </w:t>
      </w:r>
      <w:r w:rsidR="00B420FA" w:rsidRPr="0072064B">
        <w:rPr>
          <w:sz w:val="26"/>
          <w:szCs w:val="26"/>
        </w:rPr>
        <w:t>НИУ</w:t>
      </w:r>
      <w:r w:rsidR="00DB482E" w:rsidRPr="0072064B">
        <w:rPr>
          <w:sz w:val="26"/>
          <w:szCs w:val="26"/>
        </w:rPr>
        <w:t> </w:t>
      </w:r>
      <w:r w:rsidR="00330C1C" w:rsidRPr="0072064B">
        <w:rPr>
          <w:sz w:val="26"/>
          <w:szCs w:val="26"/>
        </w:rPr>
        <w:t>ВШЭ,</w:t>
      </w:r>
      <w:r w:rsidR="00B420FA" w:rsidRPr="0072064B">
        <w:rPr>
          <w:sz w:val="26"/>
          <w:szCs w:val="26"/>
        </w:rPr>
        <w:t xml:space="preserve">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;</w:t>
      </w:r>
      <w:proofErr w:type="gramEnd"/>
    </w:p>
    <w:p w:rsidR="00596039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0C7E0A" w:rsidRPr="0072064B">
        <w:rPr>
          <w:sz w:val="26"/>
          <w:szCs w:val="26"/>
        </w:rPr>
        <w:t>4</w:t>
      </w:r>
      <w:r w:rsidRPr="0072064B">
        <w:rPr>
          <w:sz w:val="26"/>
          <w:szCs w:val="26"/>
        </w:rPr>
        <w:t>.3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Pr="0072064B">
        <w:rPr>
          <w:sz w:val="26"/>
          <w:szCs w:val="26"/>
        </w:rPr>
        <w:t>запрашивать у руководителей других структурных подразделений</w:t>
      </w:r>
      <w:r w:rsidR="005E5743" w:rsidRPr="0072064B">
        <w:rPr>
          <w:sz w:val="26"/>
          <w:szCs w:val="26"/>
        </w:rPr>
        <w:t xml:space="preserve"> </w:t>
      </w:r>
      <w:r w:rsidR="00F64C77" w:rsidRPr="0072064B">
        <w:rPr>
          <w:sz w:val="26"/>
          <w:szCs w:val="26"/>
        </w:rPr>
        <w:t>НИУ</w:t>
      </w:r>
      <w:r w:rsidR="00284ABA" w:rsidRPr="0072064B">
        <w:rPr>
          <w:sz w:val="26"/>
          <w:szCs w:val="26"/>
        </w:rPr>
        <w:t> </w:t>
      </w:r>
      <w:r w:rsidR="00F64C77" w:rsidRPr="0072064B">
        <w:rPr>
          <w:sz w:val="26"/>
          <w:szCs w:val="26"/>
        </w:rPr>
        <w:t xml:space="preserve">ВШЭ и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="0080769B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>материалы и информацию, необходимые для выполнения задач и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функций, возложенных на </w:t>
      </w:r>
      <w:r w:rsidR="001014DD" w:rsidRPr="0072064B">
        <w:rPr>
          <w:sz w:val="26"/>
          <w:szCs w:val="26"/>
        </w:rPr>
        <w:t>Центр</w:t>
      </w:r>
      <w:r w:rsidRPr="0072064B">
        <w:rPr>
          <w:sz w:val="26"/>
          <w:szCs w:val="26"/>
        </w:rPr>
        <w:t>.</w:t>
      </w:r>
    </w:p>
    <w:p w:rsidR="00D77617" w:rsidRPr="0072064B" w:rsidRDefault="00D77617">
      <w:pPr>
        <w:tabs>
          <w:tab w:val="left" w:pos="1418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lastRenderedPageBreak/>
        <w:t>5.</w:t>
      </w:r>
      <w:r w:rsidR="000C7E0A" w:rsidRPr="0072064B">
        <w:rPr>
          <w:sz w:val="26"/>
          <w:szCs w:val="26"/>
        </w:rPr>
        <w:t>5</w:t>
      </w:r>
      <w:r w:rsidR="00A67C7C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="00392F8C" w:rsidRPr="0072064B">
        <w:rPr>
          <w:sz w:val="26"/>
          <w:szCs w:val="26"/>
        </w:rPr>
        <w:t>Начальник</w:t>
      </w:r>
      <w:r w:rsidR="0039181C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 xml:space="preserve"> нес</w:t>
      </w:r>
      <w:r w:rsidR="00B32BD4" w:rsidRPr="0072064B">
        <w:rPr>
          <w:sz w:val="26"/>
          <w:szCs w:val="26"/>
        </w:rPr>
        <w:t>ё</w:t>
      </w:r>
      <w:r w:rsidRPr="0072064B">
        <w:rPr>
          <w:sz w:val="26"/>
          <w:szCs w:val="26"/>
        </w:rPr>
        <w:t xml:space="preserve">т ответственность </w:t>
      </w:r>
      <w:proofErr w:type="gramStart"/>
      <w:r w:rsidRPr="0072064B">
        <w:rPr>
          <w:sz w:val="26"/>
          <w:szCs w:val="26"/>
        </w:rPr>
        <w:t>за</w:t>
      </w:r>
      <w:proofErr w:type="gramEnd"/>
      <w:r w:rsidRPr="0072064B">
        <w:rPr>
          <w:sz w:val="26"/>
          <w:szCs w:val="26"/>
        </w:rPr>
        <w:t>: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0C7E0A" w:rsidRPr="0072064B">
        <w:rPr>
          <w:sz w:val="26"/>
          <w:szCs w:val="26"/>
        </w:rPr>
        <w:t>5</w:t>
      </w:r>
      <w:r w:rsidRPr="0072064B">
        <w:rPr>
          <w:sz w:val="26"/>
          <w:szCs w:val="26"/>
        </w:rPr>
        <w:t>.1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="00374BEA" w:rsidRPr="0072064B">
        <w:rPr>
          <w:sz w:val="26"/>
          <w:szCs w:val="26"/>
        </w:rPr>
        <w:t>не</w:t>
      </w:r>
      <w:r w:rsidRPr="0072064B">
        <w:rPr>
          <w:sz w:val="26"/>
          <w:szCs w:val="26"/>
        </w:rPr>
        <w:t xml:space="preserve">качественное и </w:t>
      </w:r>
      <w:r w:rsidR="00374BEA" w:rsidRPr="0072064B">
        <w:rPr>
          <w:sz w:val="26"/>
          <w:szCs w:val="26"/>
        </w:rPr>
        <w:t>не</w:t>
      </w:r>
      <w:r w:rsidRPr="0072064B">
        <w:rPr>
          <w:sz w:val="26"/>
          <w:szCs w:val="26"/>
        </w:rPr>
        <w:t>полное исполнение задач и функций, возложенных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на </w:t>
      </w:r>
      <w:r w:rsidR="001014DD" w:rsidRPr="0072064B">
        <w:rPr>
          <w:sz w:val="26"/>
          <w:szCs w:val="26"/>
        </w:rPr>
        <w:t>Центр</w:t>
      </w:r>
      <w:r w:rsidRPr="0072064B">
        <w:rPr>
          <w:sz w:val="26"/>
          <w:szCs w:val="26"/>
        </w:rPr>
        <w:t xml:space="preserve"> настоящим Положением, </w:t>
      </w:r>
      <w:r w:rsidR="00374BEA" w:rsidRPr="0072064B">
        <w:rPr>
          <w:sz w:val="26"/>
          <w:szCs w:val="26"/>
        </w:rPr>
        <w:t>не</w:t>
      </w:r>
      <w:r w:rsidRPr="0072064B">
        <w:rPr>
          <w:sz w:val="26"/>
          <w:szCs w:val="26"/>
        </w:rPr>
        <w:t>выполнение в полном объеме и в</w:t>
      </w:r>
      <w:r w:rsidR="005E5743" w:rsidRPr="0072064B">
        <w:rPr>
          <w:sz w:val="26"/>
          <w:szCs w:val="26"/>
        </w:rPr>
        <w:t xml:space="preserve"> </w:t>
      </w:r>
      <w:r w:rsidRPr="0072064B">
        <w:rPr>
          <w:sz w:val="26"/>
          <w:szCs w:val="26"/>
        </w:rPr>
        <w:t xml:space="preserve">установленные сроки </w:t>
      </w:r>
      <w:r w:rsidR="0039181C" w:rsidRPr="0072064B">
        <w:rPr>
          <w:sz w:val="26"/>
          <w:szCs w:val="26"/>
        </w:rPr>
        <w:t>решений уч</w:t>
      </w:r>
      <w:r w:rsidR="00B32BD4" w:rsidRPr="0072064B">
        <w:rPr>
          <w:sz w:val="26"/>
          <w:szCs w:val="26"/>
        </w:rPr>
        <w:t>ё</w:t>
      </w:r>
      <w:r w:rsidR="0039181C" w:rsidRPr="0072064B">
        <w:rPr>
          <w:sz w:val="26"/>
          <w:szCs w:val="26"/>
        </w:rPr>
        <w:t>ного совета</w:t>
      </w:r>
      <w:r w:rsidR="00330C1C" w:rsidRPr="0072064B">
        <w:rPr>
          <w:sz w:val="26"/>
          <w:szCs w:val="26"/>
        </w:rPr>
        <w:t xml:space="preserve"> НИУ ВШЭ,</w:t>
      </w:r>
      <w:r w:rsidR="00442A29" w:rsidRPr="0072064B">
        <w:rPr>
          <w:sz w:val="26"/>
          <w:szCs w:val="26"/>
        </w:rPr>
        <w:t xml:space="preserve">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="0039181C" w:rsidRPr="0072064B">
        <w:rPr>
          <w:sz w:val="26"/>
          <w:szCs w:val="26"/>
        </w:rPr>
        <w:t xml:space="preserve">, </w:t>
      </w:r>
      <w:r w:rsidRPr="0072064B">
        <w:rPr>
          <w:sz w:val="26"/>
          <w:szCs w:val="26"/>
        </w:rPr>
        <w:t>приказов</w:t>
      </w:r>
      <w:r w:rsidR="00F64C77" w:rsidRPr="0072064B">
        <w:rPr>
          <w:sz w:val="26"/>
          <w:szCs w:val="26"/>
        </w:rPr>
        <w:t xml:space="preserve"> и распоряжений НИУ ВШЭ</w:t>
      </w:r>
      <w:r w:rsidR="00E531C4" w:rsidRPr="0072064B">
        <w:rPr>
          <w:sz w:val="26"/>
          <w:szCs w:val="26"/>
        </w:rPr>
        <w:t>,</w:t>
      </w:r>
      <w:r w:rsidR="00F64C77" w:rsidRPr="0072064B">
        <w:rPr>
          <w:sz w:val="26"/>
          <w:szCs w:val="26"/>
        </w:rPr>
        <w:t xml:space="preserve">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="00F64C77" w:rsidRPr="0072064B">
        <w:rPr>
          <w:sz w:val="26"/>
          <w:szCs w:val="26"/>
        </w:rPr>
        <w:t>,</w:t>
      </w:r>
      <w:r w:rsidR="00DB482E" w:rsidRPr="0072064B">
        <w:rPr>
          <w:sz w:val="26"/>
          <w:szCs w:val="26"/>
        </w:rPr>
        <w:t xml:space="preserve"> поручений руководства НИУ ВШЭ</w:t>
      </w:r>
      <w:r w:rsidR="00330C1C" w:rsidRPr="0072064B">
        <w:rPr>
          <w:sz w:val="26"/>
          <w:szCs w:val="26"/>
        </w:rPr>
        <w:t>,</w:t>
      </w:r>
      <w:r w:rsidR="00DB482E" w:rsidRPr="0072064B">
        <w:rPr>
          <w:sz w:val="26"/>
          <w:szCs w:val="26"/>
        </w:rPr>
        <w:t xml:space="preserve"> </w:t>
      </w:r>
      <w:r w:rsidR="009F415B">
        <w:rPr>
          <w:sz w:val="26"/>
          <w:szCs w:val="26"/>
        </w:rPr>
        <w:br/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;</w:t>
      </w:r>
    </w:p>
    <w:p w:rsidR="00D77617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0C7E0A" w:rsidRPr="0072064B">
        <w:rPr>
          <w:sz w:val="26"/>
          <w:szCs w:val="26"/>
        </w:rPr>
        <w:t>5</w:t>
      </w:r>
      <w:r w:rsidRPr="0072064B">
        <w:rPr>
          <w:sz w:val="26"/>
          <w:szCs w:val="26"/>
        </w:rPr>
        <w:t>.2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="00374BEA" w:rsidRPr="0072064B">
        <w:rPr>
          <w:sz w:val="26"/>
          <w:szCs w:val="26"/>
        </w:rPr>
        <w:t>не</w:t>
      </w:r>
      <w:r w:rsidRPr="0072064B">
        <w:rPr>
          <w:sz w:val="26"/>
          <w:szCs w:val="26"/>
        </w:rPr>
        <w:t>соблюдение законодательства Российской Федерации,</w:t>
      </w:r>
      <w:r w:rsidR="005E5743" w:rsidRPr="0072064B">
        <w:rPr>
          <w:sz w:val="26"/>
          <w:szCs w:val="26"/>
        </w:rPr>
        <w:t xml:space="preserve"> </w:t>
      </w:r>
      <w:r w:rsidR="00374BEA" w:rsidRPr="0072064B">
        <w:rPr>
          <w:sz w:val="26"/>
          <w:szCs w:val="26"/>
        </w:rPr>
        <w:t>не</w:t>
      </w:r>
      <w:r w:rsidRPr="0072064B">
        <w:rPr>
          <w:sz w:val="26"/>
          <w:szCs w:val="26"/>
        </w:rPr>
        <w:t>достоверность информации, представляемой руководству</w:t>
      </w:r>
      <w:r w:rsidR="00CB5E72" w:rsidRPr="0072064B">
        <w:rPr>
          <w:sz w:val="26"/>
          <w:szCs w:val="26"/>
        </w:rPr>
        <w:t xml:space="preserve"> </w:t>
      </w:r>
      <w:r w:rsidR="00DB482E" w:rsidRPr="0072064B">
        <w:rPr>
          <w:sz w:val="26"/>
          <w:szCs w:val="26"/>
        </w:rPr>
        <w:t>НИУ ВШЭ</w:t>
      </w:r>
      <w:r w:rsidR="00330C1C" w:rsidRPr="0072064B">
        <w:rPr>
          <w:sz w:val="26"/>
          <w:szCs w:val="26"/>
        </w:rPr>
        <w:t>,</w:t>
      </w:r>
      <w:r w:rsidR="00DB482E" w:rsidRPr="0072064B">
        <w:rPr>
          <w:sz w:val="26"/>
          <w:szCs w:val="26"/>
        </w:rPr>
        <w:t xml:space="preserve"> </w:t>
      </w:r>
      <w:r w:rsidR="0080769B" w:rsidRPr="00330BC1">
        <w:rPr>
          <w:sz w:val="26"/>
          <w:szCs w:val="26"/>
        </w:rPr>
        <w:t>НИУ ВШЭ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–</w:t>
      </w:r>
      <w:r w:rsidR="0080769B">
        <w:rPr>
          <w:sz w:val="26"/>
          <w:szCs w:val="26"/>
        </w:rPr>
        <w:t> </w:t>
      </w:r>
      <w:r w:rsidR="0080769B" w:rsidRPr="00330BC1">
        <w:rPr>
          <w:sz w:val="26"/>
          <w:szCs w:val="26"/>
        </w:rPr>
        <w:t>Пермь</w:t>
      </w:r>
      <w:r w:rsidRPr="0072064B">
        <w:rPr>
          <w:sz w:val="26"/>
          <w:szCs w:val="26"/>
        </w:rPr>
        <w:t>;</w:t>
      </w:r>
    </w:p>
    <w:p w:rsidR="00D7379E" w:rsidRPr="0072064B" w:rsidRDefault="00D77617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</w:t>
      </w:r>
      <w:r w:rsidR="000C7E0A" w:rsidRPr="0072064B">
        <w:rPr>
          <w:sz w:val="26"/>
          <w:szCs w:val="26"/>
        </w:rPr>
        <w:t>5</w:t>
      </w:r>
      <w:r w:rsidRPr="0072064B">
        <w:rPr>
          <w:sz w:val="26"/>
          <w:szCs w:val="26"/>
        </w:rPr>
        <w:t>.3</w:t>
      </w:r>
      <w:r w:rsidR="000C7E0A" w:rsidRPr="0072064B">
        <w:rPr>
          <w:sz w:val="26"/>
          <w:szCs w:val="26"/>
        </w:rPr>
        <w:t>.</w:t>
      </w:r>
      <w:r w:rsidR="000C7E0A" w:rsidRPr="0072064B">
        <w:rPr>
          <w:sz w:val="26"/>
          <w:szCs w:val="26"/>
        </w:rPr>
        <w:tab/>
      </w:r>
      <w:r w:rsidR="00F64C77" w:rsidRPr="0072064B">
        <w:rPr>
          <w:sz w:val="26"/>
          <w:szCs w:val="26"/>
        </w:rPr>
        <w:t xml:space="preserve">сохранность </w:t>
      </w:r>
      <w:r w:rsidRPr="0072064B">
        <w:rPr>
          <w:sz w:val="26"/>
          <w:szCs w:val="26"/>
        </w:rPr>
        <w:t>документов, образующихся в деятельности</w:t>
      </w:r>
      <w:r w:rsidR="005E5743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Центра</w:t>
      </w:r>
      <w:r w:rsidRPr="0072064B">
        <w:rPr>
          <w:sz w:val="26"/>
          <w:szCs w:val="26"/>
        </w:rPr>
        <w:t>,</w:t>
      </w:r>
    </w:p>
    <w:p w:rsidR="00D77617" w:rsidRPr="0072064B" w:rsidRDefault="00D7379E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5.5.4.</w:t>
      </w:r>
      <w:r w:rsidRPr="0072064B">
        <w:rPr>
          <w:sz w:val="26"/>
          <w:szCs w:val="26"/>
        </w:rPr>
        <w:tab/>
      </w:r>
      <w:r w:rsidR="00D77617" w:rsidRPr="0072064B">
        <w:rPr>
          <w:sz w:val="26"/>
          <w:szCs w:val="26"/>
        </w:rPr>
        <w:t>разглашение конфиденциальной информации, которой</w:t>
      </w:r>
      <w:r w:rsidR="005E5743" w:rsidRPr="0072064B">
        <w:rPr>
          <w:sz w:val="26"/>
          <w:szCs w:val="26"/>
        </w:rPr>
        <w:t xml:space="preserve"> </w:t>
      </w:r>
      <w:r w:rsidR="00D77617" w:rsidRPr="0072064B">
        <w:rPr>
          <w:sz w:val="26"/>
          <w:szCs w:val="26"/>
        </w:rPr>
        <w:t xml:space="preserve">располагает </w:t>
      </w:r>
      <w:r w:rsidR="001014DD" w:rsidRPr="0072064B">
        <w:rPr>
          <w:sz w:val="26"/>
          <w:szCs w:val="26"/>
        </w:rPr>
        <w:t>Центр</w:t>
      </w:r>
      <w:r w:rsidR="00D77617" w:rsidRPr="0072064B">
        <w:rPr>
          <w:sz w:val="26"/>
          <w:szCs w:val="26"/>
        </w:rPr>
        <w:t>;</w:t>
      </w:r>
    </w:p>
    <w:p w:rsidR="002A592B" w:rsidRPr="0072064B" w:rsidRDefault="002A592B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5.5.5.</w:t>
      </w:r>
      <w:r w:rsidRPr="0072064B">
        <w:rPr>
          <w:sz w:val="26"/>
          <w:szCs w:val="26"/>
        </w:rPr>
        <w:tab/>
        <w:t>утрату документов, образующихся в деятельности Центра;</w:t>
      </w:r>
    </w:p>
    <w:p w:rsidR="002A592B" w:rsidRPr="0072064B" w:rsidRDefault="002A592B" w:rsidP="0080769B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5.5.6.</w:t>
      </w:r>
      <w:r w:rsidRPr="0072064B">
        <w:rPr>
          <w:sz w:val="26"/>
          <w:szCs w:val="26"/>
        </w:rPr>
        <w:tab/>
        <w:t>непринятие мер по организации и ведению делопроизводства в Центре в соответствии с локальными нормативными актами</w:t>
      </w:r>
      <w:r w:rsidR="00523FA7">
        <w:rPr>
          <w:sz w:val="26"/>
          <w:szCs w:val="26"/>
        </w:rPr>
        <w:t xml:space="preserve"> НИУ ВШЭ</w:t>
      </w:r>
      <w:r w:rsidRPr="0072064B">
        <w:rPr>
          <w:sz w:val="26"/>
          <w:szCs w:val="26"/>
        </w:rPr>
        <w:t>;</w:t>
      </w:r>
    </w:p>
    <w:p w:rsidR="002A592B" w:rsidRPr="0072064B" w:rsidRDefault="002A592B" w:rsidP="0080769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5.5.7.</w:t>
      </w:r>
      <w:r w:rsidRPr="0072064B">
        <w:rPr>
          <w:sz w:val="26"/>
          <w:szCs w:val="26"/>
        </w:rPr>
        <w:tab/>
        <w:t xml:space="preserve">иные случаи, предусмотренные законодательством Российской Федерации и/или локальными нормативными актами </w:t>
      </w:r>
      <w:r w:rsidR="00523FA7">
        <w:rPr>
          <w:sz w:val="26"/>
          <w:szCs w:val="26"/>
        </w:rPr>
        <w:t>НИУ ВШЭ</w:t>
      </w:r>
      <w:r w:rsidR="009F415B">
        <w:rPr>
          <w:sz w:val="26"/>
          <w:szCs w:val="26"/>
        </w:rPr>
        <w:t>.</w:t>
      </w:r>
    </w:p>
    <w:p w:rsidR="005E5743" w:rsidRPr="0072064B" w:rsidRDefault="005E5743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77617" w:rsidRPr="00FF5B17" w:rsidRDefault="00D77617" w:rsidP="00FF5B17">
      <w:pPr>
        <w:pStyle w:val="af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6"/>
          <w:szCs w:val="26"/>
        </w:rPr>
      </w:pPr>
      <w:r w:rsidRPr="00FF5B17">
        <w:rPr>
          <w:b/>
          <w:sz w:val="26"/>
          <w:szCs w:val="26"/>
        </w:rPr>
        <w:t>ВЗАИМОДЕЙСТВИЕ С ДРУГИМИ СТРУКТУРНЫМИ</w:t>
      </w:r>
      <w:r w:rsidR="005E5743" w:rsidRPr="00FF5B17">
        <w:rPr>
          <w:b/>
          <w:sz w:val="26"/>
          <w:szCs w:val="26"/>
        </w:rPr>
        <w:t xml:space="preserve"> </w:t>
      </w:r>
      <w:r w:rsidR="009F415B" w:rsidRPr="00FF5B17">
        <w:rPr>
          <w:b/>
          <w:caps/>
          <w:sz w:val="26"/>
          <w:szCs w:val="26"/>
        </w:rPr>
        <w:t xml:space="preserve">подразделениями </w:t>
      </w:r>
      <w:r w:rsidR="009F415B" w:rsidRPr="00FF5B17">
        <w:rPr>
          <w:b/>
          <w:sz w:val="26"/>
          <w:szCs w:val="26"/>
        </w:rPr>
        <w:t>НИУ ВШЭ, НИУ ВШЭ – Пермь</w:t>
      </w:r>
    </w:p>
    <w:p w:rsidR="005E5743" w:rsidRPr="009F415B" w:rsidRDefault="005E5743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77617" w:rsidRDefault="00C67A0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2064B">
        <w:rPr>
          <w:sz w:val="26"/>
          <w:szCs w:val="26"/>
        </w:rPr>
        <w:t>6.1</w:t>
      </w:r>
      <w:r w:rsidR="006A43C6" w:rsidRPr="0072064B">
        <w:rPr>
          <w:sz w:val="26"/>
          <w:szCs w:val="26"/>
        </w:rPr>
        <w:t>.</w:t>
      </w:r>
      <w:r w:rsidR="006A43C6" w:rsidRPr="0072064B">
        <w:rPr>
          <w:sz w:val="26"/>
          <w:szCs w:val="26"/>
        </w:rPr>
        <w:tab/>
      </w:r>
      <w:r w:rsidR="00D77617" w:rsidRPr="0072064B">
        <w:rPr>
          <w:sz w:val="26"/>
          <w:szCs w:val="26"/>
        </w:rPr>
        <w:t xml:space="preserve">Взаимодействие </w:t>
      </w:r>
      <w:r w:rsidR="001014DD" w:rsidRPr="0072064B">
        <w:rPr>
          <w:sz w:val="26"/>
          <w:szCs w:val="26"/>
        </w:rPr>
        <w:t>Центра</w:t>
      </w:r>
      <w:r w:rsidR="00D77617" w:rsidRPr="0072064B">
        <w:rPr>
          <w:sz w:val="26"/>
          <w:szCs w:val="26"/>
        </w:rPr>
        <w:t xml:space="preserve"> с другими структурными</w:t>
      </w:r>
      <w:r w:rsidR="005E5743" w:rsidRPr="0072064B">
        <w:rPr>
          <w:sz w:val="26"/>
          <w:szCs w:val="26"/>
        </w:rPr>
        <w:t xml:space="preserve"> </w:t>
      </w:r>
      <w:r w:rsidR="001014DD" w:rsidRPr="0072064B">
        <w:rPr>
          <w:sz w:val="26"/>
          <w:szCs w:val="26"/>
        </w:rPr>
        <w:t>подразделениями</w:t>
      </w:r>
      <w:r w:rsidR="00D77617" w:rsidRPr="0072064B">
        <w:rPr>
          <w:sz w:val="26"/>
          <w:szCs w:val="26"/>
        </w:rPr>
        <w:t xml:space="preserve"> </w:t>
      </w:r>
      <w:r w:rsidR="00DB482E" w:rsidRPr="00464142">
        <w:rPr>
          <w:sz w:val="26"/>
          <w:szCs w:val="26"/>
        </w:rPr>
        <w:t>НИУ</w:t>
      </w:r>
      <w:r w:rsidR="00330BC1" w:rsidRPr="00464142">
        <w:rPr>
          <w:sz w:val="26"/>
          <w:szCs w:val="26"/>
        </w:rPr>
        <w:t> </w:t>
      </w:r>
      <w:r w:rsidR="00DB482E" w:rsidRPr="00464142">
        <w:rPr>
          <w:sz w:val="26"/>
          <w:szCs w:val="26"/>
        </w:rPr>
        <w:t>ВШЭ</w:t>
      </w:r>
      <w:r w:rsidR="00464142">
        <w:rPr>
          <w:sz w:val="26"/>
          <w:szCs w:val="26"/>
        </w:rPr>
        <w:t xml:space="preserve"> и </w:t>
      </w:r>
      <w:r w:rsidR="00596039" w:rsidRPr="00330BC1">
        <w:rPr>
          <w:sz w:val="26"/>
          <w:szCs w:val="26"/>
        </w:rPr>
        <w:t>НИУ ВШЭ</w:t>
      </w:r>
      <w:r w:rsidR="00596039">
        <w:rPr>
          <w:sz w:val="26"/>
          <w:szCs w:val="26"/>
        </w:rPr>
        <w:t> </w:t>
      </w:r>
      <w:r w:rsidR="00596039" w:rsidRPr="00330BC1">
        <w:rPr>
          <w:sz w:val="26"/>
          <w:szCs w:val="26"/>
        </w:rPr>
        <w:t>–</w:t>
      </w:r>
      <w:r w:rsidR="00596039">
        <w:rPr>
          <w:sz w:val="26"/>
          <w:szCs w:val="26"/>
        </w:rPr>
        <w:t> </w:t>
      </w:r>
      <w:r w:rsidR="00596039" w:rsidRPr="00330BC1">
        <w:rPr>
          <w:sz w:val="26"/>
          <w:szCs w:val="26"/>
        </w:rPr>
        <w:t xml:space="preserve">Пермь </w:t>
      </w:r>
      <w:r w:rsidR="00D77617" w:rsidRPr="00330BC1">
        <w:rPr>
          <w:sz w:val="26"/>
          <w:szCs w:val="26"/>
        </w:rPr>
        <w:t>определяется задачами и функциями,</w:t>
      </w:r>
      <w:r w:rsidR="005E5743" w:rsidRPr="0072064B">
        <w:rPr>
          <w:sz w:val="26"/>
          <w:szCs w:val="26"/>
        </w:rPr>
        <w:t xml:space="preserve"> </w:t>
      </w:r>
      <w:r w:rsidR="00D77617" w:rsidRPr="0072064B">
        <w:rPr>
          <w:sz w:val="26"/>
          <w:szCs w:val="26"/>
        </w:rPr>
        <w:t>возложенными на него настоящим Положением.</w:t>
      </w:r>
    </w:p>
    <w:p w:rsidR="009F415B" w:rsidRPr="0072064B" w:rsidRDefault="009F415B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9F415B" w:rsidRPr="009F415B" w:rsidRDefault="009F415B" w:rsidP="009F415B">
      <w:pPr>
        <w:pStyle w:val="af0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415B">
        <w:rPr>
          <w:b/>
          <w:sz w:val="26"/>
          <w:szCs w:val="26"/>
        </w:rPr>
        <w:t>РЕОРГАНИЗАЦИЯ И ЛИКВИДАЦИЯ ПОДРАЗДЕЛЕНИЯ</w:t>
      </w:r>
    </w:p>
    <w:p w:rsidR="009F415B" w:rsidRPr="009F415B" w:rsidRDefault="009F415B" w:rsidP="009F4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0B58">
        <w:rPr>
          <w:sz w:val="26"/>
          <w:szCs w:val="26"/>
        </w:rPr>
        <w:t>Центр может быть ликвидирован или реорганизован на основании приказа ректора НИУ ВШЭ.</w:t>
      </w:r>
      <w:r w:rsidRPr="009F415B">
        <w:rPr>
          <w:sz w:val="26"/>
          <w:szCs w:val="26"/>
        </w:rPr>
        <w:t xml:space="preserve"> </w:t>
      </w:r>
    </w:p>
    <w:p w:rsidR="00907258" w:rsidRPr="0072064B" w:rsidRDefault="0090725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907258" w:rsidRPr="0072064B" w:rsidSect="0031536C">
      <w:headerReference w:type="even" r:id="rId9"/>
      <w:headerReference w:type="default" r:id="rId10"/>
      <w:footnotePr>
        <w:numRestart w:val="eachPage"/>
      </w:footnotePr>
      <w:pgSz w:w="12240" w:h="15840"/>
      <w:pgMar w:top="1276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E2" w:rsidRDefault="00623AE2">
      <w:r>
        <w:separator/>
      </w:r>
    </w:p>
  </w:endnote>
  <w:endnote w:type="continuationSeparator" w:id="0">
    <w:p w:rsidR="00623AE2" w:rsidRDefault="0062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E2" w:rsidRDefault="00623AE2">
      <w:r>
        <w:separator/>
      </w:r>
    </w:p>
  </w:footnote>
  <w:footnote w:type="continuationSeparator" w:id="0">
    <w:p w:rsidR="00623AE2" w:rsidRDefault="0062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8" w:rsidRDefault="00285DC8" w:rsidP="001136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5DC8" w:rsidRDefault="00285D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8" w:rsidRDefault="00285DC8" w:rsidP="001136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0E0B">
      <w:rPr>
        <w:rStyle w:val="a6"/>
        <w:noProof/>
      </w:rPr>
      <w:t>5</w:t>
    </w:r>
    <w:r>
      <w:rPr>
        <w:rStyle w:val="a6"/>
      </w:rPr>
      <w:fldChar w:fldCharType="end"/>
    </w:r>
  </w:p>
  <w:p w:rsidR="00285DC8" w:rsidRDefault="00285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049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01C9C"/>
    <w:multiLevelType w:val="hybridMultilevel"/>
    <w:tmpl w:val="82D6BA88"/>
    <w:lvl w:ilvl="0" w:tplc="97AC27FA">
      <w:start w:val="1"/>
      <w:numFmt w:val="bullet"/>
      <w:lvlText w:val="-"/>
      <w:lvlJc w:val="left"/>
      <w:pPr>
        <w:ind w:left="2148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3235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C33B32"/>
    <w:multiLevelType w:val="multilevel"/>
    <w:tmpl w:val="6BEE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0F430D3"/>
    <w:multiLevelType w:val="hybridMultilevel"/>
    <w:tmpl w:val="94506B9E"/>
    <w:lvl w:ilvl="0" w:tplc="97AC27FA">
      <w:start w:val="1"/>
      <w:numFmt w:val="bullet"/>
      <w:lvlText w:val="-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A5281"/>
    <w:multiLevelType w:val="hybridMultilevel"/>
    <w:tmpl w:val="E636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30D51"/>
    <w:multiLevelType w:val="hybridMultilevel"/>
    <w:tmpl w:val="2CD8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4378"/>
    <w:multiLevelType w:val="hybridMultilevel"/>
    <w:tmpl w:val="1F1CF296"/>
    <w:lvl w:ilvl="0" w:tplc="97AC27FA">
      <w:start w:val="1"/>
      <w:numFmt w:val="bullet"/>
      <w:lvlText w:val="-"/>
      <w:lvlJc w:val="left"/>
      <w:pPr>
        <w:ind w:left="1485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EF16335"/>
    <w:multiLevelType w:val="hybridMultilevel"/>
    <w:tmpl w:val="8BA244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7FA7C9F"/>
    <w:multiLevelType w:val="multilevel"/>
    <w:tmpl w:val="4C3C21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D893366"/>
    <w:multiLevelType w:val="multilevel"/>
    <w:tmpl w:val="25D01C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2D8769E"/>
    <w:multiLevelType w:val="hybridMultilevel"/>
    <w:tmpl w:val="A2AA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F9A"/>
    <w:multiLevelType w:val="hybridMultilevel"/>
    <w:tmpl w:val="01BE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11671"/>
    <w:multiLevelType w:val="multilevel"/>
    <w:tmpl w:val="30AA6B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72DD6ACA"/>
    <w:multiLevelType w:val="hybridMultilevel"/>
    <w:tmpl w:val="08CCE4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3723B6A"/>
    <w:multiLevelType w:val="multilevel"/>
    <w:tmpl w:val="266694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5EE6F33"/>
    <w:multiLevelType w:val="hybridMultilevel"/>
    <w:tmpl w:val="A31E50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6DD4597"/>
    <w:multiLevelType w:val="hybridMultilevel"/>
    <w:tmpl w:val="0A5CE07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94E671D"/>
    <w:multiLevelType w:val="hybridMultilevel"/>
    <w:tmpl w:val="045479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8"/>
  </w:num>
  <w:num w:numId="5">
    <w:abstractNumId w:val="19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11"/>
  </w:num>
  <w:num w:numId="12">
    <w:abstractNumId w:val="18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0"/>
  </w:num>
  <w:num w:numId="18">
    <w:abstractNumId w:val="1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7"/>
    <w:rsid w:val="00002885"/>
    <w:rsid w:val="00003BA4"/>
    <w:rsid w:val="00007018"/>
    <w:rsid w:val="000160D1"/>
    <w:rsid w:val="00020CEA"/>
    <w:rsid w:val="000306A3"/>
    <w:rsid w:val="0003564A"/>
    <w:rsid w:val="000425E6"/>
    <w:rsid w:val="00043D46"/>
    <w:rsid w:val="00044D9C"/>
    <w:rsid w:val="0004765E"/>
    <w:rsid w:val="00054A7B"/>
    <w:rsid w:val="00062E10"/>
    <w:rsid w:val="00063605"/>
    <w:rsid w:val="000648BB"/>
    <w:rsid w:val="00065905"/>
    <w:rsid w:val="00074C75"/>
    <w:rsid w:val="0007616A"/>
    <w:rsid w:val="00093738"/>
    <w:rsid w:val="000A59C4"/>
    <w:rsid w:val="000A6D01"/>
    <w:rsid w:val="000C7019"/>
    <w:rsid w:val="000C7E0A"/>
    <w:rsid w:val="000D632B"/>
    <w:rsid w:val="000D7364"/>
    <w:rsid w:val="000E3E5B"/>
    <w:rsid w:val="000E6E79"/>
    <w:rsid w:val="000F330B"/>
    <w:rsid w:val="001014DD"/>
    <w:rsid w:val="00112088"/>
    <w:rsid w:val="00113688"/>
    <w:rsid w:val="00115A0C"/>
    <w:rsid w:val="0011730D"/>
    <w:rsid w:val="0012705F"/>
    <w:rsid w:val="0013165B"/>
    <w:rsid w:val="00131F2E"/>
    <w:rsid w:val="00133C22"/>
    <w:rsid w:val="00137CA0"/>
    <w:rsid w:val="001524CC"/>
    <w:rsid w:val="00154500"/>
    <w:rsid w:val="00167676"/>
    <w:rsid w:val="00174881"/>
    <w:rsid w:val="00176408"/>
    <w:rsid w:val="00180FA9"/>
    <w:rsid w:val="00184A43"/>
    <w:rsid w:val="001A368A"/>
    <w:rsid w:val="001A3CA5"/>
    <w:rsid w:val="001C5DC6"/>
    <w:rsid w:val="001F34F8"/>
    <w:rsid w:val="00207C26"/>
    <w:rsid w:val="00210C9D"/>
    <w:rsid w:val="002215CD"/>
    <w:rsid w:val="00226B41"/>
    <w:rsid w:val="00236668"/>
    <w:rsid w:val="002443DA"/>
    <w:rsid w:val="00251370"/>
    <w:rsid w:val="00270B58"/>
    <w:rsid w:val="002720A3"/>
    <w:rsid w:val="00275BE5"/>
    <w:rsid w:val="00280BC1"/>
    <w:rsid w:val="00280C77"/>
    <w:rsid w:val="00284ABA"/>
    <w:rsid w:val="00285DC8"/>
    <w:rsid w:val="002870B0"/>
    <w:rsid w:val="002A3BE7"/>
    <w:rsid w:val="002A4B8E"/>
    <w:rsid w:val="002A592B"/>
    <w:rsid w:val="002A77C0"/>
    <w:rsid w:val="002B72E3"/>
    <w:rsid w:val="002D3379"/>
    <w:rsid w:val="002D550B"/>
    <w:rsid w:val="002E0261"/>
    <w:rsid w:val="002E07E8"/>
    <w:rsid w:val="002F2A19"/>
    <w:rsid w:val="002F6F87"/>
    <w:rsid w:val="002F72A8"/>
    <w:rsid w:val="00300258"/>
    <w:rsid w:val="003032C2"/>
    <w:rsid w:val="00304362"/>
    <w:rsid w:val="00307B36"/>
    <w:rsid w:val="0031536C"/>
    <w:rsid w:val="0032162F"/>
    <w:rsid w:val="0032165E"/>
    <w:rsid w:val="003218B7"/>
    <w:rsid w:val="00326EDC"/>
    <w:rsid w:val="00330BC1"/>
    <w:rsid w:val="00330C1C"/>
    <w:rsid w:val="00352F1A"/>
    <w:rsid w:val="0035712C"/>
    <w:rsid w:val="003615F5"/>
    <w:rsid w:val="00367970"/>
    <w:rsid w:val="0037085C"/>
    <w:rsid w:val="00374BEA"/>
    <w:rsid w:val="00377239"/>
    <w:rsid w:val="00384589"/>
    <w:rsid w:val="0039181C"/>
    <w:rsid w:val="00392F8C"/>
    <w:rsid w:val="00394648"/>
    <w:rsid w:val="003A02A3"/>
    <w:rsid w:val="003B057C"/>
    <w:rsid w:val="003B0D8E"/>
    <w:rsid w:val="003D31BE"/>
    <w:rsid w:val="003D35A8"/>
    <w:rsid w:val="003F4204"/>
    <w:rsid w:val="00401A1F"/>
    <w:rsid w:val="00402DEC"/>
    <w:rsid w:val="004037F0"/>
    <w:rsid w:val="00412A7B"/>
    <w:rsid w:val="004175FF"/>
    <w:rsid w:val="00420381"/>
    <w:rsid w:val="00430C9F"/>
    <w:rsid w:val="00442239"/>
    <w:rsid w:val="00442A29"/>
    <w:rsid w:val="004439C2"/>
    <w:rsid w:val="004525F3"/>
    <w:rsid w:val="004530FC"/>
    <w:rsid w:val="00453948"/>
    <w:rsid w:val="004614E2"/>
    <w:rsid w:val="00464142"/>
    <w:rsid w:val="00466A44"/>
    <w:rsid w:val="004700B5"/>
    <w:rsid w:val="0048156D"/>
    <w:rsid w:val="00490E0B"/>
    <w:rsid w:val="00493C19"/>
    <w:rsid w:val="00493EF4"/>
    <w:rsid w:val="004A1270"/>
    <w:rsid w:val="004D1487"/>
    <w:rsid w:val="004F5778"/>
    <w:rsid w:val="004F72EC"/>
    <w:rsid w:val="00510AC9"/>
    <w:rsid w:val="00511EDD"/>
    <w:rsid w:val="00523FA7"/>
    <w:rsid w:val="005377C6"/>
    <w:rsid w:val="00541A02"/>
    <w:rsid w:val="00543C33"/>
    <w:rsid w:val="0055731E"/>
    <w:rsid w:val="005600FE"/>
    <w:rsid w:val="00563A5F"/>
    <w:rsid w:val="005664D7"/>
    <w:rsid w:val="00586819"/>
    <w:rsid w:val="00587134"/>
    <w:rsid w:val="00591641"/>
    <w:rsid w:val="00596039"/>
    <w:rsid w:val="005B20D2"/>
    <w:rsid w:val="005B350B"/>
    <w:rsid w:val="005B6AF4"/>
    <w:rsid w:val="005C0A57"/>
    <w:rsid w:val="005D000F"/>
    <w:rsid w:val="005E326D"/>
    <w:rsid w:val="005E5743"/>
    <w:rsid w:val="005E5E74"/>
    <w:rsid w:val="005F6BFF"/>
    <w:rsid w:val="00621EA6"/>
    <w:rsid w:val="00622627"/>
    <w:rsid w:val="00623AE2"/>
    <w:rsid w:val="00644968"/>
    <w:rsid w:val="00645B4D"/>
    <w:rsid w:val="00652A3E"/>
    <w:rsid w:val="00653B44"/>
    <w:rsid w:val="00656F0B"/>
    <w:rsid w:val="00666FCA"/>
    <w:rsid w:val="0066792A"/>
    <w:rsid w:val="00674E0B"/>
    <w:rsid w:val="006946B7"/>
    <w:rsid w:val="006A43C6"/>
    <w:rsid w:val="006A4A45"/>
    <w:rsid w:val="006A6811"/>
    <w:rsid w:val="006B1019"/>
    <w:rsid w:val="006B3E65"/>
    <w:rsid w:val="006C18C0"/>
    <w:rsid w:val="006D3929"/>
    <w:rsid w:val="006E2E31"/>
    <w:rsid w:val="007031EB"/>
    <w:rsid w:val="00712052"/>
    <w:rsid w:val="0072064B"/>
    <w:rsid w:val="00722BE4"/>
    <w:rsid w:val="00734774"/>
    <w:rsid w:val="00735864"/>
    <w:rsid w:val="00737027"/>
    <w:rsid w:val="0074087E"/>
    <w:rsid w:val="00741C66"/>
    <w:rsid w:val="00752B23"/>
    <w:rsid w:val="0076472A"/>
    <w:rsid w:val="00775BCA"/>
    <w:rsid w:val="00795F32"/>
    <w:rsid w:val="007A2B9D"/>
    <w:rsid w:val="007A5571"/>
    <w:rsid w:val="007B6EA8"/>
    <w:rsid w:val="007C7C68"/>
    <w:rsid w:val="007E41D4"/>
    <w:rsid w:val="007F334F"/>
    <w:rsid w:val="007F48D9"/>
    <w:rsid w:val="007F5CAA"/>
    <w:rsid w:val="007F666C"/>
    <w:rsid w:val="008031F6"/>
    <w:rsid w:val="008035A3"/>
    <w:rsid w:val="0080769B"/>
    <w:rsid w:val="00826527"/>
    <w:rsid w:val="0082655B"/>
    <w:rsid w:val="00837002"/>
    <w:rsid w:val="00853021"/>
    <w:rsid w:val="008646F0"/>
    <w:rsid w:val="008747CD"/>
    <w:rsid w:val="00895B19"/>
    <w:rsid w:val="008A1821"/>
    <w:rsid w:val="008B0C65"/>
    <w:rsid w:val="008B531B"/>
    <w:rsid w:val="008C200C"/>
    <w:rsid w:val="008C2AF7"/>
    <w:rsid w:val="008C31C0"/>
    <w:rsid w:val="008D5CDB"/>
    <w:rsid w:val="008E65E5"/>
    <w:rsid w:val="008E702F"/>
    <w:rsid w:val="008E7A2B"/>
    <w:rsid w:val="008F3901"/>
    <w:rsid w:val="00904207"/>
    <w:rsid w:val="00906DA1"/>
    <w:rsid w:val="00907258"/>
    <w:rsid w:val="00916863"/>
    <w:rsid w:val="00934D19"/>
    <w:rsid w:val="009415B2"/>
    <w:rsid w:val="009429B5"/>
    <w:rsid w:val="00946DA0"/>
    <w:rsid w:val="00947B5D"/>
    <w:rsid w:val="00950047"/>
    <w:rsid w:val="00952F13"/>
    <w:rsid w:val="0096041A"/>
    <w:rsid w:val="009662E5"/>
    <w:rsid w:val="00966447"/>
    <w:rsid w:val="00977EE6"/>
    <w:rsid w:val="00990A31"/>
    <w:rsid w:val="009A16A9"/>
    <w:rsid w:val="009A6B45"/>
    <w:rsid w:val="009B35B6"/>
    <w:rsid w:val="009D7E82"/>
    <w:rsid w:val="009F049F"/>
    <w:rsid w:val="009F0E80"/>
    <w:rsid w:val="009F415B"/>
    <w:rsid w:val="00A11B33"/>
    <w:rsid w:val="00A12F54"/>
    <w:rsid w:val="00A16553"/>
    <w:rsid w:val="00A16B65"/>
    <w:rsid w:val="00A321C2"/>
    <w:rsid w:val="00A37C20"/>
    <w:rsid w:val="00A43D38"/>
    <w:rsid w:val="00A44FD5"/>
    <w:rsid w:val="00A504FA"/>
    <w:rsid w:val="00A63D08"/>
    <w:rsid w:val="00A6752E"/>
    <w:rsid w:val="00A67C7C"/>
    <w:rsid w:val="00A721D4"/>
    <w:rsid w:val="00A72896"/>
    <w:rsid w:val="00A83716"/>
    <w:rsid w:val="00A9640C"/>
    <w:rsid w:val="00AA4904"/>
    <w:rsid w:val="00AB2E69"/>
    <w:rsid w:val="00AB37FB"/>
    <w:rsid w:val="00AC3B1B"/>
    <w:rsid w:val="00AD1ED7"/>
    <w:rsid w:val="00AD3C46"/>
    <w:rsid w:val="00AD493A"/>
    <w:rsid w:val="00AF1E6E"/>
    <w:rsid w:val="00B00CEA"/>
    <w:rsid w:val="00B03DB6"/>
    <w:rsid w:val="00B12AEC"/>
    <w:rsid w:val="00B24BA2"/>
    <w:rsid w:val="00B30E77"/>
    <w:rsid w:val="00B31C61"/>
    <w:rsid w:val="00B32BD4"/>
    <w:rsid w:val="00B32D5A"/>
    <w:rsid w:val="00B35A5B"/>
    <w:rsid w:val="00B420FA"/>
    <w:rsid w:val="00B51F19"/>
    <w:rsid w:val="00B56F47"/>
    <w:rsid w:val="00B603AA"/>
    <w:rsid w:val="00B62B5E"/>
    <w:rsid w:val="00B743AF"/>
    <w:rsid w:val="00B80B18"/>
    <w:rsid w:val="00BA0F79"/>
    <w:rsid w:val="00BA2983"/>
    <w:rsid w:val="00BB31ED"/>
    <w:rsid w:val="00BB643A"/>
    <w:rsid w:val="00BC7B26"/>
    <w:rsid w:val="00BE290B"/>
    <w:rsid w:val="00BE69F3"/>
    <w:rsid w:val="00BF2163"/>
    <w:rsid w:val="00BF72D5"/>
    <w:rsid w:val="00C00403"/>
    <w:rsid w:val="00C04D57"/>
    <w:rsid w:val="00C112B7"/>
    <w:rsid w:val="00C25AAF"/>
    <w:rsid w:val="00C3135E"/>
    <w:rsid w:val="00C31669"/>
    <w:rsid w:val="00C35E83"/>
    <w:rsid w:val="00C438A2"/>
    <w:rsid w:val="00C5517A"/>
    <w:rsid w:val="00C61240"/>
    <w:rsid w:val="00C63CEF"/>
    <w:rsid w:val="00C661B2"/>
    <w:rsid w:val="00C67A03"/>
    <w:rsid w:val="00C80FD1"/>
    <w:rsid w:val="00C91322"/>
    <w:rsid w:val="00CA1C37"/>
    <w:rsid w:val="00CB57A8"/>
    <w:rsid w:val="00CB5E72"/>
    <w:rsid w:val="00CD0CF4"/>
    <w:rsid w:val="00CD2F55"/>
    <w:rsid w:val="00CE20DE"/>
    <w:rsid w:val="00CE3F60"/>
    <w:rsid w:val="00CF1A53"/>
    <w:rsid w:val="00D106FA"/>
    <w:rsid w:val="00D148CB"/>
    <w:rsid w:val="00D237AC"/>
    <w:rsid w:val="00D238A9"/>
    <w:rsid w:val="00D2448B"/>
    <w:rsid w:val="00D7379E"/>
    <w:rsid w:val="00D73AED"/>
    <w:rsid w:val="00D77617"/>
    <w:rsid w:val="00D77AF1"/>
    <w:rsid w:val="00D80B68"/>
    <w:rsid w:val="00D92B3F"/>
    <w:rsid w:val="00DA2705"/>
    <w:rsid w:val="00DA52A4"/>
    <w:rsid w:val="00DB482E"/>
    <w:rsid w:val="00DC20BF"/>
    <w:rsid w:val="00DD1339"/>
    <w:rsid w:val="00DD446B"/>
    <w:rsid w:val="00DE0502"/>
    <w:rsid w:val="00DE12F6"/>
    <w:rsid w:val="00DF1448"/>
    <w:rsid w:val="00DF1CB2"/>
    <w:rsid w:val="00DF298E"/>
    <w:rsid w:val="00E14DA3"/>
    <w:rsid w:val="00E15792"/>
    <w:rsid w:val="00E24DF5"/>
    <w:rsid w:val="00E34358"/>
    <w:rsid w:val="00E46A6B"/>
    <w:rsid w:val="00E46B31"/>
    <w:rsid w:val="00E47E17"/>
    <w:rsid w:val="00E52B5C"/>
    <w:rsid w:val="00E531C4"/>
    <w:rsid w:val="00E6009E"/>
    <w:rsid w:val="00E65FAD"/>
    <w:rsid w:val="00E81312"/>
    <w:rsid w:val="00E90F8E"/>
    <w:rsid w:val="00E9693D"/>
    <w:rsid w:val="00E975B5"/>
    <w:rsid w:val="00EA410A"/>
    <w:rsid w:val="00EB1749"/>
    <w:rsid w:val="00EB407B"/>
    <w:rsid w:val="00EC4250"/>
    <w:rsid w:val="00ED0CB6"/>
    <w:rsid w:val="00EF4411"/>
    <w:rsid w:val="00F16E86"/>
    <w:rsid w:val="00F64C77"/>
    <w:rsid w:val="00F76125"/>
    <w:rsid w:val="00F77238"/>
    <w:rsid w:val="00F86C23"/>
    <w:rsid w:val="00F90DE7"/>
    <w:rsid w:val="00F92108"/>
    <w:rsid w:val="00FA1672"/>
    <w:rsid w:val="00FA6007"/>
    <w:rsid w:val="00FD2801"/>
    <w:rsid w:val="00FD6B41"/>
    <w:rsid w:val="00FD728A"/>
    <w:rsid w:val="00FD7549"/>
    <w:rsid w:val="00FE1514"/>
    <w:rsid w:val="00FE22CE"/>
    <w:rsid w:val="00FE5BB9"/>
    <w:rsid w:val="00FE69D8"/>
    <w:rsid w:val="00FF5B17"/>
    <w:rsid w:val="00FF5E30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74C75"/>
    <w:pPr>
      <w:spacing w:after="120"/>
      <w:ind w:left="283"/>
    </w:pPr>
  </w:style>
  <w:style w:type="paragraph" w:styleId="3">
    <w:name w:val="Body Text Indent 3"/>
    <w:basedOn w:val="a"/>
    <w:rsid w:val="00F7723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656F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6F0B"/>
  </w:style>
  <w:style w:type="paragraph" w:styleId="a7">
    <w:name w:val="Balloon Text"/>
    <w:basedOn w:val="a"/>
    <w:semiHidden/>
    <w:rsid w:val="00E6009E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B407B"/>
    <w:rPr>
      <w:sz w:val="20"/>
      <w:szCs w:val="20"/>
    </w:rPr>
  </w:style>
  <w:style w:type="character" w:styleId="a9">
    <w:name w:val="footnote reference"/>
    <w:semiHidden/>
    <w:rsid w:val="00EB407B"/>
    <w:rPr>
      <w:vertAlign w:val="superscript"/>
    </w:rPr>
  </w:style>
  <w:style w:type="character" w:styleId="aa">
    <w:name w:val="annotation reference"/>
    <w:semiHidden/>
    <w:rsid w:val="004D1487"/>
    <w:rPr>
      <w:sz w:val="16"/>
      <w:szCs w:val="16"/>
    </w:rPr>
  </w:style>
  <w:style w:type="paragraph" w:styleId="ab">
    <w:name w:val="annotation text"/>
    <w:basedOn w:val="a"/>
    <w:semiHidden/>
    <w:rsid w:val="004D1487"/>
    <w:rPr>
      <w:sz w:val="20"/>
      <w:szCs w:val="20"/>
    </w:rPr>
  </w:style>
  <w:style w:type="paragraph" w:styleId="ac">
    <w:name w:val="annotation subject"/>
    <w:basedOn w:val="ab"/>
    <w:next w:val="ab"/>
    <w:semiHidden/>
    <w:rsid w:val="004D1487"/>
    <w:rPr>
      <w:b/>
      <w:bCs/>
    </w:rPr>
  </w:style>
  <w:style w:type="paragraph" w:styleId="ad">
    <w:name w:val="Title"/>
    <w:basedOn w:val="a"/>
    <w:qFormat/>
    <w:rsid w:val="000D7364"/>
    <w:pPr>
      <w:jc w:val="center"/>
    </w:pPr>
    <w:rPr>
      <w:sz w:val="32"/>
      <w:szCs w:val="20"/>
    </w:rPr>
  </w:style>
  <w:style w:type="paragraph" w:styleId="ae">
    <w:name w:val="Document Map"/>
    <w:basedOn w:val="a"/>
    <w:semiHidden/>
    <w:rsid w:val="00E46A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faultlabelstyle1">
    <w:name w:val="defaultlabelstyle1"/>
    <w:rsid w:val="004F72EC"/>
    <w:rPr>
      <w:b w:val="0"/>
      <w:bCs w:val="0"/>
      <w:color w:val="0060A9"/>
    </w:rPr>
  </w:style>
  <w:style w:type="paragraph" w:customStyle="1" w:styleId="1-21">
    <w:name w:val="Средняя сетка 1 - Акцент 21"/>
    <w:basedOn w:val="a"/>
    <w:uiPriority w:val="34"/>
    <w:qFormat/>
    <w:rsid w:val="0032162F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EB1749"/>
    <w:rPr>
      <w:sz w:val="24"/>
      <w:szCs w:val="24"/>
    </w:rPr>
  </w:style>
  <w:style w:type="paragraph" w:styleId="af">
    <w:name w:val="Normal (Web)"/>
    <w:basedOn w:val="a"/>
    <w:rsid w:val="002F72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014DD"/>
    <w:pPr>
      <w:ind w:left="720"/>
      <w:contextualSpacing/>
    </w:pPr>
  </w:style>
  <w:style w:type="paragraph" w:styleId="af1">
    <w:name w:val="Revision"/>
    <w:hidden/>
    <w:uiPriority w:val="99"/>
    <w:semiHidden/>
    <w:rsid w:val="00D737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74C75"/>
    <w:pPr>
      <w:spacing w:after="120"/>
      <w:ind w:left="283"/>
    </w:pPr>
  </w:style>
  <w:style w:type="paragraph" w:styleId="3">
    <w:name w:val="Body Text Indent 3"/>
    <w:basedOn w:val="a"/>
    <w:rsid w:val="00F7723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656F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6F0B"/>
  </w:style>
  <w:style w:type="paragraph" w:styleId="a7">
    <w:name w:val="Balloon Text"/>
    <w:basedOn w:val="a"/>
    <w:semiHidden/>
    <w:rsid w:val="00E6009E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B407B"/>
    <w:rPr>
      <w:sz w:val="20"/>
      <w:szCs w:val="20"/>
    </w:rPr>
  </w:style>
  <w:style w:type="character" w:styleId="a9">
    <w:name w:val="footnote reference"/>
    <w:semiHidden/>
    <w:rsid w:val="00EB407B"/>
    <w:rPr>
      <w:vertAlign w:val="superscript"/>
    </w:rPr>
  </w:style>
  <w:style w:type="character" w:styleId="aa">
    <w:name w:val="annotation reference"/>
    <w:semiHidden/>
    <w:rsid w:val="004D1487"/>
    <w:rPr>
      <w:sz w:val="16"/>
      <w:szCs w:val="16"/>
    </w:rPr>
  </w:style>
  <w:style w:type="paragraph" w:styleId="ab">
    <w:name w:val="annotation text"/>
    <w:basedOn w:val="a"/>
    <w:semiHidden/>
    <w:rsid w:val="004D1487"/>
    <w:rPr>
      <w:sz w:val="20"/>
      <w:szCs w:val="20"/>
    </w:rPr>
  </w:style>
  <w:style w:type="paragraph" w:styleId="ac">
    <w:name w:val="annotation subject"/>
    <w:basedOn w:val="ab"/>
    <w:next w:val="ab"/>
    <w:semiHidden/>
    <w:rsid w:val="004D1487"/>
    <w:rPr>
      <w:b/>
      <w:bCs/>
    </w:rPr>
  </w:style>
  <w:style w:type="paragraph" w:styleId="ad">
    <w:name w:val="Title"/>
    <w:basedOn w:val="a"/>
    <w:qFormat/>
    <w:rsid w:val="000D7364"/>
    <w:pPr>
      <w:jc w:val="center"/>
    </w:pPr>
    <w:rPr>
      <w:sz w:val="32"/>
      <w:szCs w:val="20"/>
    </w:rPr>
  </w:style>
  <w:style w:type="paragraph" w:styleId="ae">
    <w:name w:val="Document Map"/>
    <w:basedOn w:val="a"/>
    <w:semiHidden/>
    <w:rsid w:val="00E46A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faultlabelstyle1">
    <w:name w:val="defaultlabelstyle1"/>
    <w:rsid w:val="004F72EC"/>
    <w:rPr>
      <w:b w:val="0"/>
      <w:bCs w:val="0"/>
      <w:color w:val="0060A9"/>
    </w:rPr>
  </w:style>
  <w:style w:type="paragraph" w:customStyle="1" w:styleId="1-21">
    <w:name w:val="Средняя сетка 1 - Акцент 21"/>
    <w:basedOn w:val="a"/>
    <w:uiPriority w:val="34"/>
    <w:qFormat/>
    <w:rsid w:val="0032162F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EB1749"/>
    <w:rPr>
      <w:sz w:val="24"/>
      <w:szCs w:val="24"/>
    </w:rPr>
  </w:style>
  <w:style w:type="paragraph" w:styleId="af">
    <w:name w:val="Normal (Web)"/>
    <w:basedOn w:val="a"/>
    <w:rsid w:val="002F72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014DD"/>
    <w:pPr>
      <w:ind w:left="720"/>
      <w:contextualSpacing/>
    </w:pPr>
  </w:style>
  <w:style w:type="paragraph" w:styleId="af1">
    <w:name w:val="Revision"/>
    <w:hidden/>
    <w:uiPriority w:val="99"/>
    <w:semiHidden/>
    <w:rsid w:val="00D73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CEB0-3AA8-4591-B511-A06D447F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HSE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Береснева Татьяна  Анатольевна</cp:lastModifiedBy>
  <cp:revision>3</cp:revision>
  <cp:lastPrinted>2015-08-10T08:29:00Z</cp:lastPrinted>
  <dcterms:created xsi:type="dcterms:W3CDTF">2017-04-06T09:12:00Z</dcterms:created>
  <dcterms:modified xsi:type="dcterms:W3CDTF">2017-04-06T11:29:00Z</dcterms:modified>
</cp:coreProperties>
</file>