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553"/>
        <w:gridCol w:w="4802"/>
      </w:tblGrid>
      <w:tr w:rsidR="008A6B97" w:rsidRPr="00E1338B" w:rsidTr="00CA4FA2">
        <w:tc>
          <w:tcPr>
            <w:tcW w:w="4553" w:type="dxa"/>
          </w:tcPr>
          <w:p w:rsidR="008A6B97" w:rsidRPr="00891FA8" w:rsidRDefault="008A6B97" w:rsidP="00F774D1">
            <w:pPr>
              <w:spacing w:line="240" w:lineRule="auto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4802" w:type="dxa"/>
          </w:tcPr>
          <w:p w:rsidR="00456CEA" w:rsidRDefault="00456CEA" w:rsidP="00456CEA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  <w:p w:rsidR="00F34C6D" w:rsidRDefault="00F34C6D" w:rsidP="00F34C6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CA4FA2" w:rsidRPr="001741FE" w:rsidRDefault="00CA4FA2" w:rsidP="00CA4FA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основной образовательной программе среднего общего образования 202</w:t>
            </w:r>
            <w:r w:rsidR="00364B3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/202</w:t>
            </w:r>
            <w:r w:rsidR="00364B3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-202</w:t>
            </w:r>
            <w:r w:rsidR="00364B3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/202</w:t>
            </w:r>
            <w:r w:rsidR="00364B3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учебные годы, утвержденной приказом </w:t>
            </w:r>
            <w:r w:rsidRPr="001741FE">
              <w:rPr>
                <w:sz w:val="26"/>
                <w:szCs w:val="26"/>
              </w:rPr>
              <w:t>НИУ ВШЭ – Пермь</w:t>
            </w:r>
          </w:p>
          <w:p w:rsidR="00CA4FA2" w:rsidRPr="001741FE" w:rsidRDefault="00CA4FA2" w:rsidP="00364B34">
            <w:pPr>
              <w:shd w:val="clear" w:color="auto" w:fill="FFFF00"/>
              <w:spacing w:line="240" w:lineRule="auto"/>
              <w:contextualSpacing/>
              <w:rPr>
                <w:sz w:val="26"/>
                <w:szCs w:val="26"/>
              </w:rPr>
            </w:pPr>
            <w:r w:rsidRPr="001741FE">
              <w:rPr>
                <w:sz w:val="26"/>
                <w:szCs w:val="26"/>
              </w:rPr>
              <w:t xml:space="preserve">от </w:t>
            </w:r>
            <w:r w:rsidR="00364B34">
              <w:rPr>
                <w:sz w:val="26"/>
                <w:szCs w:val="26"/>
              </w:rPr>
              <w:t>30</w:t>
            </w:r>
            <w:r w:rsidRPr="001741FE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Pr="001741FE">
              <w:rPr>
                <w:sz w:val="26"/>
                <w:szCs w:val="26"/>
              </w:rPr>
              <w:t>.202</w:t>
            </w:r>
            <w:r w:rsidR="00364B34">
              <w:rPr>
                <w:sz w:val="26"/>
                <w:szCs w:val="26"/>
              </w:rPr>
              <w:t>6</w:t>
            </w:r>
            <w:r w:rsidRPr="001741FE">
              <w:rPr>
                <w:sz w:val="26"/>
                <w:szCs w:val="26"/>
              </w:rPr>
              <w:t xml:space="preserve"> № 8.2.6.2-10/</w:t>
            </w:r>
            <w:r w:rsidR="00364B34">
              <w:rPr>
                <w:sz w:val="26"/>
                <w:szCs w:val="26"/>
              </w:rPr>
              <w:t>300826</w:t>
            </w:r>
            <w:r>
              <w:rPr>
                <w:sz w:val="26"/>
                <w:szCs w:val="26"/>
              </w:rPr>
              <w:t>-</w:t>
            </w:r>
            <w:r w:rsidR="00364B34">
              <w:rPr>
                <w:sz w:val="26"/>
                <w:szCs w:val="26"/>
              </w:rPr>
              <w:t>1</w:t>
            </w:r>
          </w:p>
          <w:p w:rsidR="00F34C6D" w:rsidRDefault="00F34C6D" w:rsidP="00F34C6D">
            <w:pPr>
              <w:spacing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8A6B97" w:rsidRPr="00625FA2" w:rsidRDefault="008A6B97" w:rsidP="00F34C6D">
            <w:pPr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</w:tbl>
    <w:p w:rsidR="008A6B97" w:rsidRDefault="008A6B97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CA4FA2" w:rsidRPr="00E1338B" w:rsidRDefault="00CA4FA2" w:rsidP="008A6B97">
      <w:pPr>
        <w:spacing w:line="240" w:lineRule="auto"/>
        <w:jc w:val="center"/>
        <w:rPr>
          <w:noProof/>
          <w:sz w:val="26"/>
          <w:szCs w:val="26"/>
        </w:rPr>
      </w:pPr>
    </w:p>
    <w:p w:rsidR="008A6B97" w:rsidRDefault="008A6B97" w:rsidP="008A6B97">
      <w:pPr>
        <w:spacing w:line="240" w:lineRule="auto"/>
        <w:jc w:val="center"/>
        <w:rPr>
          <w:b/>
          <w:sz w:val="26"/>
          <w:szCs w:val="26"/>
        </w:rPr>
      </w:pPr>
      <w:r w:rsidRPr="00E1338B">
        <w:rPr>
          <w:b/>
          <w:sz w:val="26"/>
          <w:szCs w:val="26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>
        <w:rPr>
          <w:b/>
          <w:sz w:val="26"/>
          <w:szCs w:val="26"/>
        </w:rPr>
        <w:br/>
      </w:r>
      <w:r w:rsidRPr="00E1338B">
        <w:rPr>
          <w:b/>
          <w:sz w:val="26"/>
          <w:szCs w:val="26"/>
        </w:rPr>
        <w:t>«Высшая школа экономики»</w:t>
      </w:r>
    </w:p>
    <w:p w:rsidR="008A6B97" w:rsidRPr="00E1338B" w:rsidRDefault="008A6B97" w:rsidP="008A6B97">
      <w:pPr>
        <w:spacing w:line="240" w:lineRule="auto"/>
        <w:jc w:val="center"/>
        <w:rPr>
          <w:b/>
          <w:sz w:val="26"/>
          <w:szCs w:val="26"/>
        </w:rPr>
      </w:pPr>
    </w:p>
    <w:p w:rsidR="008A6B97" w:rsidRPr="00CD3664" w:rsidRDefault="008A6B97" w:rsidP="008A6B97">
      <w:pPr>
        <w:spacing w:line="240" w:lineRule="auto"/>
        <w:jc w:val="center"/>
        <w:rPr>
          <w:b/>
          <w:sz w:val="26"/>
          <w:szCs w:val="26"/>
        </w:rPr>
      </w:pPr>
      <w:r w:rsidRPr="00CD3664">
        <w:rPr>
          <w:b/>
          <w:sz w:val="26"/>
          <w:szCs w:val="26"/>
        </w:rPr>
        <w:t>Лицей НИУ ВШЭ – Пермь</w:t>
      </w:r>
    </w:p>
    <w:p w:rsidR="008A6B97" w:rsidRPr="00E1338B" w:rsidRDefault="008A6B97" w:rsidP="008A6B97">
      <w:pPr>
        <w:spacing w:line="240" w:lineRule="auto"/>
        <w:jc w:val="center"/>
        <w:rPr>
          <w:b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b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b/>
          <w:sz w:val="26"/>
          <w:szCs w:val="26"/>
        </w:rPr>
      </w:pPr>
    </w:p>
    <w:p w:rsidR="008A6B97" w:rsidRPr="00E1338B" w:rsidRDefault="00D42A3A" w:rsidP="008A6B97">
      <w:pPr>
        <w:spacing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календарный </w:t>
      </w:r>
      <w:r w:rsidR="008A6B97">
        <w:rPr>
          <w:b/>
          <w:caps/>
          <w:sz w:val="26"/>
          <w:szCs w:val="26"/>
        </w:rPr>
        <w:t>Учебны</w:t>
      </w:r>
      <w:r>
        <w:rPr>
          <w:b/>
          <w:caps/>
          <w:sz w:val="26"/>
          <w:szCs w:val="26"/>
        </w:rPr>
        <w:t>й график</w:t>
      </w:r>
    </w:p>
    <w:p w:rsidR="00F34C6D" w:rsidRPr="00E1338B" w:rsidRDefault="00F34C6D" w:rsidP="00F34C6D">
      <w:pPr>
        <w:spacing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среднего</w:t>
      </w:r>
      <w:r w:rsidRPr="00E1338B">
        <w:rPr>
          <w:b/>
          <w:caps/>
          <w:sz w:val="26"/>
          <w:szCs w:val="26"/>
        </w:rPr>
        <w:t xml:space="preserve"> общего образования</w:t>
      </w:r>
    </w:p>
    <w:p w:rsidR="00F34C6D" w:rsidRDefault="00F34C6D" w:rsidP="00F34C6D">
      <w:pPr>
        <w:spacing w:line="240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на 202</w:t>
      </w:r>
      <w:r w:rsidR="00456CEA">
        <w:rPr>
          <w:b/>
          <w:smallCaps/>
          <w:sz w:val="26"/>
          <w:szCs w:val="26"/>
        </w:rPr>
        <w:t>6</w:t>
      </w:r>
      <w:r>
        <w:rPr>
          <w:b/>
          <w:smallCaps/>
          <w:sz w:val="26"/>
          <w:szCs w:val="26"/>
        </w:rPr>
        <w:t>/202</w:t>
      </w:r>
      <w:r w:rsidR="00456CEA">
        <w:rPr>
          <w:b/>
          <w:smallCaps/>
          <w:sz w:val="26"/>
          <w:szCs w:val="26"/>
        </w:rPr>
        <w:t>7</w:t>
      </w:r>
      <w:r>
        <w:rPr>
          <w:b/>
          <w:smallCaps/>
          <w:sz w:val="26"/>
          <w:szCs w:val="26"/>
        </w:rPr>
        <w:t>учебны</w:t>
      </w:r>
      <w:r w:rsidR="000A332F">
        <w:rPr>
          <w:b/>
          <w:smallCaps/>
          <w:sz w:val="26"/>
          <w:szCs w:val="26"/>
        </w:rPr>
        <w:t>й</w:t>
      </w:r>
      <w:r>
        <w:rPr>
          <w:b/>
          <w:smallCaps/>
          <w:sz w:val="26"/>
          <w:szCs w:val="26"/>
        </w:rPr>
        <w:t xml:space="preserve"> год</w:t>
      </w:r>
    </w:p>
    <w:p w:rsidR="008A6B97" w:rsidRPr="00E1338B" w:rsidRDefault="008A6B97" w:rsidP="008A6B97">
      <w:pPr>
        <w:spacing w:line="240" w:lineRule="auto"/>
        <w:jc w:val="center"/>
        <w:rPr>
          <w:b/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Pr="00E1338B" w:rsidRDefault="008A6B97" w:rsidP="008A6B97">
      <w:pPr>
        <w:spacing w:line="240" w:lineRule="auto"/>
        <w:jc w:val="center"/>
        <w:rPr>
          <w:caps/>
          <w:sz w:val="26"/>
          <w:szCs w:val="26"/>
        </w:rPr>
      </w:pPr>
    </w:p>
    <w:p w:rsidR="008A6B97" w:rsidRDefault="008A6B97" w:rsidP="008A6B97">
      <w:pPr>
        <w:spacing w:line="240" w:lineRule="auto"/>
        <w:jc w:val="center"/>
        <w:rPr>
          <w:caps/>
          <w:sz w:val="26"/>
          <w:szCs w:val="26"/>
        </w:rPr>
      </w:pPr>
      <w:r w:rsidRPr="00E1338B">
        <w:rPr>
          <w:sz w:val="26"/>
          <w:szCs w:val="26"/>
        </w:rPr>
        <w:t>г. Пермь</w:t>
      </w:r>
      <w:r w:rsidRPr="00E1338B">
        <w:rPr>
          <w:caps/>
          <w:sz w:val="26"/>
          <w:szCs w:val="26"/>
        </w:rPr>
        <w:t xml:space="preserve"> </w:t>
      </w:r>
    </w:p>
    <w:p w:rsidR="00F34C6D" w:rsidRDefault="00F34C6D">
      <w:pPr>
        <w:spacing w:after="160" w:line="259" w:lineRule="auto"/>
      </w:pPr>
      <w:r>
        <w:br w:type="page"/>
      </w:r>
    </w:p>
    <w:p w:rsidR="008A6B97" w:rsidRPr="00FF2518" w:rsidRDefault="008A6B97" w:rsidP="008A6B97">
      <w:pPr>
        <w:rPr>
          <w:sz w:val="26"/>
          <w:szCs w:val="26"/>
        </w:rPr>
      </w:pPr>
    </w:p>
    <w:p w:rsidR="00CA4FA2" w:rsidRPr="0007708C" w:rsidRDefault="00CA4FA2" w:rsidP="00CA4FA2">
      <w:pPr>
        <w:pStyle w:val="a6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07708C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Организация образовательной деятельности в Лицее </w:t>
      </w:r>
      <w:r w:rsidR="002B7ED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по основной образовательной программе среднего общего образования </w:t>
      </w:r>
      <w:r w:rsidRPr="0007708C">
        <w:rPr>
          <w:rFonts w:ascii="Times New Roman" w:eastAsia="Georgia" w:hAnsi="Times New Roman" w:cs="Times New Roman"/>
          <w:color w:val="000000"/>
          <w:sz w:val="26"/>
          <w:szCs w:val="26"/>
        </w:rPr>
        <w:t>осуществляется по полугодиям по 6-дневной учебной неделе.</w:t>
      </w:r>
    </w:p>
    <w:p w:rsidR="00CA4FA2" w:rsidRPr="0007708C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08C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учебного года при получении среднего общего образования составляет 34 недели.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Учебный</w:t>
      </w:r>
      <w:r w:rsidR="002B7ED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год в Лицее в 2026</w:t>
      </w: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/202</w:t>
      </w:r>
      <w:r w:rsidR="002B7EDA">
        <w:rPr>
          <w:rFonts w:ascii="Times New Roman" w:eastAsia="Georgia" w:hAnsi="Times New Roman" w:cs="Times New Roman"/>
          <w:color w:val="000000"/>
          <w:sz w:val="26"/>
          <w:szCs w:val="26"/>
        </w:rPr>
        <w:t>7</w:t>
      </w: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учебном году начинается 01 сентября.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Учебный год в Лицее заканчивается </w:t>
      </w:r>
      <w:r w:rsidR="002B7EDA">
        <w:rPr>
          <w:rFonts w:ascii="Times New Roman" w:eastAsia="Georgia" w:hAnsi="Times New Roman" w:cs="Times New Roman"/>
          <w:color w:val="000000"/>
          <w:sz w:val="26"/>
          <w:szCs w:val="26"/>
        </w:rPr>
        <w:t>29</w:t>
      </w: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мая. Для 11 классов окончание учебного года определяется ежегодно в соответствии с расписанием государственной итоговой аттестации.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составлять не менее 7 календарных дней.</w:t>
      </w:r>
    </w:p>
    <w:p w:rsidR="00CA4FA2" w:rsidRPr="0076132B" w:rsidRDefault="00CA4FA2" w:rsidP="000A332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32F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учебных четвертей составляет: I четверть – 8 учебных недель; II четверть – 7 учебных недель; III четверть – 10 учебных недель, IV четверть – 9 учебных недель.</w:t>
      </w:r>
    </w:p>
    <w:p w:rsidR="00CA4FA2" w:rsidRPr="0076132B" w:rsidRDefault="00CA4FA2" w:rsidP="000A332F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каникул составляет:</w:t>
      </w:r>
    </w:p>
    <w:p w:rsidR="00CA4FA2" w:rsidRPr="0076132B" w:rsidRDefault="00CA4FA2" w:rsidP="000A332F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по окончании I четверти (осенние каникулы) – </w:t>
      </w:r>
      <w:r w:rsidR="000A332F">
        <w:rPr>
          <w:rFonts w:ascii="Times New Roman" w:eastAsia="Georgia" w:hAnsi="Times New Roman" w:cs="Times New Roman"/>
          <w:color w:val="000000"/>
          <w:sz w:val="26"/>
          <w:szCs w:val="26"/>
        </w:rPr>
        <w:t>11</w:t>
      </w: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календарных дней;</w:t>
      </w:r>
    </w:p>
    <w:p w:rsidR="00CA4FA2" w:rsidRPr="0076132B" w:rsidRDefault="00CA4FA2" w:rsidP="000A332F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по окончании II четверти (зимние каникулы) – 15 календарных дней;</w:t>
      </w:r>
    </w:p>
    <w:p w:rsidR="00CA4FA2" w:rsidRPr="0076132B" w:rsidRDefault="00CA4FA2" w:rsidP="000A332F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по окончании III четверти (весенние каникулы) – 8 календарных дней;</w:t>
      </w:r>
    </w:p>
    <w:p w:rsidR="00CA4FA2" w:rsidRPr="0076132B" w:rsidRDefault="00CA4FA2" w:rsidP="000A332F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по окончании учебного года (летние каникулы) – не менее 8 недель.</w:t>
      </w:r>
    </w:p>
    <w:p w:rsidR="00CA4FA2" w:rsidRPr="0076132B" w:rsidRDefault="00CA4FA2" w:rsidP="00CA4FA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урока – 40 минут.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перемен между уроками составляет 10 минут, после третьего и четвертого уроков – 20 минут.</w:t>
      </w:r>
      <w:r w:rsidRPr="0076132B">
        <w:rPr>
          <w:rFonts w:ascii="Times New Roman" w:hAnsi="Times New Roman" w:cs="Times New Roman"/>
          <w:sz w:val="26"/>
          <w:szCs w:val="26"/>
        </w:rPr>
        <w:t xml:space="preserve"> </w:t>
      </w: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Продолжительность перемены между урочной и внеурочной деятельностью составляет 20-30 минут.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для обучающихся 10 - 11 классов - не более 7 уроков.</w:t>
      </w:r>
    </w:p>
    <w:p w:rsidR="00CA4FA2" w:rsidRPr="0076132B" w:rsidRDefault="00CA4FA2" w:rsidP="00CA4FA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2B">
        <w:rPr>
          <w:rFonts w:ascii="Times New Roman" w:eastAsia="Georgia" w:hAnsi="Times New Roman" w:cs="Times New Roman"/>
          <w:color w:val="000000"/>
          <w:sz w:val="26"/>
          <w:szCs w:val="26"/>
        </w:rPr>
        <w:t>Занятия начинаются не ранее 8 часов утра и заканчиваются не позднее 17 часов.</w:t>
      </w:r>
    </w:p>
    <w:p w:rsidR="00CA4FA2" w:rsidRPr="00CA4FA2" w:rsidRDefault="00CA4FA2" w:rsidP="00CA4FA2">
      <w:pPr>
        <w:spacing w:line="240" w:lineRule="auto"/>
        <w:ind w:firstLine="709"/>
        <w:jc w:val="both"/>
        <w:rPr>
          <w:sz w:val="26"/>
          <w:szCs w:val="26"/>
        </w:rPr>
      </w:pPr>
      <w:bookmarkStart w:id="1" w:name="_gam5khlbbs25"/>
      <w:bookmarkEnd w:id="1"/>
      <w:r w:rsidRPr="0076132B">
        <w:rPr>
          <w:rFonts w:eastAsia="Times New Roman"/>
          <w:sz w:val="26"/>
          <w:szCs w:val="26"/>
        </w:rPr>
        <w:t xml:space="preserve">Календарный учебный график Лицея размещен на официальном сайте Лицея </w:t>
      </w:r>
      <w:r w:rsidRPr="00CA4FA2">
        <w:rPr>
          <w:rFonts w:eastAsia="Times New Roman"/>
          <w:sz w:val="26"/>
          <w:szCs w:val="26"/>
        </w:rPr>
        <w:t>по</w:t>
      </w:r>
      <w:r w:rsidRPr="00CA4FA2">
        <w:rPr>
          <w:sz w:val="26"/>
          <w:szCs w:val="26"/>
        </w:rPr>
        <w:t> </w:t>
      </w:r>
      <w:r w:rsidRPr="00CA4FA2">
        <w:rPr>
          <w:rFonts w:eastAsia="Times New Roman"/>
          <w:sz w:val="26"/>
          <w:szCs w:val="26"/>
        </w:rPr>
        <w:t xml:space="preserve">адресу: </w:t>
      </w:r>
      <w:hyperlink r:id="rId5" w:history="1">
        <w:r w:rsidRPr="00CA4FA2">
          <w:rPr>
            <w:rStyle w:val="a3"/>
            <w:rFonts w:eastAsia="Times New Roman"/>
            <w:color w:val="auto"/>
            <w:sz w:val="26"/>
            <w:szCs w:val="26"/>
            <w:u w:val="none"/>
          </w:rPr>
          <w:t>https://perm.hse.ru/lyceum/</w:t>
        </w:r>
      </w:hyperlink>
      <w:r w:rsidRPr="00CA4FA2">
        <w:rPr>
          <w:rFonts w:eastAsia="Times New Roman"/>
          <w:sz w:val="26"/>
          <w:szCs w:val="26"/>
        </w:rPr>
        <w:t xml:space="preserve"> в разделе «О Лицее/Образование».</w:t>
      </w:r>
    </w:p>
    <w:p w:rsidR="00CA4FA2" w:rsidRPr="0076132B" w:rsidRDefault="00CA4FA2" w:rsidP="00CA4FA2">
      <w:pPr>
        <w:rPr>
          <w:rFonts w:eastAsia="Times New Roman"/>
          <w:sz w:val="26"/>
          <w:szCs w:val="26"/>
        </w:rPr>
      </w:pPr>
      <w:r w:rsidRPr="0076132B">
        <w:rPr>
          <w:rFonts w:eastAsia="Times New Roman"/>
          <w:sz w:val="26"/>
          <w:szCs w:val="26"/>
        </w:rPr>
        <w:br w:type="page"/>
      </w:r>
    </w:p>
    <w:p w:rsidR="00CA4FA2" w:rsidRPr="0076132B" w:rsidRDefault="00CA4FA2" w:rsidP="00CA4FA2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76132B">
        <w:rPr>
          <w:rFonts w:eastAsia="Times New Roman"/>
          <w:b/>
          <w:color w:val="000000"/>
          <w:sz w:val="26"/>
          <w:szCs w:val="26"/>
        </w:rPr>
        <w:lastRenderedPageBreak/>
        <w:t>Календарный учебный гра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>фик на 202</w:t>
      </w:r>
      <w:r w:rsidR="002B7EDA">
        <w:rPr>
          <w:rFonts w:eastAsia="Times New Roman"/>
          <w:b/>
          <w:bCs/>
          <w:color w:val="000000"/>
          <w:sz w:val="26"/>
          <w:szCs w:val="26"/>
        </w:rPr>
        <w:t>6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>/202</w:t>
      </w:r>
      <w:r w:rsidR="002B7EDA">
        <w:rPr>
          <w:rFonts w:eastAsia="Times New Roman"/>
          <w:b/>
          <w:bCs/>
          <w:color w:val="000000"/>
          <w:sz w:val="26"/>
          <w:szCs w:val="26"/>
        </w:rPr>
        <w:t>7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 xml:space="preserve"> учебный год</w:t>
      </w:r>
      <w:r w:rsidRPr="0076132B">
        <w:rPr>
          <w:b/>
          <w:sz w:val="26"/>
          <w:szCs w:val="26"/>
        </w:rPr>
        <w:t xml:space="preserve"> </w:t>
      </w:r>
    </w:p>
    <w:p w:rsidR="00CA4FA2" w:rsidRPr="0076132B" w:rsidRDefault="00CA4FA2" w:rsidP="00CA4FA2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для обучающихся 10 классов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Учебные периоды</w:t>
      </w:r>
    </w:p>
    <w:tbl>
      <w:tblPr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1737"/>
        <w:gridCol w:w="1560"/>
        <w:gridCol w:w="1650"/>
        <w:gridCol w:w="1635"/>
      </w:tblGrid>
      <w:tr w:rsidR="00CA4FA2" w:rsidRPr="0076132B" w:rsidTr="00EB16DD">
        <w:trPr>
          <w:trHeight w:val="180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Длительность</w:t>
            </w:r>
          </w:p>
        </w:tc>
      </w:tr>
      <w:tr w:rsidR="00CA4FA2" w:rsidRPr="0076132B" w:rsidTr="00EB16DD">
        <w:trPr>
          <w:trHeight w:val="272"/>
        </w:trPr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Учебы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Каникул</w:t>
            </w:r>
          </w:p>
        </w:tc>
      </w:tr>
      <w:tr w:rsidR="002B7EDA" w:rsidRPr="0076132B" w:rsidTr="00EB16DD">
        <w:trPr>
          <w:trHeight w:val="66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</w:t>
            </w:r>
            <w:r w:rsidRPr="0076132B">
              <w:rPr>
                <w:sz w:val="26"/>
                <w:szCs w:val="26"/>
                <w:lang w:val="en-US"/>
              </w:rPr>
              <w:t>1</w:t>
            </w:r>
            <w:r w:rsidRPr="0076132B">
              <w:rPr>
                <w:sz w:val="26"/>
                <w:szCs w:val="26"/>
              </w:rPr>
              <w:t>.09.202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24.10.202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2B7EDA" w:rsidRPr="0076132B" w:rsidTr="00EB16DD">
        <w:trPr>
          <w:trHeight w:val="2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25.10.202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04.11.202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</w:t>
            </w:r>
          </w:p>
        </w:tc>
      </w:tr>
      <w:tr w:rsidR="002B7EDA" w:rsidRPr="0076132B" w:rsidTr="00EB16DD">
        <w:trPr>
          <w:trHeight w:val="235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05.11.202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26.12.202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2B7EDA" w:rsidRPr="0076132B" w:rsidTr="00EB16DD">
        <w:trPr>
          <w:trHeight w:val="158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27.12.202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76132B">
              <w:rPr>
                <w:sz w:val="26"/>
                <w:szCs w:val="26"/>
              </w:rPr>
              <w:t>10.01.202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15</w:t>
            </w:r>
          </w:p>
        </w:tc>
      </w:tr>
      <w:tr w:rsidR="002B7EDA" w:rsidRPr="0076132B" w:rsidTr="00EB16DD">
        <w:trPr>
          <w:trHeight w:val="25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11.01.202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20.03.202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57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2B7EDA" w:rsidRPr="0076132B" w:rsidTr="00EB16DD">
        <w:trPr>
          <w:trHeight w:val="32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21.03.202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28.03.202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8</w:t>
            </w:r>
          </w:p>
        </w:tc>
      </w:tr>
      <w:tr w:rsidR="002B7EDA" w:rsidRPr="0076132B" w:rsidTr="00EB16DD">
        <w:trPr>
          <w:trHeight w:val="221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29.03.202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76132B">
              <w:rPr>
                <w:sz w:val="26"/>
                <w:szCs w:val="26"/>
              </w:rPr>
              <w:t>.05.202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2B7EDA" w:rsidRPr="0076132B" w:rsidTr="00EB16DD">
        <w:trPr>
          <w:trHeight w:val="221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Летние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76132B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31.08.202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4</w:t>
            </w:r>
          </w:p>
        </w:tc>
      </w:tr>
      <w:tr w:rsidR="002B7EDA" w:rsidRPr="0076132B" w:rsidTr="00EB16DD">
        <w:trPr>
          <w:trHeight w:val="299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ВСЕГО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01.09.202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31.08.202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Pr="0076132B">
              <w:rPr>
                <w:sz w:val="26"/>
                <w:szCs w:val="26"/>
              </w:rPr>
              <w:t xml:space="preserve"> (34 </w:t>
            </w:r>
            <w:proofErr w:type="spellStart"/>
            <w:r w:rsidRPr="0076132B">
              <w:rPr>
                <w:sz w:val="26"/>
                <w:szCs w:val="26"/>
              </w:rPr>
              <w:t>нед</w:t>
            </w:r>
            <w:proofErr w:type="spellEnd"/>
            <w:r w:rsidRPr="0076132B">
              <w:rPr>
                <w:sz w:val="26"/>
                <w:szCs w:val="26"/>
              </w:rPr>
              <w:t>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  <w:r w:rsidRPr="0076132B">
              <w:rPr>
                <w:sz w:val="26"/>
                <w:szCs w:val="26"/>
              </w:rPr>
              <w:t xml:space="preserve"> + 9</w:t>
            </w:r>
            <w:r>
              <w:rPr>
                <w:sz w:val="26"/>
                <w:szCs w:val="26"/>
              </w:rPr>
              <w:t>4</w:t>
            </w:r>
          </w:p>
        </w:tc>
      </w:tr>
    </w:tbl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Начало учебного года – 1 сентября.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6-дневная учебная неделя.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Общая продолжительность учебного года- 20</w:t>
      </w:r>
      <w:r w:rsidR="002B7EDA">
        <w:rPr>
          <w:sz w:val="26"/>
          <w:szCs w:val="26"/>
        </w:rPr>
        <w:t>2</w:t>
      </w:r>
      <w:r w:rsidRPr="0076132B">
        <w:rPr>
          <w:sz w:val="26"/>
          <w:szCs w:val="26"/>
        </w:rPr>
        <w:t xml:space="preserve"> учебных дн</w:t>
      </w:r>
      <w:r w:rsidR="002B7EDA">
        <w:rPr>
          <w:sz w:val="26"/>
          <w:szCs w:val="26"/>
        </w:rPr>
        <w:t>я</w:t>
      </w:r>
      <w:r w:rsidRPr="0076132B">
        <w:rPr>
          <w:sz w:val="26"/>
          <w:szCs w:val="26"/>
        </w:rPr>
        <w:t>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Продолжительность каникул в течение учебного года составляет 3</w:t>
      </w:r>
      <w:r w:rsidR="002B7EDA">
        <w:rPr>
          <w:sz w:val="26"/>
          <w:szCs w:val="26"/>
        </w:rPr>
        <w:t>4</w:t>
      </w:r>
      <w:r w:rsidRPr="0076132B">
        <w:rPr>
          <w:sz w:val="26"/>
          <w:szCs w:val="26"/>
        </w:rPr>
        <w:t xml:space="preserve"> календарных дня.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Периоды аттестации</w:t>
      </w:r>
    </w:p>
    <w:tbl>
      <w:tblPr>
        <w:tblW w:w="9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2410"/>
        <w:gridCol w:w="2475"/>
      </w:tblGrid>
      <w:tr w:rsidR="00CA4FA2" w:rsidRPr="0076132B" w:rsidTr="00EB16DD">
        <w:trPr>
          <w:trHeight w:val="2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</w:tr>
      <w:tr w:rsidR="002B7EDA" w:rsidRPr="0076132B" w:rsidTr="00EB16DD">
        <w:trPr>
          <w:trHeight w:val="21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01.09.2026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10.01.2027</w:t>
            </w:r>
          </w:p>
        </w:tc>
      </w:tr>
      <w:tr w:rsidR="002B7EDA" w:rsidRPr="0076132B" w:rsidTr="00EB16DD">
        <w:trPr>
          <w:trHeight w:val="1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11.01.2027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76132B">
              <w:rPr>
                <w:sz w:val="26"/>
                <w:szCs w:val="26"/>
              </w:rPr>
              <w:t>.05.2027</w:t>
            </w:r>
          </w:p>
        </w:tc>
      </w:tr>
    </w:tbl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 xml:space="preserve"> 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Периоды промежуточной аттестации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2421"/>
        <w:gridCol w:w="2475"/>
      </w:tblGrid>
      <w:tr w:rsidR="00CA4FA2" w:rsidRPr="0076132B" w:rsidTr="00EB16DD">
        <w:trPr>
          <w:trHeight w:val="192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</w:tr>
      <w:tr w:rsidR="002B7EDA" w:rsidRPr="0076132B" w:rsidTr="00EB16DD">
        <w:trPr>
          <w:trHeight w:val="25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Основной*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19.04.2027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08.05.2027</w:t>
            </w:r>
          </w:p>
        </w:tc>
      </w:tr>
      <w:tr w:rsidR="002B7EDA" w:rsidRPr="0076132B" w:rsidTr="00EB16DD">
        <w:trPr>
          <w:trHeight w:val="19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Пересдача в 1 раз (учителю)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Pr="0076132B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76132B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7</w:t>
            </w:r>
          </w:p>
        </w:tc>
      </w:tr>
      <w:tr w:rsidR="002B7EDA" w:rsidRPr="0076132B" w:rsidTr="00EB16DD">
        <w:trPr>
          <w:trHeight w:val="28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Пересдача во 2 раз (с комиссией)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06.09</w:t>
            </w:r>
            <w:r w:rsidRPr="0076132B">
              <w:rPr>
                <w:sz w:val="26"/>
                <w:szCs w:val="26"/>
              </w:rPr>
              <w:t>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EDA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</w:t>
            </w:r>
            <w:r w:rsidRPr="0076132B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Pr="0076132B">
              <w:rPr>
                <w:sz w:val="26"/>
                <w:szCs w:val="26"/>
              </w:rPr>
              <w:t>.2027</w:t>
            </w:r>
          </w:p>
        </w:tc>
      </w:tr>
    </w:tbl>
    <w:p w:rsidR="00CA4FA2" w:rsidRDefault="00CA4FA2" w:rsidP="00CA4FA2">
      <w:pPr>
        <w:rPr>
          <w:rFonts w:eastAsia="Times New Roman"/>
          <w:color w:val="000000"/>
          <w:sz w:val="26"/>
          <w:szCs w:val="26"/>
        </w:rPr>
      </w:pPr>
      <w:r w:rsidRPr="0076132B">
        <w:rPr>
          <w:rFonts w:eastAsia="Times New Roman"/>
          <w:color w:val="000000"/>
          <w:sz w:val="26"/>
          <w:szCs w:val="26"/>
        </w:rPr>
        <w:t>* выставление итоговой накопленной оценки за год</w:t>
      </w:r>
    </w:p>
    <w:p w:rsidR="00CA4FA2" w:rsidRPr="0076132B" w:rsidRDefault="00CA4FA2" w:rsidP="00CA4FA2">
      <w:pPr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br w:type="page"/>
      </w:r>
    </w:p>
    <w:p w:rsidR="00CA4FA2" w:rsidRPr="0076132B" w:rsidRDefault="00CA4FA2" w:rsidP="00CA4FA2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76132B">
        <w:rPr>
          <w:rFonts w:eastAsia="Times New Roman"/>
          <w:b/>
          <w:color w:val="000000"/>
          <w:sz w:val="26"/>
          <w:szCs w:val="26"/>
        </w:rPr>
        <w:lastRenderedPageBreak/>
        <w:t>Календарный учебный гра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>фик на 202</w:t>
      </w:r>
      <w:r w:rsidR="002B7EDA">
        <w:rPr>
          <w:rFonts w:eastAsia="Times New Roman"/>
          <w:b/>
          <w:bCs/>
          <w:color w:val="000000"/>
          <w:sz w:val="26"/>
          <w:szCs w:val="26"/>
        </w:rPr>
        <w:t>6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>/202</w:t>
      </w:r>
      <w:r w:rsidR="002B7EDA">
        <w:rPr>
          <w:rFonts w:eastAsia="Times New Roman"/>
          <w:b/>
          <w:bCs/>
          <w:color w:val="000000"/>
          <w:sz w:val="26"/>
          <w:szCs w:val="26"/>
        </w:rPr>
        <w:t>7</w:t>
      </w:r>
      <w:r w:rsidRPr="0076132B">
        <w:rPr>
          <w:rFonts w:eastAsia="Times New Roman"/>
          <w:b/>
          <w:bCs/>
          <w:color w:val="000000"/>
          <w:sz w:val="26"/>
          <w:szCs w:val="26"/>
        </w:rPr>
        <w:t xml:space="preserve"> учебный год</w:t>
      </w:r>
      <w:r w:rsidRPr="0076132B">
        <w:rPr>
          <w:b/>
          <w:sz w:val="26"/>
          <w:szCs w:val="26"/>
        </w:rPr>
        <w:t xml:space="preserve"> </w:t>
      </w:r>
    </w:p>
    <w:p w:rsidR="00CA4FA2" w:rsidRPr="0076132B" w:rsidRDefault="00CA4FA2" w:rsidP="00CA4FA2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для обучающихся 11 классов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Учебные периоды</w:t>
      </w: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1737"/>
        <w:gridCol w:w="1701"/>
        <w:gridCol w:w="1650"/>
        <w:gridCol w:w="1635"/>
      </w:tblGrid>
      <w:tr w:rsidR="00CA4FA2" w:rsidRPr="0076132B" w:rsidTr="00EB16DD">
        <w:trPr>
          <w:trHeight w:val="180"/>
        </w:trPr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Длительность</w:t>
            </w:r>
          </w:p>
        </w:tc>
      </w:tr>
      <w:tr w:rsidR="00CA4FA2" w:rsidRPr="0076132B" w:rsidTr="00EB16DD">
        <w:trPr>
          <w:trHeight w:val="272"/>
        </w:trPr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Учебы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Каникул</w:t>
            </w:r>
          </w:p>
        </w:tc>
      </w:tr>
      <w:tr w:rsidR="00CA4FA2" w:rsidRPr="0076132B" w:rsidTr="00EB16DD">
        <w:trPr>
          <w:trHeight w:val="66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</w:t>
            </w:r>
            <w:r w:rsidRPr="0076132B">
              <w:rPr>
                <w:sz w:val="26"/>
                <w:szCs w:val="26"/>
                <w:lang w:val="en-US"/>
              </w:rPr>
              <w:t>1</w:t>
            </w:r>
            <w:r w:rsidRPr="0076132B">
              <w:rPr>
                <w:sz w:val="26"/>
                <w:szCs w:val="26"/>
              </w:rPr>
              <w:t>.09.202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24.10.202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CA4FA2" w:rsidRPr="0076132B" w:rsidTr="00EB16DD">
        <w:trPr>
          <w:trHeight w:val="2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25.10.202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04.11.202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</w:t>
            </w:r>
          </w:p>
        </w:tc>
      </w:tr>
      <w:tr w:rsidR="00CA4FA2" w:rsidRPr="0076132B" w:rsidTr="00EB16DD">
        <w:trPr>
          <w:trHeight w:val="235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05.11.202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26.12.202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CA4FA2" w:rsidRPr="0076132B" w:rsidTr="00EB16DD">
        <w:trPr>
          <w:trHeight w:val="158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27.12.202</w:t>
            </w:r>
            <w:r w:rsidRPr="0076132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76132B">
              <w:rPr>
                <w:sz w:val="26"/>
                <w:szCs w:val="26"/>
              </w:rPr>
              <w:t>10.01.202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15</w:t>
            </w:r>
          </w:p>
        </w:tc>
      </w:tr>
      <w:tr w:rsidR="00CA4FA2" w:rsidRPr="0076132B" w:rsidTr="00EB16DD">
        <w:trPr>
          <w:trHeight w:val="25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11.01.202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20.03.202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57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CA4FA2" w:rsidRPr="0076132B" w:rsidTr="00EB16DD">
        <w:trPr>
          <w:trHeight w:val="32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21.03.202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28.03.202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8</w:t>
            </w:r>
          </w:p>
        </w:tc>
      </w:tr>
      <w:tr w:rsidR="00CA4FA2" w:rsidRPr="0076132B" w:rsidTr="00EB16DD">
        <w:trPr>
          <w:trHeight w:val="221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 период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29.03.202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22.05.202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-</w:t>
            </w:r>
          </w:p>
        </w:tc>
      </w:tr>
      <w:tr w:rsidR="00CA4FA2" w:rsidRPr="0076132B" w:rsidTr="00EB16DD">
        <w:trPr>
          <w:trHeight w:val="221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Государственная итоговая аттестация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24.05.202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19.06.202</w:t>
            </w:r>
            <w:r w:rsidRPr="0076132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4FA2" w:rsidRPr="0076132B" w:rsidTr="00EB16DD">
        <w:trPr>
          <w:trHeight w:val="299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ВСЕГО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 xml:space="preserve">196 (33 </w:t>
            </w:r>
            <w:proofErr w:type="spellStart"/>
            <w:r w:rsidRPr="0076132B">
              <w:rPr>
                <w:sz w:val="26"/>
                <w:szCs w:val="26"/>
              </w:rPr>
              <w:t>нед</w:t>
            </w:r>
            <w:proofErr w:type="spellEnd"/>
            <w:r w:rsidRPr="0076132B">
              <w:rPr>
                <w:sz w:val="26"/>
                <w:szCs w:val="26"/>
              </w:rPr>
              <w:t>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34</w:t>
            </w:r>
          </w:p>
        </w:tc>
      </w:tr>
    </w:tbl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Начало учебного года – 01 сентября.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6-дневная учебная неделя.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Общая продолжительность учебного года – 196 учебных дня.</w:t>
      </w:r>
    </w:p>
    <w:p w:rsidR="00CA4FA2" w:rsidRPr="0076132B" w:rsidRDefault="00CA4FA2" w:rsidP="00CA4FA2">
      <w:pPr>
        <w:spacing w:line="240" w:lineRule="auto"/>
        <w:rPr>
          <w:sz w:val="26"/>
          <w:szCs w:val="26"/>
        </w:rPr>
      </w:pPr>
      <w:r w:rsidRPr="0076132B">
        <w:rPr>
          <w:sz w:val="26"/>
          <w:szCs w:val="26"/>
        </w:rPr>
        <w:t>Продолжительность каникул в течение учебного года составляет 34 календарных дня.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Периоды аттестации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2421"/>
        <w:gridCol w:w="2475"/>
      </w:tblGrid>
      <w:tr w:rsidR="00CA4FA2" w:rsidRPr="0076132B" w:rsidTr="00EB16DD">
        <w:trPr>
          <w:trHeight w:val="23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</w:tr>
      <w:tr w:rsidR="00CA4FA2" w:rsidRPr="0076132B" w:rsidTr="00EB16DD">
        <w:trPr>
          <w:trHeight w:val="2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 полугодие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01.09.2026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10.01.2027</w:t>
            </w:r>
          </w:p>
        </w:tc>
      </w:tr>
      <w:tr w:rsidR="00CA4FA2" w:rsidRPr="0076132B" w:rsidTr="00EB16DD">
        <w:trPr>
          <w:trHeight w:val="15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 полугодие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11.01.2027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22.05.2027</w:t>
            </w:r>
          </w:p>
        </w:tc>
      </w:tr>
    </w:tbl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 xml:space="preserve"> </w:t>
      </w:r>
    </w:p>
    <w:p w:rsidR="00CA4FA2" w:rsidRPr="0076132B" w:rsidRDefault="00CA4FA2" w:rsidP="00CA4FA2">
      <w:pPr>
        <w:spacing w:line="240" w:lineRule="auto"/>
        <w:rPr>
          <w:b/>
          <w:sz w:val="26"/>
          <w:szCs w:val="26"/>
        </w:rPr>
      </w:pPr>
      <w:r w:rsidRPr="0076132B">
        <w:rPr>
          <w:b/>
          <w:sz w:val="26"/>
          <w:szCs w:val="26"/>
        </w:rPr>
        <w:t>Периоды промежуточной аттестации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2421"/>
        <w:gridCol w:w="2475"/>
      </w:tblGrid>
      <w:tr w:rsidR="00CA4FA2" w:rsidRPr="0076132B" w:rsidTr="00EB16DD">
        <w:trPr>
          <w:trHeight w:val="192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Период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Начало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Окончание</w:t>
            </w:r>
          </w:p>
        </w:tc>
      </w:tr>
      <w:tr w:rsidR="00CA4FA2" w:rsidRPr="0076132B" w:rsidTr="00EB16DD">
        <w:trPr>
          <w:trHeight w:val="25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Основной*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19.04.2027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08.05.2027</w:t>
            </w:r>
          </w:p>
        </w:tc>
      </w:tr>
      <w:tr w:rsidR="00CA4FA2" w:rsidRPr="0076132B" w:rsidTr="00EB16DD">
        <w:trPr>
          <w:trHeight w:val="19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Пересдача в 1 раз (учителю)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12.05.2027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14.05.2027</w:t>
            </w:r>
          </w:p>
        </w:tc>
      </w:tr>
      <w:tr w:rsidR="00CA4FA2" w:rsidRPr="0076132B" w:rsidTr="00EB16DD">
        <w:trPr>
          <w:trHeight w:val="28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CA4FA2" w:rsidP="00EB16DD">
            <w:pPr>
              <w:spacing w:line="240" w:lineRule="auto"/>
              <w:rPr>
                <w:sz w:val="26"/>
                <w:szCs w:val="26"/>
              </w:rPr>
            </w:pPr>
            <w:r w:rsidRPr="0076132B">
              <w:rPr>
                <w:sz w:val="26"/>
                <w:szCs w:val="26"/>
              </w:rPr>
              <w:t>Пересдача во 2 раз (с комиссией)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2B7EDA" w:rsidP="00EB16D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CA4FA2" w:rsidRPr="0076132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05.</w:t>
            </w:r>
            <w:r w:rsidR="00CA4FA2" w:rsidRPr="0076132B">
              <w:rPr>
                <w:sz w:val="26"/>
                <w:szCs w:val="26"/>
              </w:rPr>
              <w:t>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A2" w:rsidRPr="0076132B" w:rsidRDefault="002B7EDA" w:rsidP="002B7ED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A4FA2" w:rsidRPr="0076132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05.</w:t>
            </w:r>
            <w:r w:rsidR="00CA4FA2" w:rsidRPr="0076132B">
              <w:rPr>
                <w:sz w:val="26"/>
                <w:szCs w:val="26"/>
              </w:rPr>
              <w:t>2027</w:t>
            </w:r>
          </w:p>
        </w:tc>
      </w:tr>
    </w:tbl>
    <w:p w:rsidR="00CA4FA2" w:rsidRPr="0076132B" w:rsidRDefault="00CA4FA2" w:rsidP="00CA4FA2">
      <w:pPr>
        <w:rPr>
          <w:sz w:val="26"/>
          <w:szCs w:val="26"/>
        </w:rPr>
      </w:pPr>
      <w:r w:rsidRPr="0076132B">
        <w:rPr>
          <w:rFonts w:eastAsia="Times New Roman"/>
          <w:color w:val="000000"/>
          <w:sz w:val="26"/>
          <w:szCs w:val="26"/>
        </w:rPr>
        <w:t>* выставление итоговой накопленной оценки за год</w:t>
      </w:r>
    </w:p>
    <w:p w:rsidR="00076916" w:rsidRDefault="00076916" w:rsidP="00076916">
      <w:pPr>
        <w:rPr>
          <w:sz w:val="26"/>
          <w:szCs w:val="26"/>
        </w:rPr>
      </w:pPr>
    </w:p>
    <w:sectPr w:rsidR="0007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4E63"/>
    <w:multiLevelType w:val="hybridMultilevel"/>
    <w:tmpl w:val="ED0812FA"/>
    <w:lvl w:ilvl="0" w:tplc="109EE2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25033"/>
    <w:multiLevelType w:val="hybridMultilevel"/>
    <w:tmpl w:val="0BC252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5E0B7E"/>
    <w:multiLevelType w:val="hybridMultilevel"/>
    <w:tmpl w:val="27A8A2F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7"/>
    <w:rsid w:val="00076916"/>
    <w:rsid w:val="00095FA3"/>
    <w:rsid w:val="000A332F"/>
    <w:rsid w:val="00134CFF"/>
    <w:rsid w:val="002B7EDA"/>
    <w:rsid w:val="003119A4"/>
    <w:rsid w:val="00364B34"/>
    <w:rsid w:val="00456CEA"/>
    <w:rsid w:val="00507D2F"/>
    <w:rsid w:val="005406B9"/>
    <w:rsid w:val="00625FA2"/>
    <w:rsid w:val="007E15E2"/>
    <w:rsid w:val="00860924"/>
    <w:rsid w:val="00891FA8"/>
    <w:rsid w:val="008A6B97"/>
    <w:rsid w:val="00AB74EA"/>
    <w:rsid w:val="00AE687C"/>
    <w:rsid w:val="00CA4FA2"/>
    <w:rsid w:val="00D42A3A"/>
    <w:rsid w:val="00F34C6D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D51E8-00D8-4E9B-870B-1540402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6B97"/>
    <w:pPr>
      <w:spacing w:after="0" w:line="276" w:lineRule="auto"/>
    </w:pPr>
    <w:rPr>
      <w:rFonts w:ascii="Times New Roman" w:eastAsia="Arial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qFormat/>
    <w:rsid w:val="008A6B97"/>
    <w:pPr>
      <w:tabs>
        <w:tab w:val="right" w:leader="dot" w:pos="9628"/>
      </w:tabs>
      <w:suppressAutoHyphens/>
      <w:spacing w:line="240" w:lineRule="auto"/>
      <w:jc w:val="both"/>
    </w:pPr>
    <w:rPr>
      <w:rFonts w:eastAsia="Calibri"/>
      <w:noProof/>
      <w:lang w:eastAsia="en-US"/>
    </w:rPr>
  </w:style>
  <w:style w:type="character" w:styleId="a3">
    <w:name w:val="Hyperlink"/>
    <w:uiPriority w:val="99"/>
    <w:unhideWhenUsed/>
    <w:rsid w:val="008A6B97"/>
    <w:rPr>
      <w:color w:val="0563C1"/>
      <w:u w:val="single"/>
    </w:rPr>
  </w:style>
  <w:style w:type="paragraph" w:styleId="a4">
    <w:name w:val="List Paragraph"/>
    <w:basedOn w:val="a"/>
    <w:link w:val="a5"/>
    <w:uiPriority w:val="1"/>
    <w:qFormat/>
    <w:rsid w:val="008A6B97"/>
    <w:pPr>
      <w:spacing w:after="200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5">
    <w:name w:val="Абзац списка Знак"/>
    <w:link w:val="a4"/>
    <w:uiPriority w:val="1"/>
    <w:qFormat/>
    <w:locked/>
    <w:rsid w:val="008A6B97"/>
    <w:rPr>
      <w:rFonts w:ascii="Calibri" w:eastAsia="Calibri" w:hAnsi="Calibri" w:cs="Times New Roman"/>
      <w:sz w:val="20"/>
    </w:rPr>
  </w:style>
  <w:style w:type="paragraph" w:customStyle="1" w:styleId="ConsPlusNormal">
    <w:name w:val="ConsPlusNormal"/>
    <w:rsid w:val="008A6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8A6B97"/>
    <w:pPr>
      <w:spacing w:after="0" w:line="240" w:lineRule="auto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m.hse.ru/lyce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2024-02-29T12:57:00Z</cp:lastPrinted>
  <dcterms:created xsi:type="dcterms:W3CDTF">2026-06-30T13:34:00Z</dcterms:created>
  <dcterms:modified xsi:type="dcterms:W3CDTF">2026-06-30T13:34:00Z</dcterms:modified>
</cp:coreProperties>
</file>