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06" w:rsidRDefault="00304C06" w:rsidP="00304C06">
      <w:pPr>
        <w:tabs>
          <w:tab w:val="left" w:pos="104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:rsidR="00304C06" w:rsidRDefault="00304C06" w:rsidP="00304C06">
      <w:pPr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приказу НИУ ВШЭ – Пермь</w:t>
      </w:r>
    </w:p>
    <w:p w:rsidR="00304C06" w:rsidRDefault="00304C06" w:rsidP="00304C06">
      <w:pPr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___________ № _______________</w:t>
      </w:r>
    </w:p>
    <w:p w:rsidR="00DE0963" w:rsidRPr="000446AE" w:rsidRDefault="00DE0963" w:rsidP="004C02C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0963" w:rsidRPr="000446AE" w:rsidRDefault="00DE0963" w:rsidP="004C02C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4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Размер платы за пользование жилым помещением (платы за наем), платы за коммунальные услуги и платы </w:t>
      </w:r>
    </w:p>
    <w:p w:rsidR="00DE0963" w:rsidRPr="000446AE" w:rsidRDefault="00DE0963" w:rsidP="0069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4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д</w:t>
      </w:r>
      <w:r w:rsidR="006950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ополнительные услуги в общежитиях</w:t>
      </w:r>
      <w:r w:rsidRPr="00044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НИУ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044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ВШЭ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– </w:t>
      </w:r>
      <w:r w:rsidRPr="006950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Пермь</w:t>
      </w:r>
      <w:r w:rsidR="00695082" w:rsidRPr="006950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95082" w:rsidRPr="00695082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для студентов и аспирантов</w:t>
      </w:r>
    </w:p>
    <w:p w:rsidR="00DE0963" w:rsidRPr="000446AE" w:rsidRDefault="00DE0963" w:rsidP="004C02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</w:rPr>
      </w:pPr>
    </w:p>
    <w:p w:rsidR="00DE0963" w:rsidRPr="00665962" w:rsidRDefault="00DE0963" w:rsidP="00166B4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5962">
        <w:rPr>
          <w:rFonts w:ascii="Times New Roman" w:eastAsia="Times New Roman" w:hAnsi="Times New Roman" w:cs="Times New Roman"/>
          <w:sz w:val="26"/>
          <w:szCs w:val="26"/>
        </w:rPr>
        <w:t>Размер платы за пользование жилым помещением (платы за наем), платы за</w:t>
      </w:r>
      <w:r w:rsidR="00183E1B">
        <w:rPr>
          <w:rFonts w:ascii="Times New Roman" w:eastAsia="Times New Roman" w:hAnsi="Times New Roman" w:cs="Times New Roman"/>
          <w:sz w:val="26"/>
          <w:szCs w:val="26"/>
        </w:rPr>
        <w:t xml:space="preserve"> коммунальные услуги в общежитиях</w:t>
      </w:r>
      <w:r w:rsidRPr="00665962">
        <w:rPr>
          <w:rFonts w:ascii="Times New Roman" w:eastAsia="Times New Roman" w:hAnsi="Times New Roman" w:cs="Times New Roman"/>
          <w:sz w:val="26"/>
          <w:szCs w:val="26"/>
        </w:rPr>
        <w:t xml:space="preserve"> НИУ ВШЭ – Пермь для студентов и аспирантов:</w:t>
      </w:r>
      <w:r w:rsidR="00665962" w:rsidRPr="006659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976"/>
        <w:gridCol w:w="3686"/>
        <w:gridCol w:w="3715"/>
      </w:tblGrid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Порядковый номер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ind w:left="-1216" w:firstLine="12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общежития</w:t>
            </w:r>
          </w:p>
        </w:tc>
        <w:tc>
          <w:tcPr>
            <w:tcW w:w="2976" w:type="dxa"/>
            <w:vAlign w:val="center"/>
            <w:hideMark/>
          </w:tcPr>
          <w:p w:rsidR="00DE0963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Размер ежемесячной платы </w:t>
            </w:r>
          </w:p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 коммунальные 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686" w:type="dxa"/>
            <w:vAlign w:val="center"/>
            <w:hideMark/>
          </w:tcPr>
          <w:p w:rsidR="00DE0963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Размер ежемесячной платы за пользование жилым помещением (платы </w:t>
            </w:r>
          </w:p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 наем)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715" w:type="dxa"/>
            <w:vAlign w:val="center"/>
          </w:tcPr>
          <w:p w:rsidR="00DE0963" w:rsidRDefault="00DE0963" w:rsidP="004C02C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6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Итоговая сумма </w:t>
            </w:r>
          </w:p>
          <w:p w:rsidR="00DE0963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hAnsi="Times New Roman" w:cs="Times New Roman"/>
                <w:b/>
                <w:sz w:val="26"/>
                <w:szCs w:val="26"/>
              </w:rPr>
              <w:t>(с округлением)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ежемесячная плата </w:t>
            </w:r>
          </w:p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 проживание в общежитии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.)</w:t>
            </w:r>
            <w:r w:rsidRPr="000446AE">
              <w:rPr>
                <w:rStyle w:val="a7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footnoteReference w:id="1"/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DE0963" w:rsidRPr="000446AE" w:rsidTr="004C02C9">
        <w:tc>
          <w:tcPr>
            <w:tcW w:w="14596" w:type="dxa"/>
            <w:gridSpan w:val="5"/>
            <w:vAlign w:val="center"/>
          </w:tcPr>
          <w:p w:rsidR="00DE0963" w:rsidRPr="000446AE" w:rsidRDefault="00DE0963" w:rsidP="000E2D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Плата за проживание в общежитии с человека</w:t>
            </w:r>
            <w:r w:rsidR="00BF5D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 месяц в период </w:t>
            </w:r>
            <w:r w:rsidR="002D26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отопления:</w:t>
            </w:r>
            <w:r w:rsidR="00A47F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0E2D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июнь</w:t>
            </w:r>
            <w:r w:rsidR="00A47F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-сентябрь</w:t>
            </w:r>
          </w:p>
        </w:tc>
      </w:tr>
      <w:tr w:rsidR="00DE0963" w:rsidRPr="000446AE" w:rsidTr="004C02C9">
        <w:trPr>
          <w:trHeight w:val="578"/>
        </w:trPr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Пермь,</w:t>
            </w:r>
          </w:p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Уинская, д.34</w:t>
            </w:r>
          </w:p>
        </w:tc>
        <w:tc>
          <w:tcPr>
            <w:tcW w:w="2976" w:type="dxa"/>
            <w:vAlign w:val="center"/>
          </w:tcPr>
          <w:p w:rsidR="00DE0963" w:rsidRPr="00E515EA" w:rsidRDefault="00E515EA" w:rsidP="00E515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943</w:t>
            </w:r>
            <w:r w:rsidR="002D7A0A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686" w:type="dxa"/>
            <w:vAlign w:val="center"/>
          </w:tcPr>
          <w:p w:rsidR="00DE0963" w:rsidRPr="00A8746C" w:rsidRDefault="003734AF" w:rsidP="003734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715" w:type="dxa"/>
            <w:vAlign w:val="center"/>
          </w:tcPr>
          <w:p w:rsidR="00DE0963" w:rsidRPr="00A8746C" w:rsidRDefault="00E515EA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999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Пермь, бульвар Гагарина, д. 37а</w:t>
            </w:r>
          </w:p>
        </w:tc>
        <w:tc>
          <w:tcPr>
            <w:tcW w:w="2976" w:type="dxa"/>
            <w:vAlign w:val="center"/>
          </w:tcPr>
          <w:p w:rsidR="00DE0963" w:rsidRPr="00A8746C" w:rsidRDefault="00E515EA" w:rsidP="00E515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1239</w:t>
            </w:r>
            <w:r w:rsidR="002D7A0A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686" w:type="dxa"/>
            <w:vAlign w:val="center"/>
          </w:tcPr>
          <w:p w:rsidR="00DE0963" w:rsidRPr="00A8746C" w:rsidRDefault="00221D42" w:rsidP="00221D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15" w:type="dxa"/>
            <w:vAlign w:val="center"/>
          </w:tcPr>
          <w:p w:rsidR="00DE0963" w:rsidRPr="00A8746C" w:rsidRDefault="00E515EA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1276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Пермь, бульвар Гагарина, д. 41</w:t>
            </w:r>
          </w:p>
        </w:tc>
        <w:tc>
          <w:tcPr>
            <w:tcW w:w="2976" w:type="dxa"/>
            <w:vAlign w:val="center"/>
          </w:tcPr>
          <w:p w:rsidR="00DE0963" w:rsidRPr="00A8746C" w:rsidRDefault="00E515EA" w:rsidP="00E515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762</w:t>
            </w:r>
            <w:r w:rsidR="002D7A0A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686" w:type="dxa"/>
            <w:vAlign w:val="center"/>
          </w:tcPr>
          <w:p w:rsidR="00DE0963" w:rsidRPr="00A8746C" w:rsidRDefault="00221D42" w:rsidP="00221D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54,41</w:t>
            </w:r>
          </w:p>
        </w:tc>
        <w:tc>
          <w:tcPr>
            <w:tcW w:w="3715" w:type="dxa"/>
            <w:vAlign w:val="center"/>
          </w:tcPr>
          <w:p w:rsidR="00DE0963" w:rsidRPr="00A8746C" w:rsidRDefault="00E515EA" w:rsidP="006A43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817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E0963" w:rsidRPr="000446AE" w:rsidTr="004C02C9">
        <w:tc>
          <w:tcPr>
            <w:tcW w:w="14596" w:type="dxa"/>
            <w:gridSpan w:val="5"/>
            <w:vAlign w:val="center"/>
          </w:tcPr>
          <w:p w:rsidR="00DE0963" w:rsidRPr="00A8746C" w:rsidRDefault="00DE0963" w:rsidP="00F92A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Плата за проживание в общежитии с </w:t>
            </w:r>
            <w:r w:rsidR="00BF5DAF" w:rsidRPr="00A874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человека в месяц </w:t>
            </w:r>
            <w:r w:rsidRPr="00A874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 отопительный </w:t>
            </w:r>
            <w:r w:rsidR="002D26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период:</w:t>
            </w:r>
            <w:r w:rsidR="000E2D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октябрь-май</w:t>
            </w:r>
          </w:p>
        </w:tc>
      </w:tr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Пермь,</w:t>
            </w:r>
          </w:p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Уинская, д.34</w:t>
            </w:r>
          </w:p>
        </w:tc>
        <w:tc>
          <w:tcPr>
            <w:tcW w:w="2976" w:type="dxa"/>
            <w:vAlign w:val="center"/>
          </w:tcPr>
          <w:p w:rsidR="00DE0963" w:rsidRPr="00A8746C" w:rsidRDefault="00127944" w:rsidP="001279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1083,43</w:t>
            </w:r>
          </w:p>
        </w:tc>
        <w:tc>
          <w:tcPr>
            <w:tcW w:w="3686" w:type="dxa"/>
            <w:vAlign w:val="center"/>
          </w:tcPr>
          <w:p w:rsidR="00DE0963" w:rsidRPr="00A8746C" w:rsidRDefault="003734AF" w:rsidP="003734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715" w:type="dxa"/>
            <w:vAlign w:val="center"/>
          </w:tcPr>
          <w:p w:rsidR="00DE0963" w:rsidRPr="00A8746C" w:rsidRDefault="00127944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1139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Пермь, бульвар Гагарина, д. 37а</w:t>
            </w:r>
          </w:p>
        </w:tc>
        <w:tc>
          <w:tcPr>
            <w:tcW w:w="2976" w:type="dxa"/>
            <w:vAlign w:val="center"/>
          </w:tcPr>
          <w:p w:rsidR="00DE0963" w:rsidRPr="00A8746C" w:rsidRDefault="00127944" w:rsidP="001279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1438</w:t>
            </w:r>
            <w:r w:rsidR="002D7A0A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3686" w:type="dxa"/>
            <w:vAlign w:val="center"/>
          </w:tcPr>
          <w:p w:rsidR="00DE0963" w:rsidRPr="00A8746C" w:rsidRDefault="003734AF" w:rsidP="003734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15" w:type="dxa"/>
            <w:vAlign w:val="center"/>
          </w:tcPr>
          <w:p w:rsidR="00DE0963" w:rsidRPr="00A8746C" w:rsidRDefault="00127944" w:rsidP="002D7A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1476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Пермь, бульвар Гагарина, д. 41</w:t>
            </w:r>
          </w:p>
        </w:tc>
        <w:tc>
          <w:tcPr>
            <w:tcW w:w="2976" w:type="dxa"/>
            <w:vAlign w:val="center"/>
          </w:tcPr>
          <w:p w:rsidR="00DE0963" w:rsidRPr="00A8746C" w:rsidRDefault="00127944" w:rsidP="0012794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848</w:t>
            </w:r>
            <w:r w:rsidR="002D7A0A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3686" w:type="dxa"/>
            <w:vAlign w:val="center"/>
          </w:tcPr>
          <w:p w:rsidR="00DE0963" w:rsidRPr="00A8746C" w:rsidRDefault="003734AF" w:rsidP="003734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54,41</w:t>
            </w:r>
          </w:p>
        </w:tc>
        <w:tc>
          <w:tcPr>
            <w:tcW w:w="3715" w:type="dxa"/>
            <w:vAlign w:val="center"/>
          </w:tcPr>
          <w:p w:rsidR="00DE0963" w:rsidRPr="00A8746C" w:rsidRDefault="00127944" w:rsidP="006A43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903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</w:tbl>
    <w:p w:rsidR="005A115A" w:rsidRPr="005A115A" w:rsidRDefault="005A115A" w:rsidP="005A11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15A">
        <w:rPr>
          <w:rFonts w:ascii="Times New Roman" w:eastAsia="Times New Roman" w:hAnsi="Times New Roman" w:cs="Times New Roman"/>
          <w:sz w:val="26"/>
          <w:szCs w:val="26"/>
        </w:rPr>
        <w:t xml:space="preserve">Состав и стоимость </w:t>
      </w:r>
      <w:r w:rsidR="00C25585">
        <w:rPr>
          <w:rFonts w:ascii="Times New Roman" w:eastAsia="Times New Roman" w:hAnsi="Times New Roman" w:cs="Times New Roman"/>
          <w:sz w:val="26"/>
          <w:szCs w:val="26"/>
        </w:rPr>
        <w:t>дополнительных услуг в общежитиях</w:t>
      </w:r>
      <w:r w:rsidRPr="005A115A">
        <w:rPr>
          <w:rFonts w:ascii="Times New Roman" w:eastAsia="Times New Roman" w:hAnsi="Times New Roman" w:cs="Times New Roman"/>
          <w:sz w:val="26"/>
          <w:szCs w:val="26"/>
        </w:rPr>
        <w:t xml:space="preserve"> НИУ ВШЭ – Пермь: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682"/>
        <w:gridCol w:w="9351"/>
      </w:tblGrid>
      <w:tr w:rsidR="005A115A" w:rsidRPr="000446AE" w:rsidTr="00F62621">
        <w:trPr>
          <w:trHeight w:val="836"/>
        </w:trPr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5A115A" w:rsidRPr="000446AE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Поряд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ковый номер</w:t>
            </w:r>
          </w:p>
        </w:tc>
        <w:tc>
          <w:tcPr>
            <w:tcW w:w="1262" w:type="pct"/>
            <w:vMerge w:val="restart"/>
            <w:shd w:val="clear" w:color="auto" w:fill="auto"/>
            <w:noWrap/>
            <w:vAlign w:val="center"/>
            <w:hideMark/>
          </w:tcPr>
          <w:p w:rsidR="005A115A" w:rsidRPr="000446AE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Название дополнительной бытовой услуги </w:t>
            </w:r>
          </w:p>
        </w:tc>
        <w:tc>
          <w:tcPr>
            <w:tcW w:w="3205" w:type="pct"/>
            <w:shd w:val="clear" w:color="auto" w:fill="auto"/>
            <w:vAlign w:val="center"/>
            <w:hideMark/>
          </w:tcPr>
          <w:p w:rsidR="005A115A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Размер ежемесячной платы за дополнительные бытовые 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 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лях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5A115A" w:rsidRPr="000446AE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том числе НДС 20%</w:t>
            </w:r>
          </w:p>
        </w:tc>
      </w:tr>
      <w:tr w:rsidR="005A115A" w:rsidRPr="000446AE" w:rsidTr="00F62621">
        <w:trPr>
          <w:trHeight w:val="563"/>
        </w:trPr>
        <w:tc>
          <w:tcPr>
            <w:tcW w:w="533" w:type="pct"/>
            <w:vMerge/>
            <w:vAlign w:val="center"/>
            <w:hideMark/>
          </w:tcPr>
          <w:p w:rsidR="005A115A" w:rsidRPr="000446AE" w:rsidRDefault="005A115A" w:rsidP="00F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2" w:type="pct"/>
            <w:vMerge/>
            <w:vAlign w:val="center"/>
            <w:hideMark/>
          </w:tcPr>
          <w:p w:rsidR="005A115A" w:rsidRPr="000446AE" w:rsidRDefault="005A115A" w:rsidP="00F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5" w:type="pct"/>
            <w:shd w:val="clear" w:color="auto" w:fill="auto"/>
            <w:vAlign w:val="center"/>
            <w:hideMark/>
          </w:tcPr>
          <w:p w:rsidR="005A115A" w:rsidRPr="000446AE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услуги прачечной</w:t>
            </w:r>
          </w:p>
        </w:tc>
      </w:tr>
      <w:tr w:rsidR="005A115A" w:rsidRPr="000446AE" w:rsidTr="00F62621">
        <w:trPr>
          <w:trHeight w:val="543"/>
        </w:trPr>
        <w:tc>
          <w:tcPr>
            <w:tcW w:w="533" w:type="pct"/>
            <w:vAlign w:val="center"/>
          </w:tcPr>
          <w:p w:rsidR="005A115A" w:rsidRPr="000446AE" w:rsidRDefault="005A115A" w:rsidP="00F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62" w:type="pct"/>
            <w:vAlign w:val="center"/>
          </w:tcPr>
          <w:p w:rsidR="005A115A" w:rsidRPr="000446AE" w:rsidRDefault="005A115A" w:rsidP="00F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Стоимость стирки 1 комплекта белья</w:t>
            </w:r>
          </w:p>
        </w:tc>
        <w:tc>
          <w:tcPr>
            <w:tcW w:w="3205" w:type="pct"/>
            <w:shd w:val="clear" w:color="auto" w:fill="auto"/>
            <w:vAlign w:val="center"/>
          </w:tcPr>
          <w:p w:rsidR="005A115A" w:rsidRPr="000446AE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180,00</w:t>
            </w:r>
          </w:p>
        </w:tc>
      </w:tr>
    </w:tbl>
    <w:p w:rsidR="00DE0963" w:rsidRPr="00665962" w:rsidRDefault="00DE0963" w:rsidP="007D5BA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5962">
        <w:rPr>
          <w:rFonts w:ascii="Times New Roman" w:eastAsia="Times New Roman" w:hAnsi="Times New Roman" w:cs="Times New Roman"/>
          <w:sz w:val="26"/>
          <w:szCs w:val="26"/>
        </w:rPr>
        <w:t>Размер платы за пользование жилым помещением (платы за наем) и платы за</w:t>
      </w:r>
      <w:r w:rsidR="00C25585">
        <w:rPr>
          <w:rFonts w:ascii="Times New Roman" w:eastAsia="Times New Roman" w:hAnsi="Times New Roman" w:cs="Times New Roman"/>
          <w:sz w:val="26"/>
          <w:szCs w:val="26"/>
        </w:rPr>
        <w:t xml:space="preserve"> коммунальные услуги в общежитиях</w:t>
      </w:r>
      <w:r w:rsidRPr="00665962">
        <w:rPr>
          <w:rFonts w:ascii="Times New Roman" w:eastAsia="Times New Roman" w:hAnsi="Times New Roman" w:cs="Times New Roman"/>
          <w:sz w:val="26"/>
          <w:szCs w:val="26"/>
        </w:rPr>
        <w:t xml:space="preserve"> НИУ ВШЭ – Пермь для отдельных категорий граждан: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1"/>
        <w:gridCol w:w="4864"/>
        <w:gridCol w:w="4853"/>
      </w:tblGrid>
      <w:tr w:rsidR="00DE0963" w:rsidRPr="000446AE" w:rsidTr="00CE221D">
        <w:trPr>
          <w:trHeight w:val="403"/>
        </w:trPr>
        <w:tc>
          <w:tcPr>
            <w:tcW w:w="4928" w:type="dxa"/>
            <w:vAlign w:val="center"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Общежитие </w:t>
            </w: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НИУ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ВШЭ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– </w:t>
            </w: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Пермь</w:t>
            </w: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адреса</w:t>
            </w:r>
          </w:p>
        </w:tc>
        <w:tc>
          <w:tcPr>
            <w:tcW w:w="4929" w:type="dxa"/>
            <w:vAlign w:val="center"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Категории граждан</w:t>
            </w:r>
          </w:p>
        </w:tc>
        <w:tc>
          <w:tcPr>
            <w:tcW w:w="4929" w:type="dxa"/>
            <w:vAlign w:val="center"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Размер платы</w:t>
            </w:r>
          </w:p>
        </w:tc>
      </w:tr>
      <w:tr w:rsidR="00DE0963" w:rsidRPr="000446AE" w:rsidTr="00CE221D">
        <w:tc>
          <w:tcPr>
            <w:tcW w:w="4928" w:type="dxa"/>
            <w:vAlign w:val="center"/>
          </w:tcPr>
          <w:p w:rsidR="00DE0963" w:rsidRPr="000446AE" w:rsidRDefault="00DE0963" w:rsidP="004C02C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Пермь, ул. Уинская, д.34, </w:t>
            </w:r>
          </w:p>
          <w:p w:rsidR="00DE0963" w:rsidRPr="000446AE" w:rsidRDefault="00DE0963" w:rsidP="004C02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Пермь, бульвар Гагарина, д. 37а,</w:t>
            </w:r>
          </w:p>
          <w:p w:rsidR="00DE0963" w:rsidRPr="000446AE" w:rsidRDefault="00DE0963" w:rsidP="004C02C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Пермь, бульвар Гагарина, д. 41</w:t>
            </w:r>
          </w:p>
        </w:tc>
        <w:tc>
          <w:tcPr>
            <w:tcW w:w="4929" w:type="dxa"/>
            <w:vAlign w:val="center"/>
          </w:tcPr>
          <w:p w:rsidR="00DE0963" w:rsidRPr="000446AE" w:rsidRDefault="00734778" w:rsidP="004C02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Обучающиеся НИУ ВШЭ</w:t>
            </w:r>
            <w:r w:rsidR="00DE0963" w:rsidRPr="000446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E0963" w:rsidRPr="000446AE" w:rsidRDefault="00DE0963" w:rsidP="004C02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 дети-сироты и дети, оставшиеся без попечения родителей;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 лица из числа детей-сирот и детей, оставшихся без попечения родителей; 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лица, потерявшие в период обучения обоих родителей или единственного родителя;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 дети-инвалиды; 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 инвалиды I и II групп; 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 инвалиды с детства; </w:t>
            </w:r>
          </w:p>
          <w:p w:rsidR="00DE0963" w:rsidRPr="000446AE" w:rsidRDefault="00DE0963" w:rsidP="004C02C9">
            <w:pPr>
              <w:spacing w:after="0"/>
              <w:ind w:left="34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 студенты, подвергшиеся воздействию радиации вследствие катастрофы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Чернобыльской АЭС и иных радиационных катастроф, вследствие ядерных испытаний на Семипалатинском полигоне;</w:t>
            </w:r>
          </w:p>
          <w:p w:rsidR="00DE0963" w:rsidRPr="000446AE" w:rsidRDefault="00DE0963" w:rsidP="004C02C9">
            <w:pPr>
              <w:spacing w:after="0"/>
              <w:ind w:left="34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 студенты, являющиеся инвалидами вследствие военной травмы или заболевания, полученных в период прохождения военной службы и</w:t>
            </w:r>
            <w:r w:rsidR="00D261C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являющиеся ветеранами боевых действий; 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 студенты, получившие государственную социальную помощь;</w:t>
            </w:r>
          </w:p>
          <w:p w:rsidR="00DE0963" w:rsidRDefault="00DE0963" w:rsidP="004C02C9">
            <w:pPr>
              <w:spacing w:after="0"/>
              <w:ind w:left="34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 студенты из числа граждан, проходивших в течение не менее трех лет военную службу по контракту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воинских должностях, подлежащих замещению солдатами, матросами, сержантами, старшинами, и уволенных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военной службы по основания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, предусмотренным подпунктами «б»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«г» пункта 1, подпунктом «а» пункта 2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подпунктами «а» - «в» пункта 3 статьи 51 Федерального закона от 28.03.1998 </w:t>
            </w:r>
          </w:p>
          <w:p w:rsidR="00DE0963" w:rsidRPr="000446AE" w:rsidRDefault="00DE0963" w:rsidP="004C02C9">
            <w:pPr>
              <w:spacing w:after="0"/>
              <w:ind w:left="34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53-ФЗ «О воинской обязанности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военной службе»</w:t>
            </w:r>
          </w:p>
        </w:tc>
        <w:tc>
          <w:tcPr>
            <w:tcW w:w="4929" w:type="dxa"/>
            <w:vAlign w:val="center"/>
          </w:tcPr>
          <w:p w:rsidR="00DE0963" w:rsidRPr="000446AE" w:rsidRDefault="00DE0963" w:rsidP="004C02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Освобождены от внесения платы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hAnsi="Times New Roman" w:cs="Times New Roman"/>
                <w:sz w:val="26"/>
                <w:szCs w:val="26"/>
              </w:rPr>
              <w:t>пользование жилым помещением (платы за наем)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платы за коммунальные услуги</w:t>
            </w:r>
            <w:r w:rsidRPr="000446AE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частью 5 статьи 36 и частью 6 статьи 39 Федерального закона от 29.12.2012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hAnsi="Times New Roman" w:cs="Times New Roman"/>
                <w:sz w:val="26"/>
                <w:szCs w:val="26"/>
              </w:rPr>
              <w:t xml:space="preserve">273-ФЗ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446AE">
              <w:rPr>
                <w:rFonts w:ascii="Times New Roman" w:hAnsi="Times New Roman" w:cs="Times New Roman"/>
                <w:sz w:val="26"/>
                <w:szCs w:val="26"/>
              </w:rPr>
              <w:t>«Об образовании в Российской Федерации»</w:t>
            </w:r>
          </w:p>
        </w:tc>
      </w:tr>
    </w:tbl>
    <w:p w:rsidR="00F90B81" w:rsidRDefault="00F90B81" w:rsidP="00665962">
      <w:pPr>
        <w:spacing w:after="0"/>
      </w:pPr>
    </w:p>
    <w:sectPr w:rsidR="00F90B81" w:rsidSect="00176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0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12" w:rsidRDefault="00EF6312" w:rsidP="00DE0963">
      <w:pPr>
        <w:spacing w:after="0" w:line="240" w:lineRule="auto"/>
      </w:pPr>
      <w:r>
        <w:separator/>
      </w:r>
    </w:p>
  </w:endnote>
  <w:endnote w:type="continuationSeparator" w:id="0">
    <w:p w:rsidR="00EF6312" w:rsidRDefault="00EF6312" w:rsidP="00DE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7C" w:rsidRDefault="00393B7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393B7C" w:rsidRDefault="00EF6312" w:rsidP="00393B7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7C" w:rsidRDefault="00393B7C">
    <w:pPr>
      <w:pStyle w:val="aa"/>
    </w:pPr>
  </w:p>
  <w:p w:rsidR="00263AE8" w:rsidRPr="00263AE8" w:rsidRDefault="00EF6312">
    <w:pPr>
      <w:pStyle w:val="a5"/>
      <w:jc w:val="right"/>
    </w:pPr>
    <w:r>
      <w:rPr>
        <w:b/>
        <w:lang w:val="en-US"/>
      </w:rPr>
      <w:t>28.08.2025 №</w:t>
    </w:r>
    <w:r>
      <w:rPr>
        <w:b/>
        <w:lang w:val="en-US"/>
      </w:rPr>
      <w:t xml:space="preserve"> 8.2.6.2-10/280825-1</w:t>
    </w:r>
  </w:p>
  <w:p w:rsidR="00263AE8" w:rsidRDefault="00EF63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12" w:rsidRDefault="00EF6312" w:rsidP="00DE0963">
      <w:pPr>
        <w:spacing w:after="0" w:line="240" w:lineRule="auto"/>
      </w:pPr>
      <w:r>
        <w:separator/>
      </w:r>
    </w:p>
  </w:footnote>
  <w:footnote w:type="continuationSeparator" w:id="0">
    <w:p w:rsidR="00EF6312" w:rsidRDefault="00EF6312" w:rsidP="00DE0963">
      <w:pPr>
        <w:spacing w:after="0" w:line="240" w:lineRule="auto"/>
      </w:pPr>
      <w:r>
        <w:continuationSeparator/>
      </w:r>
    </w:p>
  </w:footnote>
  <w:footnote w:id="1">
    <w:p w:rsidR="00DE0963" w:rsidRPr="000432EF" w:rsidRDefault="00DE0963" w:rsidP="00DE0963">
      <w:pPr>
        <w:pStyle w:val="a5"/>
        <w:rPr>
          <w:rFonts w:ascii="Times New Roman" w:hAnsi="Times New Roman" w:cs="Times New Roman"/>
        </w:rPr>
      </w:pPr>
      <w:r w:rsidRPr="000432EF">
        <w:rPr>
          <w:rStyle w:val="a7"/>
          <w:rFonts w:ascii="Times New Roman" w:hAnsi="Times New Roman" w:cs="Times New Roman"/>
        </w:rPr>
        <w:footnoteRef/>
      </w:r>
      <w:r w:rsidRPr="000432EF">
        <w:rPr>
          <w:rFonts w:ascii="Times New Roman" w:hAnsi="Times New Roman" w:cs="Times New Roman"/>
        </w:rPr>
        <w:t xml:space="preserve"> За исключением категорий граждан, указанных в разделе </w:t>
      </w:r>
      <w:r w:rsidR="00CB2EA6">
        <w:rPr>
          <w:rFonts w:ascii="Times New Roman" w:hAnsi="Times New Roman" w:cs="Times New Roman"/>
        </w:rPr>
        <w:t>3</w:t>
      </w:r>
      <w:r w:rsidRPr="000432EF">
        <w:rPr>
          <w:rFonts w:ascii="Times New Roman" w:hAnsi="Times New Roman" w:cs="Times New Roman"/>
        </w:rPr>
        <w:t xml:space="preserve"> настоящего приложения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7C" w:rsidRDefault="00393B7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4411330"/>
      <w:docPartObj>
        <w:docPartGallery w:val="Page Numbers (Top of Page)"/>
        <w:docPartUnique/>
      </w:docPartObj>
    </w:sdtPr>
    <w:sdtEndPr/>
    <w:sdtContent>
      <w:p w:rsidR="00B40E49" w:rsidRDefault="004C02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631">
          <w:rPr>
            <w:noProof/>
          </w:rPr>
          <w:t>2</w:t>
        </w:r>
        <w:r>
          <w:fldChar w:fldCharType="end"/>
        </w:r>
      </w:p>
    </w:sdtContent>
  </w:sdt>
  <w:p w:rsidR="00DC370B" w:rsidRDefault="00EF631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7C" w:rsidRDefault="00393B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203EA"/>
    <w:multiLevelType w:val="hybridMultilevel"/>
    <w:tmpl w:val="AE78A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429A5"/>
    <w:multiLevelType w:val="hybridMultilevel"/>
    <w:tmpl w:val="AE78A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63"/>
    <w:rsid w:val="000E2D3D"/>
    <w:rsid w:val="00127944"/>
    <w:rsid w:val="00176E9C"/>
    <w:rsid w:val="00183E1B"/>
    <w:rsid w:val="00221D42"/>
    <w:rsid w:val="002B3157"/>
    <w:rsid w:val="002D2637"/>
    <w:rsid w:val="002D7A0A"/>
    <w:rsid w:val="002F1A67"/>
    <w:rsid w:val="00303CEB"/>
    <w:rsid w:val="00304C06"/>
    <w:rsid w:val="00331924"/>
    <w:rsid w:val="0033448A"/>
    <w:rsid w:val="003734AF"/>
    <w:rsid w:val="00393B7C"/>
    <w:rsid w:val="00476006"/>
    <w:rsid w:val="004C02C9"/>
    <w:rsid w:val="004E7A90"/>
    <w:rsid w:val="005258D3"/>
    <w:rsid w:val="005A115A"/>
    <w:rsid w:val="006629FC"/>
    <w:rsid w:val="00665962"/>
    <w:rsid w:val="00695082"/>
    <w:rsid w:val="006A43D3"/>
    <w:rsid w:val="006C60B5"/>
    <w:rsid w:val="00734778"/>
    <w:rsid w:val="007E0ABE"/>
    <w:rsid w:val="009D6BD3"/>
    <w:rsid w:val="009F358B"/>
    <w:rsid w:val="00A00538"/>
    <w:rsid w:val="00A47FB2"/>
    <w:rsid w:val="00A8746C"/>
    <w:rsid w:val="00AE5A63"/>
    <w:rsid w:val="00BF5DAF"/>
    <w:rsid w:val="00C25585"/>
    <w:rsid w:val="00C94F11"/>
    <w:rsid w:val="00CA7D25"/>
    <w:rsid w:val="00CB2EA6"/>
    <w:rsid w:val="00CF060B"/>
    <w:rsid w:val="00D11782"/>
    <w:rsid w:val="00D261C6"/>
    <w:rsid w:val="00DD2212"/>
    <w:rsid w:val="00DE0963"/>
    <w:rsid w:val="00E515EA"/>
    <w:rsid w:val="00E81095"/>
    <w:rsid w:val="00EF6312"/>
    <w:rsid w:val="00F0769D"/>
    <w:rsid w:val="00F31F3F"/>
    <w:rsid w:val="00F5386F"/>
    <w:rsid w:val="00F90B81"/>
    <w:rsid w:val="00F92A18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CAC1E-F00A-4AAC-BA4F-80ABF932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963"/>
    <w:pPr>
      <w:ind w:left="720"/>
      <w:contextualSpacing/>
    </w:pPr>
  </w:style>
  <w:style w:type="table" w:styleId="a4">
    <w:name w:val="Table Grid"/>
    <w:basedOn w:val="a1"/>
    <w:uiPriority w:val="59"/>
    <w:rsid w:val="00DE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DE09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E09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E096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E0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63"/>
  </w:style>
  <w:style w:type="paragraph" w:styleId="aa">
    <w:name w:val="footer"/>
    <w:basedOn w:val="a"/>
    <w:link w:val="ab"/>
    <w:uiPriority w:val="99"/>
    <w:unhideWhenUsed/>
    <w:rsid w:val="00393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3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Лузгина Татьяна Георгиевна</dc:creator>
  <cp:keywords/>
  <dc:description/>
  <cp:lastModifiedBy>Золин Александр Васильевич</cp:lastModifiedBy>
  <cp:revision>2</cp:revision>
  <dcterms:created xsi:type="dcterms:W3CDTF">2025-09-11T11:51:00Z</dcterms:created>
  <dcterms:modified xsi:type="dcterms:W3CDTF">2025-09-11T11:51:00Z</dcterms:modified>
</cp:coreProperties>
</file>