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E2" w:rsidRPr="002A0BE2" w:rsidRDefault="002A0BE2" w:rsidP="002A0BE2">
      <w:pPr>
        <w:ind w:firstLine="5245"/>
        <w:jc w:val="right"/>
        <w:rPr>
          <w:rFonts w:ascii="Times New Roman" w:hAnsi="Times New Roman" w:cs="Times New Roman"/>
          <w:sz w:val="26"/>
          <w:szCs w:val="26"/>
          <w:lang w:val="ru-RU"/>
        </w:rPr>
      </w:pPr>
      <w:bookmarkStart w:id="0" w:name="block-12426426"/>
      <w:r w:rsidRPr="002A0BE2">
        <w:rPr>
          <w:rFonts w:ascii="Times New Roman" w:hAnsi="Times New Roman" w:cs="Times New Roman"/>
          <w:sz w:val="26"/>
          <w:szCs w:val="26"/>
          <w:lang w:val="ru-RU"/>
        </w:rPr>
        <w:t>Приложение</w:t>
      </w:r>
      <w:r w:rsidR="009646CD">
        <w:rPr>
          <w:rFonts w:ascii="Times New Roman" w:hAnsi="Times New Roman" w:cs="Times New Roman"/>
          <w:sz w:val="26"/>
          <w:szCs w:val="26"/>
          <w:lang w:val="ru-RU"/>
        </w:rPr>
        <w:t xml:space="preserve"> к ООП СОО</w:t>
      </w:r>
      <w:r w:rsidRPr="002A0BE2">
        <w:rPr>
          <w:rFonts w:ascii="Times New Roman" w:hAnsi="Times New Roman" w:cs="Times New Roman"/>
          <w:sz w:val="26"/>
          <w:szCs w:val="26"/>
          <w:lang w:val="ru-RU"/>
        </w:rPr>
        <w:t xml:space="preserve"> </w:t>
      </w:r>
    </w:p>
    <w:p w:rsidR="002A0BE2" w:rsidRPr="002A0BE2" w:rsidRDefault="002A0BE2" w:rsidP="002A0BE2">
      <w:pPr>
        <w:spacing w:after="0"/>
        <w:rPr>
          <w:rFonts w:ascii="Times New Roman" w:hAnsi="Times New Roman" w:cs="Times New Roman"/>
          <w:sz w:val="26"/>
          <w:szCs w:val="26"/>
          <w:lang w:val="ru-RU"/>
        </w:rPr>
      </w:pPr>
    </w:p>
    <w:p w:rsidR="002A0BE2" w:rsidRPr="002A0BE2" w:rsidRDefault="002A0BE2" w:rsidP="002A0BE2">
      <w:pPr>
        <w:spacing w:after="0"/>
        <w:rPr>
          <w:rFonts w:ascii="Times New Roman" w:hAnsi="Times New Roman" w:cs="Times New Roman"/>
          <w:sz w:val="26"/>
          <w:szCs w:val="26"/>
          <w:lang w:val="ru-RU"/>
        </w:rPr>
      </w:pPr>
    </w:p>
    <w:p w:rsidR="002A0BE2" w:rsidRPr="002A0BE2" w:rsidRDefault="002A0BE2" w:rsidP="002A0BE2">
      <w:pPr>
        <w:spacing w:after="0"/>
        <w:rPr>
          <w:rFonts w:ascii="Times New Roman" w:hAnsi="Times New Roman" w:cs="Times New Roman"/>
          <w:sz w:val="26"/>
          <w:szCs w:val="26"/>
          <w:lang w:val="ru-RU"/>
        </w:rPr>
      </w:pPr>
    </w:p>
    <w:p w:rsidR="002A0BE2" w:rsidRPr="002A0BE2" w:rsidRDefault="002A0BE2" w:rsidP="002A0BE2">
      <w:pPr>
        <w:spacing w:after="0"/>
        <w:rPr>
          <w:rFonts w:ascii="Times New Roman" w:hAnsi="Times New Roman" w:cs="Times New Roman"/>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 xml:space="preserve">Федеральное государственное автономное образовательное учреждение </w:t>
      </w: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высшего образования «Национальный исследовательский университет</w:t>
      </w: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«Высшая школа экономики»</w:t>
      </w:r>
    </w:p>
    <w:p w:rsidR="002A0BE2" w:rsidRPr="002A0BE2" w:rsidRDefault="002A0BE2" w:rsidP="002A0BE2">
      <w:pPr>
        <w:spacing w:after="0"/>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Лицей НИУ ВШЭ – Пермь</w:t>
      </w: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Рабочая программа</w:t>
      </w: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по учебному предмету «Геометрия »</w:t>
      </w: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(базовый уровень)</w:t>
      </w:r>
    </w:p>
    <w:p w:rsidR="002A0BE2" w:rsidRPr="002A0BE2" w:rsidRDefault="002A0BE2" w:rsidP="002A0BE2">
      <w:pPr>
        <w:spacing w:after="0"/>
        <w:jc w:val="center"/>
        <w:rPr>
          <w:rFonts w:ascii="Times New Roman" w:hAnsi="Times New Roman" w:cs="Times New Roman"/>
          <w:b/>
          <w:sz w:val="26"/>
          <w:szCs w:val="26"/>
          <w:lang w:val="ru-RU"/>
        </w:rPr>
      </w:pPr>
      <w:r w:rsidRPr="002A0BE2">
        <w:rPr>
          <w:rFonts w:ascii="Times New Roman" w:hAnsi="Times New Roman" w:cs="Times New Roman"/>
          <w:b/>
          <w:sz w:val="26"/>
          <w:szCs w:val="26"/>
          <w:lang w:val="ru-RU"/>
        </w:rPr>
        <w:t xml:space="preserve">2023/2024-2024/2025 учебные годы </w:t>
      </w: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2A0BE2" w:rsidRPr="002A0BE2" w:rsidRDefault="002A0BE2" w:rsidP="002A0BE2">
      <w:pPr>
        <w:spacing w:after="0"/>
        <w:jc w:val="center"/>
        <w:rPr>
          <w:rFonts w:ascii="Times New Roman" w:hAnsi="Times New Roman" w:cs="Times New Roman"/>
          <w:b/>
          <w:sz w:val="26"/>
          <w:szCs w:val="26"/>
          <w:lang w:val="ru-RU"/>
        </w:rPr>
      </w:pPr>
    </w:p>
    <w:p w:rsidR="00BD3587" w:rsidRPr="006A5CD5" w:rsidRDefault="002A0BE2" w:rsidP="002A0BE2">
      <w:pPr>
        <w:spacing w:after="0"/>
        <w:rPr>
          <w:lang w:val="ru-RU"/>
        </w:rPr>
        <w:sectPr w:rsidR="00BD3587" w:rsidRPr="006A5CD5">
          <w:pgSz w:w="11906" w:h="16383"/>
          <w:pgMar w:top="1134" w:right="850" w:bottom="1134" w:left="1701" w:header="720" w:footer="720" w:gutter="0"/>
          <w:cols w:space="720"/>
        </w:sectPr>
      </w:pPr>
      <w:r>
        <w:rPr>
          <w:rFonts w:ascii="Times New Roman" w:hAnsi="Times New Roman" w:cs="Times New Roman"/>
          <w:b/>
          <w:sz w:val="26"/>
          <w:szCs w:val="26"/>
          <w:lang w:val="ru-RU"/>
        </w:rPr>
        <w:t xml:space="preserve">                                                                </w:t>
      </w:r>
      <w:r w:rsidRPr="002A0BE2">
        <w:rPr>
          <w:rFonts w:ascii="Times New Roman" w:hAnsi="Times New Roman" w:cs="Times New Roman"/>
          <w:b/>
          <w:sz w:val="26"/>
          <w:szCs w:val="26"/>
          <w:lang w:val="ru-RU"/>
        </w:rPr>
        <w:t>г.П</w:t>
      </w:r>
      <w:r w:rsidRPr="002A0BE2">
        <w:rPr>
          <w:rFonts w:ascii="Times New Roman" w:hAnsi="Times New Roman" w:cs="Times New Roman"/>
          <w:sz w:val="26"/>
          <w:szCs w:val="26"/>
          <w:lang w:val="ru-RU"/>
        </w:rPr>
        <w:t>ермь</w:t>
      </w:r>
      <w:r w:rsidRPr="002A0BE2">
        <w:rPr>
          <w:rFonts w:ascii="Times New Roman" w:hAnsi="Times New Roman" w:cs="Times New Roman"/>
          <w:sz w:val="26"/>
          <w:szCs w:val="26"/>
          <w:lang w:val="ru-RU"/>
        </w:rPr>
        <w:br w:type="page"/>
      </w:r>
    </w:p>
    <w:p w:rsidR="009646CD" w:rsidRPr="00986F94" w:rsidRDefault="009646CD" w:rsidP="009646CD">
      <w:pPr>
        <w:pStyle w:val="ConsPlusNormal"/>
        <w:ind w:firstLine="709"/>
        <w:jc w:val="both"/>
        <w:rPr>
          <w:rFonts w:ascii="Times New Roman" w:hAnsi="Times New Roman" w:cs="Times New Roman"/>
          <w:b/>
          <w:sz w:val="26"/>
          <w:szCs w:val="26"/>
        </w:rPr>
      </w:pPr>
      <w:bookmarkStart w:id="1" w:name="block-12426421"/>
      <w:bookmarkEnd w:id="0"/>
      <w:r w:rsidRPr="00986F94">
        <w:rPr>
          <w:rFonts w:ascii="Times New Roman" w:hAnsi="Times New Roman" w:cs="Times New Roman"/>
          <w:b/>
          <w:sz w:val="26"/>
          <w:szCs w:val="26"/>
        </w:rPr>
        <w:lastRenderedPageBreak/>
        <w:t>Пояснительная записка</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9646CD" w:rsidRPr="008F6E82" w:rsidRDefault="009646CD" w:rsidP="009646CD">
      <w:pPr>
        <w:pStyle w:val="ConsPlusNormal"/>
        <w:ind w:firstLine="709"/>
        <w:jc w:val="both"/>
        <w:rPr>
          <w:rFonts w:ascii="Times New Roman" w:hAnsi="Times New Roman" w:cs="Times New Roman"/>
          <w:sz w:val="26"/>
          <w:szCs w:val="26"/>
        </w:rPr>
      </w:pPr>
      <w:r w:rsidRPr="00986F94">
        <w:rPr>
          <w:rFonts w:ascii="Times New Roman" w:hAnsi="Times New Roman" w:cs="Times New Roman"/>
          <w:b/>
          <w:sz w:val="26"/>
          <w:szCs w:val="26"/>
        </w:rPr>
        <w:t>Цель</w:t>
      </w:r>
      <w:r w:rsidRPr="008F6E82">
        <w:rPr>
          <w:rFonts w:ascii="Times New Roman" w:hAnsi="Times New Roman" w:cs="Times New Roman"/>
          <w:sz w:val="26"/>
          <w:szCs w:val="26"/>
        </w:rPr>
        <w:t xml:space="preserve">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Приоритетными </w:t>
      </w:r>
      <w:r w:rsidRPr="00986F94">
        <w:rPr>
          <w:rFonts w:ascii="Times New Roman" w:hAnsi="Times New Roman" w:cs="Times New Roman"/>
          <w:b/>
          <w:sz w:val="26"/>
          <w:szCs w:val="26"/>
        </w:rPr>
        <w:t>задачами</w:t>
      </w:r>
      <w:r w:rsidRPr="008F6E82">
        <w:rPr>
          <w:rFonts w:ascii="Times New Roman" w:hAnsi="Times New Roman" w:cs="Times New Roman"/>
          <w:sz w:val="26"/>
          <w:szCs w:val="26"/>
        </w:rPr>
        <w:t xml:space="preserve"> освоения учебного курса "Геометрии" на базовом уровне в 10 - 11 классах являются: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формирование представления о геометрии как части мировой культуры и осознание ее взаимосвязи с окружающим миром;</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формирование умения распознавать на чертежах, моделях и в реальном мире многогранники и тела вращения;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овладение методами решения задач на построения на изображениях пространственных фигур;</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формирование умения оперировать основными понятиями о многогранниках и телах вращения и их основными свойствами;</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lastRenderedPageBreak/>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определенным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Предпочтение отдается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счет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Основными содержательными линиями учебного курса "Геометрия" в 10 - 11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Содержание образования, соответствующее предметным результатам освоения программы по геометрии, распределенным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ее, образуя прочные множественные связи.</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Общее число часов, </w:t>
      </w:r>
      <w:r>
        <w:rPr>
          <w:rFonts w:ascii="Times New Roman" w:hAnsi="Times New Roman" w:cs="Times New Roman"/>
          <w:sz w:val="26"/>
          <w:szCs w:val="26"/>
        </w:rPr>
        <w:t>отведенных</w:t>
      </w:r>
      <w:r w:rsidRPr="008F6E82">
        <w:rPr>
          <w:rFonts w:ascii="Times New Roman" w:hAnsi="Times New Roman" w:cs="Times New Roman"/>
          <w:sz w:val="26"/>
          <w:szCs w:val="26"/>
        </w:rPr>
        <w:t xml:space="preserve"> для изучения учебного курса "Геометрия" - 102 часа: в 10 классе - 68 часов (2 часа в неделю), в 11 классе - 34 часа (1 час в неделю).</w:t>
      </w:r>
    </w:p>
    <w:p w:rsidR="009646CD" w:rsidRPr="00EE3F6A" w:rsidRDefault="009646CD" w:rsidP="009646CD">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Содержание обучения в 10 классе</w:t>
      </w:r>
    </w:p>
    <w:p w:rsidR="009646CD" w:rsidRPr="00EE3F6A" w:rsidRDefault="009646CD" w:rsidP="009646CD">
      <w:pPr>
        <w:pStyle w:val="ConsPlusNormal"/>
        <w:ind w:firstLine="709"/>
        <w:jc w:val="both"/>
        <w:rPr>
          <w:rFonts w:ascii="Times New Roman" w:hAnsi="Times New Roman" w:cs="Times New Roman"/>
          <w:b/>
          <w:sz w:val="26"/>
          <w:szCs w:val="26"/>
        </w:rPr>
      </w:pPr>
      <w:r w:rsidRPr="00EE3F6A">
        <w:rPr>
          <w:rFonts w:ascii="Times New Roman" w:hAnsi="Times New Roman" w:cs="Times New Roman"/>
          <w:b/>
          <w:sz w:val="26"/>
          <w:szCs w:val="26"/>
        </w:rPr>
        <w:t>Пр</w:t>
      </w:r>
      <w:r>
        <w:rPr>
          <w:rFonts w:ascii="Times New Roman" w:hAnsi="Times New Roman" w:cs="Times New Roman"/>
          <w:b/>
          <w:sz w:val="26"/>
          <w:szCs w:val="26"/>
        </w:rPr>
        <w:t>ямые и плоскости в пространстве</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Взаимное расположение прямых в пространстве: пересекающиеся, </w:t>
      </w:r>
      <w:r w:rsidRPr="008F6E82">
        <w:rPr>
          <w:rFonts w:ascii="Times New Roman" w:hAnsi="Times New Roman" w:cs="Times New Roman"/>
          <w:sz w:val="26"/>
          <w:szCs w:val="26"/>
        </w:rPr>
        <w:lastRenderedPageBreak/>
        <w:t xml:space="preserve">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w:t>
      </w:r>
      <w:proofErr w:type="spellStart"/>
      <w:r w:rsidRPr="008F6E82">
        <w:rPr>
          <w:rFonts w:ascii="Times New Roman" w:hAnsi="Times New Roman" w:cs="Times New Roman"/>
          <w:sz w:val="26"/>
          <w:szCs w:val="26"/>
        </w:rPr>
        <w:t>сонаправленными</w:t>
      </w:r>
      <w:proofErr w:type="spellEnd"/>
      <w:r w:rsidRPr="008F6E82">
        <w:rPr>
          <w:rFonts w:ascii="Times New Roman" w:hAnsi="Times New Roman" w:cs="Times New Roman"/>
          <w:sz w:val="26"/>
          <w:szCs w:val="26"/>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rsidR="009646CD" w:rsidRPr="00EE3F6A" w:rsidRDefault="009646CD" w:rsidP="009646CD">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Многогранники</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Подобные тела в пространстве. Соотношения между площадями поверхностей, объемами подобных тел.</w:t>
      </w:r>
    </w:p>
    <w:p w:rsidR="009646CD" w:rsidRPr="00EE3F6A" w:rsidRDefault="009646CD" w:rsidP="009646CD">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Содержание обучения в 11 классе</w:t>
      </w:r>
    </w:p>
    <w:p w:rsidR="009646CD" w:rsidRPr="00EE3F6A" w:rsidRDefault="009646CD" w:rsidP="009646CD">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Тела вращения</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lastRenderedPageBreak/>
        <w:t>Изображение тел вращения на плоскости. Развертка цилиндра и конуса.</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Комбинации тел вращения и многогранников. Многогранник, описанный около сферы, сфера, вписанная в многогранник, или тело вращения.</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Подобные тела в пространстве. Соотношения между площадями поверхностей, объемами подобных тел.</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Сечения цилиндра (параллельно и перпендикулярно оси), сечения конуса (параллельное основанию и проходящее через вершину), сечения шара.</w:t>
      </w:r>
    </w:p>
    <w:p w:rsidR="009646CD" w:rsidRPr="00EE3F6A" w:rsidRDefault="009646CD" w:rsidP="009646CD">
      <w:pPr>
        <w:pStyle w:val="ConsPlusNormal"/>
        <w:ind w:firstLine="709"/>
        <w:jc w:val="both"/>
        <w:rPr>
          <w:rFonts w:ascii="Times New Roman" w:hAnsi="Times New Roman" w:cs="Times New Roman"/>
          <w:b/>
          <w:sz w:val="26"/>
          <w:szCs w:val="26"/>
        </w:rPr>
      </w:pPr>
      <w:r w:rsidRPr="00EE3F6A">
        <w:rPr>
          <w:rFonts w:ascii="Times New Roman" w:hAnsi="Times New Roman" w:cs="Times New Roman"/>
          <w:b/>
          <w:sz w:val="26"/>
          <w:szCs w:val="26"/>
        </w:rPr>
        <w:t>Вект</w:t>
      </w:r>
      <w:r>
        <w:rPr>
          <w:rFonts w:ascii="Times New Roman" w:hAnsi="Times New Roman" w:cs="Times New Roman"/>
          <w:b/>
          <w:sz w:val="26"/>
          <w:szCs w:val="26"/>
        </w:rPr>
        <w:t>оры и координаты в пространстве</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646CD" w:rsidRPr="008F6E82" w:rsidRDefault="009646CD" w:rsidP="009646CD">
      <w:pPr>
        <w:pStyle w:val="ConsPlusNormal"/>
        <w:ind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Планируемые </w:t>
      </w:r>
      <w:r w:rsidRPr="00EE3F6A">
        <w:rPr>
          <w:rFonts w:ascii="Times New Roman" w:hAnsi="Times New Roman" w:cs="Times New Roman"/>
          <w:b/>
          <w:sz w:val="26"/>
          <w:szCs w:val="26"/>
        </w:rPr>
        <w:t>предметные результаты</w:t>
      </w:r>
      <w:r w:rsidRPr="008F6E82">
        <w:rPr>
          <w:rFonts w:ascii="Times New Roman" w:hAnsi="Times New Roman" w:cs="Times New Roman"/>
          <w:sz w:val="26"/>
          <w:szCs w:val="26"/>
        </w:rPr>
        <w:t xml:space="preserve">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9646CD" w:rsidRPr="00EE3F6A" w:rsidRDefault="009646CD" w:rsidP="009646CD">
      <w:pPr>
        <w:pStyle w:val="ConsPlusNormal"/>
        <w:ind w:firstLine="709"/>
        <w:jc w:val="both"/>
        <w:rPr>
          <w:rFonts w:ascii="Times New Roman" w:hAnsi="Times New Roman" w:cs="Times New Roman"/>
          <w:b/>
          <w:sz w:val="26"/>
          <w:szCs w:val="26"/>
        </w:rPr>
      </w:pPr>
      <w:r w:rsidRPr="00EE3F6A">
        <w:rPr>
          <w:rFonts w:ascii="Times New Roman" w:hAnsi="Times New Roman" w:cs="Times New Roman"/>
          <w:b/>
          <w:sz w:val="26"/>
          <w:szCs w:val="26"/>
        </w:rPr>
        <w:t>К концу 10 класса обучающийся научится: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точка, прямая, плоскость;</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применять аксиомы стереометрии и следствия из них при решении геометрических задач;</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параллельность и перпендикулярность прямых и плоскостей;</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классифицировать взаимное расположение прямых и плоскостей в пространстве;</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многогранник, выпуклый и невыпуклый многогранник, элементы многогранника, правильный многогранник;</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распознавать основные виды многогранников (пирамида, призма, прямоугольный параллелепипед, куб);</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секущая плоскость, сечение многогранников; объяснять принципы построения сечений, используя метод следов; строить сечения многогранников методом следов, выполнять (выносные) плоские чертежи из рисунков простых объемных фигур: вид сверху, сбоку, снизу;</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решать задачи на нахождение геометрических величин по образцам или алгоритмам, применяя известные аналитические методы при решении </w:t>
      </w:r>
      <w:r w:rsidRPr="008F6E82">
        <w:rPr>
          <w:rFonts w:ascii="Times New Roman" w:hAnsi="Times New Roman" w:cs="Times New Roman"/>
          <w:sz w:val="26"/>
          <w:szCs w:val="26"/>
        </w:rPr>
        <w:lastRenderedPageBreak/>
        <w:t>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симметрия в пространстве, центр, ось и плоскость симметрии, центр, ось и плоскость симметрии фигуры;</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применять простейшие программные средства и </w:t>
      </w:r>
      <w:proofErr w:type="spellStart"/>
      <w:r w:rsidRPr="008F6E82">
        <w:rPr>
          <w:rFonts w:ascii="Times New Roman" w:hAnsi="Times New Roman" w:cs="Times New Roman"/>
          <w:sz w:val="26"/>
          <w:szCs w:val="26"/>
        </w:rPr>
        <w:t>электроннокоммуникационные</w:t>
      </w:r>
      <w:proofErr w:type="spellEnd"/>
      <w:r w:rsidRPr="008F6E82">
        <w:rPr>
          <w:rFonts w:ascii="Times New Roman" w:hAnsi="Times New Roman" w:cs="Times New Roman"/>
          <w:sz w:val="26"/>
          <w:szCs w:val="26"/>
        </w:rPr>
        <w:t xml:space="preserve"> системы при решении стереометрических задач;</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приводить примеры математических закономерностей в природе и жизни, распознавать проявление законов геометрии в искусстве;</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646CD" w:rsidRPr="00EE3F6A" w:rsidRDefault="009646CD" w:rsidP="009646CD">
      <w:pPr>
        <w:pStyle w:val="ConsPlusNormal"/>
        <w:ind w:firstLine="709"/>
        <w:jc w:val="both"/>
        <w:rPr>
          <w:rFonts w:ascii="Times New Roman" w:hAnsi="Times New Roman" w:cs="Times New Roman"/>
          <w:b/>
          <w:sz w:val="26"/>
          <w:szCs w:val="26"/>
        </w:rPr>
      </w:pPr>
      <w:r w:rsidRPr="00EE3F6A">
        <w:rPr>
          <w:rFonts w:ascii="Times New Roman" w:hAnsi="Times New Roman" w:cs="Times New Roman"/>
          <w:b/>
          <w:sz w:val="26"/>
          <w:szCs w:val="26"/>
        </w:rPr>
        <w:t>К концу 11 класса обучающийся научится: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 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вычислять объемы и площади поверхностей тел вращения, геометрических тел с применением формул;</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многогранник, вписанный в сферу и описанный около сферы, сфера, вписанная в многогранник или тело вращения;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вычислять соотношения между площадями поверхностей и объемами подобных тел;</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изображать изучаемые фигуры от руки и с применением простых чертежных инструментов;</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выполнять (выносные) плоские чертежи из рисунков простых объемных фигур: вид сверху, сбоку, снизу, строить сечения тел вращения;</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понятием вектор в пространстве;</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выполнять действия сложения векторов, вычитания векторов и умножения вектора на число, объяснять, какими свойствами они обладают; применять правило параллелепипеда;</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задавать плоскость уравнением в декартовой системе координат;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решать простейшие геометрические задачи на применение </w:t>
      </w:r>
      <w:proofErr w:type="spellStart"/>
      <w:r w:rsidRPr="008F6E82">
        <w:rPr>
          <w:rFonts w:ascii="Times New Roman" w:hAnsi="Times New Roman" w:cs="Times New Roman"/>
          <w:sz w:val="26"/>
          <w:szCs w:val="26"/>
        </w:rPr>
        <w:t>векторнокоординатного</w:t>
      </w:r>
      <w:proofErr w:type="spellEnd"/>
      <w:r w:rsidRPr="008F6E82">
        <w:rPr>
          <w:rFonts w:ascii="Times New Roman" w:hAnsi="Times New Roman" w:cs="Times New Roman"/>
          <w:sz w:val="26"/>
          <w:szCs w:val="26"/>
        </w:rPr>
        <w:t xml:space="preserve"> метода;</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 xml:space="preserve">применять простейшие программные средства и </w:t>
      </w:r>
      <w:proofErr w:type="spellStart"/>
      <w:r w:rsidRPr="008F6E82">
        <w:rPr>
          <w:rFonts w:ascii="Times New Roman" w:hAnsi="Times New Roman" w:cs="Times New Roman"/>
          <w:sz w:val="26"/>
          <w:szCs w:val="26"/>
        </w:rPr>
        <w:t>электроннокоммуникационные</w:t>
      </w:r>
      <w:proofErr w:type="spellEnd"/>
      <w:r w:rsidRPr="008F6E82">
        <w:rPr>
          <w:rFonts w:ascii="Times New Roman" w:hAnsi="Times New Roman" w:cs="Times New Roman"/>
          <w:sz w:val="26"/>
          <w:szCs w:val="26"/>
        </w:rPr>
        <w:t xml:space="preserve"> системы при решении стереометрических задач;</w:t>
      </w:r>
    </w:p>
    <w:p w:rsidR="009646CD" w:rsidRPr="008F6E82"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приводить примеры математических закономерностей в природе и жизни, распознавать проявление законов геометрии в искусстве;</w:t>
      </w:r>
    </w:p>
    <w:p w:rsidR="009646CD" w:rsidRDefault="009646CD" w:rsidP="009646CD">
      <w:pPr>
        <w:pStyle w:val="ConsPlusNormal"/>
        <w:numPr>
          <w:ilvl w:val="0"/>
          <w:numId w:val="10"/>
        </w:numPr>
        <w:ind w:left="0" w:firstLine="709"/>
        <w:jc w:val="both"/>
        <w:rPr>
          <w:rFonts w:ascii="Times New Roman" w:hAnsi="Times New Roman" w:cs="Times New Roman"/>
          <w:sz w:val="26"/>
          <w:szCs w:val="26"/>
        </w:rPr>
      </w:pPr>
      <w:r w:rsidRPr="008F6E82">
        <w:rPr>
          <w:rFonts w:ascii="Times New Roman" w:hAnsi="Times New Roman" w:cs="Times New Roman"/>
          <w:sz w:val="26"/>
          <w:szCs w:val="26"/>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D3587" w:rsidRPr="006A5CD5" w:rsidRDefault="00BD3587">
      <w:pPr>
        <w:spacing w:after="0" w:line="264" w:lineRule="auto"/>
        <w:ind w:left="120"/>
        <w:jc w:val="both"/>
        <w:rPr>
          <w:lang w:val="ru-RU"/>
        </w:rPr>
      </w:pPr>
    </w:p>
    <w:p w:rsidR="00BD3587" w:rsidRPr="006A5CD5" w:rsidRDefault="006A5CD5">
      <w:pPr>
        <w:spacing w:after="0" w:line="264" w:lineRule="auto"/>
        <w:ind w:left="120"/>
        <w:jc w:val="both"/>
        <w:rPr>
          <w:lang w:val="ru-RU"/>
        </w:rPr>
      </w:pPr>
      <w:bookmarkStart w:id="2" w:name="_Toc118726601"/>
      <w:bookmarkStart w:id="3" w:name="_Toc118726577"/>
      <w:bookmarkStart w:id="4" w:name="block-12426420"/>
      <w:bookmarkEnd w:id="1"/>
      <w:bookmarkEnd w:id="2"/>
      <w:bookmarkEnd w:id="3"/>
      <w:r w:rsidRPr="006A5CD5">
        <w:rPr>
          <w:rFonts w:ascii="Times New Roman" w:hAnsi="Times New Roman"/>
          <w:b/>
          <w:color w:val="000000"/>
          <w:sz w:val="28"/>
          <w:lang w:val="ru-RU"/>
        </w:rPr>
        <w:t>ПЛАНИРУЕМЫЕ РЕЗУЛЬТАТЫ</w:t>
      </w:r>
    </w:p>
    <w:p w:rsidR="00BD3587" w:rsidRPr="006A5CD5" w:rsidRDefault="00BD3587">
      <w:pPr>
        <w:spacing w:after="0" w:line="264" w:lineRule="auto"/>
        <w:ind w:left="120"/>
        <w:jc w:val="both"/>
        <w:rPr>
          <w:lang w:val="ru-RU"/>
        </w:rPr>
      </w:pPr>
    </w:p>
    <w:p w:rsidR="00BD3587" w:rsidRPr="006A5CD5" w:rsidRDefault="006A5CD5">
      <w:pPr>
        <w:spacing w:after="0" w:line="264" w:lineRule="auto"/>
        <w:ind w:left="120"/>
        <w:jc w:val="both"/>
        <w:rPr>
          <w:lang w:val="ru-RU"/>
        </w:rPr>
      </w:pPr>
      <w:bookmarkStart w:id="5" w:name="_Toc118726578"/>
      <w:bookmarkEnd w:id="5"/>
      <w:r w:rsidRPr="006A5CD5">
        <w:rPr>
          <w:rFonts w:ascii="Times New Roman" w:hAnsi="Times New Roman"/>
          <w:b/>
          <w:color w:val="000000"/>
          <w:sz w:val="28"/>
          <w:lang w:val="ru-RU"/>
        </w:rPr>
        <w:t>ЛИЧНОСТНЫЕ РЕЗУЛЬТАТЫ</w:t>
      </w:r>
    </w:p>
    <w:p w:rsidR="00BD3587" w:rsidRPr="006A5CD5" w:rsidRDefault="00BD3587">
      <w:pPr>
        <w:spacing w:after="0" w:line="264" w:lineRule="auto"/>
        <w:ind w:left="120"/>
        <w:jc w:val="both"/>
        <w:rPr>
          <w:lang w:val="ru-RU"/>
        </w:rPr>
      </w:pP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Гражданское воспитание:</w:t>
      </w:r>
    </w:p>
    <w:p w:rsidR="00BD3587" w:rsidRPr="006A5CD5" w:rsidRDefault="006A5CD5">
      <w:pPr>
        <w:spacing w:after="0" w:line="264" w:lineRule="auto"/>
        <w:ind w:firstLine="600"/>
        <w:jc w:val="both"/>
        <w:rPr>
          <w:lang w:val="ru-RU"/>
        </w:rPr>
      </w:pP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w:t>
      </w:r>
      <w:r w:rsidRPr="006A5CD5">
        <w:rPr>
          <w:rFonts w:ascii="Times New Roman" w:hAnsi="Times New Roman"/>
          <w:color w:val="000000"/>
          <w:sz w:val="28"/>
          <w:lang w:val="ru-RU"/>
        </w:rPr>
        <w:lastRenderedPageBreak/>
        <w:t>взаимодействовать с социальными институтами в соответствии с их функциями и назначением.</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Патриотическое воспитание:</w:t>
      </w:r>
    </w:p>
    <w:p w:rsidR="00BD3587" w:rsidRPr="006A5CD5" w:rsidRDefault="006A5CD5">
      <w:pPr>
        <w:shd w:val="clear" w:color="auto" w:fill="FFFFFF"/>
        <w:spacing w:after="0" w:line="264" w:lineRule="auto"/>
        <w:ind w:firstLine="600"/>
        <w:jc w:val="both"/>
        <w:rPr>
          <w:lang w:val="ru-RU"/>
        </w:rPr>
      </w:pP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Духовно-нравственного воспитания:</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 xml:space="preserve">осознанием духовных ценностей российского народа; </w:t>
      </w: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Эстетическое воспитание:</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Физическое воспитание:</w:t>
      </w:r>
    </w:p>
    <w:p w:rsidR="00BD3587" w:rsidRPr="006A5CD5" w:rsidRDefault="006A5CD5">
      <w:pPr>
        <w:spacing w:after="0" w:line="264" w:lineRule="auto"/>
        <w:ind w:firstLine="600"/>
        <w:jc w:val="both"/>
        <w:rPr>
          <w:lang w:val="ru-RU"/>
        </w:rPr>
      </w:pP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Трудовое воспитание:</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t>Экологическое воспитание:</w:t>
      </w:r>
    </w:p>
    <w:p w:rsidR="00BD3587" w:rsidRPr="006A5CD5" w:rsidRDefault="006A5CD5">
      <w:pPr>
        <w:spacing w:after="0" w:line="264" w:lineRule="auto"/>
        <w:ind w:firstLine="600"/>
        <w:jc w:val="both"/>
        <w:rPr>
          <w:lang w:val="ru-RU"/>
        </w:rPr>
      </w:pP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D3587" w:rsidRPr="006A5CD5" w:rsidRDefault="006A5CD5">
      <w:pPr>
        <w:spacing w:after="0" w:line="264" w:lineRule="auto"/>
        <w:ind w:firstLine="600"/>
        <w:jc w:val="both"/>
        <w:rPr>
          <w:lang w:val="ru-RU"/>
        </w:rPr>
      </w:pPr>
      <w:r w:rsidRPr="006A5CD5">
        <w:rPr>
          <w:rFonts w:ascii="Times New Roman" w:hAnsi="Times New Roman"/>
          <w:b/>
          <w:color w:val="000000"/>
          <w:sz w:val="28"/>
          <w:lang w:val="ru-RU"/>
        </w:rPr>
        <w:lastRenderedPageBreak/>
        <w:t>Ценности научного познания:</w:t>
      </w:r>
      <w:r w:rsidRPr="006A5CD5">
        <w:rPr>
          <w:rFonts w:ascii="Times New Roman" w:hAnsi="Times New Roman"/>
          <w:color w:val="000000"/>
          <w:sz w:val="28"/>
          <w:u w:val="single"/>
          <w:lang w:val="ru-RU"/>
        </w:rPr>
        <w:t xml:space="preserve"> </w:t>
      </w:r>
    </w:p>
    <w:p w:rsidR="00BD3587" w:rsidRPr="006A5CD5" w:rsidRDefault="006A5CD5">
      <w:pPr>
        <w:spacing w:after="0" w:line="264" w:lineRule="auto"/>
        <w:ind w:firstLine="600"/>
        <w:jc w:val="both"/>
        <w:rPr>
          <w:lang w:val="ru-RU"/>
        </w:rPr>
      </w:pPr>
      <w:proofErr w:type="spellStart"/>
      <w:r w:rsidRPr="006A5CD5">
        <w:rPr>
          <w:rFonts w:ascii="Times New Roman" w:hAnsi="Times New Roman"/>
          <w:color w:val="000000"/>
          <w:sz w:val="28"/>
          <w:lang w:val="ru-RU"/>
        </w:rPr>
        <w:t>сформированностью</w:t>
      </w:r>
      <w:proofErr w:type="spellEnd"/>
      <w:r w:rsidRPr="006A5CD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D3587" w:rsidRPr="006A5CD5" w:rsidRDefault="00BD3587">
      <w:pPr>
        <w:spacing w:after="0" w:line="264" w:lineRule="auto"/>
        <w:ind w:left="120"/>
        <w:jc w:val="both"/>
        <w:rPr>
          <w:lang w:val="ru-RU"/>
        </w:rPr>
      </w:pPr>
    </w:p>
    <w:p w:rsidR="00BD3587" w:rsidRPr="006A5CD5" w:rsidRDefault="006A5CD5">
      <w:pPr>
        <w:spacing w:after="0" w:line="264" w:lineRule="auto"/>
        <w:ind w:left="120"/>
        <w:jc w:val="both"/>
        <w:rPr>
          <w:lang w:val="ru-RU"/>
        </w:rPr>
      </w:pPr>
      <w:bookmarkStart w:id="6" w:name="_Toc118726579"/>
      <w:bookmarkEnd w:id="6"/>
      <w:r w:rsidRPr="006A5CD5">
        <w:rPr>
          <w:rFonts w:ascii="Times New Roman" w:hAnsi="Times New Roman"/>
          <w:b/>
          <w:color w:val="000000"/>
          <w:sz w:val="28"/>
          <w:lang w:val="ru-RU"/>
        </w:rPr>
        <w:t>МЕТАПРЕДМЕТНЫЕ РЕЗУЛЬТАТЫ</w:t>
      </w:r>
    </w:p>
    <w:p w:rsidR="00BD3587" w:rsidRPr="006A5CD5" w:rsidRDefault="00BD3587">
      <w:pPr>
        <w:spacing w:after="0" w:line="264" w:lineRule="auto"/>
        <w:ind w:left="120"/>
        <w:jc w:val="both"/>
        <w:rPr>
          <w:lang w:val="ru-RU"/>
        </w:rPr>
      </w:pP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6A5CD5">
        <w:rPr>
          <w:rFonts w:ascii="Times New Roman" w:hAnsi="Times New Roman"/>
          <w:b/>
          <w:i/>
          <w:color w:val="000000"/>
          <w:sz w:val="28"/>
          <w:lang w:val="ru-RU"/>
        </w:rPr>
        <w:t>познавательными</w:t>
      </w:r>
      <w:r w:rsidRPr="006A5CD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 xml:space="preserve">1) </w:t>
      </w:r>
      <w:r w:rsidRPr="006A5CD5">
        <w:rPr>
          <w:rFonts w:ascii="Times New Roman" w:hAnsi="Times New Roman"/>
          <w:i/>
          <w:color w:val="000000"/>
          <w:sz w:val="28"/>
          <w:lang w:val="ru-RU"/>
        </w:rPr>
        <w:t xml:space="preserve">Универсальные </w:t>
      </w:r>
      <w:r w:rsidRPr="006A5CD5">
        <w:rPr>
          <w:rFonts w:ascii="Times New Roman" w:hAnsi="Times New Roman"/>
          <w:b/>
          <w:i/>
          <w:color w:val="000000"/>
          <w:sz w:val="28"/>
          <w:lang w:val="ru-RU"/>
        </w:rPr>
        <w:t>познавательные</w:t>
      </w:r>
      <w:r w:rsidRPr="006A5CD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A5CD5">
        <w:rPr>
          <w:rFonts w:ascii="Times New Roman" w:hAnsi="Times New Roman"/>
          <w:color w:val="000000"/>
          <w:sz w:val="28"/>
          <w:lang w:val="ru-RU"/>
        </w:rPr>
        <w:t>.</w:t>
      </w:r>
    </w:p>
    <w:p w:rsidR="00BD3587" w:rsidRDefault="006A5CD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6A5CD5">
        <w:rPr>
          <w:rFonts w:ascii="Times New Roman" w:hAnsi="Times New Roman"/>
          <w:color w:val="000000"/>
          <w:sz w:val="28"/>
          <w:lang w:val="ru-RU"/>
        </w:rPr>
        <w:t>контрпримеры</w:t>
      </w:r>
      <w:proofErr w:type="spellEnd"/>
      <w:r w:rsidRPr="006A5CD5">
        <w:rPr>
          <w:rFonts w:ascii="Times New Roman" w:hAnsi="Times New Roman"/>
          <w:color w:val="000000"/>
          <w:sz w:val="28"/>
          <w:lang w:val="ru-RU"/>
        </w:rPr>
        <w:t>; обосновывать собственные суждения и выводы;</w:t>
      </w:r>
    </w:p>
    <w:p w:rsidR="00BD3587" w:rsidRPr="006A5CD5" w:rsidRDefault="006A5CD5">
      <w:pPr>
        <w:numPr>
          <w:ilvl w:val="0"/>
          <w:numId w:val="2"/>
        </w:numPr>
        <w:spacing w:after="0" w:line="264" w:lineRule="auto"/>
        <w:jc w:val="both"/>
        <w:rPr>
          <w:lang w:val="ru-RU"/>
        </w:rPr>
      </w:pPr>
      <w:r w:rsidRPr="006A5CD5">
        <w:rPr>
          <w:rFonts w:ascii="Times New Roman" w:hAnsi="Times New Roman"/>
          <w:color w:val="000000"/>
          <w:sz w:val="28"/>
          <w:lang w:val="ru-RU"/>
        </w:rPr>
        <w:lastRenderedPageBreak/>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D3587" w:rsidRDefault="006A5CD5">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D3587" w:rsidRPr="006A5CD5" w:rsidRDefault="006A5CD5">
      <w:pPr>
        <w:numPr>
          <w:ilvl w:val="0"/>
          <w:numId w:val="3"/>
        </w:numPr>
        <w:spacing w:after="0" w:line="264" w:lineRule="auto"/>
        <w:jc w:val="both"/>
        <w:rPr>
          <w:lang w:val="ru-RU"/>
        </w:rPr>
      </w:pPr>
      <w:r w:rsidRPr="006A5CD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D3587" w:rsidRPr="006A5CD5" w:rsidRDefault="006A5CD5">
      <w:pPr>
        <w:numPr>
          <w:ilvl w:val="0"/>
          <w:numId w:val="3"/>
        </w:numPr>
        <w:spacing w:after="0" w:line="264" w:lineRule="auto"/>
        <w:jc w:val="both"/>
        <w:rPr>
          <w:lang w:val="ru-RU"/>
        </w:rPr>
      </w:pPr>
      <w:r w:rsidRPr="006A5CD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D3587" w:rsidRPr="006A5CD5" w:rsidRDefault="006A5CD5">
      <w:pPr>
        <w:numPr>
          <w:ilvl w:val="0"/>
          <w:numId w:val="3"/>
        </w:numPr>
        <w:spacing w:after="0" w:line="264" w:lineRule="auto"/>
        <w:jc w:val="both"/>
        <w:rPr>
          <w:lang w:val="ru-RU"/>
        </w:rPr>
      </w:pPr>
      <w:r w:rsidRPr="006A5CD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D3587" w:rsidRPr="006A5CD5" w:rsidRDefault="006A5CD5">
      <w:pPr>
        <w:numPr>
          <w:ilvl w:val="0"/>
          <w:numId w:val="3"/>
        </w:numPr>
        <w:spacing w:after="0" w:line="264" w:lineRule="auto"/>
        <w:jc w:val="both"/>
        <w:rPr>
          <w:lang w:val="ru-RU"/>
        </w:rPr>
      </w:pPr>
      <w:r w:rsidRPr="006A5CD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D3587" w:rsidRDefault="006A5CD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D3587" w:rsidRPr="006A5CD5" w:rsidRDefault="006A5CD5">
      <w:pPr>
        <w:numPr>
          <w:ilvl w:val="0"/>
          <w:numId w:val="4"/>
        </w:numPr>
        <w:spacing w:after="0" w:line="264" w:lineRule="auto"/>
        <w:jc w:val="both"/>
        <w:rPr>
          <w:lang w:val="ru-RU"/>
        </w:rPr>
      </w:pPr>
      <w:r w:rsidRPr="006A5CD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BD3587" w:rsidRPr="006A5CD5" w:rsidRDefault="006A5CD5">
      <w:pPr>
        <w:numPr>
          <w:ilvl w:val="0"/>
          <w:numId w:val="4"/>
        </w:numPr>
        <w:spacing w:after="0" w:line="264" w:lineRule="auto"/>
        <w:jc w:val="both"/>
        <w:rPr>
          <w:lang w:val="ru-RU"/>
        </w:rPr>
      </w:pPr>
      <w:r w:rsidRPr="006A5CD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D3587" w:rsidRPr="006A5CD5" w:rsidRDefault="006A5CD5">
      <w:pPr>
        <w:numPr>
          <w:ilvl w:val="0"/>
          <w:numId w:val="4"/>
        </w:numPr>
        <w:spacing w:after="0" w:line="264" w:lineRule="auto"/>
        <w:jc w:val="both"/>
        <w:rPr>
          <w:lang w:val="ru-RU"/>
        </w:rPr>
      </w:pPr>
      <w:r w:rsidRPr="006A5CD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BD3587" w:rsidRPr="006A5CD5" w:rsidRDefault="006A5CD5">
      <w:pPr>
        <w:numPr>
          <w:ilvl w:val="0"/>
          <w:numId w:val="4"/>
        </w:numPr>
        <w:spacing w:after="0" w:line="264" w:lineRule="auto"/>
        <w:jc w:val="both"/>
        <w:rPr>
          <w:lang w:val="ru-RU"/>
        </w:rPr>
      </w:pPr>
      <w:r w:rsidRPr="006A5CD5">
        <w:rPr>
          <w:rFonts w:ascii="Times New Roman" w:hAnsi="Times New Roman"/>
          <w:color w:val="000000"/>
          <w:sz w:val="28"/>
          <w:lang w:val="ru-RU"/>
        </w:rPr>
        <w:t>оценивать надёжность информации по самостоятельно сформулированным критериям.</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 xml:space="preserve">2) </w:t>
      </w:r>
      <w:r w:rsidRPr="006A5CD5">
        <w:rPr>
          <w:rFonts w:ascii="Times New Roman" w:hAnsi="Times New Roman"/>
          <w:i/>
          <w:color w:val="000000"/>
          <w:sz w:val="28"/>
          <w:lang w:val="ru-RU"/>
        </w:rPr>
        <w:t xml:space="preserve">Универсальные </w:t>
      </w:r>
      <w:r w:rsidRPr="006A5CD5">
        <w:rPr>
          <w:rFonts w:ascii="Times New Roman" w:hAnsi="Times New Roman"/>
          <w:b/>
          <w:i/>
          <w:color w:val="000000"/>
          <w:sz w:val="28"/>
          <w:lang w:val="ru-RU"/>
        </w:rPr>
        <w:t xml:space="preserve">коммуникативные </w:t>
      </w:r>
      <w:r w:rsidRPr="006A5CD5">
        <w:rPr>
          <w:rFonts w:ascii="Times New Roman" w:hAnsi="Times New Roman"/>
          <w:i/>
          <w:color w:val="000000"/>
          <w:sz w:val="28"/>
          <w:lang w:val="ru-RU"/>
        </w:rPr>
        <w:t>действия, обеспечивают сформированность социальных навыков обучающихся.</w:t>
      </w:r>
    </w:p>
    <w:p w:rsidR="00BD3587" w:rsidRDefault="006A5CD5">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BD3587" w:rsidRPr="006A5CD5" w:rsidRDefault="006A5CD5">
      <w:pPr>
        <w:numPr>
          <w:ilvl w:val="0"/>
          <w:numId w:val="5"/>
        </w:numPr>
        <w:spacing w:after="0" w:line="264" w:lineRule="auto"/>
        <w:jc w:val="both"/>
        <w:rPr>
          <w:lang w:val="ru-RU"/>
        </w:rPr>
      </w:pPr>
      <w:r w:rsidRPr="006A5CD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D3587" w:rsidRPr="006A5CD5" w:rsidRDefault="006A5CD5">
      <w:pPr>
        <w:numPr>
          <w:ilvl w:val="0"/>
          <w:numId w:val="5"/>
        </w:numPr>
        <w:spacing w:after="0" w:line="264" w:lineRule="auto"/>
        <w:jc w:val="both"/>
        <w:rPr>
          <w:lang w:val="ru-RU"/>
        </w:rPr>
      </w:pPr>
      <w:r w:rsidRPr="006A5CD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D3587" w:rsidRPr="006A5CD5" w:rsidRDefault="006A5CD5">
      <w:pPr>
        <w:numPr>
          <w:ilvl w:val="0"/>
          <w:numId w:val="5"/>
        </w:numPr>
        <w:spacing w:after="0" w:line="264" w:lineRule="auto"/>
        <w:jc w:val="both"/>
        <w:rPr>
          <w:lang w:val="ru-RU"/>
        </w:rPr>
      </w:pPr>
      <w:r w:rsidRPr="006A5CD5">
        <w:rPr>
          <w:rFonts w:ascii="Times New Roman" w:hAnsi="Times New Roman"/>
          <w:color w:val="000000"/>
          <w:sz w:val="28"/>
          <w:lang w:val="ru-RU"/>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D3587" w:rsidRDefault="006A5CD5">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BD3587" w:rsidRPr="006A5CD5" w:rsidRDefault="006A5CD5">
      <w:pPr>
        <w:numPr>
          <w:ilvl w:val="0"/>
          <w:numId w:val="6"/>
        </w:numPr>
        <w:spacing w:after="0" w:line="264" w:lineRule="auto"/>
        <w:jc w:val="both"/>
        <w:rPr>
          <w:lang w:val="ru-RU"/>
        </w:rPr>
      </w:pPr>
      <w:r w:rsidRPr="006A5CD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D3587" w:rsidRPr="006A5CD5" w:rsidRDefault="006A5CD5">
      <w:pPr>
        <w:numPr>
          <w:ilvl w:val="0"/>
          <w:numId w:val="6"/>
        </w:numPr>
        <w:spacing w:after="0" w:line="264" w:lineRule="auto"/>
        <w:jc w:val="both"/>
        <w:rPr>
          <w:lang w:val="ru-RU"/>
        </w:rPr>
      </w:pPr>
      <w:r w:rsidRPr="006A5CD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 xml:space="preserve">3) </w:t>
      </w:r>
      <w:r w:rsidRPr="006A5CD5">
        <w:rPr>
          <w:rFonts w:ascii="Times New Roman" w:hAnsi="Times New Roman"/>
          <w:i/>
          <w:color w:val="000000"/>
          <w:sz w:val="28"/>
          <w:lang w:val="ru-RU"/>
        </w:rPr>
        <w:t xml:space="preserve">Универсальные </w:t>
      </w:r>
      <w:r w:rsidRPr="006A5CD5">
        <w:rPr>
          <w:rFonts w:ascii="Times New Roman" w:hAnsi="Times New Roman"/>
          <w:b/>
          <w:i/>
          <w:color w:val="000000"/>
          <w:sz w:val="28"/>
          <w:lang w:val="ru-RU"/>
        </w:rPr>
        <w:t xml:space="preserve">регулятивные </w:t>
      </w:r>
      <w:r w:rsidRPr="006A5CD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A5CD5">
        <w:rPr>
          <w:rFonts w:ascii="Times New Roman" w:hAnsi="Times New Roman"/>
          <w:color w:val="000000"/>
          <w:sz w:val="28"/>
          <w:lang w:val="ru-RU"/>
        </w:rPr>
        <w:t>.</w:t>
      </w:r>
    </w:p>
    <w:p w:rsidR="00BD3587" w:rsidRDefault="006A5CD5">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BD3587" w:rsidRPr="006A5CD5" w:rsidRDefault="006A5CD5">
      <w:pPr>
        <w:numPr>
          <w:ilvl w:val="0"/>
          <w:numId w:val="7"/>
        </w:numPr>
        <w:spacing w:after="0"/>
        <w:rPr>
          <w:lang w:val="ru-RU"/>
        </w:rPr>
      </w:pPr>
      <w:r w:rsidRPr="006A5CD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D3587" w:rsidRDefault="006A5CD5">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D3587" w:rsidRPr="006A5CD5" w:rsidRDefault="006A5CD5">
      <w:pPr>
        <w:numPr>
          <w:ilvl w:val="0"/>
          <w:numId w:val="8"/>
        </w:numPr>
        <w:spacing w:after="0" w:line="264" w:lineRule="auto"/>
        <w:jc w:val="both"/>
        <w:rPr>
          <w:lang w:val="ru-RU"/>
        </w:rPr>
      </w:pPr>
      <w:r w:rsidRPr="006A5CD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D3587" w:rsidRPr="006A5CD5" w:rsidRDefault="006A5CD5">
      <w:pPr>
        <w:numPr>
          <w:ilvl w:val="0"/>
          <w:numId w:val="8"/>
        </w:numPr>
        <w:spacing w:after="0" w:line="264" w:lineRule="auto"/>
        <w:jc w:val="both"/>
        <w:rPr>
          <w:lang w:val="ru-RU"/>
        </w:rPr>
      </w:pPr>
      <w:r w:rsidRPr="006A5CD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D3587" w:rsidRPr="006A5CD5" w:rsidRDefault="006A5CD5">
      <w:pPr>
        <w:numPr>
          <w:ilvl w:val="0"/>
          <w:numId w:val="8"/>
        </w:numPr>
        <w:spacing w:after="0" w:line="264" w:lineRule="auto"/>
        <w:jc w:val="both"/>
        <w:rPr>
          <w:lang w:val="ru-RU"/>
        </w:rPr>
      </w:pPr>
      <w:r w:rsidRPr="006A5CD5">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6A5CD5">
        <w:rPr>
          <w:rFonts w:ascii="Times New Roman" w:hAnsi="Times New Roman"/>
          <w:color w:val="000000"/>
          <w:sz w:val="28"/>
          <w:lang w:val="ru-RU"/>
        </w:rPr>
        <w:t>недостижения</w:t>
      </w:r>
      <w:proofErr w:type="spellEnd"/>
      <w:r w:rsidRPr="006A5CD5">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BD3587" w:rsidRPr="006A5CD5" w:rsidRDefault="00BD3587">
      <w:pPr>
        <w:spacing w:after="0" w:line="264" w:lineRule="auto"/>
        <w:ind w:left="120"/>
        <w:jc w:val="both"/>
        <w:rPr>
          <w:lang w:val="ru-RU"/>
        </w:rPr>
      </w:pPr>
    </w:p>
    <w:p w:rsidR="00BD3587" w:rsidRPr="006A5CD5" w:rsidRDefault="006A5CD5">
      <w:pPr>
        <w:spacing w:after="0" w:line="264" w:lineRule="auto"/>
        <w:ind w:left="120"/>
        <w:jc w:val="both"/>
        <w:rPr>
          <w:lang w:val="ru-RU"/>
        </w:rPr>
      </w:pPr>
      <w:r w:rsidRPr="006A5CD5">
        <w:rPr>
          <w:rFonts w:ascii="Times New Roman" w:hAnsi="Times New Roman"/>
          <w:b/>
          <w:color w:val="000000"/>
          <w:sz w:val="28"/>
          <w:lang w:val="ru-RU"/>
        </w:rPr>
        <w:t>ПРЕДМЕТНЫЕ РЕЗУЛЬТАТЫ</w:t>
      </w:r>
    </w:p>
    <w:p w:rsidR="00BD3587" w:rsidRPr="006A5CD5" w:rsidRDefault="00BD3587">
      <w:pPr>
        <w:spacing w:after="0" w:line="264" w:lineRule="auto"/>
        <w:ind w:left="120"/>
        <w:jc w:val="both"/>
        <w:rPr>
          <w:lang w:val="ru-RU"/>
        </w:rPr>
      </w:pPr>
    </w:p>
    <w:p w:rsidR="00BD3587" w:rsidRPr="006A5CD5" w:rsidRDefault="006A5CD5">
      <w:pPr>
        <w:spacing w:after="0" w:line="264" w:lineRule="auto"/>
        <w:ind w:left="120"/>
        <w:jc w:val="both"/>
        <w:rPr>
          <w:lang w:val="ru-RU"/>
        </w:rPr>
      </w:pPr>
      <w:bookmarkStart w:id="7" w:name="_Toc118726597"/>
      <w:bookmarkEnd w:id="7"/>
      <w:r w:rsidRPr="006A5CD5">
        <w:rPr>
          <w:rFonts w:ascii="Times New Roman" w:hAnsi="Times New Roman"/>
          <w:b/>
          <w:color w:val="000000"/>
          <w:sz w:val="28"/>
          <w:lang w:val="ru-RU"/>
        </w:rPr>
        <w:t>10 КЛАСС</w:t>
      </w:r>
    </w:p>
    <w:p w:rsidR="00BD3587" w:rsidRPr="006A5CD5" w:rsidRDefault="00BD3587">
      <w:pPr>
        <w:spacing w:after="0" w:line="264" w:lineRule="auto"/>
        <w:ind w:left="120"/>
        <w:jc w:val="both"/>
        <w:rPr>
          <w:lang w:val="ru-RU"/>
        </w:rPr>
      </w:pP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Оперировать понятиями: точка, прямая, плоскость.</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lastRenderedPageBreak/>
        <w:t>Оперировать понятиями: параллельность и перпендикулярность прямых и плоскостей.</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Классифицировать взаимное расположение прямых и плоскостей в пространстве.</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Оперировать понятиями: секущая плоскость, сечение многогранников.</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Объяснять принципы построения сечений, используя метод следов.</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BD3587" w:rsidRPr="006A5CD5" w:rsidRDefault="006A5CD5">
      <w:pPr>
        <w:spacing w:after="0" w:line="264" w:lineRule="auto"/>
        <w:ind w:firstLine="600"/>
        <w:jc w:val="both"/>
        <w:rPr>
          <w:lang w:val="ru-RU"/>
        </w:rPr>
      </w:pPr>
      <w:r w:rsidRPr="006A5CD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D3587" w:rsidRPr="006A5CD5" w:rsidRDefault="00BD3587">
      <w:pPr>
        <w:spacing w:after="0" w:line="264" w:lineRule="auto"/>
        <w:ind w:left="120"/>
        <w:jc w:val="both"/>
        <w:rPr>
          <w:lang w:val="ru-RU"/>
        </w:rPr>
      </w:pPr>
    </w:p>
    <w:p w:rsidR="00BD3587" w:rsidRPr="006A5CD5" w:rsidRDefault="00BD3587">
      <w:pPr>
        <w:rPr>
          <w:lang w:val="ru-RU"/>
        </w:rPr>
        <w:sectPr w:rsidR="00BD3587" w:rsidRPr="006A5CD5">
          <w:pgSz w:w="11906" w:h="16383"/>
          <w:pgMar w:top="1134" w:right="850" w:bottom="1134" w:left="1701" w:header="720" w:footer="720" w:gutter="0"/>
          <w:cols w:space="720"/>
        </w:sectPr>
      </w:pPr>
    </w:p>
    <w:p w:rsidR="00BD3587" w:rsidRDefault="006A5CD5">
      <w:pPr>
        <w:spacing w:after="0"/>
        <w:ind w:left="120"/>
      </w:pPr>
      <w:bookmarkStart w:id="8" w:name="block-12426422"/>
      <w:bookmarkEnd w:id="4"/>
      <w:r w:rsidRPr="006A5C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3587" w:rsidRDefault="006A5C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BD3587">
        <w:trPr>
          <w:trHeight w:val="144"/>
          <w:tblCellSpacing w:w="20" w:type="nil"/>
        </w:trPr>
        <w:tc>
          <w:tcPr>
            <w:tcW w:w="446" w:type="dxa"/>
            <w:vMerge w:val="restart"/>
            <w:tcMar>
              <w:top w:w="50" w:type="dxa"/>
              <w:left w:w="100" w:type="dxa"/>
            </w:tcMar>
            <w:vAlign w:val="center"/>
          </w:tcPr>
          <w:p w:rsidR="00BD3587" w:rsidRDefault="006A5CD5">
            <w:pPr>
              <w:spacing w:after="0"/>
              <w:ind w:left="135"/>
            </w:pPr>
            <w:r>
              <w:rPr>
                <w:rFonts w:ascii="Times New Roman" w:hAnsi="Times New Roman"/>
                <w:b/>
                <w:color w:val="000000"/>
                <w:sz w:val="24"/>
              </w:rPr>
              <w:t xml:space="preserve">№ п/п </w:t>
            </w:r>
          </w:p>
          <w:p w:rsidR="00BD3587" w:rsidRDefault="00BD3587">
            <w:pPr>
              <w:spacing w:after="0"/>
              <w:ind w:left="135"/>
            </w:pPr>
          </w:p>
        </w:tc>
        <w:tc>
          <w:tcPr>
            <w:tcW w:w="3344" w:type="dxa"/>
            <w:vMerge w:val="restart"/>
            <w:tcMar>
              <w:top w:w="50" w:type="dxa"/>
              <w:left w:w="100" w:type="dxa"/>
            </w:tcMar>
            <w:vAlign w:val="center"/>
          </w:tcPr>
          <w:p w:rsidR="00BD3587" w:rsidRDefault="006A5CD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D3587" w:rsidRDefault="00BD3587">
            <w:pPr>
              <w:spacing w:after="0"/>
              <w:ind w:left="135"/>
            </w:pPr>
          </w:p>
        </w:tc>
        <w:tc>
          <w:tcPr>
            <w:tcW w:w="0" w:type="auto"/>
            <w:gridSpan w:val="3"/>
            <w:tcMar>
              <w:top w:w="50" w:type="dxa"/>
              <w:left w:w="100" w:type="dxa"/>
            </w:tcMar>
            <w:vAlign w:val="center"/>
          </w:tcPr>
          <w:p w:rsidR="00BD3587" w:rsidRDefault="006A5CD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BD3587" w:rsidRDefault="006A5CD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3587" w:rsidRDefault="00BD3587">
            <w:pPr>
              <w:spacing w:after="0"/>
              <w:ind w:left="135"/>
            </w:pPr>
          </w:p>
        </w:tc>
      </w:tr>
      <w:tr w:rsidR="00BD3587">
        <w:trPr>
          <w:trHeight w:val="144"/>
          <w:tblCellSpacing w:w="20" w:type="nil"/>
        </w:trPr>
        <w:tc>
          <w:tcPr>
            <w:tcW w:w="0" w:type="auto"/>
            <w:vMerge/>
            <w:tcBorders>
              <w:top w:val="nil"/>
            </w:tcBorders>
            <w:tcMar>
              <w:top w:w="50" w:type="dxa"/>
              <w:left w:w="100" w:type="dxa"/>
            </w:tcMar>
          </w:tcPr>
          <w:p w:rsidR="00BD3587" w:rsidRDefault="00BD3587"/>
        </w:tc>
        <w:tc>
          <w:tcPr>
            <w:tcW w:w="0" w:type="auto"/>
            <w:vMerge/>
            <w:tcBorders>
              <w:top w:val="nil"/>
            </w:tcBorders>
            <w:tcMar>
              <w:top w:w="50" w:type="dxa"/>
              <w:left w:w="100" w:type="dxa"/>
            </w:tcMar>
          </w:tcPr>
          <w:p w:rsidR="00BD3587" w:rsidRDefault="00BD3587"/>
        </w:tc>
        <w:tc>
          <w:tcPr>
            <w:tcW w:w="949" w:type="dxa"/>
            <w:tcMar>
              <w:top w:w="50" w:type="dxa"/>
              <w:left w:w="100" w:type="dxa"/>
            </w:tcMar>
            <w:vAlign w:val="center"/>
          </w:tcPr>
          <w:p w:rsidR="00BD3587" w:rsidRDefault="006A5CD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3587" w:rsidRDefault="00BD3587">
            <w:pPr>
              <w:spacing w:after="0"/>
              <w:ind w:left="135"/>
            </w:pPr>
          </w:p>
        </w:tc>
        <w:tc>
          <w:tcPr>
            <w:tcW w:w="1667" w:type="dxa"/>
            <w:tcMar>
              <w:top w:w="50" w:type="dxa"/>
              <w:left w:w="100" w:type="dxa"/>
            </w:tcMar>
            <w:vAlign w:val="center"/>
          </w:tcPr>
          <w:p w:rsidR="00BD3587" w:rsidRDefault="006A5CD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3587" w:rsidRDefault="00BD3587">
            <w:pPr>
              <w:spacing w:after="0"/>
              <w:ind w:left="135"/>
            </w:pPr>
          </w:p>
        </w:tc>
        <w:tc>
          <w:tcPr>
            <w:tcW w:w="1756" w:type="dxa"/>
            <w:tcMar>
              <w:top w:w="50" w:type="dxa"/>
              <w:left w:w="100" w:type="dxa"/>
            </w:tcMar>
            <w:vAlign w:val="center"/>
          </w:tcPr>
          <w:p w:rsidR="00BD3587" w:rsidRDefault="006A5CD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3587" w:rsidRDefault="00BD3587">
            <w:pPr>
              <w:spacing w:after="0"/>
              <w:ind w:left="135"/>
            </w:pPr>
          </w:p>
        </w:tc>
        <w:tc>
          <w:tcPr>
            <w:tcW w:w="0" w:type="auto"/>
            <w:vMerge/>
            <w:tcBorders>
              <w:top w:val="nil"/>
            </w:tcBorders>
            <w:tcMar>
              <w:top w:w="50" w:type="dxa"/>
              <w:left w:w="100" w:type="dxa"/>
            </w:tcMar>
          </w:tcPr>
          <w:p w:rsidR="00BD3587" w:rsidRDefault="00BD3587"/>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1</w:t>
            </w:r>
          </w:p>
        </w:tc>
        <w:tc>
          <w:tcPr>
            <w:tcW w:w="3344" w:type="dxa"/>
            <w:tcMar>
              <w:top w:w="50" w:type="dxa"/>
              <w:left w:w="100" w:type="dxa"/>
            </w:tcMar>
            <w:vAlign w:val="center"/>
          </w:tcPr>
          <w:p w:rsidR="00BD3587" w:rsidRDefault="006A5CD5">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BD3587" w:rsidRDefault="00BD3587">
            <w:pPr>
              <w:spacing w:after="0"/>
              <w:ind w:left="135"/>
              <w:jc w:val="center"/>
            </w:pP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5"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2</w:t>
            </w:r>
          </w:p>
        </w:tc>
        <w:tc>
          <w:tcPr>
            <w:tcW w:w="3344" w:type="dxa"/>
            <w:tcMar>
              <w:top w:w="50" w:type="dxa"/>
              <w:left w:w="100" w:type="dxa"/>
            </w:tcMar>
            <w:vAlign w:val="center"/>
          </w:tcPr>
          <w:p w:rsidR="00BD3587" w:rsidRDefault="006A5CD5">
            <w:pPr>
              <w:spacing w:after="0"/>
              <w:ind w:left="135"/>
            </w:pPr>
            <w:r w:rsidRPr="006A5CD5">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6"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3</w:t>
            </w:r>
          </w:p>
        </w:tc>
        <w:tc>
          <w:tcPr>
            <w:tcW w:w="3344" w:type="dxa"/>
            <w:tcMar>
              <w:top w:w="50" w:type="dxa"/>
              <w:left w:w="100" w:type="dxa"/>
            </w:tcMar>
            <w:vAlign w:val="center"/>
          </w:tcPr>
          <w:p w:rsidR="00BD3587" w:rsidRDefault="006A5CD5">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D3587" w:rsidRDefault="00BD3587">
            <w:pPr>
              <w:spacing w:after="0"/>
              <w:ind w:left="135"/>
              <w:jc w:val="center"/>
            </w:pP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7"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4</w:t>
            </w:r>
          </w:p>
        </w:tc>
        <w:tc>
          <w:tcPr>
            <w:tcW w:w="3344" w:type="dxa"/>
            <w:tcMar>
              <w:top w:w="50" w:type="dxa"/>
              <w:left w:w="100" w:type="dxa"/>
            </w:tcMar>
            <w:vAlign w:val="center"/>
          </w:tcPr>
          <w:p w:rsidR="00BD3587" w:rsidRPr="006A5CD5" w:rsidRDefault="006A5CD5">
            <w:pPr>
              <w:spacing w:after="0"/>
              <w:ind w:left="135"/>
              <w:rPr>
                <w:lang w:val="ru-RU"/>
              </w:rPr>
            </w:pPr>
            <w:r w:rsidRPr="006A5CD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BD3587" w:rsidRDefault="006A5CD5">
            <w:pPr>
              <w:spacing w:after="0"/>
              <w:ind w:left="135"/>
              <w:jc w:val="center"/>
            </w:pPr>
            <w:r w:rsidRPr="006A5C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8"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5</w:t>
            </w:r>
          </w:p>
        </w:tc>
        <w:tc>
          <w:tcPr>
            <w:tcW w:w="3344" w:type="dxa"/>
            <w:tcMar>
              <w:top w:w="50" w:type="dxa"/>
              <w:left w:w="100" w:type="dxa"/>
            </w:tcMar>
            <w:vAlign w:val="center"/>
          </w:tcPr>
          <w:p w:rsidR="00BD3587" w:rsidRDefault="006A5CD5">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9"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6</w:t>
            </w:r>
          </w:p>
        </w:tc>
        <w:tc>
          <w:tcPr>
            <w:tcW w:w="3344" w:type="dxa"/>
            <w:tcMar>
              <w:top w:w="50" w:type="dxa"/>
              <w:left w:w="100" w:type="dxa"/>
            </w:tcMar>
            <w:vAlign w:val="center"/>
          </w:tcPr>
          <w:p w:rsidR="00BD3587" w:rsidRDefault="006A5CD5">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10" w:history="1">
              <w:r>
                <w:rPr>
                  <w:rStyle w:val="ab"/>
                  <w:rFonts w:ascii="Times New Roman" w:hAnsi="Times New Roman" w:cs="Times New Roman"/>
                  <w:lang w:val="ru-RU"/>
                </w:rPr>
                <w:t>https://resh.edu.ru/</w:t>
              </w:r>
            </w:hyperlink>
          </w:p>
        </w:tc>
      </w:tr>
      <w:tr w:rsidR="00BD3587" w:rsidRPr="00C339E8">
        <w:trPr>
          <w:trHeight w:val="144"/>
          <w:tblCellSpacing w:w="20" w:type="nil"/>
        </w:trPr>
        <w:tc>
          <w:tcPr>
            <w:tcW w:w="446" w:type="dxa"/>
            <w:tcMar>
              <w:top w:w="50" w:type="dxa"/>
              <w:left w:w="100" w:type="dxa"/>
            </w:tcMar>
            <w:vAlign w:val="center"/>
          </w:tcPr>
          <w:p w:rsidR="00BD3587" w:rsidRDefault="006A5CD5">
            <w:pPr>
              <w:spacing w:after="0"/>
            </w:pPr>
            <w:r>
              <w:rPr>
                <w:rFonts w:ascii="Times New Roman" w:hAnsi="Times New Roman"/>
                <w:color w:val="000000"/>
                <w:sz w:val="24"/>
              </w:rPr>
              <w:t>7</w:t>
            </w:r>
          </w:p>
        </w:tc>
        <w:tc>
          <w:tcPr>
            <w:tcW w:w="3344" w:type="dxa"/>
            <w:tcMar>
              <w:top w:w="50" w:type="dxa"/>
              <w:left w:w="100" w:type="dxa"/>
            </w:tcMar>
            <w:vAlign w:val="center"/>
          </w:tcPr>
          <w:p w:rsidR="00BD3587" w:rsidRPr="006A5CD5" w:rsidRDefault="006A5CD5">
            <w:pPr>
              <w:spacing w:after="0"/>
              <w:ind w:left="135"/>
              <w:rPr>
                <w:lang w:val="ru-RU"/>
              </w:rPr>
            </w:pPr>
            <w:r w:rsidRPr="006A5CD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BD3587" w:rsidRDefault="006A5CD5">
            <w:pPr>
              <w:spacing w:after="0"/>
              <w:ind w:left="135"/>
              <w:jc w:val="center"/>
            </w:pPr>
            <w:r w:rsidRPr="006A5C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D3587" w:rsidRDefault="00BD3587">
            <w:pPr>
              <w:spacing w:after="0"/>
              <w:ind w:left="135"/>
              <w:jc w:val="center"/>
            </w:pPr>
          </w:p>
        </w:tc>
        <w:tc>
          <w:tcPr>
            <w:tcW w:w="2568" w:type="dxa"/>
            <w:tcMar>
              <w:top w:w="50" w:type="dxa"/>
              <w:left w:w="100" w:type="dxa"/>
            </w:tcMar>
            <w:vAlign w:val="center"/>
          </w:tcPr>
          <w:p w:rsidR="00BD3587" w:rsidRPr="006A5CD5" w:rsidRDefault="006A5CD5">
            <w:pPr>
              <w:spacing w:after="0"/>
              <w:ind w:left="135"/>
              <w:rPr>
                <w:lang w:val="ru-RU"/>
              </w:rPr>
            </w:pPr>
            <w:r>
              <w:rPr>
                <w:rFonts w:ascii="Times New Roman" w:hAnsi="Times New Roman" w:cs="Times New Roman"/>
                <w:lang w:val="ru-RU"/>
              </w:rPr>
              <w:t xml:space="preserve">Российская электронная школа </w:t>
            </w:r>
            <w:hyperlink r:id="rId11" w:history="1">
              <w:r>
                <w:rPr>
                  <w:rStyle w:val="ab"/>
                  <w:rFonts w:ascii="Times New Roman" w:hAnsi="Times New Roman" w:cs="Times New Roman"/>
                  <w:lang w:val="ru-RU"/>
                </w:rPr>
                <w:t>https://resh.edu.ru/</w:t>
              </w:r>
            </w:hyperlink>
          </w:p>
        </w:tc>
      </w:tr>
      <w:tr w:rsidR="00BD3587">
        <w:trPr>
          <w:trHeight w:val="144"/>
          <w:tblCellSpacing w:w="20" w:type="nil"/>
        </w:trPr>
        <w:tc>
          <w:tcPr>
            <w:tcW w:w="0" w:type="auto"/>
            <w:gridSpan w:val="2"/>
            <w:tcMar>
              <w:top w:w="50" w:type="dxa"/>
              <w:left w:w="100" w:type="dxa"/>
            </w:tcMar>
            <w:vAlign w:val="center"/>
          </w:tcPr>
          <w:p w:rsidR="00BD3587" w:rsidRPr="006A5CD5" w:rsidRDefault="006A5CD5">
            <w:pPr>
              <w:spacing w:after="0"/>
              <w:ind w:left="135"/>
              <w:rPr>
                <w:lang w:val="ru-RU"/>
              </w:rPr>
            </w:pPr>
            <w:r w:rsidRPr="006A5CD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BD3587" w:rsidRDefault="006A5CD5">
            <w:pPr>
              <w:spacing w:after="0"/>
              <w:ind w:left="135"/>
              <w:jc w:val="center"/>
            </w:pPr>
            <w:r w:rsidRPr="006A5C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BD3587" w:rsidRDefault="006A5CD5">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D3587" w:rsidRDefault="00BD3587"/>
        </w:tc>
      </w:tr>
    </w:tbl>
    <w:p w:rsidR="00BD3587" w:rsidRDefault="00BD3587">
      <w:pPr>
        <w:sectPr w:rsidR="00BD3587">
          <w:pgSz w:w="16383" w:h="11906" w:orient="landscape"/>
          <w:pgMar w:top="1134" w:right="850" w:bottom="1134" w:left="1701" w:header="720" w:footer="720" w:gutter="0"/>
          <w:cols w:space="720"/>
        </w:sectPr>
      </w:pPr>
    </w:p>
    <w:p w:rsidR="00BD3587" w:rsidRDefault="006A5CD5">
      <w:pPr>
        <w:spacing w:after="0"/>
        <w:ind w:left="120"/>
      </w:pPr>
      <w:r>
        <w:rPr>
          <w:rFonts w:ascii="Times New Roman" w:hAnsi="Times New Roman"/>
          <w:b/>
          <w:color w:val="000000"/>
          <w:sz w:val="28"/>
        </w:rPr>
        <w:lastRenderedPageBreak/>
        <w:t xml:space="preserve"> </w:t>
      </w:r>
      <w:bookmarkStart w:id="9" w:name="block-12426423"/>
      <w:bookmarkEnd w:id="8"/>
      <w:r>
        <w:rPr>
          <w:rFonts w:ascii="Times New Roman" w:hAnsi="Times New Roman"/>
          <w:b/>
          <w:color w:val="000000"/>
          <w:sz w:val="28"/>
        </w:rPr>
        <w:t xml:space="preserve"> ПОУРОЧНОЕ ПЛАНИРОВАНИЕ </w:t>
      </w:r>
    </w:p>
    <w:p w:rsidR="00BD3587" w:rsidRDefault="006A5CD5">
      <w:pPr>
        <w:spacing w:after="0"/>
        <w:ind w:left="120"/>
      </w:pPr>
      <w:r>
        <w:rPr>
          <w:rFonts w:ascii="Times New Roman" w:hAnsi="Times New Roman"/>
          <w:b/>
          <w:color w:val="000000"/>
          <w:sz w:val="28"/>
        </w:rPr>
        <w:t xml:space="preserve"> 10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127"/>
        <w:gridCol w:w="2552"/>
        <w:gridCol w:w="850"/>
        <w:gridCol w:w="1560"/>
        <w:gridCol w:w="1417"/>
      </w:tblGrid>
      <w:tr w:rsidR="00C339E8" w:rsidRPr="006A5CD5" w:rsidTr="006A5CD5">
        <w:trPr>
          <w:trHeight w:val="144"/>
          <w:tblCellSpacing w:w="20" w:type="nil"/>
        </w:trPr>
        <w:tc>
          <w:tcPr>
            <w:tcW w:w="851" w:type="dxa"/>
            <w:vMerge w:val="restart"/>
            <w:tcMar>
              <w:top w:w="50" w:type="dxa"/>
              <w:left w:w="100" w:type="dxa"/>
            </w:tcMar>
            <w:vAlign w:val="center"/>
          </w:tcPr>
          <w:p w:rsidR="00C339E8" w:rsidRPr="006A5CD5" w:rsidRDefault="00C339E8" w:rsidP="006A5CD5">
            <w:pPr>
              <w:spacing w:after="0"/>
              <w:ind w:left="135"/>
              <w:jc w:val="center"/>
              <w:rPr>
                <w:rFonts w:ascii="Times New Roman" w:hAnsi="Times New Roman" w:cs="Times New Roman"/>
                <w:sz w:val="18"/>
                <w:szCs w:val="18"/>
              </w:rPr>
            </w:pPr>
            <w:r w:rsidRPr="006A5CD5">
              <w:rPr>
                <w:rFonts w:ascii="Times New Roman" w:hAnsi="Times New Roman" w:cs="Times New Roman"/>
                <w:b/>
                <w:color w:val="000000"/>
                <w:sz w:val="18"/>
                <w:szCs w:val="18"/>
              </w:rPr>
              <w:t>№ п/п</w:t>
            </w:r>
          </w:p>
          <w:p w:rsidR="00C339E8" w:rsidRPr="006A5CD5" w:rsidRDefault="00C339E8" w:rsidP="006A5CD5">
            <w:pPr>
              <w:spacing w:after="0"/>
              <w:ind w:left="135"/>
              <w:jc w:val="center"/>
              <w:rPr>
                <w:rFonts w:ascii="Times New Roman" w:hAnsi="Times New Roman" w:cs="Times New Roman"/>
                <w:sz w:val="18"/>
                <w:szCs w:val="18"/>
              </w:rPr>
            </w:pPr>
          </w:p>
        </w:tc>
        <w:tc>
          <w:tcPr>
            <w:tcW w:w="2127" w:type="dxa"/>
            <w:vMerge w:val="restart"/>
            <w:tcMar>
              <w:top w:w="50" w:type="dxa"/>
              <w:left w:w="100" w:type="dxa"/>
            </w:tcMar>
            <w:vAlign w:val="center"/>
          </w:tcPr>
          <w:p w:rsidR="00C339E8" w:rsidRPr="006A5CD5" w:rsidRDefault="00C339E8" w:rsidP="006A5CD5">
            <w:pPr>
              <w:spacing w:after="0"/>
              <w:ind w:left="135"/>
              <w:jc w:val="center"/>
              <w:rPr>
                <w:rFonts w:ascii="Times New Roman" w:hAnsi="Times New Roman" w:cs="Times New Roman"/>
                <w:sz w:val="18"/>
                <w:szCs w:val="18"/>
              </w:rPr>
            </w:pPr>
            <w:proofErr w:type="spellStart"/>
            <w:r w:rsidRPr="006A5CD5">
              <w:rPr>
                <w:rFonts w:ascii="Times New Roman" w:hAnsi="Times New Roman" w:cs="Times New Roman"/>
                <w:b/>
                <w:color w:val="000000"/>
                <w:sz w:val="18"/>
                <w:szCs w:val="18"/>
              </w:rPr>
              <w:t>Тема</w:t>
            </w:r>
            <w:proofErr w:type="spellEnd"/>
            <w:r w:rsidRPr="006A5CD5">
              <w:rPr>
                <w:rFonts w:ascii="Times New Roman" w:hAnsi="Times New Roman" w:cs="Times New Roman"/>
                <w:b/>
                <w:color w:val="000000"/>
                <w:sz w:val="18"/>
                <w:szCs w:val="18"/>
              </w:rPr>
              <w:t xml:space="preserve"> </w:t>
            </w:r>
            <w:proofErr w:type="spellStart"/>
            <w:r w:rsidRPr="006A5CD5">
              <w:rPr>
                <w:rFonts w:ascii="Times New Roman" w:hAnsi="Times New Roman" w:cs="Times New Roman"/>
                <w:b/>
                <w:color w:val="000000"/>
                <w:sz w:val="18"/>
                <w:szCs w:val="18"/>
              </w:rPr>
              <w:t>урока</w:t>
            </w:r>
            <w:proofErr w:type="spellEnd"/>
          </w:p>
          <w:p w:rsidR="00C339E8" w:rsidRPr="006A5CD5" w:rsidRDefault="00C339E8" w:rsidP="006A5CD5">
            <w:pPr>
              <w:spacing w:after="0"/>
              <w:ind w:left="135"/>
              <w:jc w:val="center"/>
              <w:rPr>
                <w:rFonts w:ascii="Times New Roman" w:hAnsi="Times New Roman" w:cs="Times New Roman"/>
                <w:sz w:val="18"/>
                <w:szCs w:val="18"/>
              </w:rPr>
            </w:pPr>
          </w:p>
        </w:tc>
        <w:tc>
          <w:tcPr>
            <w:tcW w:w="2552" w:type="dxa"/>
            <w:vMerge w:val="restart"/>
            <w:vAlign w:val="center"/>
          </w:tcPr>
          <w:p w:rsidR="00C339E8" w:rsidRPr="006A5CD5" w:rsidRDefault="00C339E8" w:rsidP="006A5CD5">
            <w:pPr>
              <w:spacing w:after="0"/>
              <w:jc w:val="center"/>
              <w:rPr>
                <w:rFonts w:ascii="Times New Roman" w:hAnsi="Times New Roman" w:cs="Times New Roman"/>
                <w:b/>
                <w:color w:val="000000"/>
                <w:sz w:val="18"/>
                <w:szCs w:val="18"/>
                <w:lang w:val="ru-RU"/>
              </w:rPr>
            </w:pPr>
            <w:r>
              <w:rPr>
                <w:rFonts w:ascii="Times New Roman" w:hAnsi="Times New Roman" w:cs="Times New Roman"/>
                <w:b/>
                <w:color w:val="000000"/>
                <w:sz w:val="18"/>
                <w:szCs w:val="18"/>
                <w:lang w:val="ru-RU"/>
              </w:rPr>
              <w:t>Планируемые результаты</w:t>
            </w:r>
          </w:p>
        </w:tc>
        <w:tc>
          <w:tcPr>
            <w:tcW w:w="3827" w:type="dxa"/>
            <w:gridSpan w:val="3"/>
            <w:tcMar>
              <w:top w:w="50" w:type="dxa"/>
              <w:left w:w="100" w:type="dxa"/>
            </w:tcMar>
            <w:vAlign w:val="center"/>
          </w:tcPr>
          <w:p w:rsidR="00C339E8" w:rsidRPr="006A5CD5" w:rsidRDefault="00C339E8" w:rsidP="006A5CD5">
            <w:pPr>
              <w:spacing w:after="0"/>
              <w:jc w:val="center"/>
              <w:rPr>
                <w:rFonts w:ascii="Times New Roman" w:hAnsi="Times New Roman" w:cs="Times New Roman"/>
                <w:sz w:val="18"/>
                <w:szCs w:val="18"/>
              </w:rPr>
            </w:pPr>
            <w:proofErr w:type="spellStart"/>
            <w:r w:rsidRPr="006A5CD5">
              <w:rPr>
                <w:rFonts w:ascii="Times New Roman" w:hAnsi="Times New Roman" w:cs="Times New Roman"/>
                <w:b/>
                <w:color w:val="000000"/>
                <w:sz w:val="18"/>
                <w:szCs w:val="18"/>
              </w:rPr>
              <w:t>Количество</w:t>
            </w:r>
            <w:proofErr w:type="spellEnd"/>
            <w:r w:rsidRPr="006A5CD5">
              <w:rPr>
                <w:rFonts w:ascii="Times New Roman" w:hAnsi="Times New Roman" w:cs="Times New Roman"/>
                <w:b/>
                <w:color w:val="000000"/>
                <w:sz w:val="18"/>
                <w:szCs w:val="18"/>
              </w:rPr>
              <w:t xml:space="preserve"> </w:t>
            </w:r>
            <w:proofErr w:type="spellStart"/>
            <w:r w:rsidRPr="006A5CD5">
              <w:rPr>
                <w:rFonts w:ascii="Times New Roman" w:hAnsi="Times New Roman" w:cs="Times New Roman"/>
                <w:b/>
                <w:color w:val="000000"/>
                <w:sz w:val="18"/>
                <w:szCs w:val="18"/>
              </w:rPr>
              <w:t>часов</w:t>
            </w:r>
            <w:proofErr w:type="spellEnd"/>
          </w:p>
        </w:tc>
      </w:tr>
      <w:tr w:rsidR="00C339E8" w:rsidRPr="006A5CD5" w:rsidTr="006A5CD5">
        <w:trPr>
          <w:trHeight w:val="144"/>
          <w:tblCellSpacing w:w="20" w:type="nil"/>
        </w:trPr>
        <w:tc>
          <w:tcPr>
            <w:tcW w:w="851" w:type="dxa"/>
            <w:vMerge/>
            <w:tcBorders>
              <w:top w:val="nil"/>
            </w:tcBorders>
            <w:tcMar>
              <w:top w:w="50" w:type="dxa"/>
              <w:left w:w="100" w:type="dxa"/>
            </w:tcMar>
          </w:tcPr>
          <w:p w:rsidR="00C339E8" w:rsidRPr="006A5CD5" w:rsidRDefault="00C339E8">
            <w:pPr>
              <w:rPr>
                <w:rFonts w:ascii="Times New Roman" w:hAnsi="Times New Roman" w:cs="Times New Roman"/>
                <w:sz w:val="18"/>
                <w:szCs w:val="18"/>
              </w:rPr>
            </w:pPr>
          </w:p>
        </w:tc>
        <w:tc>
          <w:tcPr>
            <w:tcW w:w="2127" w:type="dxa"/>
            <w:vMerge/>
            <w:tcBorders>
              <w:top w:val="nil"/>
            </w:tcBorders>
            <w:tcMar>
              <w:top w:w="50" w:type="dxa"/>
              <w:left w:w="100" w:type="dxa"/>
            </w:tcMar>
          </w:tcPr>
          <w:p w:rsidR="00C339E8" w:rsidRPr="006A5CD5" w:rsidRDefault="00C339E8">
            <w:pPr>
              <w:rPr>
                <w:rFonts w:ascii="Times New Roman" w:hAnsi="Times New Roman" w:cs="Times New Roman"/>
                <w:sz w:val="18"/>
                <w:szCs w:val="18"/>
              </w:rPr>
            </w:pPr>
          </w:p>
        </w:tc>
        <w:tc>
          <w:tcPr>
            <w:tcW w:w="2552" w:type="dxa"/>
            <w:vMerge/>
          </w:tcPr>
          <w:p w:rsidR="00C339E8" w:rsidRPr="006A5CD5" w:rsidRDefault="00C339E8">
            <w:pPr>
              <w:spacing w:after="0"/>
              <w:ind w:left="135"/>
              <w:rPr>
                <w:rFonts w:ascii="Times New Roman" w:hAnsi="Times New Roman" w:cs="Times New Roman"/>
                <w:b/>
                <w:color w:val="000000"/>
                <w:sz w:val="18"/>
                <w:szCs w:val="18"/>
              </w:rPr>
            </w:pPr>
          </w:p>
        </w:tc>
        <w:tc>
          <w:tcPr>
            <w:tcW w:w="850" w:type="dxa"/>
            <w:tcMar>
              <w:top w:w="50" w:type="dxa"/>
              <w:left w:w="100" w:type="dxa"/>
            </w:tcMar>
            <w:vAlign w:val="center"/>
          </w:tcPr>
          <w:p w:rsidR="00C339E8" w:rsidRPr="006A5CD5" w:rsidRDefault="00C339E8" w:rsidP="006A5CD5">
            <w:pPr>
              <w:spacing w:after="0"/>
              <w:ind w:left="135"/>
              <w:jc w:val="center"/>
              <w:rPr>
                <w:rFonts w:ascii="Times New Roman" w:hAnsi="Times New Roman" w:cs="Times New Roman"/>
                <w:sz w:val="18"/>
                <w:szCs w:val="18"/>
              </w:rPr>
            </w:pPr>
            <w:proofErr w:type="spellStart"/>
            <w:r w:rsidRPr="006A5CD5">
              <w:rPr>
                <w:rFonts w:ascii="Times New Roman" w:hAnsi="Times New Roman" w:cs="Times New Roman"/>
                <w:b/>
                <w:color w:val="000000"/>
                <w:sz w:val="18"/>
                <w:szCs w:val="18"/>
              </w:rPr>
              <w:t>Всего</w:t>
            </w:r>
            <w:proofErr w:type="spellEnd"/>
          </w:p>
          <w:p w:rsidR="00C339E8" w:rsidRPr="006A5CD5" w:rsidRDefault="00C339E8" w:rsidP="006A5CD5">
            <w:pPr>
              <w:spacing w:after="0"/>
              <w:ind w:left="135"/>
              <w:jc w:val="center"/>
              <w:rPr>
                <w:rFonts w:ascii="Times New Roman" w:hAnsi="Times New Roman" w:cs="Times New Roman"/>
                <w:sz w:val="18"/>
                <w:szCs w:val="18"/>
              </w:rPr>
            </w:pPr>
          </w:p>
        </w:tc>
        <w:tc>
          <w:tcPr>
            <w:tcW w:w="1560" w:type="dxa"/>
            <w:tcMar>
              <w:top w:w="50" w:type="dxa"/>
              <w:left w:w="100" w:type="dxa"/>
            </w:tcMar>
            <w:vAlign w:val="center"/>
          </w:tcPr>
          <w:p w:rsidR="00C339E8" w:rsidRPr="006A5CD5" w:rsidRDefault="00C339E8" w:rsidP="006A5CD5">
            <w:pPr>
              <w:spacing w:after="0"/>
              <w:ind w:left="135"/>
              <w:jc w:val="center"/>
              <w:rPr>
                <w:rFonts w:ascii="Times New Roman" w:hAnsi="Times New Roman" w:cs="Times New Roman"/>
                <w:sz w:val="18"/>
                <w:szCs w:val="18"/>
              </w:rPr>
            </w:pPr>
            <w:proofErr w:type="spellStart"/>
            <w:r w:rsidRPr="006A5CD5">
              <w:rPr>
                <w:rFonts w:ascii="Times New Roman" w:hAnsi="Times New Roman" w:cs="Times New Roman"/>
                <w:b/>
                <w:color w:val="000000"/>
                <w:sz w:val="18"/>
                <w:szCs w:val="18"/>
              </w:rPr>
              <w:t>Контрольные</w:t>
            </w:r>
            <w:proofErr w:type="spellEnd"/>
            <w:r w:rsidRPr="006A5CD5">
              <w:rPr>
                <w:rFonts w:ascii="Times New Roman" w:hAnsi="Times New Roman" w:cs="Times New Roman"/>
                <w:b/>
                <w:color w:val="000000"/>
                <w:sz w:val="18"/>
                <w:szCs w:val="18"/>
              </w:rPr>
              <w:t xml:space="preserve"> </w:t>
            </w:r>
            <w:proofErr w:type="spellStart"/>
            <w:r w:rsidRPr="006A5CD5">
              <w:rPr>
                <w:rFonts w:ascii="Times New Roman" w:hAnsi="Times New Roman" w:cs="Times New Roman"/>
                <w:b/>
                <w:color w:val="000000"/>
                <w:sz w:val="18"/>
                <w:szCs w:val="18"/>
              </w:rPr>
              <w:t>работы</w:t>
            </w:r>
            <w:proofErr w:type="spellEnd"/>
          </w:p>
          <w:p w:rsidR="00C339E8" w:rsidRPr="006A5CD5" w:rsidRDefault="00C339E8" w:rsidP="006A5CD5">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rsidP="006A5CD5">
            <w:pPr>
              <w:spacing w:after="0"/>
              <w:ind w:left="135"/>
              <w:jc w:val="center"/>
              <w:rPr>
                <w:rFonts w:ascii="Times New Roman" w:hAnsi="Times New Roman" w:cs="Times New Roman"/>
                <w:sz w:val="18"/>
                <w:szCs w:val="18"/>
              </w:rPr>
            </w:pPr>
            <w:proofErr w:type="spellStart"/>
            <w:r w:rsidRPr="006A5CD5">
              <w:rPr>
                <w:rFonts w:ascii="Times New Roman" w:hAnsi="Times New Roman" w:cs="Times New Roman"/>
                <w:b/>
                <w:color w:val="000000"/>
                <w:sz w:val="18"/>
                <w:szCs w:val="18"/>
              </w:rPr>
              <w:t>Практические</w:t>
            </w:r>
            <w:proofErr w:type="spellEnd"/>
            <w:r w:rsidRPr="006A5CD5">
              <w:rPr>
                <w:rFonts w:ascii="Times New Roman" w:hAnsi="Times New Roman" w:cs="Times New Roman"/>
                <w:b/>
                <w:color w:val="000000"/>
                <w:sz w:val="18"/>
                <w:szCs w:val="18"/>
              </w:rPr>
              <w:t xml:space="preserve"> </w:t>
            </w:r>
            <w:proofErr w:type="spellStart"/>
            <w:r w:rsidRPr="006A5CD5">
              <w:rPr>
                <w:rFonts w:ascii="Times New Roman" w:hAnsi="Times New Roman" w:cs="Times New Roman"/>
                <w:b/>
                <w:color w:val="000000"/>
                <w:sz w:val="18"/>
                <w:szCs w:val="18"/>
              </w:rPr>
              <w:t>работы</w:t>
            </w:r>
            <w:proofErr w:type="spellEnd"/>
          </w:p>
          <w:p w:rsidR="00C339E8" w:rsidRPr="006A5CD5" w:rsidRDefault="00C339E8" w:rsidP="006A5CD5">
            <w:pPr>
              <w:spacing w:after="0"/>
              <w:ind w:left="135"/>
              <w:jc w:val="center"/>
              <w:rPr>
                <w:rFonts w:ascii="Times New Roman" w:hAnsi="Times New Roman" w:cs="Times New Roman"/>
                <w:sz w:val="18"/>
                <w:szCs w:val="18"/>
              </w:rPr>
            </w:pPr>
          </w:p>
        </w:tc>
        <w:bookmarkStart w:id="10" w:name="_GoBack"/>
        <w:bookmarkEnd w:id="10"/>
      </w:tr>
      <w:tr w:rsidR="00C339E8" w:rsidRPr="006A5CD5"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b/>
                <w:color w:val="000000"/>
                <w:sz w:val="18"/>
                <w:szCs w:val="18"/>
                <w:lang w:val="ru-RU"/>
              </w:rPr>
            </w:pPr>
            <w:r w:rsidRPr="006A5CD5">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b/>
                <w:color w:val="000000"/>
                <w:sz w:val="18"/>
                <w:szCs w:val="18"/>
                <w:lang w:val="ru-RU"/>
              </w:rPr>
            </w:pPr>
            <w:proofErr w:type="spellStart"/>
            <w:r w:rsidRPr="006A5CD5">
              <w:rPr>
                <w:rFonts w:ascii="Times New Roman" w:hAnsi="Times New Roman"/>
                <w:b/>
                <w:color w:val="000000"/>
                <w:sz w:val="18"/>
                <w:szCs w:val="18"/>
              </w:rPr>
              <w:t>Введение</w:t>
            </w:r>
            <w:proofErr w:type="spellEnd"/>
            <w:r w:rsidRPr="006A5CD5">
              <w:rPr>
                <w:rFonts w:ascii="Times New Roman" w:hAnsi="Times New Roman"/>
                <w:b/>
                <w:color w:val="000000"/>
                <w:sz w:val="18"/>
                <w:szCs w:val="18"/>
              </w:rPr>
              <w:t xml:space="preserve"> в </w:t>
            </w:r>
            <w:proofErr w:type="spellStart"/>
            <w:r w:rsidRPr="006A5CD5">
              <w:rPr>
                <w:rFonts w:ascii="Times New Roman" w:hAnsi="Times New Roman"/>
                <w:b/>
                <w:color w:val="000000"/>
                <w:sz w:val="18"/>
                <w:szCs w:val="18"/>
              </w:rPr>
              <w:t>стереометрию</w:t>
            </w:r>
            <w:proofErr w:type="spellEnd"/>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 Понятия: пересекающиеся плоскости, пересекающиеся прямая и плоскость. Знакомство с многогранниками, изображение многогранников на рисунках, на проекционных чертежах. Начальные сведения о кубе и пирамиде, их развёртки и модели. Сечения многогранников. Понятие об аксиоматическом построении стереометрии: аксиомы стереометрии и следствия из них</w:t>
            </w: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b/>
                <w:color w:val="000000"/>
                <w:sz w:val="18"/>
                <w:szCs w:val="18"/>
                <w:lang w:val="ru-RU"/>
              </w:rPr>
            </w:pPr>
            <w:r w:rsidRPr="006A5CD5">
              <w:rPr>
                <w:rFonts w:ascii="Times New Roman" w:hAnsi="Times New Roman" w:cs="Times New Roman"/>
                <w:b/>
                <w:color w:val="000000"/>
                <w:sz w:val="18"/>
                <w:szCs w:val="18"/>
                <w:lang w:val="ru-RU"/>
              </w:rPr>
              <w:t>10</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Понятия: пересекающиеся плоскости, пересекающиеся прямая и плоскость</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Понятия: пересекающиеся плоскости, пересекающиеся прямая и плоскость</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Знакомство с многогранниками, изображение многогранников на рисунках, на проекционных чертежах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Начальные сведения о </w:t>
            </w:r>
            <w:r w:rsidRPr="006A5CD5">
              <w:rPr>
                <w:rFonts w:ascii="Times New Roman" w:hAnsi="Times New Roman" w:cs="Times New Roman"/>
                <w:color w:val="000000"/>
                <w:sz w:val="18"/>
                <w:szCs w:val="18"/>
                <w:lang w:val="ru-RU"/>
              </w:rPr>
              <w:lastRenderedPageBreak/>
              <w:t xml:space="preserve">кубе и пирамиде, их развёртки и модели. </w:t>
            </w:r>
            <w:proofErr w:type="spellStart"/>
            <w:r w:rsidRPr="006A5CD5">
              <w:rPr>
                <w:rFonts w:ascii="Times New Roman" w:hAnsi="Times New Roman" w:cs="Times New Roman"/>
                <w:color w:val="000000"/>
                <w:sz w:val="18"/>
                <w:szCs w:val="18"/>
              </w:rPr>
              <w:t>Сечения</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многогранников</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Начальные сведения о кубе и пирамиде, их развёртки и модели. </w:t>
            </w:r>
            <w:proofErr w:type="spellStart"/>
            <w:r w:rsidRPr="006A5CD5">
              <w:rPr>
                <w:rFonts w:ascii="Times New Roman" w:hAnsi="Times New Roman" w:cs="Times New Roman"/>
                <w:color w:val="000000"/>
                <w:sz w:val="18"/>
                <w:szCs w:val="18"/>
              </w:rPr>
              <w:t>Сечения</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многогранников</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Понятие об аксиоматическом построении стереометрии: аксиомы стереометрии и следствия из них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Понятие об аксиоматическом построении стереометрии: аксиомы стереометрии и следствия из них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Понятие об аксиоматическом построении стереометрии: аксиомы стереометрии и следствия из них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Понятие об аксиоматическом построении стереометрии: аксиомы стереометрии и следствия из них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b/>
                <w:color w:val="000000"/>
                <w:sz w:val="18"/>
                <w:szCs w:val="18"/>
                <w:lang w:val="ru-RU"/>
              </w:rPr>
            </w:pPr>
            <w:r w:rsidRPr="006A5CD5">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b/>
                <w:color w:val="000000"/>
                <w:sz w:val="18"/>
                <w:szCs w:val="18"/>
                <w:lang w:val="ru-RU"/>
              </w:rPr>
            </w:pPr>
            <w:r w:rsidRPr="006A5CD5">
              <w:rPr>
                <w:rFonts w:ascii="Times New Roman" w:hAnsi="Times New Roman"/>
                <w:b/>
                <w:color w:val="000000"/>
                <w:sz w:val="18"/>
                <w:szCs w:val="18"/>
                <w:lang w:val="ru-RU"/>
              </w:rPr>
              <w:t xml:space="preserve">Прямые и плоскости в пространстве. </w:t>
            </w:r>
            <w:proofErr w:type="spellStart"/>
            <w:r w:rsidRPr="006A5CD5">
              <w:rPr>
                <w:rFonts w:ascii="Times New Roman" w:hAnsi="Times New Roman"/>
                <w:b/>
                <w:color w:val="000000"/>
                <w:sz w:val="18"/>
                <w:szCs w:val="18"/>
              </w:rPr>
              <w:t>Параллельность</w:t>
            </w:r>
            <w:proofErr w:type="spellEnd"/>
            <w:r w:rsidRPr="006A5CD5">
              <w:rPr>
                <w:rFonts w:ascii="Times New Roman" w:hAnsi="Times New Roman"/>
                <w:b/>
                <w:color w:val="000000"/>
                <w:sz w:val="18"/>
                <w:szCs w:val="18"/>
              </w:rPr>
              <w:t xml:space="preserve"> </w:t>
            </w:r>
            <w:proofErr w:type="spellStart"/>
            <w:r w:rsidRPr="006A5CD5">
              <w:rPr>
                <w:rFonts w:ascii="Times New Roman" w:hAnsi="Times New Roman"/>
                <w:b/>
                <w:color w:val="000000"/>
                <w:sz w:val="18"/>
                <w:szCs w:val="18"/>
              </w:rPr>
              <w:t>прямых</w:t>
            </w:r>
            <w:proofErr w:type="spellEnd"/>
            <w:r w:rsidRPr="006A5CD5">
              <w:rPr>
                <w:rFonts w:ascii="Times New Roman" w:hAnsi="Times New Roman"/>
                <w:b/>
                <w:color w:val="000000"/>
                <w:sz w:val="18"/>
                <w:szCs w:val="18"/>
              </w:rPr>
              <w:t xml:space="preserve"> и </w:t>
            </w:r>
            <w:proofErr w:type="spellStart"/>
            <w:r w:rsidRPr="006A5CD5">
              <w:rPr>
                <w:rFonts w:ascii="Times New Roman" w:hAnsi="Times New Roman"/>
                <w:b/>
                <w:color w:val="000000"/>
                <w:sz w:val="18"/>
                <w:szCs w:val="18"/>
              </w:rPr>
              <w:t>плоскостей</w:t>
            </w:r>
            <w:proofErr w:type="spellEnd"/>
          </w:p>
        </w:tc>
        <w:tc>
          <w:tcPr>
            <w:tcW w:w="2552" w:type="dxa"/>
            <w:vMerge w:val="restart"/>
          </w:tcPr>
          <w:p w:rsidR="00C339E8" w:rsidRPr="00315CE0" w:rsidRDefault="00C339E8">
            <w:pPr>
              <w:spacing w:after="0"/>
              <w:ind w:left="135"/>
              <w:jc w:val="center"/>
              <w:rPr>
                <w:rFonts w:ascii="Times New Roman" w:hAnsi="Times New Roman" w:cs="Times New Roman"/>
                <w:sz w:val="18"/>
                <w:szCs w:val="18"/>
                <w:lang w:val="ru-RU"/>
              </w:rPr>
            </w:pPr>
            <w:r w:rsidRPr="00315CE0">
              <w:rPr>
                <w:rFonts w:ascii="Times New Roman" w:hAnsi="Times New Roman" w:cs="Times New Roman"/>
                <w:sz w:val="18"/>
                <w:szCs w:val="18"/>
                <w:lang w:val="ru-RU"/>
              </w:rPr>
              <w:t xml:space="preserve">Взаимное расположение прямых в пространстве: пересекающиеся, параллельные и скрещивающиеся прямые. </w:t>
            </w:r>
            <w:r w:rsidRPr="00315CE0">
              <w:rPr>
                <w:rFonts w:ascii="Times New Roman" w:hAnsi="Times New Roman" w:cs="Times New Roman"/>
                <w:sz w:val="18"/>
                <w:szCs w:val="18"/>
                <w:lang w:val="ru-RU"/>
              </w:rPr>
              <w:lastRenderedPageBreak/>
              <w:t xml:space="preserve">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r w:rsidRPr="002A0BE2">
              <w:rPr>
                <w:rFonts w:ascii="Times New Roman" w:hAnsi="Times New Roman" w:cs="Times New Roman"/>
                <w:sz w:val="18"/>
                <w:szCs w:val="18"/>
                <w:lang w:val="ru-RU"/>
              </w:rPr>
              <w:t xml:space="preserve">Углы с </w:t>
            </w:r>
            <w:proofErr w:type="spellStart"/>
            <w:r w:rsidRPr="002A0BE2">
              <w:rPr>
                <w:rFonts w:ascii="Times New Roman" w:hAnsi="Times New Roman" w:cs="Times New Roman"/>
                <w:sz w:val="18"/>
                <w:szCs w:val="18"/>
                <w:lang w:val="ru-RU"/>
              </w:rPr>
              <w:t>сонаправленными</w:t>
            </w:r>
            <w:proofErr w:type="spellEnd"/>
            <w:r w:rsidRPr="002A0BE2">
              <w:rPr>
                <w:rFonts w:ascii="Times New Roman" w:hAnsi="Times New Roman" w:cs="Times New Roman"/>
                <w:sz w:val="18"/>
                <w:szCs w:val="18"/>
                <w:lang w:val="ru-RU"/>
              </w:rPr>
              <w:t xml:space="preserve"> сторонами; угол между прямыми в пространстве.</w:t>
            </w:r>
          </w:p>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b/>
                <w:color w:val="000000"/>
                <w:sz w:val="18"/>
                <w:szCs w:val="18"/>
                <w:lang w:val="ru-RU"/>
              </w:rPr>
            </w:pPr>
            <w:r w:rsidRPr="006A5CD5">
              <w:rPr>
                <w:rFonts w:ascii="Times New Roman" w:hAnsi="Times New Roman" w:cs="Times New Roman"/>
                <w:b/>
                <w:color w:val="000000"/>
                <w:sz w:val="18"/>
                <w:szCs w:val="18"/>
                <w:lang w:val="ru-RU"/>
              </w:rPr>
              <w:lastRenderedPageBreak/>
              <w:t>12</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Взаимное </w:t>
            </w:r>
            <w:r w:rsidRPr="006A5CD5">
              <w:rPr>
                <w:rFonts w:ascii="Times New Roman" w:hAnsi="Times New Roman" w:cs="Times New Roman"/>
                <w:color w:val="000000"/>
                <w:sz w:val="18"/>
                <w:szCs w:val="18"/>
                <w:lang w:val="ru-RU"/>
              </w:rPr>
              <w:lastRenderedPageBreak/>
              <w:t>расположение прямых в пространстве: пересекающиеся, параллельные и скрещивающиеся прямые</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12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Параллельность прямых и плоскостей в пространстве: параллельные прямые в пространстве; параллельность трёх прямых</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Параллельность прямых и плоскостей в пространстве: Параллельность прямой и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14</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Углы</w:t>
            </w:r>
            <w:proofErr w:type="spellEnd"/>
            <w:r w:rsidRPr="006A5CD5">
              <w:rPr>
                <w:rFonts w:ascii="Times New Roman" w:hAnsi="Times New Roman" w:cs="Times New Roman"/>
                <w:color w:val="000000"/>
                <w:sz w:val="18"/>
                <w:szCs w:val="18"/>
              </w:rPr>
              <w:t xml:space="preserve"> с </w:t>
            </w:r>
            <w:proofErr w:type="spellStart"/>
            <w:r w:rsidRPr="006A5CD5">
              <w:rPr>
                <w:rFonts w:ascii="Times New Roman" w:hAnsi="Times New Roman" w:cs="Times New Roman"/>
                <w:color w:val="000000"/>
                <w:sz w:val="18"/>
                <w:szCs w:val="18"/>
              </w:rPr>
              <w:t>сонаправленными</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сторонами</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Угол между прямыми в пространстве</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Угол между прямыми в пространстве</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Параллельность</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плоскостей</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параллельные</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плоскости</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Свойства</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параллельных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плоскостей</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19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Простейшие пространственные фигуры на плоскости: тетраэдр, куб, параллелепипед</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Построение</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сечений</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21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Построение</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сечений</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sz w:val="18"/>
                <w:szCs w:val="18"/>
              </w:rPr>
            </w:pPr>
            <w:r w:rsidRPr="00BE4FCB">
              <w:rPr>
                <w:rFonts w:ascii="Times New Roman" w:hAnsi="Times New Roman" w:cs="Times New Roman"/>
                <w:b/>
                <w:color w:val="000000"/>
                <w:sz w:val="18"/>
                <w:szCs w:val="18"/>
              </w:rPr>
              <w:lastRenderedPageBreak/>
              <w:t>22</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sz w:val="18"/>
                <w:szCs w:val="18"/>
              </w:rPr>
            </w:pPr>
            <w:r w:rsidRPr="00BE4FCB">
              <w:rPr>
                <w:rFonts w:ascii="Times New Roman" w:hAnsi="Times New Roman" w:cs="Times New Roman"/>
                <w:b/>
                <w:color w:val="000000"/>
                <w:sz w:val="18"/>
                <w:szCs w:val="18"/>
                <w:lang w:val="ru-RU"/>
              </w:rPr>
              <w:t xml:space="preserve">Контрольная работа по теме "Прямые и плоскости в пространстве. </w:t>
            </w:r>
            <w:proofErr w:type="spellStart"/>
            <w:r w:rsidRPr="00BE4FCB">
              <w:rPr>
                <w:rFonts w:ascii="Times New Roman" w:hAnsi="Times New Roman" w:cs="Times New Roman"/>
                <w:b/>
                <w:color w:val="000000"/>
                <w:sz w:val="18"/>
                <w:szCs w:val="18"/>
              </w:rPr>
              <w:t>Параллельность</w:t>
            </w:r>
            <w:proofErr w:type="spellEnd"/>
            <w:r w:rsidRPr="00BE4FCB">
              <w:rPr>
                <w:rFonts w:ascii="Times New Roman" w:hAnsi="Times New Roman" w:cs="Times New Roman"/>
                <w:b/>
                <w:color w:val="000000"/>
                <w:sz w:val="18"/>
                <w:szCs w:val="18"/>
              </w:rPr>
              <w:t xml:space="preserve"> </w:t>
            </w:r>
            <w:proofErr w:type="spellStart"/>
            <w:r w:rsidRPr="00BE4FCB">
              <w:rPr>
                <w:rFonts w:ascii="Times New Roman" w:hAnsi="Times New Roman" w:cs="Times New Roman"/>
                <w:b/>
                <w:color w:val="000000"/>
                <w:sz w:val="18"/>
                <w:szCs w:val="18"/>
              </w:rPr>
              <w:t>прямых</w:t>
            </w:r>
            <w:proofErr w:type="spellEnd"/>
            <w:r w:rsidRPr="00BE4FCB">
              <w:rPr>
                <w:rFonts w:ascii="Times New Roman" w:hAnsi="Times New Roman" w:cs="Times New Roman"/>
                <w:b/>
                <w:color w:val="000000"/>
                <w:sz w:val="18"/>
                <w:szCs w:val="18"/>
              </w:rPr>
              <w:t xml:space="preserve"> и </w:t>
            </w:r>
            <w:proofErr w:type="spellStart"/>
            <w:r w:rsidRPr="00BE4FCB">
              <w:rPr>
                <w:rFonts w:ascii="Times New Roman" w:hAnsi="Times New Roman" w:cs="Times New Roman"/>
                <w:b/>
                <w:color w:val="000000"/>
                <w:sz w:val="18"/>
                <w:szCs w:val="18"/>
              </w:rPr>
              <w:t>плоскостей</w:t>
            </w:r>
            <w:proofErr w:type="spellEnd"/>
            <w:r w:rsidRPr="00BE4FCB">
              <w:rPr>
                <w:rFonts w:ascii="Times New Roman" w:hAnsi="Times New Roman" w:cs="Times New Roman"/>
                <w:b/>
                <w:color w:val="000000"/>
                <w:sz w:val="18"/>
                <w:szCs w:val="18"/>
              </w:rPr>
              <w:t>"</w:t>
            </w:r>
          </w:p>
        </w:tc>
        <w:tc>
          <w:tcPr>
            <w:tcW w:w="2552" w:type="dxa"/>
            <w:vMerge/>
          </w:tcPr>
          <w:p w:rsidR="00C339E8" w:rsidRPr="00315CE0" w:rsidRDefault="00C339E8">
            <w:pPr>
              <w:spacing w:after="0"/>
              <w:ind w:left="135"/>
              <w:jc w:val="center"/>
              <w:rPr>
                <w:rFonts w:ascii="Times New Roman" w:hAnsi="Times New Roman" w:cs="Times New Roman"/>
                <w:b/>
                <w:color w:val="000000"/>
                <w:sz w:val="18"/>
                <w:szCs w:val="18"/>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color w:val="000000"/>
                <w:sz w:val="18"/>
                <w:szCs w:val="18"/>
                <w:lang w:val="ru-RU"/>
              </w:rPr>
            </w:pPr>
            <w:proofErr w:type="spellStart"/>
            <w:r w:rsidRPr="00BE4FCB">
              <w:rPr>
                <w:rFonts w:ascii="Times New Roman" w:hAnsi="Times New Roman"/>
                <w:b/>
                <w:color w:val="000000"/>
                <w:sz w:val="18"/>
                <w:szCs w:val="18"/>
              </w:rPr>
              <w:t>Перпендикулярность</w:t>
            </w:r>
            <w:proofErr w:type="spellEnd"/>
            <w:r w:rsidRPr="00BE4FCB">
              <w:rPr>
                <w:rFonts w:ascii="Times New Roman" w:hAnsi="Times New Roman"/>
                <w:b/>
                <w:color w:val="000000"/>
                <w:sz w:val="18"/>
                <w:szCs w:val="18"/>
              </w:rPr>
              <w:t xml:space="preserve"> </w:t>
            </w:r>
            <w:proofErr w:type="spellStart"/>
            <w:r w:rsidRPr="00BE4FCB">
              <w:rPr>
                <w:rFonts w:ascii="Times New Roman" w:hAnsi="Times New Roman"/>
                <w:b/>
                <w:color w:val="000000"/>
                <w:sz w:val="18"/>
                <w:szCs w:val="18"/>
              </w:rPr>
              <w:t>прямых</w:t>
            </w:r>
            <w:proofErr w:type="spellEnd"/>
            <w:r w:rsidRPr="00BE4FCB">
              <w:rPr>
                <w:rFonts w:ascii="Times New Roman" w:hAnsi="Times New Roman"/>
                <w:b/>
                <w:color w:val="000000"/>
                <w:sz w:val="18"/>
                <w:szCs w:val="18"/>
              </w:rPr>
              <w:t xml:space="preserve"> и </w:t>
            </w:r>
            <w:proofErr w:type="spellStart"/>
            <w:r w:rsidRPr="00BE4FCB">
              <w:rPr>
                <w:rFonts w:ascii="Times New Roman" w:hAnsi="Times New Roman"/>
                <w:b/>
                <w:color w:val="000000"/>
                <w:sz w:val="18"/>
                <w:szCs w:val="18"/>
              </w:rPr>
              <w:t>плоскостей</w:t>
            </w:r>
            <w:proofErr w:type="spellEnd"/>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Перпендикуляр и наклонные: расстояние от точки до плоскости, расстояние от прямой до плоскости</w:t>
            </w: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12</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color w:val="000000"/>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Перпендикулярность прямой и плоскости: перпендикулярные прямые в пространстве</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24</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Прямые параллельные и перпендикулярные к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Прямые параллельные и перпендикулярные к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Признак перпендикулярности прямой и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Признак перпендикулярности прямой и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Теорема о прямой перпендикулярной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29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Теорема о прямой перпендикулярной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Теорема о прямой перпендикулярной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Перпендикуляр и наклонные: </w:t>
            </w:r>
            <w:r w:rsidRPr="006A5CD5">
              <w:rPr>
                <w:rFonts w:ascii="Times New Roman" w:hAnsi="Times New Roman" w:cs="Times New Roman"/>
                <w:color w:val="000000"/>
                <w:sz w:val="18"/>
                <w:szCs w:val="18"/>
                <w:lang w:val="ru-RU"/>
              </w:rPr>
              <w:lastRenderedPageBreak/>
              <w:t>расстояние от точки до плоскости, расстояние от прямой до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32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 и наклонные: расстояние от точки до плоскости, расстояние от прямой до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 и наклонные: расстояние от точки до плоскости, расстояние от прямой до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34</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 и наклонные: расстояние от точки до плоскости, расстояние от прямой до плоскости</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color w:val="000000"/>
                <w:sz w:val="18"/>
                <w:szCs w:val="18"/>
                <w:lang w:val="ru-RU"/>
              </w:rPr>
            </w:pPr>
            <w:r w:rsidRPr="00BE4FCB">
              <w:rPr>
                <w:rFonts w:ascii="Times New Roman" w:hAnsi="Times New Roman"/>
                <w:b/>
                <w:color w:val="000000"/>
                <w:sz w:val="18"/>
                <w:szCs w:val="18"/>
                <w:lang w:val="ru-RU"/>
              </w:rPr>
              <w:t>Углы между прямыми и плоскостями</w:t>
            </w:r>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Углы в пространстве: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Теорема о трёх перпендикулярах</w:t>
            </w: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10</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sz w:val="18"/>
                <w:szCs w:val="18"/>
                <w:lang w:val="ru-RU"/>
              </w:rPr>
            </w:pPr>
          </w:p>
        </w:tc>
        <w:tc>
          <w:tcPr>
            <w:tcW w:w="1417" w:type="dxa"/>
            <w:tcMar>
              <w:top w:w="50" w:type="dxa"/>
              <w:left w:w="100" w:type="dxa"/>
            </w:tcMar>
            <w:vAlign w:val="center"/>
          </w:tcPr>
          <w:p w:rsidR="00C339E8" w:rsidRPr="00BE4FCB" w:rsidRDefault="00C339E8">
            <w:pPr>
              <w:spacing w:after="0"/>
              <w:ind w:left="135"/>
              <w:jc w:val="center"/>
              <w:rPr>
                <w:rFonts w:ascii="Times New Roman" w:hAnsi="Times New Roman" w:cs="Times New Roman"/>
                <w:sz w:val="18"/>
                <w:szCs w:val="18"/>
                <w:lang w:val="ru-RU"/>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Углы в пространстве: угол между прямой и плоскостью</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Двугранный угол, линейный угол двугранного угла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Двугранный угол, линейный угол двугранного угла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38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Перпендикулярность плоскостей: признак перпендикулярности двух плоскостей</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39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Перпендикулярность плоскостей: признак перпендикулярности двух плоскостей</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40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Перпендикулярность плоскостей: признак перпендикулярности двух плоскостей</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Теорема</w:t>
            </w:r>
            <w:proofErr w:type="spellEnd"/>
            <w:r w:rsidRPr="006A5CD5">
              <w:rPr>
                <w:rFonts w:ascii="Times New Roman" w:hAnsi="Times New Roman" w:cs="Times New Roman"/>
                <w:color w:val="000000"/>
                <w:sz w:val="18"/>
                <w:szCs w:val="18"/>
              </w:rPr>
              <w:t xml:space="preserve"> о </w:t>
            </w:r>
            <w:proofErr w:type="spellStart"/>
            <w:r w:rsidRPr="006A5CD5">
              <w:rPr>
                <w:rFonts w:ascii="Times New Roman" w:hAnsi="Times New Roman" w:cs="Times New Roman"/>
                <w:color w:val="000000"/>
                <w:sz w:val="18"/>
                <w:szCs w:val="18"/>
              </w:rPr>
              <w:t>трёх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перпендикулярах</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Теорема</w:t>
            </w:r>
            <w:proofErr w:type="spellEnd"/>
            <w:r w:rsidRPr="006A5CD5">
              <w:rPr>
                <w:rFonts w:ascii="Times New Roman" w:hAnsi="Times New Roman" w:cs="Times New Roman"/>
                <w:color w:val="000000"/>
                <w:sz w:val="18"/>
                <w:szCs w:val="18"/>
              </w:rPr>
              <w:t xml:space="preserve"> о </w:t>
            </w:r>
            <w:proofErr w:type="spellStart"/>
            <w:r w:rsidRPr="006A5CD5">
              <w:rPr>
                <w:rFonts w:ascii="Times New Roman" w:hAnsi="Times New Roman" w:cs="Times New Roman"/>
                <w:color w:val="000000"/>
                <w:sz w:val="18"/>
                <w:szCs w:val="18"/>
              </w:rPr>
              <w:t>трёх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перпендикулярах</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Теорема</w:t>
            </w:r>
            <w:proofErr w:type="spellEnd"/>
            <w:r w:rsidRPr="006A5CD5">
              <w:rPr>
                <w:rFonts w:ascii="Times New Roman" w:hAnsi="Times New Roman" w:cs="Times New Roman"/>
                <w:color w:val="000000"/>
                <w:sz w:val="18"/>
                <w:szCs w:val="18"/>
              </w:rPr>
              <w:t xml:space="preserve"> о </w:t>
            </w:r>
            <w:proofErr w:type="spellStart"/>
            <w:r w:rsidRPr="006A5CD5">
              <w:rPr>
                <w:rFonts w:ascii="Times New Roman" w:hAnsi="Times New Roman" w:cs="Times New Roman"/>
                <w:color w:val="000000"/>
                <w:sz w:val="18"/>
                <w:szCs w:val="18"/>
              </w:rPr>
              <w:t>трёх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перпендикулярах</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sz w:val="18"/>
                <w:szCs w:val="18"/>
              </w:rPr>
            </w:pPr>
            <w:r w:rsidRPr="00BE4FCB">
              <w:rPr>
                <w:rFonts w:ascii="Times New Roman" w:hAnsi="Times New Roman" w:cs="Times New Roman"/>
                <w:b/>
                <w:color w:val="000000"/>
                <w:sz w:val="18"/>
                <w:szCs w:val="18"/>
              </w:rPr>
              <w:t>44</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sz w:val="18"/>
                <w:szCs w:val="18"/>
                <w:lang w:val="ru-RU"/>
              </w:rPr>
            </w:pPr>
            <w:r w:rsidRPr="00BE4FCB">
              <w:rPr>
                <w:rFonts w:ascii="Times New Roman" w:hAnsi="Times New Roman" w:cs="Times New Roman"/>
                <w:b/>
                <w:color w:val="000000"/>
                <w:sz w:val="18"/>
                <w:szCs w:val="18"/>
                <w:lang w:val="ru-RU"/>
              </w:rPr>
              <w:t>Контрольная работа по темам "Перпендикулярность прямых и плоскостей" и "Углы между прямыми и плоскостями"</w:t>
            </w:r>
          </w:p>
        </w:tc>
        <w:tc>
          <w:tcPr>
            <w:tcW w:w="2552" w:type="dxa"/>
            <w:vMerge/>
          </w:tcPr>
          <w:p w:rsidR="00C339E8" w:rsidRPr="00315CE0" w:rsidRDefault="00C339E8">
            <w:pPr>
              <w:spacing w:after="0"/>
              <w:ind w:left="135"/>
              <w:jc w:val="center"/>
              <w:rPr>
                <w:rFonts w:ascii="Times New Roman" w:hAnsi="Times New Roman" w:cs="Times New Roman"/>
                <w:b/>
                <w:color w:val="000000"/>
                <w:sz w:val="18"/>
                <w:szCs w:val="18"/>
                <w:lang w:val="ru-RU"/>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lang w:val="ru-RU"/>
              </w:rPr>
              <w:t xml:space="preserve"> </w:t>
            </w:r>
            <w:r w:rsidRPr="00BE4FCB">
              <w:rPr>
                <w:rFonts w:ascii="Times New Roman" w:hAnsi="Times New Roman" w:cs="Times New Roman"/>
                <w:b/>
                <w:color w:val="000000"/>
                <w:sz w:val="18"/>
                <w:szCs w:val="18"/>
              </w:rPr>
              <w:t xml:space="preserve">1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color w:val="000000"/>
                <w:sz w:val="18"/>
                <w:szCs w:val="18"/>
                <w:lang w:val="ru-RU"/>
              </w:rPr>
            </w:pPr>
            <w:proofErr w:type="spellStart"/>
            <w:r w:rsidRPr="00BE4FCB">
              <w:rPr>
                <w:rFonts w:ascii="Times New Roman" w:hAnsi="Times New Roman"/>
                <w:b/>
                <w:color w:val="000000"/>
                <w:sz w:val="18"/>
                <w:szCs w:val="18"/>
              </w:rPr>
              <w:t>Многогранники</w:t>
            </w:r>
            <w:proofErr w:type="spellEnd"/>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315CE0">
              <w:rPr>
                <w:rFonts w:ascii="Times New Roman" w:hAnsi="Times New Roman" w:cs="Times New Roman"/>
                <w:sz w:val="18"/>
                <w:szCs w:val="18"/>
              </w:rPr>
              <w:t>n</w:t>
            </w:r>
            <w:r w:rsidRPr="00315CE0">
              <w:rPr>
                <w:rFonts w:ascii="Times New Roman" w:hAnsi="Times New Roman" w:cs="Times New Roman"/>
                <w:sz w:val="18"/>
                <w:szCs w:val="1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315CE0">
              <w:rPr>
                <w:rFonts w:ascii="Times New Roman" w:hAnsi="Times New Roman" w:cs="Times New Roman"/>
                <w:sz w:val="18"/>
                <w:szCs w:val="18"/>
              </w:rPr>
              <w:t>n</w:t>
            </w:r>
            <w:r w:rsidRPr="00315CE0">
              <w:rPr>
                <w:rFonts w:ascii="Times New Roman" w:hAnsi="Times New Roman" w:cs="Times New Roman"/>
                <w:sz w:val="18"/>
                <w:szCs w:val="18"/>
                <w:lang w:val="ru-RU"/>
              </w:rPr>
              <w:t xml:space="preserve">-угольная пирамида, грани и основание пирамиды; </w:t>
            </w:r>
            <w:r w:rsidRPr="00315CE0">
              <w:rPr>
                <w:rFonts w:ascii="Times New Roman" w:hAnsi="Times New Roman" w:cs="Times New Roman"/>
                <w:sz w:val="18"/>
                <w:szCs w:val="18"/>
                <w:lang w:val="ru-RU"/>
              </w:rPr>
              <w:lastRenderedPageBreak/>
              <w:t>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Симметрия в пространстве: симметрия относительно точки, прямой, плоскости. Элементы симметрии в пирамидах, параллелепипедах, правильных многогранниках. 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lastRenderedPageBreak/>
              <w:t>11</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color w:val="000000"/>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Понятие многогранника, основные элементы многогранника, выпуклые и невыпуклые многогранники; развёртка многогранника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Призма: </w:t>
            </w:r>
            <w:r w:rsidRPr="006A5CD5">
              <w:rPr>
                <w:rFonts w:ascii="Times New Roman" w:hAnsi="Times New Roman" w:cs="Times New Roman"/>
                <w:color w:val="000000"/>
                <w:sz w:val="18"/>
                <w:szCs w:val="18"/>
              </w:rPr>
              <w:t>n</w:t>
            </w:r>
            <w:r w:rsidRPr="006A5CD5">
              <w:rPr>
                <w:rFonts w:ascii="Times New Roman" w:hAnsi="Times New Roman" w:cs="Times New Roman"/>
                <w:color w:val="000000"/>
                <w:sz w:val="18"/>
                <w:szCs w:val="18"/>
                <w:lang w:val="ru-RU"/>
              </w:rPr>
              <w:t>-угольная призма; грани и основания призмы; прямая и наклонная призмы; боковая и полная поверхность призмы</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47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Параллелепипед, прямоугольный параллелепипед и его свойства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48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Пирамида: </w:t>
            </w:r>
            <w:r w:rsidRPr="006A5CD5">
              <w:rPr>
                <w:rFonts w:ascii="Times New Roman" w:hAnsi="Times New Roman" w:cs="Times New Roman"/>
                <w:color w:val="000000"/>
                <w:sz w:val="18"/>
                <w:szCs w:val="18"/>
              </w:rPr>
              <w:t>n</w:t>
            </w:r>
            <w:r w:rsidRPr="006A5CD5">
              <w:rPr>
                <w:rFonts w:ascii="Times New Roman" w:hAnsi="Times New Roman" w:cs="Times New Roman"/>
                <w:color w:val="000000"/>
                <w:sz w:val="18"/>
                <w:szCs w:val="18"/>
                <w:lang w:val="ru-RU"/>
              </w:rPr>
              <w:t>-угольная пирамида, грани и основание пирамиды; боковая и полная поверхность пирамиды; правильная и усечённая пирамида</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49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Представление о правильных многогранниках: октаэдр, додекаэдр и икосаэдр.</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Симметрия в пространстве: симметрия относительно точки, прямой, плоскости. </w:t>
            </w:r>
            <w:proofErr w:type="spellStart"/>
            <w:r w:rsidRPr="006A5CD5">
              <w:rPr>
                <w:rFonts w:ascii="Times New Roman" w:hAnsi="Times New Roman" w:cs="Times New Roman"/>
                <w:color w:val="000000"/>
                <w:sz w:val="18"/>
                <w:szCs w:val="18"/>
              </w:rPr>
              <w:t>Элементы</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симметрии</w:t>
            </w:r>
            <w:proofErr w:type="spellEnd"/>
            <w:r w:rsidRPr="006A5CD5">
              <w:rPr>
                <w:rFonts w:ascii="Times New Roman" w:hAnsi="Times New Roman" w:cs="Times New Roman"/>
                <w:color w:val="000000"/>
                <w:sz w:val="18"/>
                <w:szCs w:val="18"/>
              </w:rPr>
              <w:t xml:space="preserve"> в </w:t>
            </w:r>
            <w:proofErr w:type="spellStart"/>
            <w:r w:rsidRPr="006A5CD5">
              <w:rPr>
                <w:rFonts w:ascii="Times New Roman" w:hAnsi="Times New Roman" w:cs="Times New Roman"/>
                <w:color w:val="000000"/>
                <w:sz w:val="18"/>
                <w:szCs w:val="18"/>
              </w:rPr>
              <w:t>пирамидах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параллелепипедах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правильных</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многогранниках</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Вычисление элементов многогранников: </w:t>
            </w:r>
            <w:r w:rsidRPr="006A5CD5">
              <w:rPr>
                <w:rFonts w:ascii="Times New Roman" w:hAnsi="Times New Roman" w:cs="Times New Roman"/>
                <w:color w:val="000000"/>
                <w:sz w:val="18"/>
                <w:szCs w:val="18"/>
                <w:lang w:val="ru-RU"/>
              </w:rPr>
              <w:lastRenderedPageBreak/>
              <w:t>рёбра, диагонали, углы</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53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54</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Площадь боковой поверхности и поверхности правильной пирамиды, теорема о площади боковой поверхности усечённой пирамиды</w:t>
            </w:r>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sz w:val="18"/>
                <w:szCs w:val="18"/>
              </w:rPr>
            </w:pPr>
            <w:r w:rsidRPr="00BE4FCB">
              <w:rPr>
                <w:rFonts w:ascii="Times New Roman" w:hAnsi="Times New Roman" w:cs="Times New Roman"/>
                <w:b/>
                <w:color w:val="000000"/>
                <w:sz w:val="18"/>
                <w:szCs w:val="18"/>
              </w:rPr>
              <w:t>55</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sz w:val="18"/>
                <w:szCs w:val="18"/>
                <w:lang w:val="ru-RU"/>
              </w:rPr>
            </w:pPr>
            <w:r w:rsidRPr="00BE4FCB">
              <w:rPr>
                <w:rFonts w:ascii="Times New Roman" w:hAnsi="Times New Roman" w:cs="Times New Roman"/>
                <w:b/>
                <w:color w:val="000000"/>
                <w:sz w:val="18"/>
                <w:szCs w:val="18"/>
                <w:lang w:val="ru-RU"/>
              </w:rPr>
              <w:t>Контрольная работа по теме "Многогранники"</w:t>
            </w:r>
          </w:p>
        </w:tc>
        <w:tc>
          <w:tcPr>
            <w:tcW w:w="2552" w:type="dxa"/>
            <w:vMerge/>
          </w:tcPr>
          <w:p w:rsidR="00C339E8" w:rsidRPr="00315CE0" w:rsidRDefault="00C339E8">
            <w:pPr>
              <w:spacing w:after="0"/>
              <w:ind w:left="135"/>
              <w:jc w:val="center"/>
              <w:rPr>
                <w:rFonts w:ascii="Times New Roman" w:hAnsi="Times New Roman" w:cs="Times New Roman"/>
                <w:b/>
                <w:color w:val="000000"/>
                <w:sz w:val="18"/>
                <w:szCs w:val="18"/>
                <w:lang w:val="ru-RU"/>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lang w:val="ru-RU"/>
              </w:rPr>
              <w:t xml:space="preserve"> </w:t>
            </w:r>
            <w:r w:rsidRPr="00BE4FCB">
              <w:rPr>
                <w:rFonts w:ascii="Times New Roman" w:hAnsi="Times New Roman" w:cs="Times New Roman"/>
                <w:b/>
                <w:color w:val="000000"/>
                <w:sz w:val="18"/>
                <w:szCs w:val="18"/>
              </w:rPr>
              <w:t xml:space="preserve">1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color w:val="000000"/>
                <w:sz w:val="18"/>
                <w:szCs w:val="18"/>
                <w:lang w:val="ru-RU"/>
              </w:rPr>
            </w:pPr>
            <w:proofErr w:type="spellStart"/>
            <w:r w:rsidRPr="00BE4FCB">
              <w:rPr>
                <w:rFonts w:ascii="Times New Roman" w:hAnsi="Times New Roman"/>
                <w:b/>
                <w:color w:val="000000"/>
                <w:sz w:val="18"/>
                <w:szCs w:val="18"/>
              </w:rPr>
              <w:t>Объёмы</w:t>
            </w:r>
            <w:proofErr w:type="spellEnd"/>
            <w:r w:rsidRPr="00BE4FCB">
              <w:rPr>
                <w:rFonts w:ascii="Times New Roman" w:hAnsi="Times New Roman"/>
                <w:b/>
                <w:color w:val="000000"/>
                <w:sz w:val="18"/>
                <w:szCs w:val="18"/>
              </w:rPr>
              <w:t xml:space="preserve"> </w:t>
            </w:r>
            <w:proofErr w:type="spellStart"/>
            <w:r w:rsidRPr="00BE4FCB">
              <w:rPr>
                <w:rFonts w:ascii="Times New Roman" w:hAnsi="Times New Roman"/>
                <w:b/>
                <w:color w:val="000000"/>
                <w:sz w:val="18"/>
                <w:szCs w:val="18"/>
              </w:rPr>
              <w:t>многогранников</w:t>
            </w:r>
            <w:proofErr w:type="spellEnd"/>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Понятие об объёме. Объём пирамиды, призмы</w:t>
            </w: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9</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color w:val="000000"/>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Понятие</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об</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объёме</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57</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пирамиды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пирамиды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59</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пирамиды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60</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пирамиды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61</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призмы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62</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призмы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63</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rPr>
            </w:pPr>
            <w:proofErr w:type="spellStart"/>
            <w:r w:rsidRPr="006A5CD5">
              <w:rPr>
                <w:rFonts w:ascii="Times New Roman" w:hAnsi="Times New Roman" w:cs="Times New Roman"/>
                <w:color w:val="000000"/>
                <w:sz w:val="18"/>
                <w:szCs w:val="18"/>
              </w:rPr>
              <w:t>Объём</w:t>
            </w:r>
            <w:proofErr w:type="spellEnd"/>
            <w:r w:rsidRPr="006A5CD5">
              <w:rPr>
                <w:rFonts w:ascii="Times New Roman" w:hAnsi="Times New Roman" w:cs="Times New Roman"/>
                <w:color w:val="000000"/>
                <w:sz w:val="18"/>
                <w:szCs w:val="18"/>
              </w:rPr>
              <w:t xml:space="preserve"> </w:t>
            </w:r>
            <w:proofErr w:type="spellStart"/>
            <w:r w:rsidRPr="006A5CD5">
              <w:rPr>
                <w:rFonts w:ascii="Times New Roman" w:hAnsi="Times New Roman" w:cs="Times New Roman"/>
                <w:color w:val="000000"/>
                <w:sz w:val="18"/>
                <w:szCs w:val="18"/>
              </w:rPr>
              <w:t>призмы</w:t>
            </w:r>
            <w:proofErr w:type="spellEnd"/>
          </w:p>
        </w:tc>
        <w:tc>
          <w:tcPr>
            <w:tcW w:w="2552" w:type="dxa"/>
            <w:vMerge/>
          </w:tcPr>
          <w:p w:rsidR="00C339E8" w:rsidRPr="00315CE0" w:rsidRDefault="00C339E8">
            <w:pPr>
              <w:spacing w:after="0"/>
              <w:ind w:left="135"/>
              <w:jc w:val="center"/>
              <w:rPr>
                <w:rFonts w:ascii="Times New Roman" w:hAnsi="Times New Roman" w:cs="Times New Roman"/>
                <w:color w:val="000000"/>
                <w:sz w:val="18"/>
                <w:szCs w:val="18"/>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rPr>
              <w:t xml:space="preserve"> 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sz w:val="18"/>
                <w:szCs w:val="18"/>
              </w:rPr>
            </w:pPr>
            <w:r w:rsidRPr="00BE4FCB">
              <w:rPr>
                <w:rFonts w:ascii="Times New Roman" w:hAnsi="Times New Roman" w:cs="Times New Roman"/>
                <w:b/>
                <w:color w:val="000000"/>
                <w:sz w:val="18"/>
                <w:szCs w:val="18"/>
              </w:rPr>
              <w:t>64</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sz w:val="18"/>
                <w:szCs w:val="18"/>
                <w:lang w:val="ru-RU"/>
              </w:rPr>
            </w:pPr>
            <w:r w:rsidRPr="00BE4FCB">
              <w:rPr>
                <w:rFonts w:ascii="Times New Roman" w:hAnsi="Times New Roman" w:cs="Times New Roman"/>
                <w:b/>
                <w:color w:val="000000"/>
                <w:sz w:val="18"/>
                <w:szCs w:val="18"/>
                <w:lang w:val="ru-RU"/>
              </w:rPr>
              <w:t>Контрольная работа по теме "Объёмы многогранников"</w:t>
            </w:r>
          </w:p>
        </w:tc>
        <w:tc>
          <w:tcPr>
            <w:tcW w:w="2552" w:type="dxa"/>
            <w:vMerge/>
          </w:tcPr>
          <w:p w:rsidR="00C339E8" w:rsidRPr="00315CE0" w:rsidRDefault="00C339E8">
            <w:pPr>
              <w:spacing w:after="0"/>
              <w:ind w:left="135"/>
              <w:jc w:val="center"/>
              <w:rPr>
                <w:rFonts w:ascii="Times New Roman" w:hAnsi="Times New Roman" w:cs="Times New Roman"/>
                <w:b/>
                <w:color w:val="000000"/>
                <w:sz w:val="18"/>
                <w:szCs w:val="18"/>
                <w:lang w:val="ru-RU"/>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lang w:val="ru-RU"/>
              </w:rPr>
              <w:t xml:space="preserve"> </w:t>
            </w:r>
            <w:r w:rsidRPr="00BE4FCB">
              <w:rPr>
                <w:rFonts w:ascii="Times New Roman" w:hAnsi="Times New Roman" w:cs="Times New Roman"/>
                <w:b/>
                <w:color w:val="000000"/>
                <w:sz w:val="18"/>
                <w:szCs w:val="18"/>
              </w:rPr>
              <w:t xml:space="preserve">1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BE4FCB"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t>Раздел</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color w:val="000000"/>
                <w:sz w:val="18"/>
                <w:szCs w:val="18"/>
                <w:lang w:val="ru-RU"/>
              </w:rPr>
            </w:pPr>
            <w:r w:rsidRPr="00BE4FCB">
              <w:rPr>
                <w:rFonts w:ascii="Times New Roman" w:hAnsi="Times New Roman"/>
                <w:b/>
                <w:color w:val="000000"/>
                <w:sz w:val="18"/>
                <w:szCs w:val="18"/>
                <w:lang w:val="ru-RU"/>
              </w:rPr>
              <w:t>Повторение: сечения, расстояния и углы</w:t>
            </w:r>
          </w:p>
        </w:tc>
        <w:tc>
          <w:tcPr>
            <w:tcW w:w="2552" w:type="dxa"/>
            <w:vMerge w:val="restart"/>
          </w:tcPr>
          <w:p w:rsidR="00C339E8" w:rsidRPr="00315CE0" w:rsidRDefault="00C339E8">
            <w:pPr>
              <w:spacing w:after="0"/>
              <w:ind w:left="135"/>
              <w:jc w:val="center"/>
              <w:rPr>
                <w:rFonts w:ascii="Times New Roman" w:hAnsi="Times New Roman" w:cs="Times New Roman"/>
                <w:b/>
                <w:color w:val="000000"/>
                <w:sz w:val="18"/>
                <w:szCs w:val="18"/>
                <w:lang w:val="ru-RU"/>
              </w:rPr>
            </w:pPr>
            <w:r w:rsidRPr="00315CE0">
              <w:rPr>
                <w:rFonts w:ascii="Times New Roman" w:hAnsi="Times New Roman" w:cs="Times New Roman"/>
                <w:sz w:val="18"/>
                <w:szCs w:val="18"/>
                <w:lang w:val="ru-RU"/>
              </w:rPr>
              <w:t xml:space="preserve">Построение сечений в многограннике. Вычисление расстояний: между двумя точками, от точки до прямой, от точки до плоскости; между </w:t>
            </w:r>
            <w:r w:rsidRPr="00315CE0">
              <w:rPr>
                <w:rFonts w:ascii="Times New Roman" w:hAnsi="Times New Roman" w:cs="Times New Roman"/>
                <w:sz w:val="18"/>
                <w:szCs w:val="18"/>
                <w:lang w:val="ru-RU"/>
              </w:rPr>
              <w:lastRenderedPageBreak/>
              <w:t>скрещивающимися прямыми. Вычисление углов: между скрещивающимися прямыми, между прямой и плоскостью, двугранных углов, углов между плоскостями</w:t>
            </w: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color w:val="000000"/>
                <w:sz w:val="18"/>
                <w:szCs w:val="18"/>
                <w:lang w:val="ru-RU"/>
              </w:rPr>
            </w:pPr>
            <w:r w:rsidRPr="00BE4FCB">
              <w:rPr>
                <w:rFonts w:ascii="Times New Roman" w:hAnsi="Times New Roman" w:cs="Times New Roman"/>
                <w:b/>
                <w:color w:val="000000"/>
                <w:sz w:val="18"/>
                <w:szCs w:val="18"/>
                <w:lang w:val="ru-RU"/>
              </w:rPr>
              <w:lastRenderedPageBreak/>
              <w:t>4</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color w:val="000000"/>
                <w:sz w:val="18"/>
                <w:szCs w:val="18"/>
                <w:lang w:val="ru-RU"/>
              </w:rPr>
            </w:pPr>
          </w:p>
        </w:tc>
        <w:tc>
          <w:tcPr>
            <w:tcW w:w="1417" w:type="dxa"/>
            <w:tcMar>
              <w:top w:w="50" w:type="dxa"/>
              <w:left w:w="100" w:type="dxa"/>
            </w:tcMar>
            <w:vAlign w:val="center"/>
          </w:tcPr>
          <w:p w:rsidR="00C339E8" w:rsidRPr="00BE4FCB" w:rsidRDefault="00C339E8">
            <w:pPr>
              <w:spacing w:after="0"/>
              <w:ind w:left="135"/>
              <w:jc w:val="center"/>
              <w:rPr>
                <w:rFonts w:ascii="Times New Roman" w:hAnsi="Times New Roman" w:cs="Times New Roman"/>
                <w:sz w:val="18"/>
                <w:szCs w:val="18"/>
                <w:lang w:val="ru-RU"/>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65</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 xml:space="preserve">Повторение, обобщение систематизация знаний. Построение </w:t>
            </w:r>
            <w:r w:rsidRPr="006A5CD5">
              <w:rPr>
                <w:rFonts w:ascii="Times New Roman" w:hAnsi="Times New Roman" w:cs="Times New Roman"/>
                <w:color w:val="000000"/>
                <w:sz w:val="18"/>
                <w:szCs w:val="18"/>
                <w:lang w:val="ru-RU"/>
              </w:rPr>
              <w:lastRenderedPageBreak/>
              <w:t>сечений в многограннике</w:t>
            </w:r>
          </w:p>
        </w:tc>
        <w:tc>
          <w:tcPr>
            <w:tcW w:w="2552" w:type="dxa"/>
            <w:vMerge/>
          </w:tcPr>
          <w:p w:rsidR="00C339E8" w:rsidRPr="006A5CD5"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lastRenderedPageBreak/>
              <w:t>66</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2552" w:type="dxa"/>
            <w:vMerge/>
          </w:tcPr>
          <w:p w:rsidR="00C339E8" w:rsidRPr="006A5CD5"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851" w:type="dxa"/>
            <w:tcMar>
              <w:top w:w="50" w:type="dxa"/>
              <w:left w:w="100" w:type="dxa"/>
            </w:tcMar>
            <w:vAlign w:val="center"/>
          </w:tcPr>
          <w:p w:rsidR="00C339E8" w:rsidRPr="00BE4FCB" w:rsidRDefault="00C339E8">
            <w:pPr>
              <w:spacing w:after="0"/>
              <w:rPr>
                <w:rFonts w:ascii="Times New Roman" w:hAnsi="Times New Roman" w:cs="Times New Roman"/>
                <w:b/>
                <w:sz w:val="18"/>
                <w:szCs w:val="18"/>
              </w:rPr>
            </w:pPr>
            <w:r w:rsidRPr="00BE4FCB">
              <w:rPr>
                <w:rFonts w:ascii="Times New Roman" w:hAnsi="Times New Roman" w:cs="Times New Roman"/>
                <w:b/>
                <w:color w:val="000000"/>
                <w:sz w:val="18"/>
                <w:szCs w:val="18"/>
              </w:rPr>
              <w:t>67</w:t>
            </w:r>
          </w:p>
        </w:tc>
        <w:tc>
          <w:tcPr>
            <w:tcW w:w="2127" w:type="dxa"/>
            <w:tcMar>
              <w:top w:w="50" w:type="dxa"/>
              <w:left w:w="100" w:type="dxa"/>
            </w:tcMar>
            <w:vAlign w:val="center"/>
          </w:tcPr>
          <w:p w:rsidR="00C339E8" w:rsidRPr="00BE4FCB" w:rsidRDefault="00C339E8">
            <w:pPr>
              <w:spacing w:after="0"/>
              <w:ind w:left="135"/>
              <w:rPr>
                <w:rFonts w:ascii="Times New Roman" w:hAnsi="Times New Roman" w:cs="Times New Roman"/>
                <w:b/>
                <w:sz w:val="18"/>
                <w:szCs w:val="18"/>
              </w:rPr>
            </w:pPr>
            <w:proofErr w:type="spellStart"/>
            <w:r w:rsidRPr="00BE4FCB">
              <w:rPr>
                <w:rFonts w:ascii="Times New Roman" w:hAnsi="Times New Roman" w:cs="Times New Roman"/>
                <w:b/>
                <w:color w:val="000000"/>
                <w:sz w:val="18"/>
                <w:szCs w:val="18"/>
              </w:rPr>
              <w:t>Итоговая</w:t>
            </w:r>
            <w:proofErr w:type="spellEnd"/>
            <w:r w:rsidRPr="00BE4FCB">
              <w:rPr>
                <w:rFonts w:ascii="Times New Roman" w:hAnsi="Times New Roman" w:cs="Times New Roman"/>
                <w:b/>
                <w:color w:val="000000"/>
                <w:sz w:val="18"/>
                <w:szCs w:val="18"/>
              </w:rPr>
              <w:t xml:space="preserve"> </w:t>
            </w:r>
            <w:proofErr w:type="spellStart"/>
            <w:r w:rsidRPr="00BE4FCB">
              <w:rPr>
                <w:rFonts w:ascii="Times New Roman" w:hAnsi="Times New Roman" w:cs="Times New Roman"/>
                <w:b/>
                <w:color w:val="000000"/>
                <w:sz w:val="18"/>
                <w:szCs w:val="18"/>
              </w:rPr>
              <w:t>контрольная</w:t>
            </w:r>
            <w:proofErr w:type="spellEnd"/>
            <w:r w:rsidRPr="00BE4FCB">
              <w:rPr>
                <w:rFonts w:ascii="Times New Roman" w:hAnsi="Times New Roman" w:cs="Times New Roman"/>
                <w:b/>
                <w:color w:val="000000"/>
                <w:sz w:val="18"/>
                <w:szCs w:val="18"/>
              </w:rPr>
              <w:t xml:space="preserve"> </w:t>
            </w:r>
            <w:proofErr w:type="spellStart"/>
            <w:r w:rsidRPr="00BE4FCB">
              <w:rPr>
                <w:rFonts w:ascii="Times New Roman" w:hAnsi="Times New Roman" w:cs="Times New Roman"/>
                <w:b/>
                <w:color w:val="000000"/>
                <w:sz w:val="18"/>
                <w:szCs w:val="18"/>
              </w:rPr>
              <w:t>работа</w:t>
            </w:r>
            <w:proofErr w:type="spellEnd"/>
          </w:p>
        </w:tc>
        <w:tc>
          <w:tcPr>
            <w:tcW w:w="2552" w:type="dxa"/>
            <w:vMerge/>
          </w:tcPr>
          <w:p w:rsidR="00C339E8" w:rsidRPr="00BE4FCB" w:rsidRDefault="00C339E8">
            <w:pPr>
              <w:spacing w:after="0"/>
              <w:ind w:left="135"/>
              <w:jc w:val="center"/>
              <w:rPr>
                <w:rFonts w:ascii="Times New Roman" w:hAnsi="Times New Roman" w:cs="Times New Roman"/>
                <w:b/>
                <w:color w:val="000000"/>
                <w:sz w:val="18"/>
                <w:szCs w:val="18"/>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rPr>
              <w:t xml:space="preserve"> 1 </w:t>
            </w: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C339E8" w:rsidTr="006A5CD5">
        <w:trPr>
          <w:trHeight w:val="144"/>
          <w:tblCellSpacing w:w="20" w:type="nil"/>
        </w:trPr>
        <w:tc>
          <w:tcPr>
            <w:tcW w:w="851" w:type="dxa"/>
            <w:tcMar>
              <w:top w:w="50" w:type="dxa"/>
              <w:left w:w="100" w:type="dxa"/>
            </w:tcMar>
            <w:vAlign w:val="center"/>
          </w:tcPr>
          <w:p w:rsidR="00C339E8" w:rsidRPr="006A5CD5" w:rsidRDefault="00C339E8">
            <w:pPr>
              <w:spacing w:after="0"/>
              <w:rPr>
                <w:rFonts w:ascii="Times New Roman" w:hAnsi="Times New Roman" w:cs="Times New Roman"/>
                <w:sz w:val="18"/>
                <w:szCs w:val="18"/>
              </w:rPr>
            </w:pPr>
            <w:r w:rsidRPr="006A5CD5">
              <w:rPr>
                <w:rFonts w:ascii="Times New Roman" w:hAnsi="Times New Roman" w:cs="Times New Roman"/>
                <w:color w:val="000000"/>
                <w:sz w:val="18"/>
                <w:szCs w:val="18"/>
              </w:rPr>
              <w:t>68</w:t>
            </w:r>
          </w:p>
        </w:tc>
        <w:tc>
          <w:tcPr>
            <w:tcW w:w="2127" w:type="dxa"/>
            <w:tcMar>
              <w:top w:w="50" w:type="dxa"/>
              <w:left w:w="100" w:type="dxa"/>
            </w:tcMar>
            <w:vAlign w:val="center"/>
          </w:tcPr>
          <w:p w:rsidR="00C339E8" w:rsidRPr="006A5CD5" w:rsidRDefault="00C339E8">
            <w:pPr>
              <w:spacing w:after="0"/>
              <w:ind w:left="135"/>
              <w:rPr>
                <w:rFonts w:ascii="Times New Roman" w:hAnsi="Times New Roman" w:cs="Times New Roman"/>
                <w:sz w:val="18"/>
                <w:szCs w:val="18"/>
                <w:lang w:val="ru-RU"/>
              </w:rPr>
            </w:pPr>
            <w:r w:rsidRPr="006A5CD5">
              <w:rPr>
                <w:rFonts w:ascii="Times New Roman" w:hAnsi="Times New Roman" w:cs="Times New Roman"/>
                <w:color w:val="000000"/>
                <w:sz w:val="18"/>
                <w:szCs w:val="18"/>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2552" w:type="dxa"/>
            <w:vMerge/>
          </w:tcPr>
          <w:p w:rsidR="00C339E8" w:rsidRPr="006A5CD5" w:rsidRDefault="00C339E8">
            <w:pPr>
              <w:spacing w:after="0"/>
              <w:ind w:left="135"/>
              <w:jc w:val="center"/>
              <w:rPr>
                <w:rFonts w:ascii="Times New Roman" w:hAnsi="Times New Roman" w:cs="Times New Roman"/>
                <w:color w:val="000000"/>
                <w:sz w:val="18"/>
                <w:szCs w:val="18"/>
                <w:lang w:val="ru-RU"/>
              </w:rPr>
            </w:pPr>
          </w:p>
        </w:tc>
        <w:tc>
          <w:tcPr>
            <w:tcW w:w="85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r w:rsidRPr="006A5CD5">
              <w:rPr>
                <w:rFonts w:ascii="Times New Roman" w:hAnsi="Times New Roman" w:cs="Times New Roman"/>
                <w:color w:val="000000"/>
                <w:sz w:val="18"/>
                <w:szCs w:val="18"/>
                <w:lang w:val="ru-RU"/>
              </w:rPr>
              <w:t xml:space="preserve"> </w:t>
            </w:r>
            <w:r w:rsidRPr="006A5CD5">
              <w:rPr>
                <w:rFonts w:ascii="Times New Roman" w:hAnsi="Times New Roman" w:cs="Times New Roman"/>
                <w:color w:val="000000"/>
                <w:sz w:val="18"/>
                <w:szCs w:val="18"/>
              </w:rPr>
              <w:t xml:space="preserve">1 </w:t>
            </w:r>
          </w:p>
        </w:tc>
        <w:tc>
          <w:tcPr>
            <w:tcW w:w="1560"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c>
          <w:tcPr>
            <w:tcW w:w="1417" w:type="dxa"/>
            <w:tcMar>
              <w:top w:w="50" w:type="dxa"/>
              <w:left w:w="100" w:type="dxa"/>
            </w:tcMar>
            <w:vAlign w:val="center"/>
          </w:tcPr>
          <w:p w:rsidR="00C339E8" w:rsidRPr="006A5CD5" w:rsidRDefault="00C339E8">
            <w:pPr>
              <w:spacing w:after="0"/>
              <w:ind w:left="135"/>
              <w:jc w:val="center"/>
              <w:rPr>
                <w:rFonts w:ascii="Times New Roman" w:hAnsi="Times New Roman" w:cs="Times New Roman"/>
                <w:sz w:val="18"/>
                <w:szCs w:val="18"/>
              </w:rPr>
            </w:pPr>
          </w:p>
        </w:tc>
      </w:tr>
      <w:tr w:rsidR="00C339E8" w:rsidRPr="006A5CD5" w:rsidTr="006A5CD5">
        <w:trPr>
          <w:trHeight w:val="144"/>
          <w:tblCellSpacing w:w="20" w:type="nil"/>
        </w:trPr>
        <w:tc>
          <w:tcPr>
            <w:tcW w:w="2978" w:type="dxa"/>
            <w:gridSpan w:val="2"/>
            <w:tcMar>
              <w:top w:w="50" w:type="dxa"/>
              <w:left w:w="100" w:type="dxa"/>
            </w:tcMar>
            <w:vAlign w:val="center"/>
          </w:tcPr>
          <w:p w:rsidR="00C339E8" w:rsidRPr="00BE4FCB" w:rsidRDefault="00C339E8">
            <w:pPr>
              <w:spacing w:after="0"/>
              <w:ind w:left="135"/>
              <w:rPr>
                <w:rFonts w:ascii="Times New Roman" w:hAnsi="Times New Roman" w:cs="Times New Roman"/>
                <w:b/>
                <w:sz w:val="18"/>
                <w:szCs w:val="18"/>
                <w:lang w:val="ru-RU"/>
              </w:rPr>
            </w:pPr>
            <w:r w:rsidRPr="00BE4FCB">
              <w:rPr>
                <w:rFonts w:ascii="Times New Roman" w:hAnsi="Times New Roman" w:cs="Times New Roman"/>
                <w:b/>
                <w:color w:val="000000"/>
                <w:sz w:val="18"/>
                <w:szCs w:val="18"/>
                <w:lang w:val="ru-RU"/>
              </w:rPr>
              <w:t>ОБЩЕЕ КОЛИЧЕСТВО ЧАСОВ ПО ПРОГРАММЕ</w:t>
            </w:r>
          </w:p>
        </w:tc>
        <w:tc>
          <w:tcPr>
            <w:tcW w:w="2552" w:type="dxa"/>
          </w:tcPr>
          <w:p w:rsidR="00C339E8" w:rsidRPr="00BE4FCB" w:rsidRDefault="00C339E8">
            <w:pPr>
              <w:spacing w:after="0"/>
              <w:ind w:left="135"/>
              <w:jc w:val="center"/>
              <w:rPr>
                <w:rFonts w:ascii="Times New Roman" w:hAnsi="Times New Roman" w:cs="Times New Roman"/>
                <w:b/>
                <w:color w:val="000000"/>
                <w:sz w:val="18"/>
                <w:szCs w:val="18"/>
                <w:lang w:val="ru-RU"/>
              </w:rPr>
            </w:pPr>
          </w:p>
        </w:tc>
        <w:tc>
          <w:tcPr>
            <w:tcW w:w="850" w:type="dxa"/>
            <w:tcMar>
              <w:top w:w="50" w:type="dxa"/>
              <w:left w:w="100" w:type="dxa"/>
            </w:tcMar>
            <w:vAlign w:val="center"/>
          </w:tcPr>
          <w:p w:rsidR="00C339E8" w:rsidRPr="00BE4FCB" w:rsidRDefault="00C339E8">
            <w:pPr>
              <w:spacing w:after="0"/>
              <w:ind w:left="135"/>
              <w:jc w:val="center"/>
              <w:rPr>
                <w:rFonts w:ascii="Times New Roman" w:hAnsi="Times New Roman" w:cs="Times New Roman"/>
                <w:b/>
                <w:sz w:val="18"/>
                <w:szCs w:val="18"/>
              </w:rPr>
            </w:pPr>
            <w:r w:rsidRPr="00BE4FCB">
              <w:rPr>
                <w:rFonts w:ascii="Times New Roman" w:hAnsi="Times New Roman" w:cs="Times New Roman"/>
                <w:b/>
                <w:color w:val="000000"/>
                <w:sz w:val="18"/>
                <w:szCs w:val="18"/>
                <w:lang w:val="ru-RU"/>
              </w:rPr>
              <w:t xml:space="preserve"> </w:t>
            </w:r>
            <w:r w:rsidRPr="00BE4FCB">
              <w:rPr>
                <w:rFonts w:ascii="Times New Roman" w:hAnsi="Times New Roman" w:cs="Times New Roman"/>
                <w:b/>
                <w:color w:val="000000"/>
                <w:sz w:val="18"/>
                <w:szCs w:val="18"/>
              </w:rPr>
              <w:t xml:space="preserve">68 </w:t>
            </w:r>
          </w:p>
        </w:tc>
        <w:tc>
          <w:tcPr>
            <w:tcW w:w="1560" w:type="dxa"/>
            <w:tcMar>
              <w:top w:w="50" w:type="dxa"/>
              <w:left w:w="100" w:type="dxa"/>
            </w:tcMar>
            <w:vAlign w:val="center"/>
          </w:tcPr>
          <w:p w:rsidR="00C339E8" w:rsidRPr="00BE4FCB" w:rsidRDefault="00C339E8">
            <w:pPr>
              <w:spacing w:after="0"/>
              <w:ind w:left="135"/>
              <w:jc w:val="center"/>
              <w:rPr>
                <w:rFonts w:ascii="Times New Roman" w:hAnsi="Times New Roman" w:cs="Times New Roman"/>
                <w:sz w:val="18"/>
                <w:szCs w:val="18"/>
              </w:rPr>
            </w:pPr>
            <w:r w:rsidRPr="00BE4FCB">
              <w:rPr>
                <w:rFonts w:ascii="Times New Roman" w:hAnsi="Times New Roman" w:cs="Times New Roman"/>
                <w:color w:val="000000"/>
                <w:sz w:val="18"/>
                <w:szCs w:val="18"/>
              </w:rPr>
              <w:t xml:space="preserve"> 5 </w:t>
            </w:r>
          </w:p>
        </w:tc>
        <w:tc>
          <w:tcPr>
            <w:tcW w:w="1417" w:type="dxa"/>
            <w:tcMar>
              <w:top w:w="50" w:type="dxa"/>
              <w:left w:w="100" w:type="dxa"/>
            </w:tcMar>
            <w:vAlign w:val="center"/>
          </w:tcPr>
          <w:p w:rsidR="00C339E8" w:rsidRPr="00BE4FCB" w:rsidRDefault="00C339E8">
            <w:pPr>
              <w:spacing w:after="0"/>
              <w:ind w:left="135"/>
              <w:jc w:val="center"/>
              <w:rPr>
                <w:rFonts w:ascii="Times New Roman" w:hAnsi="Times New Roman" w:cs="Times New Roman"/>
                <w:sz w:val="18"/>
                <w:szCs w:val="18"/>
              </w:rPr>
            </w:pPr>
            <w:r w:rsidRPr="00BE4FCB">
              <w:rPr>
                <w:rFonts w:ascii="Times New Roman" w:hAnsi="Times New Roman" w:cs="Times New Roman"/>
                <w:color w:val="000000"/>
                <w:sz w:val="18"/>
                <w:szCs w:val="18"/>
              </w:rPr>
              <w:t xml:space="preserve"> 0 </w:t>
            </w:r>
          </w:p>
        </w:tc>
      </w:tr>
    </w:tbl>
    <w:p w:rsidR="00BD3587" w:rsidRDefault="00BD3587">
      <w:pPr>
        <w:sectPr w:rsidR="00BD3587">
          <w:pgSz w:w="16383" w:h="11906" w:orient="landscape"/>
          <w:pgMar w:top="1134" w:right="850" w:bottom="1134" w:left="1701" w:header="720" w:footer="720" w:gutter="0"/>
          <w:cols w:space="720"/>
        </w:sectPr>
      </w:pPr>
    </w:p>
    <w:p w:rsidR="00BD3587" w:rsidRDefault="006A5CD5" w:rsidP="00870E92">
      <w:pPr>
        <w:spacing w:after="0"/>
        <w:ind w:left="120"/>
      </w:pPr>
      <w:r>
        <w:rPr>
          <w:rFonts w:ascii="Times New Roman" w:hAnsi="Times New Roman"/>
          <w:b/>
          <w:color w:val="000000"/>
          <w:sz w:val="28"/>
        </w:rPr>
        <w:lastRenderedPageBreak/>
        <w:t xml:space="preserve"> </w:t>
      </w:r>
      <w:bookmarkStart w:id="11" w:name="block-12426424"/>
      <w:bookmarkEnd w:id="9"/>
    </w:p>
    <w:p w:rsidR="00870E92" w:rsidRDefault="00870E92" w:rsidP="00870E92">
      <w:pPr>
        <w:pStyle w:val="ae"/>
        <w:spacing w:before="0" w:beforeAutospacing="0" w:after="0" w:afterAutospacing="0"/>
        <w:rPr>
          <w:rStyle w:val="af"/>
          <w:color w:val="333333"/>
          <w:sz w:val="28"/>
          <w:szCs w:val="28"/>
        </w:rPr>
      </w:pPr>
      <w:r>
        <w:rPr>
          <w:rStyle w:val="af"/>
          <w:color w:val="333333"/>
          <w:sz w:val="28"/>
          <w:szCs w:val="28"/>
        </w:rPr>
        <w:t>УЧЕБНО-МЕТОДИЧЕСКОЕ ОБЕСПЕЧЕНИЕ ОБРАЗОВАТЕЛЬНОГО ПРОЦЕССА</w:t>
      </w:r>
    </w:p>
    <w:p w:rsidR="00870E92" w:rsidRDefault="00870E92" w:rsidP="00870E92">
      <w:pPr>
        <w:pStyle w:val="ae"/>
        <w:spacing w:before="0" w:beforeAutospacing="0" w:after="0" w:afterAutospacing="0"/>
        <w:rPr>
          <w:color w:val="333333"/>
          <w:sz w:val="17"/>
          <w:szCs w:val="17"/>
        </w:rPr>
      </w:pPr>
    </w:p>
    <w:p w:rsidR="00870E92" w:rsidRPr="007501D7" w:rsidRDefault="00870E92" w:rsidP="00870E92">
      <w:pPr>
        <w:pStyle w:val="ae"/>
        <w:spacing w:before="0" w:beforeAutospacing="0" w:after="0" w:afterAutospacing="0" w:line="480" w:lineRule="auto"/>
        <w:rPr>
          <w:b/>
          <w:color w:val="333333"/>
          <w:sz w:val="17"/>
          <w:szCs w:val="17"/>
        </w:rPr>
      </w:pPr>
      <w:r w:rsidRPr="007501D7">
        <w:rPr>
          <w:rStyle w:val="af"/>
          <w:caps/>
          <w:color w:val="000000"/>
          <w:sz w:val="28"/>
          <w:szCs w:val="28"/>
        </w:rPr>
        <w:t>ОБЯЗАТЕЛЬНЫЕ УЧЕБНЫЕ МАТЕРИАЛЫ ДЛЯ УЧЕНИКА</w:t>
      </w:r>
    </w:p>
    <w:p w:rsidR="00870E92" w:rsidRDefault="00870E92" w:rsidP="00870E92">
      <w:pPr>
        <w:pStyle w:val="ae"/>
        <w:numPr>
          <w:ilvl w:val="0"/>
          <w:numId w:val="9"/>
        </w:numPr>
        <w:spacing w:before="240" w:beforeAutospacing="0" w:after="120" w:afterAutospacing="0"/>
        <w:rPr>
          <w:color w:val="333333"/>
          <w:sz w:val="17"/>
          <w:szCs w:val="17"/>
        </w:rPr>
      </w:pPr>
      <w:r>
        <w:rPr>
          <w:color w:val="333333"/>
          <w:sz w:val="19"/>
          <w:szCs w:val="19"/>
          <w:shd w:val="clear" w:color="auto" w:fill="FFFFFF"/>
        </w:rPr>
        <w:t>​</w:t>
      </w:r>
      <w:r w:rsidRPr="00616682">
        <w:rPr>
          <w:rStyle w:val="placeholder-mask"/>
          <w:color w:val="333333"/>
          <w:sz w:val="28"/>
          <w:shd w:val="clear" w:color="auto" w:fill="FFFFFF"/>
        </w:rPr>
        <w:t>‌</w:t>
      </w:r>
      <w:r>
        <w:rPr>
          <w:rStyle w:val="placeholder"/>
          <w:color w:val="333333"/>
          <w:sz w:val="28"/>
        </w:rPr>
        <w:t>Геометрия, 10 -11</w:t>
      </w:r>
      <w:r w:rsidRPr="00616682">
        <w:rPr>
          <w:rStyle w:val="placeholder"/>
          <w:color w:val="333333"/>
          <w:sz w:val="28"/>
        </w:rPr>
        <w:t xml:space="preserve"> классы/ </w:t>
      </w:r>
      <w:proofErr w:type="spellStart"/>
      <w:r w:rsidRPr="00616682">
        <w:rPr>
          <w:rStyle w:val="placeholder"/>
          <w:color w:val="333333"/>
          <w:sz w:val="28"/>
        </w:rPr>
        <w:t>Атанасян</w:t>
      </w:r>
      <w:proofErr w:type="spellEnd"/>
      <w:r w:rsidRPr="00616682">
        <w:rPr>
          <w:rStyle w:val="placeholder"/>
          <w:color w:val="333333"/>
          <w:sz w:val="28"/>
        </w:rPr>
        <w:t xml:space="preserve"> Л.С., Бутузов В.Ф., Кадомцев С.Б. и другие, Акционерное общество «Издательство «Просвещение»</w:t>
      </w:r>
      <w:r w:rsidRPr="00616682">
        <w:rPr>
          <w:color w:val="333333"/>
          <w:sz w:val="28"/>
        </w:rPr>
        <w:t>​</w:t>
      </w:r>
    </w:p>
    <w:p w:rsidR="00870E92" w:rsidRDefault="00870E92" w:rsidP="00870E92">
      <w:pPr>
        <w:pStyle w:val="ae"/>
        <w:spacing w:before="0" w:beforeAutospacing="0" w:after="0" w:afterAutospacing="0" w:line="480" w:lineRule="auto"/>
        <w:rPr>
          <w:rStyle w:val="af"/>
          <w:caps/>
          <w:color w:val="000000"/>
          <w:sz w:val="28"/>
          <w:szCs w:val="28"/>
        </w:rPr>
      </w:pPr>
    </w:p>
    <w:p w:rsidR="00870E92" w:rsidRDefault="00870E92" w:rsidP="00870E92">
      <w:pPr>
        <w:pStyle w:val="ae"/>
        <w:spacing w:before="0" w:beforeAutospacing="0" w:after="0" w:afterAutospacing="0" w:line="480" w:lineRule="auto"/>
        <w:rPr>
          <w:color w:val="333333"/>
          <w:sz w:val="17"/>
          <w:szCs w:val="17"/>
        </w:rPr>
      </w:pPr>
      <w:r>
        <w:rPr>
          <w:rStyle w:val="af"/>
          <w:caps/>
          <w:color w:val="000000"/>
          <w:sz w:val="28"/>
          <w:szCs w:val="28"/>
        </w:rPr>
        <w:t>МЕТОДИЧЕСКИЕ МАТЕРИАЛЫ ДЛЯ УЧИТЕЛЯ</w:t>
      </w:r>
    </w:p>
    <w:p w:rsidR="00870E92" w:rsidRDefault="00870E92" w:rsidP="00870E92">
      <w:pPr>
        <w:spacing w:after="0" w:line="480" w:lineRule="auto"/>
        <w:ind w:left="120"/>
        <w:rPr>
          <w:lang w:val="ru-RU"/>
        </w:rPr>
      </w:pPr>
      <w:r w:rsidRPr="007501D7">
        <w:rPr>
          <w:color w:val="333333"/>
          <w:sz w:val="19"/>
          <w:szCs w:val="19"/>
          <w:lang w:val="ru-RU"/>
        </w:rPr>
        <w:t>​</w:t>
      </w:r>
      <w:r w:rsidRPr="007501D7">
        <w:rPr>
          <w:rFonts w:ascii="Times New Roman" w:hAnsi="Times New Roman"/>
          <w:color w:val="000000"/>
          <w:sz w:val="28"/>
          <w:szCs w:val="28"/>
          <w:lang w:val="ru-RU"/>
        </w:rPr>
        <w:t xml:space="preserve">Библиотека ЦОК </w:t>
      </w:r>
      <w:hyperlink r:id="rId12">
        <w:r w:rsidRPr="007501D7">
          <w:rPr>
            <w:rFonts w:ascii="Times New Roman" w:hAnsi="Times New Roman"/>
            <w:color w:val="0000FF"/>
            <w:sz w:val="28"/>
            <w:szCs w:val="28"/>
            <w:u w:val="single"/>
          </w:rPr>
          <w:t>https</w:t>
        </w:r>
        <w:r w:rsidRPr="007501D7">
          <w:rPr>
            <w:rFonts w:ascii="Times New Roman" w:hAnsi="Times New Roman"/>
            <w:color w:val="0000FF"/>
            <w:sz w:val="28"/>
            <w:szCs w:val="28"/>
            <w:u w:val="single"/>
            <w:lang w:val="ru-RU"/>
          </w:rPr>
          <w:t>://</w:t>
        </w:r>
        <w:r w:rsidRPr="007501D7">
          <w:rPr>
            <w:rFonts w:ascii="Times New Roman" w:hAnsi="Times New Roman"/>
            <w:color w:val="0000FF"/>
            <w:sz w:val="28"/>
            <w:szCs w:val="28"/>
            <w:u w:val="single"/>
          </w:rPr>
          <w:t>m</w:t>
        </w:r>
        <w:r w:rsidRPr="007501D7">
          <w:rPr>
            <w:rFonts w:ascii="Times New Roman" w:hAnsi="Times New Roman"/>
            <w:color w:val="0000FF"/>
            <w:sz w:val="28"/>
            <w:szCs w:val="28"/>
            <w:u w:val="single"/>
            <w:lang w:val="ru-RU"/>
          </w:rPr>
          <w:t>.</w:t>
        </w:r>
        <w:proofErr w:type="spellStart"/>
        <w:r w:rsidRPr="007501D7">
          <w:rPr>
            <w:rFonts w:ascii="Times New Roman" w:hAnsi="Times New Roman"/>
            <w:color w:val="0000FF"/>
            <w:sz w:val="28"/>
            <w:szCs w:val="28"/>
            <w:u w:val="single"/>
          </w:rPr>
          <w:t>edsoo</w:t>
        </w:r>
        <w:proofErr w:type="spellEnd"/>
        <w:r w:rsidRPr="007501D7">
          <w:rPr>
            <w:rFonts w:ascii="Times New Roman" w:hAnsi="Times New Roman"/>
            <w:color w:val="0000FF"/>
            <w:sz w:val="28"/>
            <w:szCs w:val="28"/>
            <w:u w:val="single"/>
            <w:lang w:val="ru-RU"/>
          </w:rPr>
          <w:t>.</w:t>
        </w:r>
        <w:r w:rsidRPr="007501D7">
          <w:rPr>
            <w:rFonts w:ascii="Times New Roman" w:hAnsi="Times New Roman"/>
            <w:color w:val="0000FF"/>
            <w:sz w:val="28"/>
            <w:szCs w:val="28"/>
            <w:u w:val="single"/>
          </w:rPr>
          <w:t>ru</w:t>
        </w:r>
        <w:r w:rsidRPr="007501D7">
          <w:rPr>
            <w:rFonts w:ascii="Times New Roman" w:hAnsi="Times New Roman"/>
            <w:color w:val="0000FF"/>
            <w:sz w:val="28"/>
            <w:szCs w:val="28"/>
            <w:u w:val="single"/>
            <w:lang w:val="ru-RU"/>
          </w:rPr>
          <w:t>/863</w:t>
        </w:r>
        <w:proofErr w:type="spellStart"/>
        <w:r w:rsidRPr="007501D7">
          <w:rPr>
            <w:rFonts w:ascii="Times New Roman" w:hAnsi="Times New Roman"/>
            <w:color w:val="0000FF"/>
            <w:sz w:val="28"/>
            <w:szCs w:val="28"/>
            <w:u w:val="single"/>
          </w:rPr>
          <w:t>efa</w:t>
        </w:r>
        <w:proofErr w:type="spellEnd"/>
        <w:r w:rsidRPr="007501D7">
          <w:rPr>
            <w:rFonts w:ascii="Times New Roman" w:hAnsi="Times New Roman"/>
            <w:color w:val="0000FF"/>
            <w:sz w:val="28"/>
            <w:szCs w:val="28"/>
            <w:u w:val="single"/>
            <w:lang w:val="ru-RU"/>
          </w:rPr>
          <w:t>24</w:t>
        </w:r>
      </w:hyperlink>
    </w:p>
    <w:p w:rsidR="00870E92" w:rsidRPr="007A6480" w:rsidRDefault="00870E92" w:rsidP="00870E92">
      <w:pPr>
        <w:spacing w:after="0" w:line="480" w:lineRule="auto"/>
        <w:ind w:left="120"/>
        <w:rPr>
          <w:sz w:val="32"/>
          <w:szCs w:val="28"/>
          <w:lang w:val="ru-RU"/>
        </w:rPr>
      </w:pPr>
      <w:r w:rsidRPr="007A6480">
        <w:rPr>
          <w:rFonts w:ascii="Times New Roman" w:hAnsi="Times New Roman" w:cs="Times New Roman"/>
          <w:sz w:val="24"/>
          <w:lang w:val="ru-RU"/>
        </w:rPr>
        <w:t xml:space="preserve">Российская электронная школа </w:t>
      </w:r>
      <w:hyperlink r:id="rId13" w:history="1">
        <w:r w:rsidRPr="007A6480">
          <w:rPr>
            <w:rStyle w:val="ab"/>
            <w:rFonts w:ascii="Times New Roman" w:hAnsi="Times New Roman" w:cs="Times New Roman"/>
            <w:sz w:val="24"/>
            <w:lang w:val="ru-RU"/>
          </w:rPr>
          <w:t>https://resh.edu.ru/</w:t>
        </w:r>
      </w:hyperlink>
    </w:p>
    <w:p w:rsidR="00870E92" w:rsidRDefault="00870E92" w:rsidP="00870E92">
      <w:pPr>
        <w:pStyle w:val="ae"/>
        <w:spacing w:before="240" w:beforeAutospacing="0" w:after="120" w:afterAutospacing="0"/>
        <w:rPr>
          <w:color w:val="333333"/>
          <w:sz w:val="17"/>
          <w:szCs w:val="17"/>
        </w:rPr>
      </w:pPr>
    </w:p>
    <w:p w:rsidR="00870E92" w:rsidRDefault="00870E92" w:rsidP="00870E92">
      <w:pPr>
        <w:pStyle w:val="ae"/>
        <w:spacing w:before="0" w:beforeAutospacing="0" w:after="0" w:afterAutospacing="0" w:line="480" w:lineRule="auto"/>
        <w:rPr>
          <w:color w:val="333333"/>
          <w:sz w:val="17"/>
          <w:szCs w:val="17"/>
        </w:rPr>
      </w:pPr>
      <w:r>
        <w:rPr>
          <w:rStyle w:val="af"/>
          <w:caps/>
          <w:color w:val="000000"/>
          <w:sz w:val="28"/>
          <w:szCs w:val="28"/>
        </w:rPr>
        <w:t>ЦИФРОВЫЕ ОБРАЗОВАТЕЛЬНЫЕ РЕСУРСЫ И РЕСУРСЫ СЕТИ ИНТЕРНЕТ</w:t>
      </w:r>
    </w:p>
    <w:p w:rsidR="00870E92" w:rsidRDefault="00870E92" w:rsidP="00870E92">
      <w:pPr>
        <w:spacing w:after="0" w:line="480" w:lineRule="auto"/>
        <w:ind w:left="120"/>
        <w:rPr>
          <w:lang w:val="ru-RU"/>
        </w:rPr>
      </w:pPr>
      <w:r w:rsidRPr="007501D7">
        <w:rPr>
          <w:color w:val="333333"/>
          <w:sz w:val="19"/>
          <w:szCs w:val="19"/>
          <w:lang w:val="ru-RU"/>
        </w:rPr>
        <w:t>​</w:t>
      </w:r>
      <w:r w:rsidRPr="007501D7">
        <w:rPr>
          <w:color w:val="333333"/>
          <w:sz w:val="19"/>
          <w:szCs w:val="19"/>
          <w:shd w:val="clear" w:color="auto" w:fill="FFFFFF"/>
          <w:lang w:val="ru-RU"/>
        </w:rPr>
        <w:t>​‌</w:t>
      </w:r>
      <w:r w:rsidRPr="007501D7">
        <w:rPr>
          <w:rFonts w:ascii="Times New Roman" w:hAnsi="Times New Roman"/>
          <w:color w:val="000000"/>
          <w:sz w:val="28"/>
          <w:szCs w:val="28"/>
          <w:lang w:val="ru-RU"/>
        </w:rPr>
        <w:t xml:space="preserve">Библиотека ЦОК </w:t>
      </w:r>
      <w:hyperlink r:id="rId14">
        <w:r w:rsidRPr="007501D7">
          <w:rPr>
            <w:rFonts w:ascii="Times New Roman" w:hAnsi="Times New Roman"/>
            <w:color w:val="0000FF"/>
            <w:sz w:val="28"/>
            <w:szCs w:val="28"/>
            <w:u w:val="single"/>
          </w:rPr>
          <w:t>https</w:t>
        </w:r>
        <w:r w:rsidRPr="007501D7">
          <w:rPr>
            <w:rFonts w:ascii="Times New Roman" w:hAnsi="Times New Roman"/>
            <w:color w:val="0000FF"/>
            <w:sz w:val="28"/>
            <w:szCs w:val="28"/>
            <w:u w:val="single"/>
            <w:lang w:val="ru-RU"/>
          </w:rPr>
          <w:t>://</w:t>
        </w:r>
        <w:r w:rsidRPr="007501D7">
          <w:rPr>
            <w:rFonts w:ascii="Times New Roman" w:hAnsi="Times New Roman"/>
            <w:color w:val="0000FF"/>
            <w:sz w:val="28"/>
            <w:szCs w:val="28"/>
            <w:u w:val="single"/>
          </w:rPr>
          <w:t>m</w:t>
        </w:r>
        <w:r w:rsidRPr="007501D7">
          <w:rPr>
            <w:rFonts w:ascii="Times New Roman" w:hAnsi="Times New Roman"/>
            <w:color w:val="0000FF"/>
            <w:sz w:val="28"/>
            <w:szCs w:val="28"/>
            <w:u w:val="single"/>
            <w:lang w:val="ru-RU"/>
          </w:rPr>
          <w:t>.</w:t>
        </w:r>
        <w:proofErr w:type="spellStart"/>
        <w:r w:rsidRPr="007501D7">
          <w:rPr>
            <w:rFonts w:ascii="Times New Roman" w:hAnsi="Times New Roman"/>
            <w:color w:val="0000FF"/>
            <w:sz w:val="28"/>
            <w:szCs w:val="28"/>
            <w:u w:val="single"/>
          </w:rPr>
          <w:t>edsoo</w:t>
        </w:r>
        <w:proofErr w:type="spellEnd"/>
        <w:r w:rsidRPr="007501D7">
          <w:rPr>
            <w:rFonts w:ascii="Times New Roman" w:hAnsi="Times New Roman"/>
            <w:color w:val="0000FF"/>
            <w:sz w:val="28"/>
            <w:szCs w:val="28"/>
            <w:u w:val="single"/>
            <w:lang w:val="ru-RU"/>
          </w:rPr>
          <w:t>.</w:t>
        </w:r>
        <w:r w:rsidRPr="007501D7">
          <w:rPr>
            <w:rFonts w:ascii="Times New Roman" w:hAnsi="Times New Roman"/>
            <w:color w:val="0000FF"/>
            <w:sz w:val="28"/>
            <w:szCs w:val="28"/>
            <w:u w:val="single"/>
          </w:rPr>
          <w:t>ru</w:t>
        </w:r>
        <w:r w:rsidRPr="007501D7">
          <w:rPr>
            <w:rFonts w:ascii="Times New Roman" w:hAnsi="Times New Roman"/>
            <w:color w:val="0000FF"/>
            <w:sz w:val="28"/>
            <w:szCs w:val="28"/>
            <w:u w:val="single"/>
            <w:lang w:val="ru-RU"/>
          </w:rPr>
          <w:t>/863</w:t>
        </w:r>
        <w:proofErr w:type="spellStart"/>
        <w:r w:rsidRPr="007501D7">
          <w:rPr>
            <w:rFonts w:ascii="Times New Roman" w:hAnsi="Times New Roman"/>
            <w:color w:val="0000FF"/>
            <w:sz w:val="28"/>
            <w:szCs w:val="28"/>
            <w:u w:val="single"/>
          </w:rPr>
          <w:t>efa</w:t>
        </w:r>
        <w:proofErr w:type="spellEnd"/>
        <w:r w:rsidRPr="007501D7">
          <w:rPr>
            <w:rFonts w:ascii="Times New Roman" w:hAnsi="Times New Roman"/>
            <w:color w:val="0000FF"/>
            <w:sz w:val="28"/>
            <w:szCs w:val="28"/>
            <w:u w:val="single"/>
            <w:lang w:val="ru-RU"/>
          </w:rPr>
          <w:t>24</w:t>
        </w:r>
      </w:hyperlink>
    </w:p>
    <w:p w:rsidR="00870E92" w:rsidRPr="007A6480" w:rsidRDefault="00870E92" w:rsidP="00870E92">
      <w:pPr>
        <w:spacing w:after="0" w:line="480" w:lineRule="auto"/>
        <w:ind w:left="120"/>
        <w:rPr>
          <w:sz w:val="32"/>
          <w:szCs w:val="28"/>
          <w:lang w:val="ru-RU"/>
        </w:rPr>
      </w:pPr>
      <w:r w:rsidRPr="007A6480">
        <w:rPr>
          <w:rFonts w:ascii="Times New Roman" w:hAnsi="Times New Roman" w:cs="Times New Roman"/>
          <w:sz w:val="24"/>
          <w:lang w:val="ru-RU"/>
        </w:rPr>
        <w:t xml:space="preserve">Российская электронная школа </w:t>
      </w:r>
      <w:hyperlink r:id="rId15" w:history="1">
        <w:r w:rsidRPr="007A6480">
          <w:rPr>
            <w:rStyle w:val="ab"/>
            <w:rFonts w:ascii="Times New Roman" w:hAnsi="Times New Roman" w:cs="Times New Roman"/>
            <w:sz w:val="24"/>
            <w:lang w:val="ru-RU"/>
          </w:rPr>
          <w:t>https://resh.edu.ru/</w:t>
        </w:r>
      </w:hyperlink>
    </w:p>
    <w:p w:rsidR="00BD3587" w:rsidRPr="00870E92" w:rsidRDefault="00BD3587">
      <w:pPr>
        <w:rPr>
          <w:lang w:val="ru-RU"/>
        </w:rPr>
        <w:sectPr w:rsidR="00BD3587" w:rsidRPr="00870E92">
          <w:pgSz w:w="11906" w:h="16383"/>
          <w:pgMar w:top="1134" w:right="850" w:bottom="1134" w:left="1701" w:header="720" w:footer="720" w:gutter="0"/>
          <w:cols w:space="720"/>
        </w:sectPr>
      </w:pPr>
    </w:p>
    <w:bookmarkEnd w:id="11"/>
    <w:p w:rsidR="006A5CD5" w:rsidRPr="00870E92" w:rsidRDefault="006A5CD5">
      <w:pPr>
        <w:rPr>
          <w:lang w:val="ru-RU"/>
        </w:rPr>
      </w:pPr>
    </w:p>
    <w:sectPr w:rsidR="006A5CD5" w:rsidRPr="00870E92" w:rsidSect="00BD35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ADA"/>
    <w:multiLevelType w:val="multilevel"/>
    <w:tmpl w:val="831C4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9128C5"/>
    <w:multiLevelType w:val="multilevel"/>
    <w:tmpl w:val="79BEE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FB570C"/>
    <w:multiLevelType w:val="multilevel"/>
    <w:tmpl w:val="44F4B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207E9"/>
    <w:multiLevelType w:val="multilevel"/>
    <w:tmpl w:val="847CF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262672"/>
    <w:multiLevelType w:val="multilevel"/>
    <w:tmpl w:val="510ED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6174E9"/>
    <w:multiLevelType w:val="hybridMultilevel"/>
    <w:tmpl w:val="D8746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531441"/>
    <w:multiLevelType w:val="hybridMultilevel"/>
    <w:tmpl w:val="CD98BA04"/>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0205407"/>
    <w:multiLevelType w:val="multilevel"/>
    <w:tmpl w:val="CD782E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6255F1"/>
    <w:multiLevelType w:val="multilevel"/>
    <w:tmpl w:val="6BD67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A97A14"/>
    <w:multiLevelType w:val="multilevel"/>
    <w:tmpl w:val="611A8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9"/>
  </w:num>
  <w:num w:numId="4">
    <w:abstractNumId w:val="7"/>
  </w:num>
  <w:num w:numId="5">
    <w:abstractNumId w:val="4"/>
  </w:num>
  <w:num w:numId="6">
    <w:abstractNumId w:val="0"/>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D3587"/>
    <w:rsid w:val="002A0BE2"/>
    <w:rsid w:val="00315CE0"/>
    <w:rsid w:val="006A5CD5"/>
    <w:rsid w:val="00870E92"/>
    <w:rsid w:val="009646CD"/>
    <w:rsid w:val="00B34379"/>
    <w:rsid w:val="00BD3587"/>
    <w:rsid w:val="00BE4FCB"/>
    <w:rsid w:val="00C168EF"/>
    <w:rsid w:val="00C3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107447-810A-4D43-B3D6-BA2DD3C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3587"/>
    <w:rPr>
      <w:color w:val="0000FF" w:themeColor="hyperlink"/>
      <w:u w:val="single"/>
    </w:rPr>
  </w:style>
  <w:style w:type="table" w:styleId="ac">
    <w:name w:val="Table Grid"/>
    <w:basedOn w:val="a1"/>
    <w:uiPriority w:val="59"/>
    <w:rsid w:val="00BD3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70E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870E92"/>
    <w:rPr>
      <w:b/>
      <w:bCs/>
    </w:rPr>
  </w:style>
  <w:style w:type="character" w:customStyle="1" w:styleId="placeholder-mask">
    <w:name w:val="placeholder-mask"/>
    <w:basedOn w:val="a0"/>
    <w:rsid w:val="00870E92"/>
  </w:style>
  <w:style w:type="character" w:customStyle="1" w:styleId="placeholder">
    <w:name w:val="placeholder"/>
    <w:basedOn w:val="a0"/>
    <w:rsid w:val="00870E92"/>
  </w:style>
  <w:style w:type="paragraph" w:customStyle="1" w:styleId="ConsPlusNormal">
    <w:name w:val="ConsPlusNormal"/>
    <w:rsid w:val="009646CD"/>
    <w:pPr>
      <w:widowControl w:val="0"/>
      <w:autoSpaceDE w:val="0"/>
      <w:autoSpaceDN w:val="0"/>
      <w:adjustRightInd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94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resh.edu.ru/" TargetMode="External"/><Relationship Id="rId12" Type="http://schemas.openxmlformats.org/officeDocument/2006/relationships/hyperlink" Target="https://m.edsoo.ru/863efa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m.edsoo.ru/863efa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5743</Words>
  <Characters>32740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dc:creator>
  <cp:lastModifiedBy>Кончакова Татьяна Юрьевна</cp:lastModifiedBy>
  <cp:revision>4</cp:revision>
  <dcterms:created xsi:type="dcterms:W3CDTF">2024-06-18T14:21:00Z</dcterms:created>
  <dcterms:modified xsi:type="dcterms:W3CDTF">2025-06-05T10:08:00Z</dcterms:modified>
</cp:coreProperties>
</file>