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BF499D" w:rsidRPr="00270C78" w14:paraId="52F375A8" w14:textId="77777777" w:rsidTr="004414E4">
        <w:tc>
          <w:tcPr>
            <w:tcW w:w="107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939743" w14:textId="77777777" w:rsidR="00B02474" w:rsidRDefault="00B02474" w:rsidP="00E40940">
            <w:pPr>
              <w:jc w:val="center"/>
              <w:rPr>
                <w:rFonts w:ascii="Bookman Old Style" w:hAnsi="Bookman Old Style"/>
                <w:b/>
                <w:color w:val="002060"/>
                <w:sz w:val="32"/>
                <w:szCs w:val="32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A304AF9" wp14:editId="1501E649">
                      <wp:simplePos x="0" y="0"/>
                      <wp:positionH relativeFrom="margin">
                        <wp:posOffset>-76907</wp:posOffset>
                      </wp:positionH>
                      <wp:positionV relativeFrom="margin">
                        <wp:posOffset>184019</wp:posOffset>
                      </wp:positionV>
                      <wp:extent cx="6901180" cy="1466215"/>
                      <wp:effectExtent l="0" t="0" r="0" b="635"/>
                      <wp:wrapSquare wrapText="bothSides"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01180" cy="146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CC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42B057" w14:textId="77777777" w:rsidR="00B02474" w:rsidRPr="00B02474" w:rsidRDefault="00B02474" w:rsidP="009609D0">
                                  <w:pPr>
                                    <w:pStyle w:val="2"/>
                                    <w:shd w:val="clear" w:color="auto" w:fill="66CCFF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C73EBA6" w14:textId="5A45927D" w:rsidR="00B02474" w:rsidRDefault="00B02474" w:rsidP="009609D0">
                                  <w:pPr>
                                    <w:pStyle w:val="2"/>
                                    <w:shd w:val="clear" w:color="auto" w:fill="66CCFF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0"/>
                                      <w:szCs w:val="120"/>
                                    </w:rPr>
                                  </w:pPr>
                                  <w:r w:rsidRPr="00B02474">
                                    <w:rPr>
                                      <w:rFonts w:ascii="Arial" w:hAnsi="Arial" w:cs="Arial"/>
                                      <w:color w:val="FFFFFF"/>
                                      <w:sz w:val="120"/>
                                      <w:szCs w:val="120"/>
                                    </w:rPr>
                                    <w:t>HSE Talks-202</w:t>
                                  </w:r>
                                  <w:r w:rsidR="00B43BF9">
                                    <w:rPr>
                                      <w:rFonts w:ascii="Arial" w:hAnsi="Arial" w:cs="Arial"/>
                                      <w:color w:val="FFFFFF"/>
                                      <w:sz w:val="120"/>
                                      <w:szCs w:val="120"/>
                                    </w:rPr>
                                    <w:t>5</w:t>
                                  </w:r>
                                </w:p>
                                <w:p w14:paraId="26240451" w14:textId="77777777" w:rsidR="00B02474" w:rsidRPr="00B02474" w:rsidRDefault="00B02474" w:rsidP="009609D0">
                                  <w:pPr>
                                    <w:pStyle w:val="2"/>
                                    <w:shd w:val="clear" w:color="auto" w:fill="66CCFF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304A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6.05pt;margin-top:14.5pt;width:543.4pt;height:115.4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" fillcolor="#6cf" stroked="f" strokeweight=".5pt">
                      <v:textbox>
                        <w:txbxContent>
                          <w:p w14:paraId="5F42B057" w14:textId="77777777" w:rsidR="00B02474" w:rsidRPr="00B02474" w:rsidRDefault="00B02474" w:rsidP="009609D0">
                            <w:pPr>
                              <w:pStyle w:val="2"/>
                              <w:shd w:val="clear" w:color="auto" w:fill="66CC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1C73EBA6" w14:textId="5A45927D" w:rsidR="00B02474" w:rsidRDefault="00B02474" w:rsidP="009609D0">
                            <w:pPr>
                              <w:pStyle w:val="2"/>
                              <w:shd w:val="clear" w:color="auto" w:fill="66CC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0"/>
                                <w:szCs w:val="120"/>
                              </w:rPr>
                            </w:pPr>
                            <w:r w:rsidRPr="00B02474">
                              <w:rPr>
                                <w:rFonts w:ascii="Arial" w:hAnsi="Arial" w:cs="Arial"/>
                                <w:color w:val="FFFFFF"/>
                                <w:sz w:val="120"/>
                                <w:szCs w:val="120"/>
                              </w:rPr>
                              <w:t>HSE Talks-202</w:t>
                            </w:r>
                            <w:r w:rsidR="00B43BF9">
                              <w:rPr>
                                <w:rFonts w:ascii="Arial" w:hAnsi="Arial" w:cs="Arial"/>
                                <w:color w:val="FFFFFF"/>
                                <w:sz w:val="120"/>
                                <w:szCs w:val="120"/>
                              </w:rPr>
                              <w:t>5</w:t>
                            </w:r>
                          </w:p>
                          <w:p w14:paraId="26240451" w14:textId="77777777" w:rsidR="00B02474" w:rsidRPr="00B02474" w:rsidRDefault="00B02474" w:rsidP="009609D0">
                            <w:pPr>
                              <w:pStyle w:val="2"/>
                              <w:shd w:val="clear" w:color="auto" w:fill="66CCFF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701EAC38" w14:textId="2666DCF6" w:rsidR="00A042B2" w:rsidRPr="009609D0" w:rsidRDefault="00927278" w:rsidP="00E40940">
            <w:pPr>
              <w:jc w:val="center"/>
              <w:rPr>
                <w:rFonts w:ascii="Bookman Old Style" w:hAnsi="Bookman Old Style"/>
                <w:b/>
                <w:color w:val="002060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color w:val="002060"/>
                <w:sz w:val="32"/>
                <w:szCs w:val="32"/>
              </w:rPr>
              <w:t>07</w:t>
            </w:r>
            <w:r w:rsidR="00F15E5A" w:rsidRPr="009609D0">
              <w:rPr>
                <w:rFonts w:ascii="Bookman Old Style" w:hAnsi="Bookman Old Style"/>
                <w:b/>
                <w:color w:val="002060"/>
                <w:sz w:val="32"/>
                <w:szCs w:val="32"/>
              </w:rPr>
              <w:t>.0</w:t>
            </w:r>
            <w:r>
              <w:rPr>
                <w:rFonts w:ascii="Bookman Old Style" w:hAnsi="Bookman Old Style"/>
                <w:b/>
                <w:color w:val="002060"/>
                <w:sz w:val="32"/>
                <w:szCs w:val="32"/>
              </w:rPr>
              <w:t>2</w:t>
            </w:r>
            <w:r w:rsidR="00F15E5A" w:rsidRPr="009609D0">
              <w:rPr>
                <w:rFonts w:ascii="Bookman Old Style" w:hAnsi="Bookman Old Style"/>
                <w:b/>
                <w:color w:val="002060"/>
                <w:sz w:val="32"/>
                <w:szCs w:val="32"/>
              </w:rPr>
              <w:t>.202</w:t>
            </w:r>
            <w:r>
              <w:rPr>
                <w:rFonts w:ascii="Bookman Old Style" w:hAnsi="Bookman Old Style"/>
                <w:b/>
                <w:color w:val="002060"/>
                <w:sz w:val="32"/>
                <w:szCs w:val="32"/>
              </w:rPr>
              <w:t>5</w:t>
            </w:r>
            <w:r w:rsidR="00A042B2" w:rsidRPr="009609D0">
              <w:rPr>
                <w:rFonts w:ascii="Bookman Old Style" w:hAnsi="Bookman Old Style"/>
                <w:b/>
                <w:color w:val="002060"/>
                <w:sz w:val="32"/>
                <w:szCs w:val="32"/>
              </w:rPr>
              <w:t xml:space="preserve"> </w:t>
            </w:r>
          </w:p>
          <w:p w14:paraId="63C1DA1A" w14:textId="77777777" w:rsidR="00A042B2" w:rsidRPr="00B02474" w:rsidRDefault="00B02474" w:rsidP="00A042B2">
            <w:pPr>
              <w:jc w:val="center"/>
              <w:rPr>
                <w:rFonts w:ascii="Bookman Old Style" w:hAnsi="Bookman Old Style"/>
                <w:b/>
                <w:color w:val="002060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color w:val="002060"/>
                <w:sz w:val="32"/>
                <w:szCs w:val="32"/>
              </w:rPr>
              <w:t>Лебедева, 27</w:t>
            </w:r>
          </w:p>
          <w:p w14:paraId="1ED8F7BB" w14:textId="0534E815" w:rsidR="00485104" w:rsidRPr="009609D0" w:rsidRDefault="00526CB5" w:rsidP="00E40940">
            <w:pPr>
              <w:jc w:val="center"/>
              <w:rPr>
                <w:rFonts w:ascii="Bookman Old Style" w:hAnsi="Bookman Old Style"/>
                <w:b/>
                <w:color w:val="002060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color w:val="002060"/>
                <w:sz w:val="32"/>
                <w:szCs w:val="32"/>
              </w:rPr>
              <w:t>Начало работы секций</w:t>
            </w:r>
            <w:r w:rsidR="00B02474">
              <w:rPr>
                <w:rFonts w:ascii="Bookman Old Style" w:hAnsi="Bookman Old Style"/>
                <w:b/>
                <w:color w:val="002060"/>
                <w:sz w:val="32"/>
                <w:szCs w:val="32"/>
              </w:rPr>
              <w:t xml:space="preserve"> в</w:t>
            </w:r>
            <w:r w:rsidR="00F01A17" w:rsidRPr="009609D0">
              <w:rPr>
                <w:rFonts w:ascii="Bookman Old Style" w:hAnsi="Bookman Old Style"/>
                <w:b/>
                <w:color w:val="002060"/>
                <w:sz w:val="32"/>
                <w:szCs w:val="32"/>
              </w:rPr>
              <w:t xml:space="preserve"> 1</w:t>
            </w:r>
            <w:r w:rsidR="00B02474">
              <w:rPr>
                <w:rFonts w:ascii="Bookman Old Style" w:hAnsi="Bookman Old Style"/>
                <w:b/>
                <w:color w:val="002060"/>
                <w:sz w:val="32"/>
                <w:szCs w:val="32"/>
              </w:rPr>
              <w:t>6</w:t>
            </w:r>
            <w:r w:rsidR="00F01A17" w:rsidRPr="009609D0">
              <w:rPr>
                <w:rFonts w:ascii="Bookman Old Style" w:hAnsi="Bookman Old Style"/>
                <w:b/>
                <w:color w:val="002060"/>
                <w:sz w:val="32"/>
                <w:szCs w:val="32"/>
              </w:rPr>
              <w:t>.</w:t>
            </w:r>
            <w:r w:rsidR="00B02474">
              <w:rPr>
                <w:rFonts w:ascii="Bookman Old Style" w:hAnsi="Bookman Old Style"/>
                <w:b/>
                <w:color w:val="002060"/>
                <w:sz w:val="32"/>
                <w:szCs w:val="32"/>
              </w:rPr>
              <w:t>0</w:t>
            </w:r>
            <w:r w:rsidR="005D1123" w:rsidRPr="009609D0">
              <w:rPr>
                <w:rFonts w:ascii="Bookman Old Style" w:hAnsi="Bookman Old Style"/>
                <w:b/>
                <w:color w:val="002060"/>
                <w:sz w:val="32"/>
                <w:szCs w:val="32"/>
              </w:rPr>
              <w:t>0</w:t>
            </w:r>
          </w:p>
          <w:p w14:paraId="04A48413" w14:textId="77777777" w:rsidR="00B02474" w:rsidRPr="009609D0" w:rsidRDefault="00B02474" w:rsidP="00E40940">
            <w:pPr>
              <w:jc w:val="center"/>
              <w:rPr>
                <w:rFonts w:ascii="Bookman Old Style" w:hAnsi="Bookman Old Style"/>
                <w:b/>
                <w:color w:val="002060"/>
                <w:sz w:val="28"/>
                <w:szCs w:val="28"/>
              </w:rPr>
            </w:pPr>
          </w:p>
          <w:p w14:paraId="366B76CA" w14:textId="77777777" w:rsidR="00336446" w:rsidRPr="009609D0" w:rsidRDefault="00336446" w:rsidP="00E40940">
            <w:pPr>
              <w:jc w:val="center"/>
              <w:rPr>
                <w:rFonts w:ascii="Bookman Old Style" w:hAnsi="Bookman Old Style"/>
                <w:b/>
                <w:color w:val="002060"/>
                <w:sz w:val="28"/>
                <w:szCs w:val="28"/>
              </w:rPr>
            </w:pPr>
          </w:p>
          <w:p w14:paraId="53B8EB77" w14:textId="0E0C598C" w:rsidR="00B02474" w:rsidRPr="00B02474" w:rsidRDefault="00B02474" w:rsidP="00B02474">
            <w:pPr>
              <w:rPr>
                <w:rFonts w:ascii="Bookman Old Style" w:hAnsi="Bookman Old Style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</w:rPr>
            </w:pPr>
            <w:r w:rsidRPr="00B02474">
              <w:rPr>
                <w:rFonts w:ascii="Bookman Old Style" w:hAnsi="Bookman Old Style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</w:rPr>
              <w:t xml:space="preserve">Секция 1 (на английском языке), ауд. </w:t>
            </w:r>
            <w:r w:rsidR="00BB39F2">
              <w:rPr>
                <w:rFonts w:ascii="Bookman Old Style" w:hAnsi="Bookman Old Style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</w:rPr>
              <w:t>310</w:t>
            </w:r>
          </w:p>
          <w:p w14:paraId="185D6B8B" w14:textId="15524C5A" w:rsidR="00E06855" w:rsidRPr="00B63C16" w:rsidRDefault="00BB39F2" w:rsidP="00C43CDA">
            <w:pPr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BB39F2">
              <w:rPr>
                <w:rFonts w:ascii="Bookman Old Style" w:hAnsi="Bookman Old Style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>Modern Leisure Activities: Isolation or Integration</w:t>
            </w:r>
            <w:r w:rsidR="00E06855" w:rsidRPr="003037CD">
              <w:rPr>
                <w:rFonts w:ascii="Bookman Old Style" w:hAnsi="Bookman Old Style"/>
                <w:b/>
                <w:color w:val="002060"/>
                <w:sz w:val="32"/>
                <w:szCs w:val="32"/>
                <w:lang w:val="en-US"/>
              </w:rPr>
              <w:t xml:space="preserve"> </w:t>
            </w:r>
          </w:p>
        </w:tc>
      </w:tr>
      <w:tr w:rsidR="004414E4" w:rsidRPr="004414E4" w14:paraId="1A2EDBC3" w14:textId="77777777" w:rsidTr="004414E4">
        <w:tc>
          <w:tcPr>
            <w:tcW w:w="107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AA2E95" w14:textId="77777777" w:rsidR="00BB39F2" w:rsidRDefault="00BB39F2" w:rsidP="004414E4">
            <w:pPr>
              <w:rPr>
                <w:rFonts w:ascii="Bookman Old Style" w:hAnsi="Bookman Old Style"/>
                <w:b/>
                <w:color w:val="2E74B5" w:themeColor="accent1" w:themeShade="BF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</w:pPr>
          </w:p>
          <w:p w14:paraId="60F596C8" w14:textId="1147C701" w:rsidR="004414E4" w:rsidRPr="009609D0" w:rsidRDefault="004414E4" w:rsidP="004414E4">
            <w:pPr>
              <w:rPr>
                <w:rFonts w:ascii="Bookman Old Style" w:hAnsi="Bookman Old Style"/>
                <w:b/>
                <w:color w:val="2E74B5" w:themeColor="accent1" w:themeShade="BF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</w:rPr>
            </w:pPr>
            <w:r w:rsidRPr="009609D0">
              <w:rPr>
                <w:rFonts w:ascii="Bookman Old Style" w:hAnsi="Bookman Old Style"/>
                <w:b/>
                <w:color w:val="2E74B5" w:themeColor="accent1" w:themeShade="BF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</w:rPr>
              <w:t>Члены жюри</w:t>
            </w:r>
          </w:p>
          <w:p w14:paraId="48A64DF3" w14:textId="4DBC84FB" w:rsidR="004414E4" w:rsidRPr="004414E4" w:rsidRDefault="00E54F47" w:rsidP="004414E4">
            <w:pPr>
              <w:ind w:left="1170" w:hanging="1170"/>
              <w:jc w:val="both"/>
              <w:rPr>
                <w:rFonts w:ascii="Bookman Old Style" w:hAnsi="Bookman Old Style"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</w:pPr>
            <w:r>
              <w:rPr>
                <w:rFonts w:ascii="Bookman Old Style" w:hAnsi="Bookman Old Style"/>
                <w:b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  <w:t>Антинескул Ольга Леонидовна</w:t>
            </w:r>
            <w:r w:rsidR="004414E4" w:rsidRPr="004414E4">
              <w:rPr>
                <w:rFonts w:ascii="Bookman Old Style" w:hAnsi="Bookman Old Style"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  <w:t xml:space="preserve">, </w:t>
            </w:r>
            <w:r w:rsidRPr="00E54F47">
              <w:rPr>
                <w:rFonts w:ascii="Bookman Old Style" w:hAnsi="Bookman Old Style"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  <w:t xml:space="preserve">доцент департамента иностранных языков </w:t>
            </w:r>
            <w:r w:rsidR="000065BA">
              <w:rPr>
                <w:rFonts w:ascii="Bookman Old Style" w:hAnsi="Bookman Old Style"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  <w:t xml:space="preserve">          </w:t>
            </w:r>
            <w:r w:rsidRPr="00E54F47">
              <w:rPr>
                <w:rFonts w:ascii="Bookman Old Style" w:hAnsi="Bookman Old Style"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  <w:t>НИУ ВШЭ – Пермь</w:t>
            </w:r>
          </w:p>
          <w:p w14:paraId="0CDA5F31" w14:textId="08ED5A62" w:rsidR="00336446" w:rsidRDefault="00E54F47" w:rsidP="00927278">
            <w:pPr>
              <w:ind w:left="1170" w:hanging="1170"/>
              <w:jc w:val="both"/>
              <w:rPr>
                <w:rFonts w:ascii="Bookman Old Style" w:hAnsi="Bookman Old Style"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</w:pPr>
            <w:r>
              <w:rPr>
                <w:rFonts w:ascii="Bookman Old Style" w:hAnsi="Bookman Old Style"/>
                <w:b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  <w:t>Войшко Оксана Олеговна</w:t>
            </w:r>
            <w:r w:rsidR="004414E4" w:rsidRPr="004414E4">
              <w:rPr>
                <w:rFonts w:ascii="Bookman Old Style" w:hAnsi="Bookman Old Style"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  <w:t xml:space="preserve">, </w:t>
            </w:r>
            <w:r>
              <w:rPr>
                <w:rFonts w:ascii="Bookman Old Style" w:hAnsi="Bookman Old Style"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  <w:t>старший преподаватель</w:t>
            </w:r>
            <w:r w:rsidRPr="00E54F47">
              <w:rPr>
                <w:rFonts w:ascii="Bookman Old Style" w:hAnsi="Bookman Old Style"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  <w:t xml:space="preserve"> департамента иностранных языков НИУ ВШЭ – Пермь</w:t>
            </w:r>
          </w:p>
          <w:p w14:paraId="308284D6" w14:textId="77777777" w:rsidR="004414E4" w:rsidRDefault="004414E4" w:rsidP="004414E4">
            <w:pPr>
              <w:jc w:val="both"/>
              <w:rPr>
                <w:noProof/>
              </w:rPr>
            </w:pPr>
          </w:p>
        </w:tc>
      </w:tr>
      <w:tr w:rsidR="00BF499D" w:rsidRPr="00B02474" w14:paraId="467799D8" w14:textId="77777777" w:rsidTr="004414E4">
        <w:tc>
          <w:tcPr>
            <w:tcW w:w="10774" w:type="dxa"/>
            <w:tcBorders>
              <w:top w:val="single" w:sz="4" w:space="0" w:color="FFFFFF" w:themeColor="background1"/>
            </w:tcBorders>
          </w:tcPr>
          <w:tbl>
            <w:tblPr>
              <w:tblStyle w:val="-541"/>
              <w:tblW w:w="10522" w:type="dxa"/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3261"/>
              <w:gridCol w:w="283"/>
              <w:gridCol w:w="6379"/>
            </w:tblGrid>
            <w:tr w:rsidR="004414E4" w:rsidRPr="00D67547" w14:paraId="3FA2E286" w14:textId="77777777" w:rsidTr="0033644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hideMark/>
                </w:tcPr>
                <w:p w14:paraId="12B18F66" w14:textId="77777777" w:rsidR="004414E4" w:rsidRPr="00BF499D" w:rsidRDefault="00A4743D" w:rsidP="00336446">
                  <w:pPr>
                    <w:spacing w:before="120" w:after="120"/>
                    <w:jc w:val="both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</w:pPr>
                  <w:hyperlink r:id="rId7" w:history="1">
                    <w:r w:rsidR="004414E4" w:rsidRPr="00D67547">
                      <w:rPr>
                        <w:rFonts w:ascii="Bookman Old Style" w:eastAsia="Times New Roman" w:hAnsi="Bookman Old Style" w:cs="Times New Roman"/>
                        <w:color w:val="1F4E79" w:themeColor="accent1" w:themeShade="80"/>
                        <w:sz w:val="23"/>
                        <w:szCs w:val="23"/>
                        <w:lang w:eastAsia="ru-RU"/>
                      </w:rPr>
                      <w:t>№</w:t>
                    </w:r>
                  </w:hyperlink>
                </w:p>
              </w:tc>
              <w:tc>
                <w:tcPr>
                  <w:tcW w:w="3261" w:type="dxa"/>
                  <w:noWrap/>
                  <w:hideMark/>
                </w:tcPr>
                <w:p w14:paraId="40D70170" w14:textId="77777777" w:rsidR="004414E4" w:rsidRPr="00BF499D" w:rsidRDefault="00A4743D" w:rsidP="00336446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</w:pPr>
                  <w:hyperlink r:id="rId8" w:history="1">
                    <w:r w:rsidR="004414E4">
                      <w:rPr>
                        <w:rFonts w:ascii="Bookman Old Style" w:eastAsia="Times New Roman" w:hAnsi="Bookman Old Style" w:cs="Calibri"/>
                        <w:color w:val="1F4E79" w:themeColor="accent1" w:themeShade="80"/>
                        <w:sz w:val="23"/>
                        <w:szCs w:val="23"/>
                        <w:lang w:eastAsia="ru-RU"/>
                      </w:rPr>
                      <w:t>УЧАСТНИКИ</w:t>
                    </w:r>
                  </w:hyperlink>
                </w:p>
              </w:tc>
              <w:tc>
                <w:tcPr>
                  <w:tcW w:w="6662" w:type="dxa"/>
                  <w:gridSpan w:val="2"/>
                  <w:noWrap/>
                  <w:hideMark/>
                </w:tcPr>
                <w:p w14:paraId="135F072C" w14:textId="77777777" w:rsidR="004414E4" w:rsidRPr="00BF499D" w:rsidRDefault="00A4743D" w:rsidP="00336446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</w:pPr>
                  <w:hyperlink r:id="rId9" w:history="1">
                    <w:r w:rsidR="004414E4">
                      <w:rPr>
                        <w:rFonts w:ascii="Bookman Old Style" w:eastAsia="Times New Roman" w:hAnsi="Bookman Old Style" w:cs="Calibri"/>
                        <w:color w:val="1F4E79" w:themeColor="accent1" w:themeShade="80"/>
                        <w:sz w:val="23"/>
                        <w:szCs w:val="23"/>
                        <w:lang w:eastAsia="ru-RU"/>
                      </w:rPr>
                      <w:t>ШКОЛА/ВУЗ</w:t>
                    </w:r>
                  </w:hyperlink>
                </w:p>
              </w:tc>
            </w:tr>
            <w:tr w:rsidR="00927278" w:rsidRPr="00B02474" w14:paraId="5D765171" w14:textId="77777777" w:rsidTr="0092727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vAlign w:val="center"/>
                  <w:hideMark/>
                </w:tcPr>
                <w:p w14:paraId="66D909B7" w14:textId="77777777" w:rsidR="00927278" w:rsidRPr="00BF499D" w:rsidRDefault="00927278" w:rsidP="00927278">
                  <w:pPr>
                    <w:spacing w:before="120" w:after="120"/>
                    <w:jc w:val="center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</w:pPr>
                  <w:r w:rsidRPr="00BF499D"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gridSpan w:val="2"/>
                  <w:shd w:val="clear" w:color="auto" w:fill="FBE4D5" w:themeFill="accent2" w:themeFillTint="33"/>
                  <w:noWrap/>
                  <w:vAlign w:val="center"/>
                </w:tcPr>
                <w:p w14:paraId="2F56A5EC" w14:textId="5D0F1E92" w:rsidR="00927278" w:rsidRPr="00927278" w:rsidRDefault="00927278" w:rsidP="00927278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27278">
                    <w:rPr>
                      <w:rFonts w:ascii="Calibri" w:hAnsi="Calibri" w:cs="Calibri"/>
                      <w:sz w:val="24"/>
                      <w:szCs w:val="24"/>
                    </w:rPr>
                    <w:t>Валимова Алина Наилевна</w:t>
                  </w:r>
                </w:p>
              </w:tc>
              <w:tc>
                <w:tcPr>
                  <w:tcW w:w="6379" w:type="dxa"/>
                  <w:shd w:val="clear" w:color="auto" w:fill="FBE4D5" w:themeFill="accent2" w:themeFillTint="33"/>
                  <w:noWrap/>
                  <w:vAlign w:val="center"/>
                </w:tcPr>
                <w:p w14:paraId="2A280C8D" w14:textId="32F23926" w:rsidR="00927278" w:rsidRPr="00927278" w:rsidRDefault="00927278" w:rsidP="00927278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27278">
                    <w:rPr>
                      <w:rFonts w:ascii="Calibri" w:hAnsi="Calibri" w:cs="Calibri"/>
                      <w:sz w:val="24"/>
                      <w:szCs w:val="24"/>
                    </w:rPr>
                    <w:t>МАОУ «Бершетская средняя школа»</w:t>
                  </w:r>
                </w:p>
              </w:tc>
            </w:tr>
            <w:tr w:rsidR="00927278" w:rsidRPr="00B02474" w14:paraId="03D9BA17" w14:textId="77777777" w:rsidTr="00927278">
              <w:trPr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vAlign w:val="center"/>
                  <w:hideMark/>
                </w:tcPr>
                <w:p w14:paraId="1F1F3C30" w14:textId="77777777" w:rsidR="00927278" w:rsidRPr="00743C9A" w:rsidRDefault="00927278" w:rsidP="00927278">
                  <w:pPr>
                    <w:spacing w:before="120" w:after="120"/>
                    <w:jc w:val="center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val="en-US" w:eastAsia="ru-RU"/>
                    </w:rPr>
                  </w:pPr>
                  <w:r w:rsidRPr="00743C9A"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val="en-US" w:eastAsia="ru-RU"/>
                    </w:rPr>
                    <w:t>2</w:t>
                  </w:r>
                </w:p>
              </w:tc>
              <w:tc>
                <w:tcPr>
                  <w:tcW w:w="3544" w:type="dxa"/>
                  <w:gridSpan w:val="2"/>
                  <w:shd w:val="clear" w:color="auto" w:fill="F7CAAC" w:themeFill="accent2" w:themeFillTint="66"/>
                  <w:noWrap/>
                  <w:vAlign w:val="center"/>
                </w:tcPr>
                <w:p w14:paraId="0C54B2A4" w14:textId="7C637032" w:rsidR="00927278" w:rsidRPr="00927278" w:rsidRDefault="00927278" w:rsidP="00927278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27278">
                    <w:rPr>
                      <w:rFonts w:ascii="Calibri" w:hAnsi="Calibri" w:cs="Calibri"/>
                      <w:sz w:val="24"/>
                      <w:szCs w:val="24"/>
                    </w:rPr>
                    <w:t>Кочиян Маргарита Арменовна</w:t>
                  </w:r>
                </w:p>
              </w:tc>
              <w:tc>
                <w:tcPr>
                  <w:tcW w:w="6379" w:type="dxa"/>
                  <w:shd w:val="clear" w:color="auto" w:fill="F7CAAC" w:themeFill="accent2" w:themeFillTint="66"/>
                  <w:noWrap/>
                  <w:vAlign w:val="center"/>
                </w:tcPr>
                <w:p w14:paraId="2855EFB5" w14:textId="16092289" w:rsidR="00927278" w:rsidRPr="00927278" w:rsidRDefault="00927278" w:rsidP="00927278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27278">
                    <w:rPr>
                      <w:rFonts w:ascii="Calibri" w:hAnsi="Calibri" w:cs="Calibri"/>
                      <w:sz w:val="24"/>
                      <w:szCs w:val="24"/>
                    </w:rPr>
                    <w:t>МАОУ СОШ №7 с углубленным изучением английского языка</w:t>
                  </w:r>
                </w:p>
              </w:tc>
            </w:tr>
            <w:tr w:rsidR="00927278" w:rsidRPr="00B02474" w14:paraId="2045B2A7" w14:textId="77777777" w:rsidTr="0092727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vAlign w:val="center"/>
                  <w:hideMark/>
                </w:tcPr>
                <w:p w14:paraId="52C4B4D5" w14:textId="77777777" w:rsidR="00927278" w:rsidRPr="00743C9A" w:rsidRDefault="00927278" w:rsidP="00927278">
                  <w:pPr>
                    <w:spacing w:before="120" w:after="120"/>
                    <w:jc w:val="center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val="en-US" w:eastAsia="ru-RU"/>
                    </w:rPr>
                  </w:pPr>
                  <w:r w:rsidRPr="00743C9A"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val="en-US" w:eastAsia="ru-RU"/>
                    </w:rPr>
                    <w:t>3</w:t>
                  </w:r>
                </w:p>
              </w:tc>
              <w:tc>
                <w:tcPr>
                  <w:tcW w:w="3544" w:type="dxa"/>
                  <w:gridSpan w:val="2"/>
                  <w:shd w:val="clear" w:color="auto" w:fill="FBE4D5" w:themeFill="accent2" w:themeFillTint="33"/>
                  <w:noWrap/>
                  <w:vAlign w:val="center"/>
                </w:tcPr>
                <w:p w14:paraId="5F5A3D39" w14:textId="62F67831" w:rsidR="00927278" w:rsidRPr="00927278" w:rsidRDefault="00927278" w:rsidP="00927278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27278">
                    <w:rPr>
                      <w:rFonts w:ascii="Calibri" w:hAnsi="Calibri" w:cs="Calibri"/>
                      <w:sz w:val="24"/>
                      <w:szCs w:val="24"/>
                    </w:rPr>
                    <w:t>Лебедев Иван Владимирович</w:t>
                  </w:r>
                </w:p>
              </w:tc>
              <w:tc>
                <w:tcPr>
                  <w:tcW w:w="6379" w:type="dxa"/>
                  <w:shd w:val="clear" w:color="auto" w:fill="FBE4D5" w:themeFill="accent2" w:themeFillTint="33"/>
                  <w:noWrap/>
                  <w:vAlign w:val="center"/>
                </w:tcPr>
                <w:p w14:paraId="23EB987D" w14:textId="6464FA13" w:rsidR="00927278" w:rsidRPr="00927278" w:rsidRDefault="00927278" w:rsidP="00927278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27278">
                    <w:rPr>
                      <w:rFonts w:ascii="Calibri" w:hAnsi="Calibri" w:cs="Calibri"/>
                      <w:sz w:val="24"/>
                      <w:szCs w:val="24"/>
                    </w:rPr>
                    <w:t>Гимназия №4 им. братьев Каменских</w:t>
                  </w:r>
                </w:p>
              </w:tc>
            </w:tr>
            <w:tr w:rsidR="00927278" w:rsidRPr="00B02474" w14:paraId="25DAF7F5" w14:textId="77777777" w:rsidTr="00927278">
              <w:trPr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vAlign w:val="center"/>
                  <w:hideMark/>
                </w:tcPr>
                <w:p w14:paraId="2CE36FD6" w14:textId="77777777" w:rsidR="00927278" w:rsidRPr="00743C9A" w:rsidRDefault="00927278" w:rsidP="00927278">
                  <w:pPr>
                    <w:spacing w:before="120" w:after="120"/>
                    <w:jc w:val="center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val="en-US" w:eastAsia="ru-RU"/>
                    </w:rPr>
                  </w:pPr>
                  <w:r w:rsidRPr="00743C9A"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val="en-US" w:eastAsia="ru-RU"/>
                    </w:rPr>
                    <w:t>4</w:t>
                  </w:r>
                </w:p>
              </w:tc>
              <w:tc>
                <w:tcPr>
                  <w:tcW w:w="3544" w:type="dxa"/>
                  <w:gridSpan w:val="2"/>
                  <w:shd w:val="clear" w:color="auto" w:fill="F7CAAC" w:themeFill="accent2" w:themeFillTint="66"/>
                  <w:noWrap/>
                  <w:vAlign w:val="center"/>
                </w:tcPr>
                <w:p w14:paraId="2C461CF1" w14:textId="4D722431" w:rsidR="00927278" w:rsidRPr="00927278" w:rsidRDefault="00927278" w:rsidP="00927278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27278">
                    <w:rPr>
                      <w:rFonts w:ascii="Calibri" w:hAnsi="Calibri" w:cs="Calibri"/>
                      <w:sz w:val="24"/>
                      <w:szCs w:val="24"/>
                    </w:rPr>
                    <w:t>Лыткина Валерия Алексеевна</w:t>
                  </w:r>
                </w:p>
              </w:tc>
              <w:tc>
                <w:tcPr>
                  <w:tcW w:w="6379" w:type="dxa"/>
                  <w:shd w:val="clear" w:color="auto" w:fill="F7CAAC" w:themeFill="accent2" w:themeFillTint="66"/>
                  <w:noWrap/>
                  <w:vAlign w:val="center"/>
                </w:tcPr>
                <w:p w14:paraId="18D105DF" w14:textId="733A9F20" w:rsidR="00927278" w:rsidRPr="00927278" w:rsidRDefault="00927278" w:rsidP="00927278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27278">
                    <w:rPr>
                      <w:rFonts w:ascii="Calibri" w:hAnsi="Calibri" w:cs="Calibri"/>
                      <w:sz w:val="24"/>
                      <w:szCs w:val="24"/>
                    </w:rPr>
                    <w:t xml:space="preserve">МАОУ Гимназия </w:t>
                  </w:r>
                  <w:r w:rsidR="004415D6">
                    <w:rPr>
                      <w:rFonts w:ascii="Calibri" w:hAnsi="Calibri" w:cs="Calibri"/>
                      <w:sz w:val="24"/>
                      <w:szCs w:val="24"/>
                    </w:rPr>
                    <w:t>«</w:t>
                  </w:r>
                  <w:r w:rsidRPr="00927278">
                    <w:rPr>
                      <w:rFonts w:ascii="Calibri" w:hAnsi="Calibri" w:cs="Calibri"/>
                      <w:sz w:val="24"/>
                      <w:szCs w:val="24"/>
                    </w:rPr>
                    <w:t>Солнечная радуга»</w:t>
                  </w:r>
                </w:p>
              </w:tc>
            </w:tr>
            <w:tr w:rsidR="00927278" w:rsidRPr="00B02474" w14:paraId="718C2F84" w14:textId="77777777" w:rsidTr="0092727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vAlign w:val="center"/>
                </w:tcPr>
                <w:p w14:paraId="5C673177" w14:textId="77777777" w:rsidR="00927278" w:rsidRPr="00336446" w:rsidRDefault="00927278" w:rsidP="00927278">
                  <w:pPr>
                    <w:spacing w:before="120" w:after="120"/>
                    <w:jc w:val="center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  <w:t>5</w:t>
                  </w:r>
                </w:p>
              </w:tc>
              <w:tc>
                <w:tcPr>
                  <w:tcW w:w="3544" w:type="dxa"/>
                  <w:gridSpan w:val="2"/>
                  <w:shd w:val="clear" w:color="auto" w:fill="FBE4D5" w:themeFill="accent2" w:themeFillTint="33"/>
                  <w:noWrap/>
                  <w:vAlign w:val="center"/>
                </w:tcPr>
                <w:p w14:paraId="7DE19CA9" w14:textId="7E53C99B" w:rsidR="00927278" w:rsidRPr="00927278" w:rsidRDefault="00927278" w:rsidP="00927278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27278">
                    <w:rPr>
                      <w:rFonts w:ascii="Calibri" w:hAnsi="Calibri" w:cs="Calibri"/>
                      <w:sz w:val="24"/>
                      <w:szCs w:val="24"/>
                    </w:rPr>
                    <w:t>Пермикина Алиса Даниловна</w:t>
                  </w:r>
                </w:p>
              </w:tc>
              <w:tc>
                <w:tcPr>
                  <w:tcW w:w="6379" w:type="dxa"/>
                  <w:shd w:val="clear" w:color="auto" w:fill="FBE4D5" w:themeFill="accent2" w:themeFillTint="33"/>
                  <w:noWrap/>
                  <w:vAlign w:val="center"/>
                </w:tcPr>
                <w:p w14:paraId="5343F7F4" w14:textId="212FB64D" w:rsidR="00927278" w:rsidRPr="00927278" w:rsidRDefault="00927278" w:rsidP="00927278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27278">
                    <w:rPr>
                      <w:rFonts w:ascii="Calibri" w:hAnsi="Calibri" w:cs="Calibri"/>
                      <w:sz w:val="24"/>
                      <w:szCs w:val="24"/>
                    </w:rPr>
                    <w:t>МАОУ Фроловская средняя школа «Навигатор»</w:t>
                  </w:r>
                </w:p>
              </w:tc>
            </w:tr>
            <w:tr w:rsidR="00927278" w:rsidRPr="00336446" w14:paraId="23E42090" w14:textId="77777777" w:rsidTr="00927278">
              <w:trPr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vAlign w:val="center"/>
                </w:tcPr>
                <w:p w14:paraId="2A07E007" w14:textId="77777777" w:rsidR="00927278" w:rsidRDefault="00927278" w:rsidP="00927278">
                  <w:pPr>
                    <w:spacing w:before="120" w:after="120"/>
                    <w:jc w:val="center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  <w:t>6</w:t>
                  </w:r>
                </w:p>
              </w:tc>
              <w:tc>
                <w:tcPr>
                  <w:tcW w:w="3544" w:type="dxa"/>
                  <w:gridSpan w:val="2"/>
                  <w:shd w:val="clear" w:color="auto" w:fill="F7CAAC" w:themeFill="accent2" w:themeFillTint="66"/>
                  <w:noWrap/>
                  <w:vAlign w:val="center"/>
                </w:tcPr>
                <w:p w14:paraId="0B2A36CD" w14:textId="59AB2168" w:rsidR="00927278" w:rsidRPr="00927278" w:rsidRDefault="00927278" w:rsidP="00927278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27278">
                    <w:rPr>
                      <w:rFonts w:ascii="Calibri" w:hAnsi="Calibri" w:cs="Calibri"/>
                      <w:sz w:val="24"/>
                      <w:szCs w:val="24"/>
                    </w:rPr>
                    <w:t>Пиунова Екатерина Арсениевна</w:t>
                  </w:r>
                </w:p>
              </w:tc>
              <w:tc>
                <w:tcPr>
                  <w:tcW w:w="6379" w:type="dxa"/>
                  <w:shd w:val="clear" w:color="auto" w:fill="F7CAAC" w:themeFill="accent2" w:themeFillTint="66"/>
                  <w:noWrap/>
                  <w:vAlign w:val="center"/>
                </w:tcPr>
                <w:p w14:paraId="6D850A2C" w14:textId="5F55BD74" w:rsidR="00927278" w:rsidRPr="00927278" w:rsidRDefault="00927278" w:rsidP="00927278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27278">
                    <w:rPr>
                      <w:rFonts w:ascii="Calibri" w:hAnsi="Calibri" w:cs="Calibri"/>
                      <w:sz w:val="24"/>
                      <w:szCs w:val="24"/>
                    </w:rPr>
                    <w:t>МАОУ «СОШ №10», г. Чайковский</w:t>
                  </w:r>
                </w:p>
              </w:tc>
            </w:tr>
            <w:tr w:rsidR="00927278" w:rsidRPr="00336446" w14:paraId="477DCEE3" w14:textId="77777777" w:rsidTr="0092727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vAlign w:val="center"/>
                </w:tcPr>
                <w:p w14:paraId="01C2016B" w14:textId="77777777" w:rsidR="00927278" w:rsidRDefault="00927278" w:rsidP="00927278">
                  <w:pPr>
                    <w:spacing w:before="120" w:after="120"/>
                    <w:jc w:val="center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  <w:t>7</w:t>
                  </w:r>
                </w:p>
              </w:tc>
              <w:tc>
                <w:tcPr>
                  <w:tcW w:w="3544" w:type="dxa"/>
                  <w:gridSpan w:val="2"/>
                  <w:shd w:val="clear" w:color="auto" w:fill="FBE4D5" w:themeFill="accent2" w:themeFillTint="33"/>
                  <w:noWrap/>
                  <w:vAlign w:val="center"/>
                </w:tcPr>
                <w:p w14:paraId="0ABD15D4" w14:textId="2FCA1129" w:rsidR="00927278" w:rsidRPr="00927278" w:rsidRDefault="00927278" w:rsidP="00927278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27278">
                    <w:rPr>
                      <w:rFonts w:ascii="Calibri" w:hAnsi="Calibri" w:cs="Calibri"/>
                      <w:sz w:val="24"/>
                      <w:szCs w:val="24"/>
                    </w:rPr>
                    <w:t>Раздорская Валерия Александровна</w:t>
                  </w:r>
                </w:p>
              </w:tc>
              <w:tc>
                <w:tcPr>
                  <w:tcW w:w="6379" w:type="dxa"/>
                  <w:shd w:val="clear" w:color="auto" w:fill="FBE4D5" w:themeFill="accent2" w:themeFillTint="33"/>
                  <w:noWrap/>
                  <w:vAlign w:val="center"/>
                </w:tcPr>
                <w:p w14:paraId="12FB2316" w14:textId="10CE780D" w:rsidR="00927278" w:rsidRPr="00927278" w:rsidRDefault="00927278" w:rsidP="00927278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27278">
                    <w:rPr>
                      <w:rFonts w:ascii="Calibri" w:hAnsi="Calibri" w:cs="Calibri"/>
                      <w:sz w:val="24"/>
                      <w:szCs w:val="24"/>
                    </w:rPr>
                    <w:t>Гимназия №4 им. братьев Каменских</w:t>
                  </w:r>
                </w:p>
              </w:tc>
            </w:tr>
            <w:tr w:rsidR="00927278" w:rsidRPr="00336446" w14:paraId="74EB7501" w14:textId="77777777" w:rsidTr="00927278">
              <w:trPr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vAlign w:val="center"/>
                </w:tcPr>
                <w:p w14:paraId="4076A522" w14:textId="77777777" w:rsidR="00927278" w:rsidRDefault="00927278" w:rsidP="00927278">
                  <w:pPr>
                    <w:spacing w:before="120" w:after="120"/>
                    <w:jc w:val="center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  <w:t>8</w:t>
                  </w:r>
                </w:p>
              </w:tc>
              <w:tc>
                <w:tcPr>
                  <w:tcW w:w="3544" w:type="dxa"/>
                  <w:gridSpan w:val="2"/>
                  <w:shd w:val="clear" w:color="auto" w:fill="F7CAAC" w:themeFill="accent2" w:themeFillTint="66"/>
                  <w:noWrap/>
                  <w:vAlign w:val="center"/>
                </w:tcPr>
                <w:p w14:paraId="22A9D03C" w14:textId="12B4CF2E" w:rsidR="00927278" w:rsidRPr="00927278" w:rsidRDefault="007B7B50" w:rsidP="00927278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Ря</w:t>
                  </w:r>
                  <w:r w:rsidR="00D644C4">
                    <w:rPr>
                      <w:rFonts w:ascii="Calibri" w:hAnsi="Calibri" w:cs="Calibri"/>
                      <w:sz w:val="24"/>
                      <w:szCs w:val="24"/>
                    </w:rPr>
                    <w:t>б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>чевски</w:t>
                  </w:r>
                  <w:r w:rsidR="00673B12">
                    <w:rPr>
                      <w:rFonts w:ascii="Calibri" w:hAnsi="Calibri" w:cs="Calibri"/>
                      <w:sz w:val="24"/>
                      <w:szCs w:val="24"/>
                    </w:rPr>
                    <w:t xml:space="preserve">х 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>Лев Владимирович</w:t>
                  </w:r>
                </w:p>
              </w:tc>
              <w:tc>
                <w:tcPr>
                  <w:tcW w:w="6379" w:type="dxa"/>
                  <w:shd w:val="clear" w:color="auto" w:fill="F7CAAC" w:themeFill="accent2" w:themeFillTint="66"/>
                  <w:noWrap/>
                  <w:vAlign w:val="center"/>
                </w:tcPr>
                <w:p w14:paraId="67A66131" w14:textId="7C43041C" w:rsidR="00927278" w:rsidRPr="00927278" w:rsidRDefault="007B7B50" w:rsidP="00927278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B7B50">
                    <w:rPr>
                      <w:rFonts w:ascii="Calibri" w:hAnsi="Calibri" w:cs="Calibri"/>
                      <w:sz w:val="24"/>
                      <w:szCs w:val="24"/>
                    </w:rPr>
                    <w:t>Лицей №2</w:t>
                  </w:r>
                </w:p>
              </w:tc>
            </w:tr>
            <w:tr w:rsidR="007B7B50" w:rsidRPr="00336446" w14:paraId="763B8AD7" w14:textId="77777777" w:rsidTr="0092727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vAlign w:val="center"/>
                </w:tcPr>
                <w:p w14:paraId="07F4B043" w14:textId="77777777" w:rsidR="007B7B50" w:rsidRDefault="007B7B50" w:rsidP="007B7B50">
                  <w:pPr>
                    <w:spacing w:before="120" w:after="120"/>
                    <w:jc w:val="center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  <w:t>9</w:t>
                  </w:r>
                </w:p>
              </w:tc>
              <w:tc>
                <w:tcPr>
                  <w:tcW w:w="3544" w:type="dxa"/>
                  <w:gridSpan w:val="2"/>
                  <w:shd w:val="clear" w:color="auto" w:fill="FBE4D5" w:themeFill="accent2" w:themeFillTint="33"/>
                  <w:noWrap/>
                  <w:vAlign w:val="center"/>
                </w:tcPr>
                <w:p w14:paraId="511AA86C" w14:textId="77638649" w:rsidR="007B7B50" w:rsidRPr="00927278" w:rsidRDefault="007B7B50" w:rsidP="007B7B50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27278">
                    <w:rPr>
                      <w:rFonts w:ascii="Calibri" w:hAnsi="Calibri" w:cs="Calibri"/>
                      <w:sz w:val="24"/>
                      <w:szCs w:val="24"/>
                    </w:rPr>
                    <w:t>Третьяк Мария Дмитриевна</w:t>
                  </w:r>
                </w:p>
              </w:tc>
              <w:tc>
                <w:tcPr>
                  <w:tcW w:w="6379" w:type="dxa"/>
                  <w:shd w:val="clear" w:color="auto" w:fill="FBE4D5" w:themeFill="accent2" w:themeFillTint="33"/>
                  <w:noWrap/>
                  <w:vAlign w:val="center"/>
                </w:tcPr>
                <w:p w14:paraId="06BC05EA" w14:textId="32DD41C0" w:rsidR="007B7B50" w:rsidRPr="00927278" w:rsidRDefault="007B7B50" w:rsidP="007B7B50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27278">
                    <w:rPr>
                      <w:rFonts w:ascii="Calibri" w:hAnsi="Calibri" w:cs="Calibri"/>
                      <w:sz w:val="24"/>
                      <w:szCs w:val="24"/>
                    </w:rPr>
                    <w:t>Гимназия №4 им. братьев Каменских</w:t>
                  </w:r>
                </w:p>
              </w:tc>
            </w:tr>
            <w:tr w:rsidR="007B7B50" w:rsidRPr="00336446" w14:paraId="0066C6B0" w14:textId="77777777" w:rsidTr="00927278">
              <w:trPr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vAlign w:val="center"/>
                </w:tcPr>
                <w:p w14:paraId="654A5A15" w14:textId="77777777" w:rsidR="007B7B50" w:rsidRPr="009609D0" w:rsidRDefault="007B7B50" w:rsidP="007B7B50">
                  <w:pPr>
                    <w:spacing w:before="120" w:after="120"/>
                    <w:jc w:val="center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</w:pPr>
                  <w:r w:rsidRPr="009609D0"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  <w:t>10</w:t>
                  </w:r>
                </w:p>
              </w:tc>
              <w:tc>
                <w:tcPr>
                  <w:tcW w:w="3544" w:type="dxa"/>
                  <w:gridSpan w:val="2"/>
                  <w:shd w:val="clear" w:color="auto" w:fill="F7CAAC" w:themeFill="accent2" w:themeFillTint="66"/>
                  <w:noWrap/>
                  <w:vAlign w:val="center"/>
                </w:tcPr>
                <w:p w14:paraId="706EBAC2" w14:textId="6D302655" w:rsidR="007B7B50" w:rsidRPr="00927278" w:rsidRDefault="007B7B50" w:rsidP="007B7B50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27278">
                    <w:rPr>
                      <w:rFonts w:ascii="Calibri" w:hAnsi="Calibri" w:cs="Calibri"/>
                      <w:sz w:val="24"/>
                      <w:szCs w:val="24"/>
                    </w:rPr>
                    <w:t>Чупова Варвара Артёмовна</w:t>
                  </w:r>
                </w:p>
              </w:tc>
              <w:tc>
                <w:tcPr>
                  <w:tcW w:w="6379" w:type="dxa"/>
                  <w:shd w:val="clear" w:color="auto" w:fill="F7CAAC" w:themeFill="accent2" w:themeFillTint="66"/>
                  <w:noWrap/>
                  <w:vAlign w:val="center"/>
                </w:tcPr>
                <w:p w14:paraId="62FF8A3A" w14:textId="6B3B84EF" w:rsidR="007B7B50" w:rsidRPr="00927278" w:rsidRDefault="007B7B50" w:rsidP="007B7B50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27278">
                    <w:rPr>
                      <w:rFonts w:ascii="Calibri" w:hAnsi="Calibri" w:cs="Calibri"/>
                      <w:sz w:val="24"/>
                      <w:szCs w:val="24"/>
                    </w:rPr>
                    <w:t>МАОУ СОШ №77 с углублённым изучением английского языка</w:t>
                  </w:r>
                </w:p>
              </w:tc>
            </w:tr>
          </w:tbl>
          <w:p w14:paraId="01E10BD5" w14:textId="77777777" w:rsidR="00336446" w:rsidRPr="009609D0" w:rsidRDefault="00336446" w:rsidP="00E40940">
            <w:pPr>
              <w:rPr>
                <w:rFonts w:ascii="Bookman Old Style" w:hAnsi="Bookman Old Style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</w:rPr>
            </w:pPr>
          </w:p>
          <w:p w14:paraId="318F9F35" w14:textId="77777777" w:rsidR="00336446" w:rsidRPr="009609D0" w:rsidRDefault="00336446" w:rsidP="00E40940">
            <w:pPr>
              <w:rPr>
                <w:rFonts w:ascii="Bookman Old Style" w:hAnsi="Bookman Old Style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</w:rPr>
            </w:pPr>
          </w:p>
          <w:p w14:paraId="6DDB7846" w14:textId="77777777" w:rsidR="00336446" w:rsidRPr="009609D0" w:rsidRDefault="00336446" w:rsidP="00336446">
            <w:pPr>
              <w:jc w:val="center"/>
              <w:rPr>
                <w:rFonts w:ascii="Bookman Old Style" w:hAnsi="Bookman Old Style"/>
                <w:b/>
                <w:color w:val="002060"/>
                <w:sz w:val="28"/>
                <w:szCs w:val="28"/>
              </w:rPr>
            </w:pPr>
          </w:p>
          <w:p w14:paraId="0B9D8B48" w14:textId="77777777" w:rsidR="00927278" w:rsidRDefault="00927278" w:rsidP="00783A6F">
            <w:pPr>
              <w:jc w:val="both"/>
              <w:rPr>
                <w:rFonts w:ascii="Bookman Old Style" w:hAnsi="Bookman Old Style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</w:rPr>
            </w:pPr>
          </w:p>
          <w:p w14:paraId="17A2130D" w14:textId="4511534D" w:rsidR="00783A6F" w:rsidRPr="00783A6F" w:rsidRDefault="00783A6F" w:rsidP="00783A6F">
            <w:pPr>
              <w:jc w:val="both"/>
              <w:rPr>
                <w:rFonts w:ascii="Bookman Old Style" w:hAnsi="Bookman Old Style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</w:rPr>
            </w:pPr>
            <w:r w:rsidRPr="00783A6F">
              <w:rPr>
                <w:rFonts w:ascii="Bookman Old Style" w:hAnsi="Bookman Old Style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</w:rPr>
              <w:t>Секция 2 (на немецком языке), ауд. 3</w:t>
            </w:r>
            <w:r w:rsidR="00BB39F2">
              <w:rPr>
                <w:rFonts w:ascii="Bookman Old Style" w:hAnsi="Bookman Old Style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</w:rPr>
              <w:t>11</w:t>
            </w:r>
          </w:p>
          <w:p w14:paraId="7F752DA5" w14:textId="616F3F8E" w:rsidR="00336446" w:rsidRDefault="00BB39F2" w:rsidP="00E40940">
            <w:pPr>
              <w:rPr>
                <w:rFonts w:ascii="Bookman Old Style" w:hAnsi="Bookman Old Style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</w:pPr>
            <w:r w:rsidRPr="00BB39F2">
              <w:rPr>
                <w:rFonts w:ascii="Bookman Old Style" w:hAnsi="Bookman Old Style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>Moderne Freizeitgestaltung: Isolation oder Integration</w:t>
            </w:r>
          </w:p>
          <w:p w14:paraId="2A307C2D" w14:textId="77777777" w:rsidR="00BB39F2" w:rsidRPr="000065BA" w:rsidRDefault="00BB39F2" w:rsidP="00783A6F">
            <w:pPr>
              <w:rPr>
                <w:rFonts w:ascii="Bookman Old Style" w:hAnsi="Bookman Old Style"/>
                <w:b/>
                <w:color w:val="2E74B5" w:themeColor="accent1" w:themeShade="BF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</w:pPr>
          </w:p>
          <w:p w14:paraId="4D65079B" w14:textId="03E603E8" w:rsidR="009609D0" w:rsidRPr="000065BA" w:rsidRDefault="00783A6F" w:rsidP="00783A6F">
            <w:pPr>
              <w:rPr>
                <w:rFonts w:ascii="Bookman Old Style" w:hAnsi="Bookman Old Style"/>
                <w:b/>
                <w:color w:val="2E74B5" w:themeColor="accent1" w:themeShade="BF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</w:pPr>
            <w:r w:rsidRPr="00783A6F">
              <w:rPr>
                <w:rFonts w:ascii="Bookman Old Style" w:hAnsi="Bookman Old Style"/>
                <w:b/>
                <w:color w:val="2E74B5" w:themeColor="accent1" w:themeShade="BF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</w:rPr>
              <w:t>Члены</w:t>
            </w:r>
            <w:r w:rsidRPr="000065BA">
              <w:rPr>
                <w:rFonts w:ascii="Bookman Old Style" w:hAnsi="Bookman Old Style"/>
                <w:b/>
                <w:color w:val="2E74B5" w:themeColor="accent1" w:themeShade="BF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 xml:space="preserve"> </w:t>
            </w:r>
            <w:r w:rsidRPr="00783A6F">
              <w:rPr>
                <w:rFonts w:ascii="Bookman Old Style" w:hAnsi="Bookman Old Style"/>
                <w:b/>
                <w:color w:val="2E74B5" w:themeColor="accent1" w:themeShade="BF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</w:rPr>
              <w:t>жюри</w:t>
            </w:r>
          </w:p>
          <w:p w14:paraId="37E1981B" w14:textId="2E8D446E" w:rsidR="00783A6F" w:rsidRPr="00783A6F" w:rsidRDefault="00783A6F" w:rsidP="00783A6F">
            <w:pPr>
              <w:ind w:left="1170" w:hanging="1170"/>
              <w:jc w:val="both"/>
              <w:rPr>
                <w:rFonts w:ascii="Bookman Old Style" w:hAnsi="Bookman Old Style"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</w:pPr>
            <w:r w:rsidRPr="00783A6F">
              <w:rPr>
                <w:rFonts w:ascii="Bookman Old Style" w:hAnsi="Bookman Old Style"/>
                <w:b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  <w:t>Мо</w:t>
            </w:r>
            <w:r w:rsidR="00E54F47">
              <w:rPr>
                <w:rFonts w:ascii="Bookman Old Style" w:hAnsi="Bookman Old Style"/>
                <w:b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  <w:t>щ</w:t>
            </w:r>
            <w:r w:rsidRPr="00783A6F">
              <w:rPr>
                <w:rFonts w:ascii="Bookman Old Style" w:hAnsi="Bookman Old Style"/>
                <w:b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  <w:t>анская Татьяна Валерьевна</w:t>
            </w:r>
            <w:r w:rsidRPr="00783A6F">
              <w:rPr>
                <w:rFonts w:ascii="Bookman Old Style" w:hAnsi="Bookman Old Style"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  <w:t xml:space="preserve">, доцент департамента иностранных языков </w:t>
            </w:r>
            <w:r w:rsidR="000065BA">
              <w:rPr>
                <w:rFonts w:ascii="Bookman Old Style" w:hAnsi="Bookman Old Style"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  <w:t xml:space="preserve">       </w:t>
            </w:r>
            <w:r w:rsidRPr="00783A6F">
              <w:rPr>
                <w:rFonts w:ascii="Bookman Old Style" w:hAnsi="Bookman Old Style"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  <w:t>НИУ ВШЭ – Пермь</w:t>
            </w:r>
          </w:p>
          <w:p w14:paraId="649512A2" w14:textId="69B60D02" w:rsidR="00783A6F" w:rsidRPr="00783A6F" w:rsidRDefault="00783A6F" w:rsidP="00783A6F">
            <w:pPr>
              <w:ind w:left="1170" w:hanging="1170"/>
              <w:jc w:val="both"/>
              <w:rPr>
                <w:rFonts w:ascii="Bookman Old Style" w:hAnsi="Bookman Old Style"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</w:pPr>
            <w:r w:rsidRPr="00783A6F">
              <w:rPr>
                <w:rFonts w:ascii="Bookman Old Style" w:hAnsi="Bookman Old Style"/>
                <w:b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  <w:t>Комиссарова Екатерина Сергеевна</w:t>
            </w:r>
            <w:r w:rsidRPr="00783A6F">
              <w:rPr>
                <w:rFonts w:ascii="Bookman Old Style" w:hAnsi="Bookman Old Style"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  <w:t>, доцент департамента иностранных языков НИУ ВШЭ – Пермь</w:t>
            </w:r>
          </w:p>
          <w:p w14:paraId="70379448" w14:textId="77777777" w:rsidR="009609D0" w:rsidRPr="00783A6F" w:rsidRDefault="009609D0" w:rsidP="00783A6F">
            <w:pPr>
              <w:ind w:left="1170" w:hanging="1170"/>
              <w:jc w:val="both"/>
              <w:rPr>
                <w:rFonts w:ascii="Bookman Old Style" w:hAnsi="Bookman Old Style"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</w:pPr>
          </w:p>
          <w:p w14:paraId="1F40720A" w14:textId="77777777" w:rsidR="00783A6F" w:rsidRPr="00783A6F" w:rsidRDefault="00783A6F" w:rsidP="00783A6F">
            <w:pPr>
              <w:ind w:left="1170" w:hanging="1170"/>
              <w:rPr>
                <w:rFonts w:ascii="Bookman Old Style" w:hAnsi="Bookman Old Style"/>
                <w:color w:val="002060"/>
                <w:sz w:val="24"/>
                <w:szCs w:val="24"/>
                <w:bdr w:val="single" w:sz="4" w:space="0" w:color="FFFFFF" w:themeColor="background1"/>
                <w:shd w:val="clear" w:color="auto" w:fill="FFFFFF" w:themeFill="background1"/>
              </w:rPr>
            </w:pPr>
          </w:p>
          <w:tbl>
            <w:tblPr>
              <w:tblStyle w:val="-541"/>
              <w:tblW w:w="10522" w:type="dxa"/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3261"/>
              <w:gridCol w:w="425"/>
              <w:gridCol w:w="6237"/>
            </w:tblGrid>
            <w:tr w:rsidR="00783A6F" w:rsidRPr="00BF499D" w14:paraId="709DDA87" w14:textId="77777777" w:rsidTr="007C2E0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hideMark/>
                </w:tcPr>
                <w:p w14:paraId="0663A20F" w14:textId="77777777" w:rsidR="00783A6F" w:rsidRPr="00BF499D" w:rsidRDefault="00A4743D" w:rsidP="00783A6F">
                  <w:pPr>
                    <w:spacing w:before="120" w:after="120"/>
                    <w:jc w:val="both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</w:pPr>
                  <w:hyperlink r:id="rId10" w:history="1">
                    <w:r w:rsidR="00783A6F" w:rsidRPr="00D67547">
                      <w:rPr>
                        <w:rFonts w:ascii="Bookman Old Style" w:eastAsia="Times New Roman" w:hAnsi="Bookman Old Style" w:cs="Times New Roman"/>
                        <w:color w:val="1F4E79" w:themeColor="accent1" w:themeShade="80"/>
                        <w:sz w:val="23"/>
                        <w:szCs w:val="23"/>
                        <w:lang w:eastAsia="ru-RU"/>
                      </w:rPr>
                      <w:t>№</w:t>
                    </w:r>
                  </w:hyperlink>
                </w:p>
              </w:tc>
              <w:tc>
                <w:tcPr>
                  <w:tcW w:w="3261" w:type="dxa"/>
                  <w:noWrap/>
                  <w:hideMark/>
                </w:tcPr>
                <w:p w14:paraId="374CC44F" w14:textId="77777777" w:rsidR="00783A6F" w:rsidRPr="00BF499D" w:rsidRDefault="00A4743D" w:rsidP="00783A6F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</w:pPr>
                  <w:hyperlink r:id="rId11" w:history="1">
                    <w:r w:rsidR="00783A6F">
                      <w:rPr>
                        <w:rFonts w:ascii="Bookman Old Style" w:eastAsia="Times New Roman" w:hAnsi="Bookman Old Style" w:cs="Calibri"/>
                        <w:color w:val="1F4E79" w:themeColor="accent1" w:themeShade="80"/>
                        <w:sz w:val="23"/>
                        <w:szCs w:val="23"/>
                        <w:lang w:eastAsia="ru-RU"/>
                      </w:rPr>
                      <w:t>УЧАСТНИКИ</w:t>
                    </w:r>
                  </w:hyperlink>
                </w:p>
              </w:tc>
              <w:tc>
                <w:tcPr>
                  <w:tcW w:w="6662" w:type="dxa"/>
                  <w:gridSpan w:val="2"/>
                  <w:noWrap/>
                  <w:hideMark/>
                </w:tcPr>
                <w:p w14:paraId="1713E0A5" w14:textId="77777777" w:rsidR="00783A6F" w:rsidRPr="00BF499D" w:rsidRDefault="00A4743D" w:rsidP="00783A6F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</w:pPr>
                  <w:hyperlink r:id="rId12" w:history="1">
                    <w:r w:rsidR="00783A6F">
                      <w:rPr>
                        <w:rFonts w:ascii="Bookman Old Style" w:eastAsia="Times New Roman" w:hAnsi="Bookman Old Style" w:cs="Calibri"/>
                        <w:color w:val="1F4E79" w:themeColor="accent1" w:themeShade="80"/>
                        <w:sz w:val="23"/>
                        <w:szCs w:val="23"/>
                        <w:lang w:eastAsia="ru-RU"/>
                      </w:rPr>
                      <w:t>ШКОЛА/ВУЗ</w:t>
                    </w:r>
                  </w:hyperlink>
                </w:p>
              </w:tc>
            </w:tr>
            <w:tr w:rsidR="008E2311" w:rsidRPr="00783A6F" w14:paraId="6FEB9376" w14:textId="77777777" w:rsidTr="00755AC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vAlign w:val="center"/>
                  <w:hideMark/>
                </w:tcPr>
                <w:p w14:paraId="72D55CE8" w14:textId="056F9F38" w:rsidR="008E2311" w:rsidRPr="00BF499D" w:rsidRDefault="008E2311" w:rsidP="008E2311">
                  <w:pPr>
                    <w:spacing w:before="120" w:after="120"/>
                    <w:jc w:val="center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3686" w:type="dxa"/>
                  <w:gridSpan w:val="2"/>
                  <w:shd w:val="clear" w:color="auto" w:fill="FFF2CC" w:themeFill="accent4" w:themeFillTint="33"/>
                  <w:noWrap/>
                  <w:vAlign w:val="center"/>
                </w:tcPr>
                <w:p w14:paraId="7E5A37D3" w14:textId="51256E9C" w:rsidR="008E2311" w:rsidRPr="00755ACA" w:rsidRDefault="008E2311" w:rsidP="00755A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5ACA">
                    <w:rPr>
                      <w:rFonts w:ascii="Calibri" w:hAnsi="Calibri" w:cs="Calibri"/>
                      <w:sz w:val="24"/>
                      <w:szCs w:val="24"/>
                    </w:rPr>
                    <w:t>Мурина Арина Алексеевна</w:t>
                  </w:r>
                </w:p>
              </w:tc>
              <w:tc>
                <w:tcPr>
                  <w:tcW w:w="6237" w:type="dxa"/>
                  <w:shd w:val="clear" w:color="auto" w:fill="FFF2CC" w:themeFill="accent4" w:themeFillTint="33"/>
                  <w:noWrap/>
                  <w:vAlign w:val="center"/>
                </w:tcPr>
                <w:p w14:paraId="661C8A1E" w14:textId="355628AB" w:rsidR="008E2311" w:rsidRPr="008E2311" w:rsidRDefault="008E2311" w:rsidP="00755A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5ACA">
                    <w:rPr>
                      <w:rFonts w:ascii="Calibri" w:hAnsi="Calibri" w:cs="Calibri"/>
                      <w:sz w:val="24"/>
                      <w:szCs w:val="24"/>
                    </w:rPr>
                    <w:t>МАОУ «СОШ №12»</w:t>
                  </w:r>
                </w:p>
              </w:tc>
            </w:tr>
            <w:tr w:rsidR="008E2311" w:rsidRPr="00783A6F" w14:paraId="376B2DEB" w14:textId="77777777" w:rsidTr="00755ACA">
              <w:trPr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vAlign w:val="center"/>
                  <w:hideMark/>
                </w:tcPr>
                <w:p w14:paraId="3B850BA8" w14:textId="77777777" w:rsidR="008E2311" w:rsidRPr="00743C9A" w:rsidRDefault="008E2311" w:rsidP="008E2311">
                  <w:pPr>
                    <w:spacing w:before="120" w:after="120"/>
                    <w:jc w:val="center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val="en-US" w:eastAsia="ru-RU"/>
                    </w:rPr>
                  </w:pPr>
                  <w:r w:rsidRPr="00743C9A"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val="en-US" w:eastAsia="ru-RU"/>
                    </w:rPr>
                    <w:t>2</w:t>
                  </w:r>
                </w:p>
              </w:tc>
              <w:tc>
                <w:tcPr>
                  <w:tcW w:w="3686" w:type="dxa"/>
                  <w:gridSpan w:val="2"/>
                  <w:shd w:val="clear" w:color="auto" w:fill="FFE599" w:themeFill="accent4" w:themeFillTint="66"/>
                  <w:noWrap/>
                  <w:vAlign w:val="center"/>
                </w:tcPr>
                <w:p w14:paraId="7A1CF42F" w14:textId="7E49FA56" w:rsidR="008E2311" w:rsidRPr="00783A6F" w:rsidRDefault="008E2311" w:rsidP="00755A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5ACA">
                    <w:rPr>
                      <w:rFonts w:ascii="Calibri" w:hAnsi="Calibri" w:cs="Calibri"/>
                      <w:sz w:val="24"/>
                      <w:szCs w:val="24"/>
                    </w:rPr>
                    <w:t>Конышева Валерия Дмитриевна</w:t>
                  </w:r>
                </w:p>
              </w:tc>
              <w:tc>
                <w:tcPr>
                  <w:tcW w:w="6237" w:type="dxa"/>
                  <w:shd w:val="clear" w:color="auto" w:fill="FFE599" w:themeFill="accent4" w:themeFillTint="66"/>
                  <w:noWrap/>
                  <w:vAlign w:val="center"/>
                </w:tcPr>
                <w:p w14:paraId="43D0AC34" w14:textId="13AE4CE4" w:rsidR="008E2311" w:rsidRPr="008E2311" w:rsidRDefault="008E2311" w:rsidP="00755A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5ACA">
                    <w:rPr>
                      <w:rFonts w:ascii="Calibri" w:hAnsi="Calibri" w:cs="Calibri"/>
                      <w:sz w:val="24"/>
                      <w:szCs w:val="24"/>
                    </w:rPr>
                    <w:t>МАОУ «СОШ №12»</w:t>
                  </w:r>
                </w:p>
              </w:tc>
            </w:tr>
            <w:tr w:rsidR="008E2311" w:rsidRPr="00783A6F" w14:paraId="04695550" w14:textId="77777777" w:rsidTr="00755AC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vAlign w:val="center"/>
                  <w:hideMark/>
                </w:tcPr>
                <w:p w14:paraId="25CD60D9" w14:textId="77777777" w:rsidR="008E2311" w:rsidRPr="00743C9A" w:rsidRDefault="008E2311" w:rsidP="008E2311">
                  <w:pPr>
                    <w:spacing w:before="120" w:after="120"/>
                    <w:jc w:val="center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val="en-US" w:eastAsia="ru-RU"/>
                    </w:rPr>
                  </w:pPr>
                  <w:r w:rsidRPr="00743C9A"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val="en-US" w:eastAsia="ru-RU"/>
                    </w:rPr>
                    <w:t>3</w:t>
                  </w:r>
                </w:p>
              </w:tc>
              <w:tc>
                <w:tcPr>
                  <w:tcW w:w="3686" w:type="dxa"/>
                  <w:gridSpan w:val="2"/>
                  <w:shd w:val="clear" w:color="auto" w:fill="FFF2CC" w:themeFill="accent4" w:themeFillTint="33"/>
                  <w:noWrap/>
                  <w:vAlign w:val="center"/>
                </w:tcPr>
                <w:p w14:paraId="53091B74" w14:textId="49F12701" w:rsidR="008E2311" w:rsidRPr="00783A6F" w:rsidRDefault="008E2311" w:rsidP="00755A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5ACA">
                    <w:rPr>
                      <w:rFonts w:ascii="Calibri" w:hAnsi="Calibri" w:cs="Calibri"/>
                      <w:sz w:val="24"/>
                      <w:szCs w:val="24"/>
                    </w:rPr>
                    <w:t>Лунёва Алина Игоревна</w:t>
                  </w:r>
                </w:p>
              </w:tc>
              <w:tc>
                <w:tcPr>
                  <w:tcW w:w="6237" w:type="dxa"/>
                  <w:shd w:val="clear" w:color="auto" w:fill="FFF2CC" w:themeFill="accent4" w:themeFillTint="33"/>
                  <w:noWrap/>
                  <w:vAlign w:val="center"/>
                </w:tcPr>
                <w:p w14:paraId="1F6F1AF1" w14:textId="0BAB95B1" w:rsidR="008E2311" w:rsidRPr="008E2311" w:rsidRDefault="008E2311" w:rsidP="00755A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5ACA">
                    <w:rPr>
                      <w:rFonts w:ascii="Calibri" w:hAnsi="Calibri" w:cs="Calibri"/>
                      <w:sz w:val="24"/>
                      <w:szCs w:val="24"/>
                    </w:rPr>
                    <w:t>МАОУ «СОШ №12»</w:t>
                  </w:r>
                </w:p>
              </w:tc>
            </w:tr>
            <w:tr w:rsidR="008E2311" w:rsidRPr="00783A6F" w14:paraId="71E91E72" w14:textId="77777777" w:rsidTr="00755ACA">
              <w:trPr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vAlign w:val="center"/>
                  <w:hideMark/>
                </w:tcPr>
                <w:p w14:paraId="57FA95A8" w14:textId="77777777" w:rsidR="008E2311" w:rsidRPr="00743C9A" w:rsidRDefault="008E2311" w:rsidP="008E2311">
                  <w:pPr>
                    <w:spacing w:before="120" w:after="120"/>
                    <w:jc w:val="center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val="en-US" w:eastAsia="ru-RU"/>
                    </w:rPr>
                  </w:pPr>
                  <w:r w:rsidRPr="00743C9A"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val="en-US" w:eastAsia="ru-RU"/>
                    </w:rPr>
                    <w:t>4</w:t>
                  </w:r>
                </w:p>
              </w:tc>
              <w:tc>
                <w:tcPr>
                  <w:tcW w:w="3686" w:type="dxa"/>
                  <w:gridSpan w:val="2"/>
                  <w:shd w:val="clear" w:color="auto" w:fill="FFE599" w:themeFill="accent4" w:themeFillTint="66"/>
                  <w:noWrap/>
                  <w:vAlign w:val="center"/>
                </w:tcPr>
                <w:p w14:paraId="434C45B1" w14:textId="4ACD6AA8" w:rsidR="008E2311" w:rsidRPr="00783A6F" w:rsidRDefault="008E2311" w:rsidP="00755A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5ACA">
                    <w:rPr>
                      <w:rFonts w:ascii="Calibri" w:hAnsi="Calibri" w:cs="Calibri"/>
                      <w:sz w:val="24"/>
                      <w:szCs w:val="24"/>
                    </w:rPr>
                    <w:t>Назарова Яна Владимировна</w:t>
                  </w:r>
                </w:p>
              </w:tc>
              <w:tc>
                <w:tcPr>
                  <w:tcW w:w="6237" w:type="dxa"/>
                  <w:shd w:val="clear" w:color="auto" w:fill="FFE599" w:themeFill="accent4" w:themeFillTint="66"/>
                  <w:noWrap/>
                  <w:vAlign w:val="center"/>
                </w:tcPr>
                <w:p w14:paraId="601A7436" w14:textId="166F590C" w:rsidR="008E2311" w:rsidRPr="008E2311" w:rsidRDefault="008E2311" w:rsidP="00755A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5ACA">
                    <w:rPr>
                      <w:rFonts w:ascii="Calibri" w:hAnsi="Calibri" w:cs="Calibri"/>
                      <w:sz w:val="24"/>
                      <w:szCs w:val="24"/>
                    </w:rPr>
                    <w:t>НИУ ВШЭ - Пермь</w:t>
                  </w:r>
                </w:p>
              </w:tc>
            </w:tr>
            <w:tr w:rsidR="008E2311" w:rsidRPr="00783A6F" w14:paraId="4052AE47" w14:textId="77777777" w:rsidTr="00755AC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vAlign w:val="center"/>
                </w:tcPr>
                <w:p w14:paraId="1741EBA9" w14:textId="77777777" w:rsidR="008E2311" w:rsidRPr="00336446" w:rsidRDefault="008E2311" w:rsidP="008E2311">
                  <w:pPr>
                    <w:spacing w:before="120" w:after="120"/>
                    <w:jc w:val="center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  <w:t>5</w:t>
                  </w:r>
                </w:p>
              </w:tc>
              <w:tc>
                <w:tcPr>
                  <w:tcW w:w="3686" w:type="dxa"/>
                  <w:gridSpan w:val="2"/>
                  <w:shd w:val="clear" w:color="auto" w:fill="FFF2CC" w:themeFill="accent4" w:themeFillTint="33"/>
                  <w:noWrap/>
                  <w:vAlign w:val="center"/>
                </w:tcPr>
                <w:p w14:paraId="56FA69C4" w14:textId="51445234" w:rsidR="008E2311" w:rsidRPr="00783A6F" w:rsidRDefault="008E2311" w:rsidP="00755A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5ACA">
                    <w:rPr>
                      <w:rFonts w:ascii="Calibri" w:hAnsi="Calibri" w:cs="Calibri"/>
                      <w:sz w:val="24"/>
                      <w:szCs w:val="24"/>
                    </w:rPr>
                    <w:t>Паклина Ирина Андреевна</w:t>
                  </w:r>
                </w:p>
              </w:tc>
              <w:tc>
                <w:tcPr>
                  <w:tcW w:w="6237" w:type="dxa"/>
                  <w:shd w:val="clear" w:color="auto" w:fill="FFF2CC" w:themeFill="accent4" w:themeFillTint="33"/>
                  <w:noWrap/>
                  <w:vAlign w:val="center"/>
                </w:tcPr>
                <w:p w14:paraId="5FB866F5" w14:textId="7150F508" w:rsidR="008E2311" w:rsidRPr="008E2311" w:rsidRDefault="008E2311" w:rsidP="00755A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5ACA">
                    <w:rPr>
                      <w:rFonts w:ascii="Calibri" w:hAnsi="Calibri" w:cs="Calibri"/>
                      <w:sz w:val="24"/>
                      <w:szCs w:val="24"/>
                    </w:rPr>
                    <w:t>НИУ ВШЭ - Пермь</w:t>
                  </w:r>
                </w:p>
              </w:tc>
            </w:tr>
            <w:tr w:rsidR="008E2311" w:rsidRPr="00783A6F" w14:paraId="3E1E330E" w14:textId="77777777" w:rsidTr="00755ACA">
              <w:trPr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vAlign w:val="center"/>
                </w:tcPr>
                <w:p w14:paraId="3EF4BB80" w14:textId="77777777" w:rsidR="008E2311" w:rsidRDefault="008E2311" w:rsidP="008E2311">
                  <w:pPr>
                    <w:spacing w:before="120" w:after="120"/>
                    <w:jc w:val="center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  <w:t>6</w:t>
                  </w:r>
                </w:p>
              </w:tc>
              <w:tc>
                <w:tcPr>
                  <w:tcW w:w="3686" w:type="dxa"/>
                  <w:gridSpan w:val="2"/>
                  <w:shd w:val="clear" w:color="auto" w:fill="FFE599" w:themeFill="accent4" w:themeFillTint="66"/>
                  <w:noWrap/>
                  <w:vAlign w:val="center"/>
                </w:tcPr>
                <w:p w14:paraId="4DC9F1F2" w14:textId="10D003DB" w:rsidR="008E2311" w:rsidRPr="00783A6F" w:rsidRDefault="008E2311" w:rsidP="00755A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5ACA">
                    <w:rPr>
                      <w:rFonts w:ascii="Calibri" w:hAnsi="Calibri" w:cs="Calibri"/>
                      <w:sz w:val="24"/>
                      <w:szCs w:val="24"/>
                    </w:rPr>
                    <w:t>Попов Андрей Дмитриевич</w:t>
                  </w:r>
                </w:p>
              </w:tc>
              <w:tc>
                <w:tcPr>
                  <w:tcW w:w="6237" w:type="dxa"/>
                  <w:shd w:val="clear" w:color="auto" w:fill="FFE599" w:themeFill="accent4" w:themeFillTint="66"/>
                  <w:noWrap/>
                  <w:vAlign w:val="center"/>
                </w:tcPr>
                <w:p w14:paraId="57539F96" w14:textId="4103DE3E" w:rsidR="008E2311" w:rsidRPr="008E2311" w:rsidRDefault="008E2311" w:rsidP="00755A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5ACA">
                    <w:rPr>
                      <w:rFonts w:ascii="Calibri" w:hAnsi="Calibri" w:cs="Calibri"/>
                      <w:sz w:val="24"/>
                      <w:szCs w:val="24"/>
                    </w:rPr>
                    <w:t>МАОУ «СОШ №12»</w:t>
                  </w:r>
                </w:p>
              </w:tc>
            </w:tr>
            <w:tr w:rsidR="008E2311" w:rsidRPr="00783A6F" w14:paraId="13DFD4A0" w14:textId="77777777" w:rsidTr="00755AC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vAlign w:val="center"/>
                </w:tcPr>
                <w:p w14:paraId="279979B4" w14:textId="77777777" w:rsidR="008E2311" w:rsidRDefault="008E2311" w:rsidP="008E2311">
                  <w:pPr>
                    <w:spacing w:before="120" w:after="120"/>
                    <w:jc w:val="center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  <w:t>7</w:t>
                  </w:r>
                </w:p>
              </w:tc>
              <w:tc>
                <w:tcPr>
                  <w:tcW w:w="3686" w:type="dxa"/>
                  <w:gridSpan w:val="2"/>
                  <w:shd w:val="clear" w:color="auto" w:fill="FFF2CC" w:themeFill="accent4" w:themeFillTint="33"/>
                  <w:noWrap/>
                  <w:vAlign w:val="center"/>
                </w:tcPr>
                <w:p w14:paraId="45DEAB28" w14:textId="64DD9543" w:rsidR="008E2311" w:rsidRPr="00783A6F" w:rsidRDefault="008E2311" w:rsidP="00755A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5ACA">
                    <w:rPr>
                      <w:rFonts w:ascii="Calibri" w:hAnsi="Calibri" w:cs="Calibri"/>
                      <w:sz w:val="24"/>
                      <w:szCs w:val="24"/>
                    </w:rPr>
                    <w:t>Слепова Юлия Александровна</w:t>
                  </w:r>
                </w:p>
              </w:tc>
              <w:tc>
                <w:tcPr>
                  <w:tcW w:w="6237" w:type="dxa"/>
                  <w:shd w:val="clear" w:color="auto" w:fill="FFF2CC" w:themeFill="accent4" w:themeFillTint="33"/>
                  <w:noWrap/>
                  <w:vAlign w:val="center"/>
                </w:tcPr>
                <w:p w14:paraId="0A59034A" w14:textId="635CF077" w:rsidR="008E2311" w:rsidRPr="008E2311" w:rsidRDefault="008E2311" w:rsidP="00755A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5ACA">
                    <w:rPr>
                      <w:rFonts w:ascii="Calibri" w:hAnsi="Calibri" w:cs="Calibri"/>
                      <w:sz w:val="24"/>
                      <w:szCs w:val="24"/>
                    </w:rPr>
                    <w:t>МАОУ «СОШ №12»</w:t>
                  </w:r>
                </w:p>
              </w:tc>
            </w:tr>
            <w:tr w:rsidR="008E2311" w:rsidRPr="00783A6F" w14:paraId="00784A3B" w14:textId="77777777" w:rsidTr="00755ACA">
              <w:trPr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vAlign w:val="center"/>
                </w:tcPr>
                <w:p w14:paraId="0CECAE15" w14:textId="77777777" w:rsidR="008E2311" w:rsidRDefault="008E2311" w:rsidP="008E2311">
                  <w:pPr>
                    <w:spacing w:before="120" w:after="120"/>
                    <w:jc w:val="center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  <w:t>8</w:t>
                  </w:r>
                </w:p>
              </w:tc>
              <w:tc>
                <w:tcPr>
                  <w:tcW w:w="3686" w:type="dxa"/>
                  <w:gridSpan w:val="2"/>
                  <w:shd w:val="clear" w:color="auto" w:fill="FFE599" w:themeFill="accent4" w:themeFillTint="66"/>
                  <w:noWrap/>
                  <w:vAlign w:val="center"/>
                </w:tcPr>
                <w:p w14:paraId="6EDF18B1" w14:textId="3748A554" w:rsidR="008E2311" w:rsidRPr="00783A6F" w:rsidRDefault="008E2311" w:rsidP="00755A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5ACA">
                    <w:rPr>
                      <w:rFonts w:ascii="Calibri" w:hAnsi="Calibri" w:cs="Calibri"/>
                      <w:sz w:val="24"/>
                      <w:szCs w:val="24"/>
                    </w:rPr>
                    <w:t>Снигирёва Софья Михайловна</w:t>
                  </w:r>
                </w:p>
              </w:tc>
              <w:tc>
                <w:tcPr>
                  <w:tcW w:w="6237" w:type="dxa"/>
                  <w:shd w:val="clear" w:color="auto" w:fill="FFE599" w:themeFill="accent4" w:themeFillTint="66"/>
                  <w:noWrap/>
                  <w:vAlign w:val="center"/>
                </w:tcPr>
                <w:p w14:paraId="7FC33FEC" w14:textId="5DECBC13" w:rsidR="008E2311" w:rsidRPr="008E2311" w:rsidRDefault="008E2311" w:rsidP="00755A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5ACA">
                    <w:rPr>
                      <w:rFonts w:ascii="Calibri" w:hAnsi="Calibri" w:cs="Calibri"/>
                      <w:sz w:val="24"/>
                      <w:szCs w:val="24"/>
                    </w:rPr>
                    <w:t>МАОУ «СОШ №12»</w:t>
                  </w:r>
                </w:p>
              </w:tc>
            </w:tr>
            <w:tr w:rsidR="008E2311" w:rsidRPr="00783A6F" w14:paraId="358FC0BE" w14:textId="77777777" w:rsidTr="00755AC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vAlign w:val="center"/>
                </w:tcPr>
                <w:p w14:paraId="21C478E6" w14:textId="77777777" w:rsidR="008E2311" w:rsidRDefault="008E2311" w:rsidP="008E2311">
                  <w:pPr>
                    <w:spacing w:before="120" w:after="120"/>
                    <w:jc w:val="center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eastAsia="ru-RU"/>
                    </w:rPr>
                    <w:t>9</w:t>
                  </w:r>
                </w:p>
              </w:tc>
              <w:tc>
                <w:tcPr>
                  <w:tcW w:w="3686" w:type="dxa"/>
                  <w:gridSpan w:val="2"/>
                  <w:shd w:val="clear" w:color="auto" w:fill="FFF2CC" w:themeFill="accent4" w:themeFillTint="33"/>
                  <w:noWrap/>
                  <w:vAlign w:val="center"/>
                </w:tcPr>
                <w:p w14:paraId="095EE3A1" w14:textId="1152E9E7" w:rsidR="008E2311" w:rsidRPr="00783A6F" w:rsidRDefault="008E2311" w:rsidP="00755A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5ACA">
                    <w:rPr>
                      <w:rFonts w:ascii="Calibri" w:hAnsi="Calibri" w:cs="Calibri"/>
                      <w:sz w:val="24"/>
                      <w:szCs w:val="24"/>
                    </w:rPr>
                    <w:t>Соловьева Мария Андреевна</w:t>
                  </w:r>
                </w:p>
              </w:tc>
              <w:tc>
                <w:tcPr>
                  <w:tcW w:w="6237" w:type="dxa"/>
                  <w:shd w:val="clear" w:color="auto" w:fill="FFF2CC" w:themeFill="accent4" w:themeFillTint="33"/>
                  <w:noWrap/>
                  <w:vAlign w:val="center"/>
                </w:tcPr>
                <w:p w14:paraId="184F4ED3" w14:textId="2711A225" w:rsidR="008E2311" w:rsidRPr="008E2311" w:rsidRDefault="008E2311" w:rsidP="00755A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5ACA">
                    <w:rPr>
                      <w:rFonts w:ascii="Calibri" w:hAnsi="Calibri" w:cs="Calibri"/>
                      <w:sz w:val="24"/>
                      <w:szCs w:val="24"/>
                    </w:rPr>
                    <w:t>МАОУ «СОШ №12»</w:t>
                  </w:r>
                </w:p>
              </w:tc>
            </w:tr>
            <w:tr w:rsidR="008E2311" w:rsidRPr="00783A6F" w14:paraId="0C696A4E" w14:textId="77777777" w:rsidTr="00755ACA">
              <w:trPr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9" w:type="dxa"/>
                  <w:noWrap/>
                  <w:vAlign w:val="center"/>
                </w:tcPr>
                <w:p w14:paraId="66E2112D" w14:textId="77777777" w:rsidR="008E2311" w:rsidRPr="00336446" w:rsidRDefault="008E2311" w:rsidP="008E2311">
                  <w:pPr>
                    <w:spacing w:before="120" w:after="120"/>
                    <w:jc w:val="center"/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val="en-US" w:eastAsia="ru-RU"/>
                    </w:rPr>
                  </w:pPr>
                  <w:r w:rsidRPr="00336446">
                    <w:rPr>
                      <w:rFonts w:ascii="Bookman Old Style" w:eastAsia="Times New Roman" w:hAnsi="Bookman Old Style" w:cs="Calibri"/>
                      <w:color w:val="1F4E79" w:themeColor="accent1" w:themeShade="80"/>
                      <w:sz w:val="23"/>
                      <w:szCs w:val="23"/>
                      <w:lang w:val="en-US" w:eastAsia="ru-RU"/>
                    </w:rPr>
                    <w:t>10</w:t>
                  </w:r>
                </w:p>
              </w:tc>
              <w:tc>
                <w:tcPr>
                  <w:tcW w:w="3686" w:type="dxa"/>
                  <w:gridSpan w:val="2"/>
                  <w:shd w:val="clear" w:color="auto" w:fill="FFE599" w:themeFill="accent4" w:themeFillTint="66"/>
                  <w:noWrap/>
                  <w:vAlign w:val="center"/>
                </w:tcPr>
                <w:p w14:paraId="09B9CCE8" w14:textId="3600BAD6" w:rsidR="008E2311" w:rsidRPr="00783A6F" w:rsidRDefault="008E2311" w:rsidP="00755A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5ACA">
                    <w:rPr>
                      <w:rFonts w:ascii="Calibri" w:hAnsi="Calibri" w:cs="Calibri"/>
                      <w:sz w:val="24"/>
                      <w:szCs w:val="24"/>
                    </w:rPr>
                    <w:t>Трибель Татьяна Константиновна</w:t>
                  </w:r>
                </w:p>
              </w:tc>
              <w:tc>
                <w:tcPr>
                  <w:tcW w:w="6237" w:type="dxa"/>
                  <w:shd w:val="clear" w:color="auto" w:fill="FFE599" w:themeFill="accent4" w:themeFillTint="66"/>
                  <w:noWrap/>
                  <w:vAlign w:val="center"/>
                </w:tcPr>
                <w:p w14:paraId="37F6A6CA" w14:textId="5A4359EC" w:rsidR="008E2311" w:rsidRPr="008E2311" w:rsidRDefault="008E2311" w:rsidP="00755A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5ACA">
                    <w:rPr>
                      <w:rFonts w:ascii="Calibri" w:hAnsi="Calibri" w:cs="Calibri"/>
                      <w:sz w:val="24"/>
                      <w:szCs w:val="24"/>
                    </w:rPr>
                    <w:t>НИУ ВШЭ - Пермь</w:t>
                  </w:r>
                </w:p>
              </w:tc>
            </w:tr>
          </w:tbl>
          <w:p w14:paraId="431FDA6C" w14:textId="77777777" w:rsidR="00783A6F" w:rsidRPr="00783A6F" w:rsidRDefault="00783A6F" w:rsidP="00E40940">
            <w:pPr>
              <w:rPr>
                <w:rFonts w:ascii="Bookman Old Style" w:hAnsi="Bookman Old Style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</w:rPr>
            </w:pPr>
          </w:p>
          <w:p w14:paraId="380B41E5" w14:textId="77777777" w:rsidR="00336446" w:rsidRPr="00783A6F" w:rsidRDefault="00336446" w:rsidP="00E40940">
            <w:pPr>
              <w:rPr>
                <w:rFonts w:ascii="Bookman Old Style" w:hAnsi="Bookman Old Style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</w:rPr>
            </w:pPr>
          </w:p>
          <w:p w14:paraId="22EBADCF" w14:textId="77777777" w:rsidR="00BF499D" w:rsidRPr="00671F31" w:rsidRDefault="00BF499D" w:rsidP="0007222D">
            <w:pPr>
              <w:rPr>
                <w:rFonts w:ascii="Bookman Old Style" w:hAnsi="Bookman Old Style"/>
                <w:sz w:val="23"/>
                <w:szCs w:val="23"/>
                <w:lang w:val="en-US"/>
              </w:rPr>
            </w:pPr>
          </w:p>
        </w:tc>
      </w:tr>
      <w:tr w:rsidR="00BF499D" w:rsidRPr="00B02474" w14:paraId="7550BCC9" w14:textId="77777777" w:rsidTr="004414E4">
        <w:tc>
          <w:tcPr>
            <w:tcW w:w="10774" w:type="dxa"/>
          </w:tcPr>
          <w:p w14:paraId="7555BD6C" w14:textId="77777777" w:rsidR="00E40940" w:rsidRPr="00D67547" w:rsidRDefault="00E40940" w:rsidP="00530D3E">
            <w:pPr>
              <w:rPr>
                <w:rFonts w:ascii="Bookman Old Style" w:hAnsi="Bookman Old Style"/>
                <w:sz w:val="23"/>
                <w:szCs w:val="23"/>
                <w:lang w:val="en-US"/>
              </w:rPr>
            </w:pPr>
          </w:p>
        </w:tc>
      </w:tr>
    </w:tbl>
    <w:p w14:paraId="3567623B" w14:textId="77777777" w:rsidR="00783A6F" w:rsidRDefault="00C321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72AD46" wp14:editId="196E2329">
                <wp:simplePos x="0" y="0"/>
                <wp:positionH relativeFrom="margin">
                  <wp:posOffset>-106680</wp:posOffset>
                </wp:positionH>
                <wp:positionV relativeFrom="margin">
                  <wp:posOffset>7679055</wp:posOffset>
                </wp:positionV>
                <wp:extent cx="6901180" cy="1799590"/>
                <wp:effectExtent l="0" t="0" r="0" b="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180" cy="17995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09E52" w14:textId="77777777" w:rsidR="00C321C1" w:rsidRPr="00B02474" w:rsidRDefault="00C321C1" w:rsidP="000B0AC3">
                            <w:pPr>
                              <w:pStyle w:val="2"/>
                              <w:shd w:val="clear" w:color="auto" w:fill="BDD6EE" w:themeFill="accent1" w:themeFillTint="66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2C8AF0B5" w14:textId="39F6F1AD" w:rsidR="00B43BF9" w:rsidRDefault="00C321C1" w:rsidP="000B0AC3">
                            <w:pPr>
                              <w:pStyle w:val="2"/>
                              <w:shd w:val="clear" w:color="auto" w:fill="BDD6EE" w:themeFill="accent1" w:themeFillTint="66"/>
                              <w:spacing w:before="0" w:beforeAutospacing="0" w:after="0" w:afterAutospacing="0"/>
                              <w:jc w:val="both"/>
                              <w:rPr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C321C1"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>HSE Talks-202</w:t>
                            </w:r>
                            <w:r w:rsidR="00B43BF9" w:rsidRPr="00B43BF9"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>5</w:t>
                            </w:r>
                            <w:r w:rsidRPr="00C321C1"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 xml:space="preserve">  </w:t>
                            </w:r>
                            <w:r w:rsidRPr="00C321C1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HSE Talks-202</w:t>
                            </w:r>
                            <w:r w:rsidR="00B43BF9" w:rsidRPr="00B43BF9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Pr="00C321C1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 xml:space="preserve">    </w:t>
                            </w:r>
                            <w:r w:rsidRPr="00C321C1">
                              <w:rPr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>HSE Talks-202</w:t>
                            </w:r>
                            <w:r w:rsidR="00270C78">
                              <w:rPr>
                                <w:color w:val="FFFFFF"/>
                                <w:sz w:val="48"/>
                                <w:szCs w:val="48"/>
                              </w:rPr>
                              <w:t>5</w:t>
                            </w:r>
                            <w:r w:rsidRPr="00C321C1">
                              <w:rPr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 xml:space="preserve">   </w:t>
                            </w:r>
                          </w:p>
                          <w:p w14:paraId="292688F5" w14:textId="01F19918" w:rsidR="00C321C1" w:rsidRPr="00B43BF9" w:rsidRDefault="00C321C1" w:rsidP="000B0AC3">
                            <w:pPr>
                              <w:pStyle w:val="2"/>
                              <w:shd w:val="clear" w:color="auto" w:fill="BDD6EE" w:themeFill="accent1" w:themeFillTint="66"/>
                              <w:spacing w:before="0" w:beforeAutospacing="0" w:after="0" w:afterAutospacing="0"/>
                              <w:jc w:val="both"/>
                              <w:rPr>
                                <w:rFonts w:ascii="Bahnschrift Light" w:hAnsi="Bahnschrift Light" w:cs="Arial"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C321C1">
                              <w:rPr>
                                <w:rFonts w:ascii="Bahnschrift" w:hAnsi="Bahnschrift" w:cs="Arial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HSE Talks-202</w:t>
                            </w:r>
                            <w:r w:rsidR="00B43BF9" w:rsidRPr="00B43BF9">
                              <w:rPr>
                                <w:rFonts w:ascii="Bahnschrift" w:hAnsi="Bahnschrift" w:cs="Arial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Pr="00C321C1">
                              <w:rPr>
                                <w:rFonts w:ascii="Bahnschrift" w:hAnsi="Bahnschrift" w:cs="Arial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       </w:t>
                            </w:r>
                            <w:r w:rsidRPr="00C321C1"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>HSE Talks-202</w:t>
                            </w:r>
                            <w:r w:rsidR="00B43BF9" w:rsidRPr="00B43BF9"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>5</w:t>
                            </w:r>
                            <w:r w:rsidRPr="00C321C1"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 xml:space="preserve">    </w:t>
                            </w:r>
                            <w:r w:rsidRPr="00C321C1">
                              <w:rPr>
                                <w:rFonts w:ascii="Bahnschrift Light" w:hAnsi="Bahnschrift Light" w:cs="Arial"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  <w:t>HSE Talks-202</w:t>
                            </w:r>
                            <w:r w:rsidR="00B43BF9" w:rsidRPr="00B43BF9">
                              <w:rPr>
                                <w:rFonts w:ascii="Bahnschrift Light" w:hAnsi="Bahnschrift Light" w:cs="Arial"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  <w:t>5</w:t>
                            </w:r>
                          </w:p>
                          <w:p w14:paraId="4660D853" w14:textId="310AAF3E" w:rsidR="00C321C1" w:rsidRPr="00B43BF9" w:rsidRDefault="000B0AC3" w:rsidP="000B0AC3">
                            <w:pPr>
                              <w:pStyle w:val="2"/>
                              <w:shd w:val="clear" w:color="auto" w:fill="BDD6EE" w:themeFill="accent1" w:themeFillTint="66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C321C1">
                              <w:rPr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>HSE Talks-202</w:t>
                            </w:r>
                            <w:r w:rsidR="00B43BF9" w:rsidRPr="00B43BF9">
                              <w:rPr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>5</w:t>
                            </w:r>
                            <w:r w:rsidRPr="00C321C1">
                              <w:rPr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Pr="000B0AC3">
                              <w:rPr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 xml:space="preserve">  </w:t>
                            </w:r>
                            <w:r w:rsidRPr="00C321C1">
                              <w:rPr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Pr="00C321C1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HSE Talks-202</w:t>
                            </w:r>
                            <w:r w:rsidR="00B43BF9" w:rsidRPr="00B43BF9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Pr="00C321C1">
                              <w:rPr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Pr="000B0AC3">
                              <w:rPr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 xml:space="preserve">    </w:t>
                            </w:r>
                            <w:r w:rsidRPr="00C321C1"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>HSE Talks-202</w:t>
                            </w:r>
                            <w:r w:rsidR="00B43BF9" w:rsidRPr="00B43BF9"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>5</w:t>
                            </w:r>
                          </w:p>
                          <w:p w14:paraId="0C57C046" w14:textId="77777777" w:rsidR="000B0AC3" w:rsidRPr="000B0AC3" w:rsidRDefault="000B0AC3" w:rsidP="000B0AC3">
                            <w:pPr>
                              <w:pStyle w:val="2"/>
                              <w:shd w:val="clear" w:color="auto" w:fill="BDD6EE" w:themeFill="accent1" w:themeFillTint="66"/>
                              <w:spacing w:before="0" w:beforeAutospacing="0" w:after="0" w:afterAutospacing="0"/>
                              <w:jc w:val="both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2AD4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margin-left:-8.4pt;margin-top:604.65pt;width:543.4pt;height:141.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" fillcolor="#bdd6ee [1300]" stroked="f" strokeweight=".5pt">
                <v:textbox>
                  <w:txbxContent>
                    <w:p w14:paraId="29E09E52" w14:textId="77777777" w:rsidR="00C321C1" w:rsidRPr="00B02474" w:rsidRDefault="00C321C1" w:rsidP="000B0AC3">
                      <w:pPr>
                        <w:pStyle w:val="2"/>
                        <w:shd w:val="clear" w:color="auto" w:fill="BDD6EE" w:themeFill="accent1" w:themeFillTint="66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</w:p>
                    <w:p w14:paraId="2C8AF0B5" w14:textId="39F6F1AD" w:rsidR="00B43BF9" w:rsidRDefault="00C321C1" w:rsidP="000B0AC3">
                      <w:pPr>
                        <w:pStyle w:val="2"/>
                        <w:shd w:val="clear" w:color="auto" w:fill="BDD6EE" w:themeFill="accent1" w:themeFillTint="66"/>
                        <w:spacing w:before="0" w:beforeAutospacing="0" w:after="0" w:afterAutospacing="0"/>
                        <w:jc w:val="both"/>
                        <w:rPr>
                          <w:color w:val="FFFFFF"/>
                          <w:sz w:val="48"/>
                          <w:szCs w:val="48"/>
                          <w:lang w:val="en-US"/>
                        </w:rPr>
                      </w:pPr>
                      <w:r w:rsidRPr="00C321C1"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  <w:lang w:val="en-US"/>
                        </w:rPr>
                        <w:t>HSE Talks-202</w:t>
                      </w:r>
                      <w:r w:rsidR="00B43BF9" w:rsidRPr="00B43BF9"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  <w:lang w:val="en-US"/>
                        </w:rPr>
                        <w:t>5</w:t>
                      </w:r>
                      <w:r w:rsidRPr="00C321C1"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  <w:lang w:val="en-US"/>
                        </w:rPr>
                        <w:t xml:space="preserve">  </w:t>
                      </w:r>
                      <w:r w:rsidRPr="00C321C1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n-US"/>
                        </w:rPr>
                        <w:t>HSE Talks-202</w:t>
                      </w:r>
                      <w:r w:rsidR="00B43BF9" w:rsidRPr="00B43BF9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n-US"/>
                        </w:rPr>
                        <w:t>5</w:t>
                      </w:r>
                      <w:r w:rsidRPr="00C321C1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n-US"/>
                        </w:rPr>
                        <w:t xml:space="preserve">    </w:t>
                      </w:r>
                      <w:r w:rsidRPr="00C321C1">
                        <w:rPr>
                          <w:color w:val="FFFFFF"/>
                          <w:sz w:val="48"/>
                          <w:szCs w:val="48"/>
                          <w:lang w:val="en-US"/>
                        </w:rPr>
                        <w:t>HSE Talks-202</w:t>
                      </w:r>
                      <w:r w:rsidR="00270C78">
                        <w:rPr>
                          <w:color w:val="FFFFFF"/>
                          <w:sz w:val="48"/>
                          <w:szCs w:val="48"/>
                        </w:rPr>
                        <w:t>5</w:t>
                      </w:r>
                      <w:r w:rsidRPr="00C321C1">
                        <w:rPr>
                          <w:color w:val="FFFFFF"/>
                          <w:sz w:val="48"/>
                          <w:szCs w:val="48"/>
                          <w:lang w:val="en-US"/>
                        </w:rPr>
                        <w:t xml:space="preserve">   </w:t>
                      </w:r>
                    </w:p>
                    <w:p w14:paraId="292688F5" w14:textId="01F19918" w:rsidR="00C321C1" w:rsidRPr="00B43BF9" w:rsidRDefault="00C321C1" w:rsidP="000B0AC3">
                      <w:pPr>
                        <w:pStyle w:val="2"/>
                        <w:shd w:val="clear" w:color="auto" w:fill="BDD6EE" w:themeFill="accent1" w:themeFillTint="66"/>
                        <w:spacing w:before="0" w:beforeAutospacing="0" w:after="0" w:afterAutospacing="0"/>
                        <w:jc w:val="both"/>
                        <w:rPr>
                          <w:rFonts w:ascii="Bahnschrift Light" w:hAnsi="Bahnschrift Light" w:cs="Arial"/>
                          <w:color w:val="FFFFFF"/>
                          <w:sz w:val="44"/>
                          <w:szCs w:val="44"/>
                          <w:lang w:val="en-US"/>
                        </w:rPr>
                      </w:pPr>
                      <w:r w:rsidRPr="00C321C1">
                        <w:rPr>
                          <w:rFonts w:ascii="Bahnschrift" w:hAnsi="Bahnschrift" w:cs="Arial"/>
                          <w:color w:val="FFFFFF"/>
                          <w:sz w:val="28"/>
                          <w:szCs w:val="28"/>
                          <w:lang w:val="en-US"/>
                        </w:rPr>
                        <w:t>HSE Talks-202</w:t>
                      </w:r>
                      <w:r w:rsidR="00B43BF9" w:rsidRPr="00B43BF9">
                        <w:rPr>
                          <w:rFonts w:ascii="Bahnschrift" w:hAnsi="Bahnschrift" w:cs="Arial"/>
                          <w:color w:val="FFFFFF"/>
                          <w:sz w:val="28"/>
                          <w:szCs w:val="28"/>
                          <w:lang w:val="en-US"/>
                        </w:rPr>
                        <w:t>5</w:t>
                      </w:r>
                      <w:r w:rsidRPr="00C321C1">
                        <w:rPr>
                          <w:rFonts w:ascii="Bahnschrift" w:hAnsi="Bahnschrift" w:cs="Arial"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       </w:t>
                      </w:r>
                      <w:r w:rsidRPr="00C321C1"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  <w:lang w:val="en-US"/>
                        </w:rPr>
                        <w:t>HSE Talks-202</w:t>
                      </w:r>
                      <w:r w:rsidR="00B43BF9" w:rsidRPr="00B43BF9"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  <w:lang w:val="en-US"/>
                        </w:rPr>
                        <w:t>5</w:t>
                      </w:r>
                      <w:r w:rsidRPr="00C321C1"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  <w:lang w:val="en-US"/>
                        </w:rPr>
                        <w:t xml:space="preserve">    </w:t>
                      </w:r>
                      <w:r w:rsidRPr="00C321C1">
                        <w:rPr>
                          <w:rFonts w:ascii="Bahnschrift Light" w:hAnsi="Bahnschrift Light" w:cs="Arial"/>
                          <w:color w:val="FFFFFF"/>
                          <w:sz w:val="44"/>
                          <w:szCs w:val="44"/>
                          <w:lang w:val="en-US"/>
                        </w:rPr>
                        <w:t>HSE Talks-202</w:t>
                      </w:r>
                      <w:r w:rsidR="00B43BF9" w:rsidRPr="00B43BF9">
                        <w:rPr>
                          <w:rFonts w:ascii="Bahnschrift Light" w:hAnsi="Bahnschrift Light" w:cs="Arial"/>
                          <w:color w:val="FFFFFF"/>
                          <w:sz w:val="44"/>
                          <w:szCs w:val="44"/>
                          <w:lang w:val="en-US"/>
                        </w:rPr>
                        <w:t>5</w:t>
                      </w:r>
                    </w:p>
                    <w:p w14:paraId="4660D853" w14:textId="310AAF3E" w:rsidR="00C321C1" w:rsidRPr="00B43BF9" w:rsidRDefault="000B0AC3" w:rsidP="000B0AC3">
                      <w:pPr>
                        <w:pStyle w:val="2"/>
                        <w:shd w:val="clear" w:color="auto" w:fill="BDD6EE" w:themeFill="accent1" w:themeFillTint="66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  <w:lang w:val="en-US"/>
                        </w:rPr>
                      </w:pPr>
                      <w:r w:rsidRPr="00C321C1">
                        <w:rPr>
                          <w:color w:val="FFFFFF"/>
                          <w:sz w:val="48"/>
                          <w:szCs w:val="48"/>
                          <w:lang w:val="en-US"/>
                        </w:rPr>
                        <w:t>HSE Talks-202</w:t>
                      </w:r>
                      <w:r w:rsidR="00B43BF9" w:rsidRPr="00B43BF9">
                        <w:rPr>
                          <w:color w:val="FFFFFF"/>
                          <w:sz w:val="48"/>
                          <w:szCs w:val="48"/>
                          <w:lang w:val="en-US"/>
                        </w:rPr>
                        <w:t>5</w:t>
                      </w:r>
                      <w:r w:rsidRPr="00C321C1">
                        <w:rPr>
                          <w:color w:val="FFFFFF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Pr="000B0AC3">
                        <w:rPr>
                          <w:color w:val="FFFFFF"/>
                          <w:sz w:val="48"/>
                          <w:szCs w:val="48"/>
                          <w:lang w:val="en-US"/>
                        </w:rPr>
                        <w:t xml:space="preserve">  </w:t>
                      </w:r>
                      <w:r w:rsidRPr="00C321C1">
                        <w:rPr>
                          <w:color w:val="FFFFFF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Pr="00C321C1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n-US"/>
                        </w:rPr>
                        <w:t>HSE Talks-202</w:t>
                      </w:r>
                      <w:r w:rsidR="00B43BF9" w:rsidRPr="00B43BF9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n-US"/>
                        </w:rPr>
                        <w:t>5</w:t>
                      </w:r>
                      <w:r w:rsidRPr="00C321C1">
                        <w:rPr>
                          <w:color w:val="FFFFFF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Pr="000B0AC3">
                        <w:rPr>
                          <w:color w:val="FFFFFF"/>
                          <w:sz w:val="48"/>
                          <w:szCs w:val="48"/>
                          <w:lang w:val="en-US"/>
                        </w:rPr>
                        <w:t xml:space="preserve">    </w:t>
                      </w:r>
                      <w:r w:rsidRPr="00C321C1"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  <w:lang w:val="en-US"/>
                        </w:rPr>
                        <w:t>HSE Talks-202</w:t>
                      </w:r>
                      <w:r w:rsidR="00B43BF9" w:rsidRPr="00B43BF9"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  <w:lang w:val="en-US"/>
                        </w:rPr>
                        <w:t>5</w:t>
                      </w:r>
                    </w:p>
                    <w:p w14:paraId="0C57C046" w14:textId="77777777" w:rsidR="000B0AC3" w:rsidRPr="000B0AC3" w:rsidRDefault="000B0AC3" w:rsidP="000B0AC3">
                      <w:pPr>
                        <w:pStyle w:val="2"/>
                        <w:shd w:val="clear" w:color="auto" w:fill="BDD6EE" w:themeFill="accent1" w:themeFillTint="66"/>
                        <w:spacing w:before="0" w:beforeAutospacing="0" w:after="0" w:afterAutospacing="0"/>
                        <w:jc w:val="both"/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83A6F" w:rsidSect="00E06855">
      <w:pgSz w:w="11906" w:h="16838"/>
      <w:pgMar w:top="568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33472" w14:textId="77777777" w:rsidR="00A4743D" w:rsidRDefault="00A4743D" w:rsidP="00873630">
      <w:pPr>
        <w:spacing w:after="0" w:line="240" w:lineRule="auto"/>
      </w:pPr>
      <w:r>
        <w:separator/>
      </w:r>
    </w:p>
  </w:endnote>
  <w:endnote w:type="continuationSeparator" w:id="0">
    <w:p w14:paraId="7600F52D" w14:textId="77777777" w:rsidR="00A4743D" w:rsidRDefault="00A4743D" w:rsidP="0087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5F52" w14:textId="77777777" w:rsidR="00A4743D" w:rsidRDefault="00A4743D" w:rsidP="00873630">
      <w:pPr>
        <w:spacing w:after="0" w:line="240" w:lineRule="auto"/>
      </w:pPr>
      <w:r>
        <w:separator/>
      </w:r>
    </w:p>
  </w:footnote>
  <w:footnote w:type="continuationSeparator" w:id="0">
    <w:p w14:paraId="3BA0F360" w14:textId="77777777" w:rsidR="00A4743D" w:rsidRDefault="00A4743D" w:rsidP="00873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51"/>
    <w:rsid w:val="000054BE"/>
    <w:rsid w:val="000065BA"/>
    <w:rsid w:val="00016FE7"/>
    <w:rsid w:val="00017C76"/>
    <w:rsid w:val="00032495"/>
    <w:rsid w:val="0003647E"/>
    <w:rsid w:val="0007222D"/>
    <w:rsid w:val="000B0AC3"/>
    <w:rsid w:val="00101301"/>
    <w:rsid w:val="00155AD8"/>
    <w:rsid w:val="00160478"/>
    <w:rsid w:val="001611B1"/>
    <w:rsid w:val="00181FE6"/>
    <w:rsid w:val="00197F3A"/>
    <w:rsid w:val="001D70D3"/>
    <w:rsid w:val="001E7823"/>
    <w:rsid w:val="001F4F14"/>
    <w:rsid w:val="002071FB"/>
    <w:rsid w:val="00270C78"/>
    <w:rsid w:val="002774B3"/>
    <w:rsid w:val="002C502C"/>
    <w:rsid w:val="002E6B85"/>
    <w:rsid w:val="003037CD"/>
    <w:rsid w:val="00336446"/>
    <w:rsid w:val="003E2E01"/>
    <w:rsid w:val="00431A28"/>
    <w:rsid w:val="004414E4"/>
    <w:rsid w:val="004415D6"/>
    <w:rsid w:val="00482CA3"/>
    <w:rsid w:val="00485104"/>
    <w:rsid w:val="00526CB5"/>
    <w:rsid w:val="00530D3E"/>
    <w:rsid w:val="00563442"/>
    <w:rsid w:val="005B5591"/>
    <w:rsid w:val="005D1123"/>
    <w:rsid w:val="006151A8"/>
    <w:rsid w:val="006466BF"/>
    <w:rsid w:val="00655341"/>
    <w:rsid w:val="00671F31"/>
    <w:rsid w:val="00673B12"/>
    <w:rsid w:val="006F2456"/>
    <w:rsid w:val="006F4E19"/>
    <w:rsid w:val="0071342C"/>
    <w:rsid w:val="00741AA5"/>
    <w:rsid w:val="00743C9A"/>
    <w:rsid w:val="00755ACA"/>
    <w:rsid w:val="00762E71"/>
    <w:rsid w:val="00764CE9"/>
    <w:rsid w:val="00783A6F"/>
    <w:rsid w:val="007B6965"/>
    <w:rsid w:val="007B7B50"/>
    <w:rsid w:val="007D523E"/>
    <w:rsid w:val="007F6FB1"/>
    <w:rsid w:val="008005E2"/>
    <w:rsid w:val="008020C7"/>
    <w:rsid w:val="0084373E"/>
    <w:rsid w:val="00854DF4"/>
    <w:rsid w:val="00873630"/>
    <w:rsid w:val="008C2A50"/>
    <w:rsid w:val="008E2311"/>
    <w:rsid w:val="008F7D21"/>
    <w:rsid w:val="00900ECC"/>
    <w:rsid w:val="00927278"/>
    <w:rsid w:val="00943CF4"/>
    <w:rsid w:val="009609D0"/>
    <w:rsid w:val="00967565"/>
    <w:rsid w:val="00A042B2"/>
    <w:rsid w:val="00A10ABF"/>
    <w:rsid w:val="00A4743D"/>
    <w:rsid w:val="00A605AD"/>
    <w:rsid w:val="00AB3415"/>
    <w:rsid w:val="00AD0841"/>
    <w:rsid w:val="00AD4540"/>
    <w:rsid w:val="00AF1D88"/>
    <w:rsid w:val="00B02474"/>
    <w:rsid w:val="00B41AD8"/>
    <w:rsid w:val="00B43BF9"/>
    <w:rsid w:val="00B63C16"/>
    <w:rsid w:val="00B72117"/>
    <w:rsid w:val="00B968FA"/>
    <w:rsid w:val="00BB39F2"/>
    <w:rsid w:val="00BB3D51"/>
    <w:rsid w:val="00BE4A7A"/>
    <w:rsid w:val="00BF499D"/>
    <w:rsid w:val="00BF4D56"/>
    <w:rsid w:val="00C01DB7"/>
    <w:rsid w:val="00C321C1"/>
    <w:rsid w:val="00C43CDA"/>
    <w:rsid w:val="00C5602B"/>
    <w:rsid w:val="00C7237E"/>
    <w:rsid w:val="00C73F4A"/>
    <w:rsid w:val="00C82B01"/>
    <w:rsid w:val="00CB4227"/>
    <w:rsid w:val="00CD38CA"/>
    <w:rsid w:val="00D118F9"/>
    <w:rsid w:val="00D221CE"/>
    <w:rsid w:val="00D40FBD"/>
    <w:rsid w:val="00D44163"/>
    <w:rsid w:val="00D4729B"/>
    <w:rsid w:val="00D60EDD"/>
    <w:rsid w:val="00D644C4"/>
    <w:rsid w:val="00D67547"/>
    <w:rsid w:val="00DC1319"/>
    <w:rsid w:val="00DC394D"/>
    <w:rsid w:val="00E06855"/>
    <w:rsid w:val="00E1655E"/>
    <w:rsid w:val="00E17F1D"/>
    <w:rsid w:val="00E215A4"/>
    <w:rsid w:val="00E2318C"/>
    <w:rsid w:val="00E309B7"/>
    <w:rsid w:val="00E40940"/>
    <w:rsid w:val="00E50C38"/>
    <w:rsid w:val="00E54F47"/>
    <w:rsid w:val="00E71E1A"/>
    <w:rsid w:val="00E87A9C"/>
    <w:rsid w:val="00EC524E"/>
    <w:rsid w:val="00EC78A0"/>
    <w:rsid w:val="00EE58BA"/>
    <w:rsid w:val="00F01A17"/>
    <w:rsid w:val="00F02B66"/>
    <w:rsid w:val="00F1086E"/>
    <w:rsid w:val="00F15E5A"/>
    <w:rsid w:val="00F279CF"/>
    <w:rsid w:val="00F73ABB"/>
    <w:rsid w:val="00F76E5E"/>
    <w:rsid w:val="00F776A7"/>
    <w:rsid w:val="00FD3274"/>
    <w:rsid w:val="00FE7225"/>
    <w:rsid w:val="00FF38F2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8793"/>
  <w15:docId w15:val="{26277287-3F31-4A8F-B4CF-D49788E9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319"/>
  </w:style>
  <w:style w:type="paragraph" w:styleId="2">
    <w:name w:val="heading 2"/>
    <w:basedOn w:val="a"/>
    <w:link w:val="20"/>
    <w:uiPriority w:val="9"/>
    <w:qFormat/>
    <w:rsid w:val="00B024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F499D"/>
    <w:rPr>
      <w:color w:val="0000FF"/>
      <w:u w:val="single"/>
    </w:rPr>
  </w:style>
  <w:style w:type="table" w:customStyle="1" w:styleId="-441">
    <w:name w:val="Таблица-сетка 4 — акцент 41"/>
    <w:basedOn w:val="a1"/>
    <w:uiPriority w:val="49"/>
    <w:rsid w:val="00BF499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21">
    <w:name w:val="Таблица-сетка 4 — акцент 21"/>
    <w:basedOn w:val="a1"/>
    <w:uiPriority w:val="49"/>
    <w:rsid w:val="00BF499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541">
    <w:name w:val="Таблица-сетка 5 темная — акцент 41"/>
    <w:basedOn w:val="a1"/>
    <w:uiPriority w:val="50"/>
    <w:rsid w:val="00BF49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11">
    <w:name w:val="Таблица-сетка 5 темная — акцент 11"/>
    <w:basedOn w:val="a1"/>
    <w:uiPriority w:val="50"/>
    <w:rsid w:val="00BF49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31">
    <w:name w:val="Таблица-сетка 5 темная — акцент 31"/>
    <w:basedOn w:val="a1"/>
    <w:uiPriority w:val="50"/>
    <w:rsid w:val="00BF49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21">
    <w:name w:val="Таблица-сетка 5 темная — акцент 21"/>
    <w:basedOn w:val="a1"/>
    <w:uiPriority w:val="50"/>
    <w:rsid w:val="00BF49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61">
    <w:name w:val="Таблица-сетка 5 темная — акцент 61"/>
    <w:basedOn w:val="a1"/>
    <w:uiPriority w:val="50"/>
    <w:rsid w:val="00BF49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551">
    <w:name w:val="Таблица-сетка 5 темная — акцент 51"/>
    <w:basedOn w:val="-6"/>
    <w:uiPriority w:val="50"/>
    <w:rsid w:val="00CB4227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none" w:sz="0" w:space="0" w:color="auto"/>
        <w:insideV w:val="single" w:sz="4" w:space="0" w:color="FFFFFF" w:themeColor="background1"/>
      </w:tblBorders>
    </w:tblPr>
    <w:tcPr>
      <w:shd w:val="clear" w:color="auto" w:fill="8EAADB" w:themeFill="accent5" w:themeFillTint="99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a5">
    <w:name w:val="header"/>
    <w:basedOn w:val="a"/>
    <w:link w:val="a6"/>
    <w:uiPriority w:val="99"/>
    <w:unhideWhenUsed/>
    <w:rsid w:val="00873630"/>
    <w:pPr>
      <w:tabs>
        <w:tab w:val="center" w:pos="4677"/>
        <w:tab w:val="right" w:pos="9355"/>
      </w:tabs>
      <w:spacing w:after="0" w:line="240" w:lineRule="auto"/>
    </w:pPr>
  </w:style>
  <w:style w:type="table" w:styleId="-6">
    <w:name w:val="Colorful Grid Accent 6"/>
    <w:basedOn w:val="a1"/>
    <w:uiPriority w:val="73"/>
    <w:semiHidden/>
    <w:unhideWhenUsed/>
    <w:rsid w:val="00D6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customStyle="1" w:styleId="a6">
    <w:name w:val="Верхний колонтитул Знак"/>
    <w:basedOn w:val="a0"/>
    <w:link w:val="a5"/>
    <w:uiPriority w:val="99"/>
    <w:rsid w:val="00873630"/>
  </w:style>
  <w:style w:type="paragraph" w:styleId="a7">
    <w:name w:val="footer"/>
    <w:basedOn w:val="a"/>
    <w:link w:val="a8"/>
    <w:uiPriority w:val="99"/>
    <w:unhideWhenUsed/>
    <w:rsid w:val="00873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3630"/>
  </w:style>
  <w:style w:type="character" w:customStyle="1" w:styleId="20">
    <w:name w:val="Заголовок 2 Знак"/>
    <w:basedOn w:val="a0"/>
    <w:link w:val="2"/>
    <w:uiPriority w:val="9"/>
    <w:rsid w:val="00B024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Temporary%20Internet%20Files\Content.Outlook\1NCBQTOV\&#1060;&#1072;&#1084;&#1080;&#1083;&#1080;&#1103;%20&#1048;&#1084;&#1103;%20&#1054;&#1090;&#1095;&#1077;&#1089;&#1090;&#1074;&#1086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AppData\Local\Microsoft\Windows\Temporary%20Internet%20Files\Content.Outlook\1NCBQTOV\&#1053;&#1086;&#1084;&#1077;&#1088;" TargetMode="External"/><Relationship Id="rId12" Type="http://schemas.openxmlformats.org/officeDocument/2006/relationships/hyperlink" Target="file:///C:\Users\user\AppData\Local\Microsoft\Windows\Temporary%20Internet%20Files\Content.Outlook\1NCBQTOV\&#1058;&#1077;&#1084;&#1072;%20&#1076;&#1086;&#1082;&#1083;&#1072;&#1076;&#107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user\AppData\Local\Microsoft\Windows\Temporary%20Internet%20Files\Content.Outlook\1NCBQTOV\&#1060;&#1072;&#1084;&#1080;&#1083;&#1080;&#1103;%20&#1048;&#1084;&#1103;%20&#1054;&#1090;&#1095;&#1077;&#1089;&#1090;&#1074;&#1086;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user\AppData\Local\Microsoft\Windows\Temporary%20Internet%20Files\Content.Outlook\1NCBQTOV\&#1053;&#1086;&#1084;&#1077;&#1088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Local\Microsoft\Windows\Temporary%20Internet%20Files\Content.Outlook\1NCBQTOV\&#1058;&#1077;&#1084;&#1072;%20&#1076;&#1086;&#1082;&#1083;&#1072;&#1076;&#107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60E3D-EB2F-4247-8944-F3885E74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Куршаков Александр</dc:creator>
  <cp:lastModifiedBy>Екатерина Ильина</cp:lastModifiedBy>
  <cp:revision>14</cp:revision>
  <cp:lastPrinted>2023-01-21T19:21:00Z</cp:lastPrinted>
  <dcterms:created xsi:type="dcterms:W3CDTF">2025-01-29T11:23:00Z</dcterms:created>
  <dcterms:modified xsi:type="dcterms:W3CDTF">2025-01-30T13:20:00Z</dcterms:modified>
</cp:coreProperties>
</file>