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81" w:rsidRPr="00084C0F" w:rsidRDefault="009A2681" w:rsidP="009A2681">
      <w:pPr>
        <w:shd w:val="clear" w:color="auto" w:fill="FFFFFF"/>
        <w:rPr>
          <w:sz w:val="26"/>
          <w:szCs w:val="26"/>
          <w:lang w:eastAsia="x-none"/>
        </w:rPr>
      </w:pPr>
      <w:bookmarkStart w:id="0" w:name="_GoBack"/>
      <w:bookmarkEnd w:id="0"/>
    </w:p>
    <w:p w:rsidR="009A2681" w:rsidRPr="00084C0F" w:rsidRDefault="009A2681" w:rsidP="009A2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9A2681" w:rsidRPr="00084C0F" w:rsidRDefault="009A2681" w:rsidP="009A2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A2681" w:rsidRDefault="009A2681" w:rsidP="009A26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_______________________________________________________________________________</w:t>
      </w:r>
    </w:p>
    <w:p w:rsidR="009A2681" w:rsidRPr="00E5335E" w:rsidRDefault="009A2681" w:rsidP="009A2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</w:pPr>
      <w:r w:rsidRPr="00E5335E">
        <w:rPr>
          <w:rFonts w:ascii="Times New Roman" w:hAnsi="Times New Roman" w:cs="Times New Roman"/>
          <w:color w:val="000000"/>
          <w:lang w:eastAsia="en-US"/>
        </w:rPr>
        <w:t>(наименование факультета)</w:t>
      </w:r>
    </w:p>
    <w:p w:rsidR="009A2681" w:rsidRPr="00084C0F" w:rsidRDefault="009A2681" w:rsidP="009A2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Отзыв руководителя на выпускную квалификационную работу</w:t>
      </w:r>
    </w:p>
    <w:p w:rsidR="009A2681" w:rsidRPr="00084C0F" w:rsidRDefault="009A2681" w:rsidP="009A26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A2681" w:rsidRPr="00084C0F" w:rsidRDefault="009A2681" w:rsidP="009A26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Студента (тки)_________________________________________________________________, </w:t>
      </w:r>
    </w:p>
    <w:p w:rsidR="009A2681" w:rsidRPr="00084C0F" w:rsidRDefault="009A2681" w:rsidP="009A26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en-US"/>
        </w:rPr>
      </w:pPr>
      <w:r w:rsidRPr="00084C0F">
        <w:rPr>
          <w:rFonts w:ascii="Times New Roman" w:hAnsi="Times New Roman" w:cs="Times New Roman"/>
          <w:color w:val="000000"/>
          <w:lang w:eastAsia="en-US"/>
        </w:rPr>
        <w:t xml:space="preserve">Фамилия, имя, отчество </w:t>
      </w:r>
    </w:p>
    <w:p w:rsidR="009A2681" w:rsidRPr="00084C0F" w:rsidRDefault="009A2681" w:rsidP="009A26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A2681" w:rsidRPr="00084C0F" w:rsidRDefault="009A2681" w:rsidP="009A26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 курса, образовательной программы </w:t>
      </w:r>
      <w:proofErr w:type="spellStart"/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бакалавриата</w:t>
      </w:r>
      <w:proofErr w:type="spellEnd"/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«Экономика»</w:t>
      </w:r>
    </w:p>
    <w:p w:rsidR="009A2681" w:rsidRPr="00084C0F" w:rsidRDefault="009A2681" w:rsidP="009A26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A2681" w:rsidRPr="00084C0F" w:rsidRDefault="009A2681" w:rsidP="009A26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На тему: «_____________________________________________________________________»</w:t>
      </w:r>
    </w:p>
    <w:p w:rsidR="009A2681" w:rsidRPr="00084C0F" w:rsidRDefault="009A2681" w:rsidP="009A2681">
      <w:pPr>
        <w:autoSpaceDE w:val="0"/>
        <w:autoSpaceDN w:val="0"/>
        <w:adjustRightInd w:val="0"/>
        <w:spacing w:before="240" w:after="6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отзыве руководителя должна быть раскрыта </w:t>
      </w: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степень овладения </w:t>
      </w: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студентом </w:t>
      </w:r>
      <w:r w:rsidRPr="00084C0F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профессиональными</w:t>
      </w: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компетенциями</w:t>
      </w: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: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</w:t>
      </w:r>
      <w:r w:rsidRPr="00084C0F">
        <w:rPr>
          <w:rFonts w:ascii="Times New Roman" w:hAnsi="Times New Roman" w:cs="Times New Roman"/>
          <w:sz w:val="26"/>
          <w:szCs w:val="26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(ПК-3)</w:t>
      </w: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</w:t>
      </w:r>
      <w:r w:rsidRPr="00084C0F">
        <w:rPr>
          <w:rFonts w:ascii="Times New Roman" w:hAnsi="Times New Roman" w:cs="Times New Roman"/>
          <w:sz w:val="26"/>
          <w:szCs w:val="26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(ПК-4)</w:t>
      </w: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9A2681" w:rsidRPr="00084C0F" w:rsidRDefault="009A2681" w:rsidP="009A268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</w:t>
      </w:r>
      <w:r w:rsidRPr="00084C0F">
        <w:rPr>
          <w:rFonts w:ascii="Times New Roman" w:hAnsi="Times New Roman" w:cs="Times New Roman"/>
          <w:sz w:val="26"/>
          <w:szCs w:val="26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(ПК-5)</w:t>
      </w: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</w:t>
      </w:r>
      <w:r w:rsidRPr="00084C0F">
        <w:rPr>
          <w:rFonts w:ascii="Times New Roman" w:hAnsi="Times New Roman" w:cs="Times New Roman"/>
          <w:sz w:val="26"/>
          <w:szCs w:val="26"/>
        </w:rPr>
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 (ПК-6)</w:t>
      </w: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</w:t>
      </w:r>
      <w:r w:rsidRPr="00084C0F">
        <w:rPr>
          <w:rFonts w:ascii="Times New Roman" w:hAnsi="Times New Roman" w:cs="Times New Roman"/>
          <w:sz w:val="26"/>
          <w:szCs w:val="26"/>
        </w:rPr>
        <w:t>Способен на основе описания экономических процессов и явлений строить теоретические и эконометрические модели, анализировать и содержательно интерпретировать полученные результаты (ПК-7)</w:t>
      </w: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</w:t>
      </w:r>
      <w:r w:rsidRPr="00084C0F">
        <w:rPr>
          <w:rFonts w:ascii="Times New Roman" w:hAnsi="Times New Roman" w:cs="Times New Roman"/>
          <w:sz w:val="26"/>
          <w:szCs w:val="26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(ПК-8)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−</w:t>
      </w:r>
      <w:r w:rsidRPr="00084C0F">
        <w:rPr>
          <w:rFonts w:ascii="Times New Roman" w:hAnsi="Times New Roman" w:cs="Times New Roman"/>
          <w:sz w:val="26"/>
          <w:szCs w:val="26"/>
        </w:rPr>
        <w:t xml:space="preserve"> Способен подготовить информационный обзор и/или аналитический отчет, методические рекомендации, используя отечественные и зарубежные источники информации (ПК-9);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−</w:t>
      </w:r>
      <w:r w:rsidRPr="00084C0F">
        <w:rPr>
          <w:rFonts w:ascii="Times New Roman" w:hAnsi="Times New Roman" w:cs="Times New Roman"/>
          <w:sz w:val="26"/>
          <w:szCs w:val="26"/>
        </w:rPr>
        <w:t xml:space="preserve"> 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−</w:t>
      </w:r>
      <w:r w:rsidRPr="00084C0F">
        <w:rPr>
          <w:rFonts w:ascii="Times New Roman" w:hAnsi="Times New Roman" w:cs="Times New Roman"/>
          <w:sz w:val="26"/>
          <w:szCs w:val="26"/>
        </w:rPr>
        <w:t xml:space="preserve"> Способен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 для принятия управленческих решений (ПК-11);</w:t>
      </w:r>
    </w:p>
    <w:p w:rsidR="009A2681" w:rsidRPr="00084C0F" w:rsidRDefault="009A2681" w:rsidP="009A2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Дополнительно, отмечается ритмичность выполнения работы в 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степень соответствия требованиям, предъявляемым к работам соответствующего уровня и рекомендуемая оценка.</w:t>
      </w:r>
    </w:p>
    <w:p w:rsidR="009A2681" w:rsidRPr="00084C0F" w:rsidRDefault="009A2681" w:rsidP="009A2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A2681" w:rsidRPr="00084C0F" w:rsidRDefault="009A2681" w:rsidP="009A26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Рекомендуемая структура отзыва </w:t>
      </w:r>
      <w:r w:rsidRPr="00084C0F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en-US"/>
        </w:rPr>
        <w:t>(для проектных работ):</w:t>
      </w:r>
      <w:r w:rsidRPr="00084C0F">
        <w:rPr>
          <w:rFonts w:ascii="Times New Roman" w:hAnsi="Times New Roman" w:cs="Times New Roman"/>
          <w:i/>
          <w:color w:val="000000"/>
          <w:sz w:val="26"/>
          <w:szCs w:val="26"/>
          <w:lang w:eastAsia="en-US"/>
        </w:rPr>
        <w:t xml:space="preserve">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Общая характеристика работы, тема.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− Корректность формулировки проблемы и гипотезы исследования.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Соответствие содержания работы заявленной теме.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Раскрытие темы, полнота изложения материала по теме.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Логика работы и ее соответствие задачам исследования.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Теоретическая и эмпирическая базы работы.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Информированность о состоянии исследовательской дискуссии по проблеме.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Использование конкретных концепций, моделей в соответствии с решаемой профессиональной задачей.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Методы и инструменты.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Корректность использования общенаучных и эмпирических методов исследования.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Соответствие методов тематике работы, цели и поставленным задачам.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Выводы и результаты, практическая значимость.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Достоинства и недостатки работы.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Степень овладения требуемыми компетенциями.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Дисциплинированность при написании работы.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Рекомендуемая оценка.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Рекомендуемая структура отзыва </w:t>
      </w:r>
      <w:r w:rsidRPr="00084C0F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en-US"/>
        </w:rPr>
        <w:t>(для исследовательских работ):</w:t>
      </w:r>
      <w:r w:rsidRPr="00084C0F">
        <w:rPr>
          <w:rFonts w:ascii="Times New Roman" w:hAnsi="Times New Roman" w:cs="Times New Roman"/>
          <w:color w:val="000000"/>
          <w:sz w:val="26"/>
          <w:szCs w:val="26"/>
          <w:u w:val="single"/>
          <w:lang w:eastAsia="en-US"/>
        </w:rPr>
        <w:t xml:space="preserve">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Общие характеристики работы.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Корректность формулировки проблемы и гипотезы исследования.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Соответствие содержания работы заявленной теме.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Раскрытие темы, полнота изложения материала по теме.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Логика работы и ее соответствие задачам исследования.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Методология и методы.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Корректность использования общенаучных методов исследования.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Корректность использования эмпирических методов исследования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Соответствие методов тематике работы, исследовательскому вопросу и поставленным задачам.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Теоретическая и эмпирическая базы работы.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Информированность о состоянии исследовательской дискуссии по проблеме.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Использование конкретных концепций, моделей в соответствии с решаемой профессиональной задачей.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Полнота эмпирической базы, её соответствие цели и гипотезе исследования.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Оформление.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Соответствие академическим стандартам (стиль, терминология).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− Оформление текста (соответствие методическому руководству).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Степень овладения требуемыми компетенциями.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Сильные стороны работы.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Слабые стороны работы.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Характеристика работы студента при написании ВКР.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Рекомендуемая оценка.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Руководитель </w:t>
      </w:r>
    </w:p>
    <w:p w:rsidR="009A2681" w:rsidRPr="00084C0F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ученая степень, звание_____________/подпись/_____________________И.О. Фамилия </w:t>
      </w:r>
    </w:p>
    <w:p w:rsidR="009A2681" w:rsidRPr="00BB2807" w:rsidRDefault="009A2681" w:rsidP="009A2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84C0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Дата</w:t>
      </w:r>
    </w:p>
    <w:p w:rsidR="00E566B0" w:rsidRPr="009A2681" w:rsidRDefault="00E566B0" w:rsidP="009A2681"/>
    <w:sectPr w:rsidR="00E566B0" w:rsidRPr="009A2681" w:rsidSect="001B354F">
      <w:footerReference w:type="default" r:id="rId6"/>
      <w:pgSz w:w="11920" w:h="16841"/>
      <w:pgMar w:top="1130" w:right="451" w:bottom="398" w:left="1140" w:header="0" w:footer="283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33E9">
      <w:r>
        <w:separator/>
      </w:r>
    </w:p>
  </w:endnote>
  <w:endnote w:type="continuationSeparator" w:id="0">
    <w:p w:rsidR="00000000" w:rsidRDefault="0035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86" w:rsidRPr="00397EA0" w:rsidRDefault="009A2681" w:rsidP="00397EA0">
    <w:pPr>
      <w:pStyle w:val="a3"/>
      <w:jc w:val="right"/>
      <w:rPr>
        <w:rFonts w:ascii="Times New Roman" w:hAnsi="Times New Roman" w:cs="Times New Roman"/>
      </w:rPr>
    </w:pPr>
    <w:r w:rsidRPr="00397EA0">
      <w:rPr>
        <w:rFonts w:ascii="Times New Roman" w:hAnsi="Times New Roman" w:cs="Times New Roman"/>
      </w:rPr>
      <w:fldChar w:fldCharType="begin"/>
    </w:r>
    <w:r w:rsidRPr="00397EA0">
      <w:rPr>
        <w:rFonts w:ascii="Times New Roman" w:hAnsi="Times New Roman" w:cs="Times New Roman"/>
      </w:rPr>
      <w:instrText>PAGE   \* MERGEFORMAT</w:instrText>
    </w:r>
    <w:r w:rsidRPr="00397EA0">
      <w:rPr>
        <w:rFonts w:ascii="Times New Roman" w:hAnsi="Times New Roman" w:cs="Times New Roman"/>
      </w:rPr>
      <w:fldChar w:fldCharType="separate"/>
    </w:r>
    <w:r w:rsidR="003533E9">
      <w:rPr>
        <w:rFonts w:ascii="Times New Roman" w:hAnsi="Times New Roman" w:cs="Times New Roman"/>
        <w:noProof/>
      </w:rPr>
      <w:t>1</w:t>
    </w:r>
    <w:r w:rsidRPr="00397EA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33E9">
      <w:r>
        <w:separator/>
      </w:r>
    </w:p>
  </w:footnote>
  <w:footnote w:type="continuationSeparator" w:id="0">
    <w:p w:rsidR="00000000" w:rsidRDefault="0035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1"/>
    <w:rsid w:val="003533E9"/>
    <w:rsid w:val="009A2681"/>
    <w:rsid w:val="00E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B214F-8BEF-4117-AB97-85E393CF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8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268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68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9A26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2681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Ольга Борисовна</dc:creator>
  <cp:keywords/>
  <dc:description/>
  <cp:lastModifiedBy>Муратова Ольга Борисовна</cp:lastModifiedBy>
  <cp:revision>2</cp:revision>
  <dcterms:created xsi:type="dcterms:W3CDTF">2024-01-23T11:15:00Z</dcterms:created>
  <dcterms:modified xsi:type="dcterms:W3CDTF">2024-05-28T06:50:00Z</dcterms:modified>
</cp:coreProperties>
</file>