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A71" w:rsidRPr="00CE374A" w:rsidRDefault="004C6A71" w:rsidP="004C6A71">
      <w:pPr>
        <w:pStyle w:val="a3"/>
        <w:tabs>
          <w:tab w:val="left" w:pos="1560"/>
        </w:tabs>
        <w:spacing w:after="0" w:line="240" w:lineRule="auto"/>
        <w:ind w:left="0" w:firstLine="567"/>
        <w:contextualSpacing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</w:t>
      </w:r>
      <w:r w:rsidRPr="00CE374A">
        <w:rPr>
          <w:rFonts w:ascii="Times New Roman" w:hAnsi="Times New Roman"/>
          <w:sz w:val="26"/>
          <w:szCs w:val="26"/>
          <w:lang w:eastAsia="ru-RU"/>
        </w:rPr>
        <w:t>типендии НИУ ВШЭ</w:t>
      </w:r>
      <w:r>
        <w:rPr>
          <w:rFonts w:ascii="Times New Roman" w:hAnsi="Times New Roman"/>
          <w:sz w:val="26"/>
          <w:szCs w:val="26"/>
          <w:lang w:eastAsia="ru-RU"/>
        </w:rPr>
        <w:t xml:space="preserve"> назначаются</w:t>
      </w:r>
      <w:r w:rsidRPr="00CE374A">
        <w:rPr>
          <w:rFonts w:ascii="Times New Roman" w:hAnsi="Times New Roman"/>
          <w:sz w:val="26"/>
          <w:szCs w:val="26"/>
          <w:lang w:eastAsia="ru-RU"/>
        </w:rPr>
        <w:t xml:space="preserve"> студентам, обучающимся на местах по договорам об оказании платных образовательны</w:t>
      </w:r>
      <w:r>
        <w:rPr>
          <w:rFonts w:ascii="Times New Roman" w:hAnsi="Times New Roman"/>
          <w:sz w:val="26"/>
          <w:szCs w:val="26"/>
          <w:lang w:eastAsia="ru-RU"/>
        </w:rPr>
        <w:t>х услуг за счет средств НИУ ВШЭ:</w:t>
      </w:r>
    </w:p>
    <w:p w:rsidR="004C6A71" w:rsidRPr="00CE374A" w:rsidRDefault="004C6A71" w:rsidP="004C6A71">
      <w:pPr>
        <w:pStyle w:val="a3"/>
        <w:numPr>
          <w:ilvl w:val="2"/>
          <w:numId w:val="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374A">
        <w:rPr>
          <w:rFonts w:ascii="Times New Roman" w:eastAsia="Times New Roman" w:hAnsi="Times New Roman"/>
          <w:sz w:val="26"/>
          <w:szCs w:val="26"/>
          <w:lang w:eastAsia="ru-RU"/>
        </w:rPr>
        <w:t>стипенди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CE374A">
        <w:rPr>
          <w:rFonts w:ascii="Times New Roman" w:eastAsia="Times New Roman" w:hAnsi="Times New Roman"/>
          <w:sz w:val="26"/>
          <w:szCs w:val="26"/>
          <w:lang w:eastAsia="ru-RU"/>
        </w:rPr>
        <w:t xml:space="preserve"> НИУ ВШЭ за успехи в учебе;</w:t>
      </w:r>
    </w:p>
    <w:p w:rsidR="004C6A71" w:rsidRPr="00CE374A" w:rsidRDefault="004C6A71" w:rsidP="004C6A71">
      <w:pPr>
        <w:pStyle w:val="a3"/>
        <w:numPr>
          <w:ilvl w:val="2"/>
          <w:numId w:val="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374A">
        <w:rPr>
          <w:rFonts w:ascii="Times New Roman" w:eastAsia="Times New Roman" w:hAnsi="Times New Roman"/>
          <w:sz w:val="26"/>
          <w:szCs w:val="26"/>
          <w:lang w:eastAsia="ru-RU"/>
        </w:rPr>
        <w:t>социальн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ая</w:t>
      </w:r>
      <w:r w:rsidRPr="00CE374A">
        <w:rPr>
          <w:rFonts w:ascii="Times New Roman" w:eastAsia="Times New Roman" w:hAnsi="Times New Roman"/>
          <w:sz w:val="26"/>
          <w:szCs w:val="26"/>
          <w:lang w:eastAsia="ru-RU"/>
        </w:rPr>
        <w:t xml:space="preserve"> стипенди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CE374A">
        <w:rPr>
          <w:rFonts w:ascii="Times New Roman" w:eastAsia="Times New Roman" w:hAnsi="Times New Roman"/>
          <w:sz w:val="26"/>
          <w:szCs w:val="26"/>
          <w:lang w:eastAsia="ru-RU"/>
        </w:rPr>
        <w:t xml:space="preserve"> НИУ ВШЭ;</w:t>
      </w:r>
    </w:p>
    <w:p w:rsidR="004C6A71" w:rsidRPr="00CE374A" w:rsidRDefault="004C6A71" w:rsidP="004C6A71">
      <w:pPr>
        <w:pStyle w:val="a3"/>
        <w:numPr>
          <w:ilvl w:val="2"/>
          <w:numId w:val="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374A">
        <w:rPr>
          <w:rFonts w:ascii="Times New Roman" w:eastAsia="Times New Roman" w:hAnsi="Times New Roman"/>
          <w:sz w:val="26"/>
          <w:szCs w:val="26"/>
          <w:lang w:eastAsia="ru-RU"/>
        </w:rPr>
        <w:t>повышенн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ая</w:t>
      </w:r>
      <w:r w:rsidRPr="00CE374A">
        <w:rPr>
          <w:rFonts w:ascii="Times New Roman" w:eastAsia="Times New Roman" w:hAnsi="Times New Roman"/>
          <w:sz w:val="26"/>
          <w:szCs w:val="26"/>
          <w:lang w:eastAsia="ru-RU"/>
        </w:rPr>
        <w:t xml:space="preserve"> стипенди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CE374A">
        <w:rPr>
          <w:rFonts w:ascii="Times New Roman" w:eastAsia="Times New Roman" w:hAnsi="Times New Roman"/>
          <w:sz w:val="26"/>
          <w:szCs w:val="26"/>
          <w:lang w:eastAsia="ru-RU"/>
        </w:rPr>
        <w:t xml:space="preserve"> НИУ ВШЭ за особые достижения;</w:t>
      </w:r>
    </w:p>
    <w:p w:rsidR="004C6A71" w:rsidRPr="00CE374A" w:rsidRDefault="004C6A71" w:rsidP="004C6A71">
      <w:pPr>
        <w:pStyle w:val="a3"/>
        <w:numPr>
          <w:ilvl w:val="2"/>
          <w:numId w:val="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374A">
        <w:rPr>
          <w:rFonts w:ascii="Times New Roman" w:eastAsia="Times New Roman" w:hAnsi="Times New Roman"/>
          <w:sz w:val="26"/>
          <w:szCs w:val="26"/>
          <w:lang w:eastAsia="ru-RU"/>
        </w:rPr>
        <w:t>социальн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ая</w:t>
      </w:r>
      <w:r w:rsidRPr="00CE374A">
        <w:rPr>
          <w:rFonts w:ascii="Times New Roman" w:eastAsia="Times New Roman" w:hAnsi="Times New Roman"/>
          <w:sz w:val="26"/>
          <w:szCs w:val="26"/>
          <w:lang w:eastAsia="ru-RU"/>
        </w:rPr>
        <w:t xml:space="preserve"> стипенди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CE374A">
        <w:rPr>
          <w:rFonts w:ascii="Times New Roman" w:eastAsia="Times New Roman" w:hAnsi="Times New Roman"/>
          <w:sz w:val="26"/>
          <w:szCs w:val="26"/>
          <w:lang w:eastAsia="ru-RU"/>
        </w:rPr>
        <w:t xml:space="preserve"> НИУ ВШЭ в повышенном размере или академическую стипендию НИУ ВШЭ в повышенном размере по социальным основаниям.</w:t>
      </w:r>
    </w:p>
    <w:p w:rsidR="004C6A71" w:rsidRDefault="004C6A71" w:rsidP="004C6A71">
      <w:pPr>
        <w:shd w:val="clear" w:color="auto" w:fill="FFFFFF"/>
        <w:tabs>
          <w:tab w:val="left" w:pos="993"/>
          <w:tab w:val="left" w:pos="1276"/>
        </w:tabs>
        <w:ind w:firstLine="567"/>
        <w:jc w:val="both"/>
        <w:rPr>
          <w:sz w:val="26"/>
          <w:szCs w:val="26"/>
        </w:rPr>
      </w:pPr>
    </w:p>
    <w:p w:rsidR="004C6A71" w:rsidRPr="00A82319" w:rsidRDefault="004C6A71" w:rsidP="004C6A71">
      <w:pPr>
        <w:shd w:val="clear" w:color="auto" w:fill="FFFFFF"/>
        <w:tabs>
          <w:tab w:val="left" w:pos="993"/>
          <w:tab w:val="left" w:pos="1276"/>
        </w:tabs>
        <w:ind w:firstLine="567"/>
        <w:jc w:val="both"/>
        <w:rPr>
          <w:sz w:val="26"/>
          <w:szCs w:val="26"/>
        </w:rPr>
      </w:pPr>
      <w:r w:rsidRPr="00A82319">
        <w:rPr>
          <w:sz w:val="26"/>
          <w:szCs w:val="26"/>
        </w:rPr>
        <w:t>Социальная стипендия НИУ ВШЭ, социальная стипендия НИУ ВШЭ в повышенном размере и академическая стипендия НИУ ВШЭ по социальным основаниям в повышенном размере не назначаются студентам, поступившим в НИУ ВШЭ по социальной льготе.</w:t>
      </w:r>
    </w:p>
    <w:p w:rsidR="004C6A71" w:rsidRDefault="004C6A71" w:rsidP="004C6A71">
      <w:pPr>
        <w:shd w:val="clear" w:color="auto" w:fill="FFFFFF"/>
        <w:tabs>
          <w:tab w:val="left" w:pos="567"/>
          <w:tab w:val="left" w:pos="1276"/>
        </w:tabs>
        <w:ind w:firstLine="567"/>
        <w:jc w:val="both"/>
        <w:rPr>
          <w:sz w:val="26"/>
          <w:szCs w:val="26"/>
        </w:rPr>
      </w:pPr>
    </w:p>
    <w:p w:rsidR="004C6A71" w:rsidRPr="00A82319" w:rsidRDefault="004C6A71" w:rsidP="004C6A71">
      <w:pPr>
        <w:shd w:val="clear" w:color="auto" w:fill="FFFFFF"/>
        <w:tabs>
          <w:tab w:val="left" w:pos="567"/>
          <w:tab w:val="left" w:pos="1276"/>
        </w:tabs>
        <w:ind w:firstLine="567"/>
        <w:jc w:val="both"/>
        <w:rPr>
          <w:sz w:val="26"/>
          <w:szCs w:val="26"/>
        </w:rPr>
      </w:pPr>
      <w:r w:rsidRPr="00A82319">
        <w:rPr>
          <w:sz w:val="26"/>
          <w:szCs w:val="26"/>
        </w:rPr>
        <w:t xml:space="preserve">При назначении стипендий НИУ ВШЭ применяется порядок назначения и выплаты государственных стипендий студентам, обучающимся на бюджетных местах. </w:t>
      </w:r>
    </w:p>
    <w:p w:rsidR="004C6A71" w:rsidRPr="00547D6A" w:rsidRDefault="004C6A71" w:rsidP="004C6A71">
      <w:pPr>
        <w:tabs>
          <w:tab w:val="left" w:pos="1276"/>
        </w:tabs>
        <w:ind w:firstLine="567"/>
        <w:jc w:val="both"/>
        <w:rPr>
          <w:sz w:val="26"/>
          <w:szCs w:val="26"/>
        </w:rPr>
      </w:pPr>
      <w:bookmarkStart w:id="0" w:name="_GoBack"/>
      <w:bookmarkEnd w:id="0"/>
    </w:p>
    <w:p w:rsidR="00D94BFF" w:rsidRDefault="00D94BFF"/>
    <w:sectPr w:rsidR="00D9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C2C2D"/>
    <w:multiLevelType w:val="multilevel"/>
    <w:tmpl w:val="D738F68A"/>
    <w:lvl w:ilvl="0">
      <w:start w:val="7"/>
      <w:numFmt w:val="decimal"/>
      <w:lvlText w:val="%1."/>
      <w:lvlJc w:val="left"/>
      <w:pPr>
        <w:ind w:left="110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713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71"/>
    <w:rsid w:val="004C6A71"/>
    <w:rsid w:val="00D9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38C4"/>
  <w15:chartTrackingRefBased/>
  <w15:docId w15:val="{646D02F8-2C93-4B4F-9A41-0722107F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A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Фенцель Любовь Алексеевна</dc:creator>
  <cp:keywords/>
  <dc:description/>
  <cp:lastModifiedBy>Фенцель Любовь Алексеевна</cp:lastModifiedBy>
  <cp:revision>1</cp:revision>
  <dcterms:created xsi:type="dcterms:W3CDTF">2024-03-12T10:11:00Z</dcterms:created>
  <dcterms:modified xsi:type="dcterms:W3CDTF">2024-03-12T10:13:00Z</dcterms:modified>
</cp:coreProperties>
</file>