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3D1E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0C2" w:rsidRDefault="009570C2">
      <w:pPr>
        <w:rPr>
          <w:rFonts w:ascii="Times New Roman" w:hAnsi="Times New Roman" w:cs="Times New Roman"/>
          <w:sz w:val="26"/>
          <w:szCs w:val="26"/>
        </w:rPr>
      </w:pPr>
    </w:p>
    <w:p w:rsidR="009570C2" w:rsidRPr="00C51609" w:rsidRDefault="009570C2" w:rsidP="009570C2"/>
    <w:p w:rsidR="009570C2" w:rsidRPr="00C7221D" w:rsidRDefault="009570C2" w:rsidP="009570C2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C7221D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9570C2" w:rsidRPr="00C7221D" w:rsidRDefault="009570C2" w:rsidP="009570C2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автономного образовательного </w:t>
      </w:r>
      <w:r>
        <w:rPr>
          <w:rFonts w:ascii="Times New Roman" w:hAnsi="Times New Roman" w:cs="Times New Roman"/>
          <w:sz w:val="26"/>
          <w:szCs w:val="26"/>
        </w:rPr>
        <w:t>учреждения высшего образования «</w:t>
      </w:r>
      <w:r w:rsidRPr="00C7221D">
        <w:rPr>
          <w:rFonts w:ascii="Times New Roman" w:hAnsi="Times New Roman" w:cs="Times New Roman"/>
          <w:sz w:val="26"/>
          <w:szCs w:val="26"/>
        </w:rPr>
        <w:t>Национальный</w:t>
      </w:r>
      <w:r>
        <w:rPr>
          <w:rFonts w:ascii="Times New Roman" w:hAnsi="Times New Roman" w:cs="Times New Roman"/>
          <w:sz w:val="26"/>
          <w:szCs w:val="26"/>
        </w:rPr>
        <w:t xml:space="preserve"> исследовательский университет «Высшая школа экономики»</w:t>
      </w:r>
    </w:p>
    <w:p w:rsidR="009570C2" w:rsidRPr="00C7221D" w:rsidRDefault="009570C2" w:rsidP="009570C2">
      <w:pPr>
        <w:pStyle w:val="a4"/>
        <w:ind w:right="0"/>
        <w:jc w:val="center"/>
        <w:rPr>
          <w:b/>
          <w:bCs/>
          <w:caps/>
          <w:sz w:val="26"/>
          <w:szCs w:val="26"/>
        </w:rPr>
      </w:pPr>
      <w:r w:rsidRPr="00C7221D">
        <w:rPr>
          <w:b/>
          <w:bCs/>
          <w:caps/>
          <w:sz w:val="26"/>
          <w:szCs w:val="26"/>
        </w:rPr>
        <w:t xml:space="preserve">п р о т о к о л </w:t>
      </w:r>
    </w:p>
    <w:p w:rsidR="009570C2" w:rsidRPr="00C7221D" w:rsidRDefault="009570C2" w:rsidP="009570C2">
      <w:pPr>
        <w:pStyle w:val="a4"/>
        <w:spacing w:before="120"/>
        <w:ind w:right="0"/>
        <w:jc w:val="center"/>
        <w:rPr>
          <w:b/>
          <w:bCs/>
          <w:sz w:val="26"/>
          <w:szCs w:val="26"/>
        </w:rPr>
      </w:pPr>
      <w:r w:rsidRPr="00C7221D">
        <w:rPr>
          <w:b/>
          <w:bCs/>
          <w:sz w:val="26"/>
          <w:szCs w:val="26"/>
        </w:rPr>
        <w:t>заседания Ученого совета НИУ ВШЭ - 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0"/>
        <w:gridCol w:w="4685"/>
      </w:tblGrid>
      <w:tr w:rsidR="009570C2" w:rsidRPr="00C7221D" w:rsidTr="00C202E4">
        <w:trPr>
          <w:trHeight w:val="207"/>
        </w:trPr>
        <w:tc>
          <w:tcPr>
            <w:tcW w:w="5069" w:type="dxa"/>
            <w:hideMark/>
          </w:tcPr>
          <w:p w:rsidR="009570C2" w:rsidRPr="00E47F09" w:rsidRDefault="002256B4" w:rsidP="00C202E4">
            <w:pPr>
              <w:tabs>
                <w:tab w:val="left" w:pos="2412"/>
              </w:tabs>
              <w:spacing w:before="120"/>
              <w:ind w:hanging="10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  <w:r w:rsidR="009570C2" w:rsidRPr="00E47F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</w:t>
            </w:r>
            <w:r w:rsidR="009570C2" w:rsidRPr="00E47F0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.2024</w:t>
            </w:r>
          </w:p>
        </w:tc>
        <w:tc>
          <w:tcPr>
            <w:tcW w:w="5069" w:type="dxa"/>
            <w:vAlign w:val="center"/>
            <w:hideMark/>
          </w:tcPr>
          <w:p w:rsidR="009570C2" w:rsidRPr="00E47F09" w:rsidRDefault="00E47F09" w:rsidP="009570C2">
            <w:pPr>
              <w:tabs>
                <w:tab w:val="left" w:pos="4695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  <w:r w:rsidRPr="00E47F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570C2" w:rsidRPr="00E47F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 8.2.1.7-10/</w:t>
            </w:r>
            <w:r w:rsidR="002256B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150224</w:t>
            </w:r>
            <w:r w:rsidR="009570C2" w:rsidRPr="00E47F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-02</w:t>
            </w:r>
          </w:p>
        </w:tc>
      </w:tr>
    </w:tbl>
    <w:p w:rsidR="009570C2" w:rsidRDefault="006D13D2" w:rsidP="00C557F5">
      <w:pPr>
        <w:spacing w:before="40" w:afterLines="40" w:after="9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Время проведения: начало 15 часов </w:t>
      </w:r>
      <w:r w:rsidR="002256B4">
        <w:rPr>
          <w:rFonts w:ascii="Times New Roman" w:hAnsi="Times New Roman" w:cs="Times New Roman"/>
          <w:bCs/>
          <w:sz w:val="26"/>
          <w:szCs w:val="26"/>
        </w:rPr>
        <w:t>00 минут, окончание 16 часов 10</w:t>
      </w:r>
      <w:r>
        <w:rPr>
          <w:rFonts w:ascii="Times New Roman" w:hAnsi="Times New Roman" w:cs="Times New Roman"/>
          <w:bCs/>
          <w:sz w:val="26"/>
          <w:szCs w:val="26"/>
        </w:rPr>
        <w:t>минут.</w:t>
      </w:r>
    </w:p>
    <w:p w:rsidR="006D13D2" w:rsidRPr="00C7221D" w:rsidRDefault="007D50E3" w:rsidP="00C557F5">
      <w:pPr>
        <w:spacing w:before="40" w:afterLines="40" w:after="9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Форма проведения: очная (</w:t>
      </w:r>
      <w:r w:rsidR="006D13D2">
        <w:rPr>
          <w:rFonts w:ascii="Times New Roman" w:hAnsi="Times New Roman" w:cs="Times New Roman"/>
          <w:bCs/>
          <w:sz w:val="26"/>
          <w:szCs w:val="26"/>
        </w:rPr>
        <w:t>в дистанционном формате), с использованием электронных средств коммуникации.</w:t>
      </w:r>
    </w:p>
    <w:p w:rsidR="009570C2" w:rsidRPr="00C7221D" w:rsidRDefault="009570C2" w:rsidP="00C557F5">
      <w:pPr>
        <w:spacing w:before="40" w:afterLines="40" w:after="96"/>
        <w:jc w:val="both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C7221D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-        Володина </w:t>
      </w:r>
      <w:r w:rsidRPr="00C7221D">
        <w:rPr>
          <w:rFonts w:ascii="Times New Roman" w:hAnsi="Times New Roman" w:cs="Times New Roman"/>
          <w:sz w:val="26"/>
          <w:szCs w:val="26"/>
        </w:rPr>
        <w:t>Г.Е.</w:t>
      </w:r>
    </w:p>
    <w:p w:rsidR="009570C2" w:rsidRPr="00C7221D" w:rsidRDefault="00E21DE8" w:rsidP="00C557F5">
      <w:pPr>
        <w:spacing w:before="40" w:afterLines="40" w:after="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Ученый секретарь      -       </w:t>
      </w:r>
      <w:r w:rsidR="009570C2">
        <w:rPr>
          <w:rFonts w:ascii="Times New Roman" w:hAnsi="Times New Roman" w:cs="Times New Roman"/>
          <w:sz w:val="26"/>
          <w:szCs w:val="26"/>
        </w:rPr>
        <w:t>Андрианова </w:t>
      </w:r>
      <w:r w:rsidR="009570C2" w:rsidRPr="00C7221D">
        <w:rPr>
          <w:rFonts w:ascii="Times New Roman" w:hAnsi="Times New Roman" w:cs="Times New Roman"/>
          <w:sz w:val="26"/>
          <w:szCs w:val="26"/>
        </w:rPr>
        <w:t>Т.А.</w:t>
      </w:r>
    </w:p>
    <w:p w:rsidR="009570C2" w:rsidRPr="00C7221D" w:rsidRDefault="009570C2" w:rsidP="00C557F5">
      <w:pPr>
        <w:spacing w:before="40" w:afterLines="40" w:after="9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Присутствовали - </w:t>
      </w:r>
      <w:r w:rsidRPr="00C7221D">
        <w:rPr>
          <w:rFonts w:ascii="Times New Roman" w:hAnsi="Times New Roman" w:cs="Times New Roman"/>
          <w:sz w:val="26"/>
          <w:szCs w:val="26"/>
        </w:rPr>
        <w:t>члены ученого совета</w:t>
      </w:r>
      <w:r w:rsidRPr="00C7221D">
        <w:rPr>
          <w:rFonts w:ascii="Times New Roman" w:hAnsi="Times New Roman" w:cs="Times New Roman"/>
          <w:b/>
          <w:sz w:val="26"/>
          <w:szCs w:val="26"/>
        </w:rPr>
        <w:t>:</w:t>
      </w:r>
    </w:p>
    <w:p w:rsidR="009570C2" w:rsidRDefault="002256B4" w:rsidP="009570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Аверьянов Д.К., </w:t>
      </w:r>
      <w:r w:rsidR="009570C2">
        <w:rPr>
          <w:rFonts w:ascii="Times New Roman" w:hAnsi="Times New Roman" w:cs="Times New Roman"/>
          <w:sz w:val="26"/>
          <w:szCs w:val="26"/>
        </w:rPr>
        <w:t>Артемьев Д.Г., Василенко </w:t>
      </w:r>
      <w:r w:rsidR="009570C2" w:rsidRPr="00C7221D">
        <w:rPr>
          <w:rFonts w:ascii="Times New Roman" w:hAnsi="Times New Roman" w:cs="Times New Roman"/>
          <w:sz w:val="26"/>
          <w:szCs w:val="26"/>
        </w:rPr>
        <w:t xml:space="preserve">Ю.В., </w:t>
      </w:r>
      <w:r w:rsidR="009570C2">
        <w:rPr>
          <w:rFonts w:ascii="Times New Roman" w:hAnsi="Times New Roman" w:cs="Times New Roman"/>
          <w:sz w:val="26"/>
          <w:szCs w:val="26"/>
        </w:rPr>
        <w:t>Викентьева </w:t>
      </w:r>
      <w:r w:rsidR="009570C2" w:rsidRPr="00C7221D">
        <w:rPr>
          <w:rFonts w:ascii="Times New Roman" w:hAnsi="Times New Roman" w:cs="Times New Roman"/>
          <w:sz w:val="26"/>
          <w:szCs w:val="26"/>
        </w:rPr>
        <w:t>О.Л.,</w:t>
      </w:r>
      <w:r w:rsidR="009570C2">
        <w:rPr>
          <w:rFonts w:ascii="Times New Roman" w:hAnsi="Times New Roman" w:cs="Times New Roman"/>
          <w:sz w:val="26"/>
          <w:szCs w:val="26"/>
        </w:rPr>
        <w:t xml:space="preserve"> </w:t>
      </w:r>
      <w:r w:rsidR="009570C2" w:rsidRPr="00C7221D">
        <w:rPr>
          <w:rFonts w:ascii="Times New Roman" w:hAnsi="Times New Roman" w:cs="Times New Roman"/>
          <w:sz w:val="26"/>
          <w:szCs w:val="26"/>
        </w:rPr>
        <w:t xml:space="preserve">Грабарь В.В., </w:t>
      </w:r>
      <w:r w:rsidR="009570C2">
        <w:rPr>
          <w:rFonts w:ascii="Times New Roman" w:hAnsi="Times New Roman" w:cs="Times New Roman"/>
          <w:sz w:val="26"/>
          <w:szCs w:val="26"/>
        </w:rPr>
        <w:t>Ерахтина </w:t>
      </w:r>
      <w:r w:rsidR="009570C2" w:rsidRPr="00C7221D">
        <w:rPr>
          <w:rFonts w:ascii="Times New Roman" w:hAnsi="Times New Roman" w:cs="Times New Roman"/>
          <w:sz w:val="26"/>
          <w:szCs w:val="26"/>
        </w:rPr>
        <w:t xml:space="preserve">О.С., </w:t>
      </w:r>
      <w:r w:rsidR="009570C2">
        <w:rPr>
          <w:rFonts w:ascii="Times New Roman" w:hAnsi="Times New Roman" w:cs="Times New Roman"/>
          <w:sz w:val="26"/>
          <w:szCs w:val="26"/>
        </w:rPr>
        <w:t>Загороднова </w:t>
      </w:r>
      <w:r w:rsidR="009570C2" w:rsidRPr="00C7221D">
        <w:rPr>
          <w:rFonts w:ascii="Times New Roman" w:hAnsi="Times New Roman" w:cs="Times New Roman"/>
          <w:sz w:val="26"/>
          <w:szCs w:val="26"/>
        </w:rPr>
        <w:t>Е.П.,</w:t>
      </w:r>
      <w:r w:rsidR="009570C2">
        <w:rPr>
          <w:rFonts w:ascii="Times New Roman" w:hAnsi="Times New Roman" w:cs="Times New Roman"/>
          <w:sz w:val="26"/>
          <w:szCs w:val="26"/>
        </w:rPr>
        <w:t xml:space="preserve"> Зуева Е.Л., Иванов А.П., Исопескуль О.Ю., Корниенко С.И., Молодчик М.А., Морозова А.В., Оболонская А.В., Паршаков П.А., Пермякова Т.М., Плотникова Е.Г., Столяров П.Л., Третьякова Е.С., Шадрина Е.В., Шевелева </w:t>
      </w:r>
      <w:r w:rsidR="009570C2" w:rsidRPr="00C7221D">
        <w:rPr>
          <w:rFonts w:ascii="Times New Roman" w:hAnsi="Times New Roman" w:cs="Times New Roman"/>
          <w:sz w:val="26"/>
          <w:szCs w:val="26"/>
        </w:rPr>
        <w:t>М.С.</w:t>
      </w:r>
    </w:p>
    <w:p w:rsidR="006D13D2" w:rsidRPr="00C7221D" w:rsidRDefault="006D13D2" w:rsidP="009570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</w:t>
      </w:r>
      <w:r w:rsidR="002212D3">
        <w:rPr>
          <w:rFonts w:ascii="Times New Roman" w:hAnsi="Times New Roman" w:cs="Times New Roman"/>
          <w:sz w:val="26"/>
          <w:szCs w:val="26"/>
        </w:rPr>
        <w:t>лашенные – список прилагается (</w:t>
      </w:r>
      <w:r>
        <w:rPr>
          <w:rFonts w:ascii="Times New Roman" w:hAnsi="Times New Roman" w:cs="Times New Roman"/>
          <w:sz w:val="26"/>
          <w:szCs w:val="26"/>
        </w:rPr>
        <w:t>приложение 1)</w:t>
      </w:r>
    </w:p>
    <w:p w:rsidR="009570C2" w:rsidRPr="00C7221D" w:rsidRDefault="009570C2" w:rsidP="009570C2">
      <w:pPr>
        <w:jc w:val="both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b/>
          <w:sz w:val="26"/>
          <w:szCs w:val="26"/>
        </w:rPr>
        <w:t>Кворум имеется. Заседание правомочно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C722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70C2" w:rsidRDefault="009570C2" w:rsidP="009570C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7221D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9570C2" w:rsidRPr="009570C2" w:rsidRDefault="009570C2" w:rsidP="009570C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570C2">
        <w:rPr>
          <w:rFonts w:ascii="Times New Roman" w:hAnsi="Times New Roman" w:cs="Times New Roman"/>
          <w:sz w:val="26"/>
          <w:szCs w:val="26"/>
        </w:rPr>
        <w:t>1. Утверждение повестки.</w:t>
      </w:r>
    </w:p>
    <w:p w:rsidR="009570C2" w:rsidRPr="009570C2" w:rsidRDefault="009570C2" w:rsidP="009570C2">
      <w:pPr>
        <w:rPr>
          <w:rFonts w:ascii="Times New Roman" w:hAnsi="Times New Roman" w:cs="Times New Roman"/>
          <w:sz w:val="26"/>
          <w:szCs w:val="26"/>
        </w:rPr>
      </w:pPr>
      <w:r w:rsidRPr="009570C2">
        <w:rPr>
          <w:rFonts w:ascii="Times New Roman" w:hAnsi="Times New Roman" w:cs="Times New Roman"/>
          <w:sz w:val="26"/>
          <w:szCs w:val="26"/>
        </w:rPr>
        <w:t>2</w:t>
      </w:r>
      <w:r w:rsidRPr="009570C2">
        <w:rPr>
          <w:rFonts w:ascii="Times New Roman" w:hAnsi="Times New Roman" w:cs="Times New Roman"/>
          <w:b/>
          <w:sz w:val="26"/>
          <w:szCs w:val="26"/>
        </w:rPr>
        <w:t>.</w:t>
      </w:r>
      <w:r w:rsidRPr="009570C2">
        <w:rPr>
          <w:rFonts w:ascii="Times New Roman" w:hAnsi="Times New Roman" w:cs="Times New Roman"/>
          <w:sz w:val="26"/>
          <w:szCs w:val="26"/>
        </w:rPr>
        <w:t xml:space="preserve"> О конкурсе на замещение должностей педагогических работников, относящихся к профессорско-преподавательскому составу</w:t>
      </w:r>
    </w:p>
    <w:p w:rsidR="009570C2" w:rsidRPr="009570C2" w:rsidRDefault="009570C2" w:rsidP="002256B4">
      <w:pPr>
        <w:rPr>
          <w:rFonts w:ascii="Times New Roman" w:hAnsi="Times New Roman" w:cs="Times New Roman"/>
          <w:sz w:val="26"/>
          <w:szCs w:val="26"/>
        </w:rPr>
      </w:pPr>
      <w:r w:rsidRPr="009570C2">
        <w:rPr>
          <w:rFonts w:ascii="Times New Roman" w:hAnsi="Times New Roman" w:cs="Times New Roman"/>
          <w:sz w:val="26"/>
          <w:szCs w:val="26"/>
        </w:rPr>
        <w:t>3.</w:t>
      </w:r>
      <w:r w:rsidR="002256B4" w:rsidRPr="002256B4">
        <w:rPr>
          <w:sz w:val="26"/>
          <w:szCs w:val="26"/>
        </w:rPr>
        <w:t xml:space="preserve"> </w:t>
      </w:r>
      <w:r w:rsidR="002256B4" w:rsidRPr="002256B4">
        <w:rPr>
          <w:rFonts w:ascii="Times New Roman" w:hAnsi="Times New Roman" w:cs="Times New Roman"/>
          <w:sz w:val="26"/>
          <w:szCs w:val="26"/>
        </w:rPr>
        <w:t>Отчет кафедры гражданского и предпринимательского права</w:t>
      </w:r>
      <w:r w:rsidR="002256B4" w:rsidRPr="00AF00EE"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9570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9570C2" w:rsidRPr="009570C2" w:rsidRDefault="009570C2" w:rsidP="009570C2">
      <w:pPr>
        <w:rPr>
          <w:rFonts w:ascii="Times New Roman" w:hAnsi="Times New Roman" w:cs="Times New Roman"/>
          <w:sz w:val="26"/>
          <w:szCs w:val="26"/>
        </w:rPr>
      </w:pPr>
      <w:r w:rsidRPr="009570C2">
        <w:rPr>
          <w:rFonts w:ascii="Times New Roman" w:hAnsi="Times New Roman" w:cs="Times New Roman"/>
          <w:sz w:val="26"/>
          <w:szCs w:val="26"/>
        </w:rPr>
        <w:t>4.Отчет о</w:t>
      </w:r>
      <w:r w:rsidR="002256B4">
        <w:rPr>
          <w:rFonts w:ascii="Times New Roman" w:hAnsi="Times New Roman" w:cs="Times New Roman"/>
          <w:sz w:val="26"/>
          <w:szCs w:val="26"/>
        </w:rPr>
        <w:t>б</w:t>
      </w:r>
      <w:r w:rsidRPr="009570C2">
        <w:rPr>
          <w:rFonts w:ascii="Times New Roman" w:hAnsi="Times New Roman" w:cs="Times New Roman"/>
          <w:sz w:val="26"/>
          <w:szCs w:val="26"/>
        </w:rPr>
        <w:t xml:space="preserve"> </w:t>
      </w:r>
      <w:r w:rsidR="002256B4">
        <w:rPr>
          <w:rFonts w:ascii="Times New Roman" w:hAnsi="Times New Roman" w:cs="Times New Roman"/>
          <w:sz w:val="26"/>
          <w:szCs w:val="26"/>
        </w:rPr>
        <w:t xml:space="preserve">учебно-методической </w:t>
      </w:r>
      <w:proofErr w:type="gramStart"/>
      <w:r w:rsidR="002256B4">
        <w:rPr>
          <w:rFonts w:ascii="Times New Roman" w:hAnsi="Times New Roman" w:cs="Times New Roman"/>
          <w:sz w:val="26"/>
          <w:szCs w:val="26"/>
        </w:rPr>
        <w:t xml:space="preserve">работе </w:t>
      </w:r>
      <w:r w:rsidRPr="009570C2">
        <w:rPr>
          <w:rFonts w:ascii="Times New Roman" w:hAnsi="Times New Roman" w:cs="Times New Roman"/>
          <w:sz w:val="26"/>
          <w:szCs w:val="26"/>
        </w:rPr>
        <w:t xml:space="preserve"> НИУ</w:t>
      </w:r>
      <w:proofErr w:type="gramEnd"/>
      <w:r w:rsidRPr="009570C2">
        <w:rPr>
          <w:rFonts w:ascii="Times New Roman" w:hAnsi="Times New Roman" w:cs="Times New Roman"/>
          <w:sz w:val="26"/>
          <w:szCs w:val="26"/>
        </w:rPr>
        <w:t xml:space="preserve"> ВШЭ-Пермь</w:t>
      </w:r>
    </w:p>
    <w:p w:rsidR="002256B4" w:rsidRPr="002256B4" w:rsidRDefault="009570C2" w:rsidP="002256B4">
      <w:pPr>
        <w:jc w:val="both"/>
        <w:rPr>
          <w:rFonts w:ascii="Times New Roman" w:hAnsi="Times New Roman" w:cs="Times New Roman"/>
          <w:sz w:val="26"/>
          <w:szCs w:val="26"/>
        </w:rPr>
      </w:pPr>
      <w:r w:rsidRPr="009570C2">
        <w:rPr>
          <w:rFonts w:ascii="Times New Roman" w:hAnsi="Times New Roman" w:cs="Times New Roman"/>
          <w:sz w:val="26"/>
          <w:szCs w:val="26"/>
        </w:rPr>
        <w:t>5.</w:t>
      </w:r>
      <w:r w:rsidR="002F604A" w:rsidRPr="002F604A">
        <w:rPr>
          <w:rFonts w:ascii="Times New Roman" w:hAnsi="Times New Roman" w:cs="Times New Roman"/>
          <w:sz w:val="26"/>
          <w:szCs w:val="26"/>
        </w:rPr>
        <w:t>О рассмотрении</w:t>
      </w:r>
      <w:r w:rsidR="002256B4" w:rsidRPr="002256B4">
        <w:rPr>
          <w:rFonts w:ascii="Times New Roman" w:hAnsi="Times New Roman" w:cs="Times New Roman"/>
          <w:sz w:val="26"/>
          <w:szCs w:val="26"/>
        </w:rPr>
        <w:t xml:space="preserve"> Положения о студенческой научно-практической конференции им. Л.Л. Любимова Пермского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6D13D2" w:rsidRDefault="009570C2" w:rsidP="009570C2">
      <w:pPr>
        <w:rPr>
          <w:sz w:val="26"/>
          <w:szCs w:val="26"/>
        </w:rPr>
      </w:pPr>
      <w:r w:rsidRPr="00003FAB">
        <w:rPr>
          <w:sz w:val="26"/>
          <w:szCs w:val="26"/>
        </w:rPr>
        <w:lastRenderedPageBreak/>
        <w:t xml:space="preserve"> </w:t>
      </w:r>
    </w:p>
    <w:p w:rsidR="006D13D2" w:rsidRDefault="006D13D2" w:rsidP="009570C2">
      <w:pPr>
        <w:rPr>
          <w:sz w:val="26"/>
          <w:szCs w:val="26"/>
        </w:rPr>
      </w:pPr>
    </w:p>
    <w:p w:rsidR="006D13D2" w:rsidRDefault="007D50E3" w:rsidP="006D13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D50E3">
        <w:rPr>
          <w:rFonts w:ascii="Times New Roman" w:hAnsi="Times New Roman" w:cs="Times New Roman"/>
          <w:b/>
          <w:sz w:val="26"/>
          <w:szCs w:val="26"/>
        </w:rPr>
        <w:t>1.</w:t>
      </w:r>
      <w:proofErr w:type="gramStart"/>
      <w:r w:rsidR="006D13D2" w:rsidRPr="007D50E3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 w:rsidR="009570C2" w:rsidRPr="007D5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13D2">
        <w:rPr>
          <w:rFonts w:ascii="Times New Roman" w:hAnsi="Times New Roman" w:cs="Times New Roman"/>
          <w:sz w:val="26"/>
          <w:szCs w:val="26"/>
        </w:rPr>
        <w:t>Володину</w:t>
      </w:r>
      <w:proofErr w:type="gramEnd"/>
      <w:r w:rsidR="006D13D2">
        <w:rPr>
          <w:rFonts w:ascii="Times New Roman" w:hAnsi="Times New Roman" w:cs="Times New Roman"/>
          <w:sz w:val="26"/>
          <w:szCs w:val="26"/>
        </w:rPr>
        <w:t xml:space="preserve"> Г.Е. – об утверждении повестки.</w:t>
      </w:r>
    </w:p>
    <w:p w:rsidR="009570C2" w:rsidRPr="007D50E3" w:rsidRDefault="006D13D2" w:rsidP="006D13D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D50E3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="009570C2" w:rsidRPr="007D50E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</w:t>
      </w:r>
    </w:p>
    <w:p w:rsidR="008172EA" w:rsidRDefault="00CF0C4C" w:rsidP="00CF0C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="006D13D2" w:rsidRPr="00CF0C4C">
        <w:rPr>
          <w:rFonts w:ascii="Times New Roman" w:hAnsi="Times New Roman" w:cs="Times New Roman"/>
          <w:sz w:val="26"/>
          <w:szCs w:val="26"/>
        </w:rPr>
        <w:t>Утвердить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повестку дня</w:t>
      </w:r>
      <w:r w:rsidR="002256B4">
        <w:rPr>
          <w:rFonts w:ascii="Times New Roman" w:hAnsi="Times New Roman" w:cs="Times New Roman"/>
          <w:sz w:val="26"/>
          <w:szCs w:val="26"/>
        </w:rPr>
        <w:t xml:space="preserve"> в предложенной редакции ( из 23</w:t>
      </w:r>
      <w:r>
        <w:rPr>
          <w:rFonts w:ascii="Times New Roman" w:hAnsi="Times New Roman" w:cs="Times New Roman"/>
          <w:sz w:val="26"/>
          <w:szCs w:val="26"/>
        </w:rPr>
        <w:t xml:space="preserve"> членов совета, присутствующих на зас</w:t>
      </w:r>
      <w:r w:rsidR="002256B4">
        <w:rPr>
          <w:rFonts w:ascii="Times New Roman" w:hAnsi="Times New Roman" w:cs="Times New Roman"/>
          <w:sz w:val="26"/>
          <w:szCs w:val="26"/>
        </w:rPr>
        <w:t>едании, проголосовало: «за» - 23</w:t>
      </w:r>
      <w:r>
        <w:rPr>
          <w:rFonts w:ascii="Times New Roman" w:hAnsi="Times New Roman" w:cs="Times New Roman"/>
          <w:sz w:val="26"/>
          <w:szCs w:val="26"/>
        </w:rPr>
        <w:t>, против – 0, воздержалось -0)</w:t>
      </w:r>
    </w:p>
    <w:p w:rsidR="00CF0C4C" w:rsidRPr="009570C2" w:rsidRDefault="00CF0C4C" w:rsidP="00CF0C4C">
      <w:pPr>
        <w:rPr>
          <w:rFonts w:ascii="Times New Roman" w:hAnsi="Times New Roman" w:cs="Times New Roman"/>
          <w:sz w:val="26"/>
          <w:szCs w:val="26"/>
        </w:rPr>
      </w:pPr>
      <w:r w:rsidRPr="007D50E3">
        <w:rPr>
          <w:rFonts w:ascii="Times New Roman" w:hAnsi="Times New Roman" w:cs="Times New Roman"/>
          <w:b/>
          <w:sz w:val="26"/>
          <w:szCs w:val="26"/>
        </w:rPr>
        <w:t>2.СЛУШАЛИ</w:t>
      </w:r>
      <w:r>
        <w:rPr>
          <w:rFonts w:ascii="Times New Roman" w:hAnsi="Times New Roman" w:cs="Times New Roman"/>
          <w:sz w:val="26"/>
          <w:szCs w:val="26"/>
        </w:rPr>
        <w:t>: Андрианову Т.А. о</w:t>
      </w:r>
      <w:r w:rsidRPr="00CF0C4C">
        <w:rPr>
          <w:rFonts w:ascii="Times New Roman" w:hAnsi="Times New Roman" w:cs="Times New Roman"/>
          <w:sz w:val="26"/>
          <w:szCs w:val="26"/>
        </w:rPr>
        <w:t xml:space="preserve"> </w:t>
      </w:r>
      <w:r w:rsidRPr="009570C2">
        <w:rPr>
          <w:rFonts w:ascii="Times New Roman" w:hAnsi="Times New Roman" w:cs="Times New Roman"/>
          <w:sz w:val="26"/>
          <w:szCs w:val="26"/>
        </w:rPr>
        <w:t>конкурсе на замещение должностей педагогических работников, относящихся к профессорско-преподавательскому составу</w:t>
      </w:r>
    </w:p>
    <w:p w:rsidR="00403BB1" w:rsidRDefault="00CF0C4C" w:rsidP="00CF0C4C">
      <w:pPr>
        <w:rPr>
          <w:rFonts w:ascii="Times New Roman" w:eastAsiaTheme="minorHAnsi" w:hAnsi="Times New Roman" w:cs="Times New Roman"/>
          <w:sz w:val="26"/>
          <w:szCs w:val="26"/>
        </w:rPr>
      </w:pPr>
      <w:r w:rsidRPr="007D50E3">
        <w:rPr>
          <w:rFonts w:ascii="Times New Roman" w:eastAsiaTheme="minorHAnsi" w:hAnsi="Times New Roman" w:cs="Times New Roman"/>
          <w:b/>
          <w:sz w:val="26"/>
          <w:szCs w:val="26"/>
        </w:rPr>
        <w:t>ВЫСТУПИЛИ</w:t>
      </w:r>
      <w:r w:rsidR="002256B4">
        <w:rPr>
          <w:rFonts w:ascii="Times New Roman" w:eastAsiaTheme="minorHAnsi" w:hAnsi="Times New Roman" w:cs="Times New Roman"/>
          <w:sz w:val="26"/>
          <w:szCs w:val="26"/>
        </w:rPr>
        <w:t>: Володина Г.Е</w:t>
      </w:r>
    </w:p>
    <w:p w:rsidR="00CF0C4C" w:rsidRPr="007D50E3" w:rsidRDefault="00CF0C4C" w:rsidP="00CF0C4C">
      <w:pPr>
        <w:rPr>
          <w:rFonts w:ascii="Times New Roman" w:eastAsiaTheme="minorHAnsi" w:hAnsi="Times New Roman" w:cs="Times New Roman"/>
          <w:b/>
          <w:sz w:val="26"/>
          <w:szCs w:val="26"/>
        </w:rPr>
      </w:pPr>
      <w:r w:rsidRPr="007D50E3">
        <w:rPr>
          <w:rFonts w:ascii="Times New Roman" w:eastAsiaTheme="minorHAnsi" w:hAnsi="Times New Roman" w:cs="Times New Roman"/>
          <w:b/>
          <w:sz w:val="26"/>
          <w:szCs w:val="26"/>
        </w:rPr>
        <w:t>ПОСТАНОВИЛИ:</w:t>
      </w:r>
    </w:p>
    <w:p w:rsidR="00403BB1" w:rsidRDefault="00403BB1" w:rsidP="00403BB1">
      <w:pPr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2.</w:t>
      </w:r>
      <w:r w:rsidR="00670EC2">
        <w:rPr>
          <w:rFonts w:ascii="Times New Roman" w:eastAsiaTheme="minorHAnsi" w:hAnsi="Times New Roman" w:cs="Times New Roman"/>
          <w:sz w:val="26"/>
          <w:szCs w:val="26"/>
        </w:rPr>
        <w:t xml:space="preserve">1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Утвердить состав счетной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</w:rPr>
        <w:t>комиссии :</w:t>
      </w:r>
      <w:proofErr w:type="gramEnd"/>
      <w:r>
        <w:rPr>
          <w:rFonts w:ascii="Times New Roman" w:eastAsiaTheme="minorHAnsi" w:hAnsi="Times New Roman" w:cs="Times New Roman"/>
          <w:sz w:val="26"/>
          <w:szCs w:val="26"/>
        </w:rPr>
        <w:t xml:space="preserve"> Паршаков П.А., Плотникова Е.Г., Молодчик М.А.( из 23 членов ученого совета, присутствующих на заседании, проголосовало : за -23, против – 0, воздержалось – 0)</w:t>
      </w:r>
    </w:p>
    <w:p w:rsidR="00670EC2" w:rsidRDefault="00670EC2" w:rsidP="00670EC2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2.2.</w:t>
      </w:r>
      <w:r>
        <w:rPr>
          <w:color w:val="000000"/>
          <w:sz w:val="26"/>
          <w:szCs w:val="26"/>
        </w:rPr>
        <w:t> </w:t>
      </w:r>
      <w:r w:rsidRPr="00CF0C4C">
        <w:rPr>
          <w:rFonts w:ascii="Times New Roman" w:hAnsi="Times New Roman" w:cs="Times New Roman"/>
          <w:color w:val="000000"/>
          <w:sz w:val="26"/>
          <w:szCs w:val="26"/>
        </w:rPr>
        <w:t>Провести тайное голосование по вопросу избрания по конкурсу на должности, относящиеся к профессорско-преподавательскому составу, с подтверждением итогов тайного голосова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в протоколе счетной комиссии.</w:t>
      </w:r>
      <w:r w:rsidRPr="00670EC2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</w:rPr>
        <w:t>(из 23 членов ученого совета в тайном голосовании приняло участи</w:t>
      </w:r>
      <w:r w:rsidR="00024932">
        <w:rPr>
          <w:rFonts w:ascii="Times New Roman" w:eastAsiaTheme="minorHAnsi" w:hAnsi="Times New Roman" w:cs="Times New Roman"/>
          <w:sz w:val="26"/>
          <w:szCs w:val="26"/>
        </w:rPr>
        <w:t>е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21 ( кворум имеется))</w:t>
      </w:r>
    </w:p>
    <w:p w:rsidR="00CF0C4C" w:rsidRPr="00CF0C4C" w:rsidRDefault="00CF0C4C" w:rsidP="00CF0C4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0C4C">
        <w:rPr>
          <w:rFonts w:ascii="Times New Roman" w:hAnsi="Times New Roman" w:cs="Times New Roman"/>
          <w:color w:val="000000"/>
          <w:sz w:val="26"/>
          <w:szCs w:val="26"/>
        </w:rPr>
        <w:t>2.3.</w:t>
      </w:r>
      <w:r w:rsidRPr="00CF0C4C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CF0C4C">
        <w:rPr>
          <w:rFonts w:ascii="Times New Roman" w:hAnsi="Times New Roman" w:cs="Times New Roman"/>
          <w:color w:val="000000"/>
          <w:sz w:val="26"/>
          <w:szCs w:val="26"/>
        </w:rPr>
        <w:t>Утвердить протокол счетной комиссии о результатах тайного голосования членов ученого 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proofErr w:type="gramStart"/>
      <w:r w:rsidR="002256B4">
        <w:rPr>
          <w:rFonts w:ascii="Times New Roman" w:hAnsi="Times New Roman" w:cs="Times New Roman"/>
          <w:color w:val="000000"/>
          <w:sz w:val="26"/>
          <w:szCs w:val="26"/>
        </w:rPr>
        <w:t>15.02.2024</w:t>
      </w:r>
      <w:r w:rsidR="00F81A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1 (приложение 2</w:t>
      </w:r>
      <w:r w:rsidRPr="00CF0C4C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F81A57" w:rsidRPr="00F81A57" w:rsidRDefault="00F81A57" w:rsidP="00F81A5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1A57">
        <w:rPr>
          <w:rFonts w:ascii="Times New Roman" w:hAnsi="Times New Roman" w:cs="Times New Roman"/>
          <w:color w:val="000000"/>
          <w:sz w:val="26"/>
          <w:szCs w:val="26"/>
        </w:rPr>
        <w:t xml:space="preserve">2.4. На основании </w:t>
      </w:r>
      <w:r w:rsidR="002256B4">
        <w:rPr>
          <w:rFonts w:ascii="Times New Roman" w:hAnsi="Times New Roman" w:cs="Times New Roman"/>
          <w:color w:val="000000"/>
          <w:sz w:val="26"/>
          <w:szCs w:val="26"/>
        </w:rPr>
        <w:t>протокола счетной комиссии от 15.02.2024</w:t>
      </w:r>
      <w:r w:rsidRPr="00F81A57">
        <w:rPr>
          <w:rFonts w:ascii="Times New Roman" w:hAnsi="Times New Roman" w:cs="Times New Roman"/>
          <w:color w:val="000000"/>
          <w:sz w:val="26"/>
          <w:szCs w:val="26"/>
        </w:rPr>
        <w:t xml:space="preserve"> № 1 считать избранными на должности, относящиеся к профессорско-преподавательскому составу, участников конкурса (приложение 3). </w:t>
      </w:r>
    </w:p>
    <w:p w:rsidR="00F81A57" w:rsidRDefault="00F81A57" w:rsidP="00F81A5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1A57">
        <w:rPr>
          <w:rFonts w:ascii="Times New Roman" w:hAnsi="Times New Roman" w:cs="Times New Roman"/>
          <w:color w:val="000000"/>
          <w:sz w:val="26"/>
          <w:szCs w:val="26"/>
        </w:rPr>
        <w:t>2.5. В целях информирования участников конкурса на замещение должностей, относящихся к профессорско-преподавательскому составу, разместить список претендентов, успешно прошедших конкурс, на корпоративном сайте (портале) НИУ ВШЭ-Пермь.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(из 2</w:t>
      </w:r>
      <w:r w:rsidR="002256B4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E21DE8">
        <w:rPr>
          <w:rFonts w:ascii="Times New Roman" w:hAnsi="Times New Roman" w:cs="Times New Roman"/>
          <w:color w:val="000000"/>
          <w:sz w:val="26"/>
          <w:szCs w:val="26"/>
        </w:rPr>
        <w:t xml:space="preserve"> членов ученого </w:t>
      </w:r>
      <w:proofErr w:type="gramStart"/>
      <w:r w:rsidR="00E21DE8">
        <w:rPr>
          <w:rFonts w:ascii="Times New Roman" w:hAnsi="Times New Roman" w:cs="Times New Roman"/>
          <w:color w:val="000000"/>
          <w:sz w:val="26"/>
          <w:szCs w:val="26"/>
        </w:rPr>
        <w:t>совета ,</w:t>
      </w:r>
      <w:proofErr w:type="gramEnd"/>
      <w:r w:rsidR="00E21DE8">
        <w:rPr>
          <w:rFonts w:ascii="Times New Roman" w:hAnsi="Times New Roman" w:cs="Times New Roman"/>
          <w:color w:val="000000"/>
          <w:sz w:val="26"/>
          <w:szCs w:val="26"/>
        </w:rPr>
        <w:t xml:space="preserve"> присутствующих на заседании,</w:t>
      </w:r>
      <w:r w:rsidR="00357CF0">
        <w:rPr>
          <w:rFonts w:ascii="Times New Roman" w:hAnsi="Times New Roman" w:cs="Times New Roman"/>
          <w:color w:val="000000"/>
          <w:sz w:val="26"/>
          <w:szCs w:val="26"/>
        </w:rPr>
        <w:t xml:space="preserve"> за пп.2.3.-2.5.</w:t>
      </w:r>
      <w:r w:rsidR="00E21DE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256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57C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256B4">
        <w:rPr>
          <w:rFonts w:ascii="Times New Roman" w:hAnsi="Times New Roman" w:cs="Times New Roman"/>
          <w:color w:val="000000"/>
          <w:sz w:val="26"/>
          <w:szCs w:val="26"/>
        </w:rPr>
        <w:t>проголосовало: за- 23</w:t>
      </w:r>
      <w:r>
        <w:rPr>
          <w:rFonts w:ascii="Times New Roman" w:hAnsi="Times New Roman" w:cs="Times New Roman"/>
          <w:color w:val="000000"/>
          <w:sz w:val="26"/>
          <w:szCs w:val="26"/>
        </w:rPr>
        <w:t>, против – 0, воздержалось -0)</w:t>
      </w:r>
    </w:p>
    <w:p w:rsidR="00670EC2" w:rsidRPr="00F81A57" w:rsidRDefault="00670EC2" w:rsidP="00F81A5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70C2" w:rsidRDefault="007D50E3" w:rsidP="007D50E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10FA6">
        <w:rPr>
          <w:rFonts w:ascii="Times New Roman" w:eastAsiaTheme="minorEastAsia" w:hAnsi="Times New Roman"/>
          <w:b/>
          <w:lang w:eastAsia="ru-RU"/>
        </w:rPr>
        <w:t>3.</w:t>
      </w:r>
      <w:r w:rsidR="009570C2" w:rsidRPr="00F33F53">
        <w:rPr>
          <w:rFonts w:ascii="Times New Roman" w:hAnsi="Times New Roman" w:cs="Times New Roman"/>
          <w:b/>
          <w:sz w:val="26"/>
          <w:szCs w:val="26"/>
        </w:rPr>
        <w:t>СЛУШАЛИ</w:t>
      </w:r>
      <w:r w:rsidR="009570C2" w:rsidRPr="00FE1F62">
        <w:rPr>
          <w:rFonts w:ascii="Times New Roman" w:hAnsi="Times New Roman" w:cs="Times New Roman"/>
          <w:b/>
          <w:sz w:val="26"/>
          <w:szCs w:val="26"/>
        </w:rPr>
        <w:t>:</w:t>
      </w:r>
      <w:r w:rsidR="00910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6B4">
        <w:rPr>
          <w:rFonts w:ascii="Times New Roman" w:hAnsi="Times New Roman" w:cs="Times New Roman"/>
          <w:sz w:val="26"/>
          <w:szCs w:val="26"/>
        </w:rPr>
        <w:t xml:space="preserve">Третьякову Е.С., </w:t>
      </w:r>
      <w:proofErr w:type="spellStart"/>
      <w:r w:rsidR="002256B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2256B4">
        <w:rPr>
          <w:rFonts w:ascii="Times New Roman" w:hAnsi="Times New Roman" w:cs="Times New Roman"/>
          <w:sz w:val="26"/>
          <w:szCs w:val="26"/>
        </w:rPr>
        <w:t xml:space="preserve">. заведующего </w:t>
      </w:r>
      <w:proofErr w:type="gramStart"/>
      <w:r w:rsidR="002256B4">
        <w:rPr>
          <w:rFonts w:ascii="Times New Roman" w:hAnsi="Times New Roman" w:cs="Times New Roman"/>
          <w:sz w:val="26"/>
          <w:szCs w:val="26"/>
        </w:rPr>
        <w:t>кафедрой  гражданского</w:t>
      </w:r>
      <w:proofErr w:type="gramEnd"/>
      <w:r w:rsidR="002256B4">
        <w:rPr>
          <w:rFonts w:ascii="Times New Roman" w:hAnsi="Times New Roman" w:cs="Times New Roman"/>
          <w:sz w:val="26"/>
          <w:szCs w:val="26"/>
        </w:rPr>
        <w:t xml:space="preserve"> и предпринимательского права с отчетом о работе кафедры</w:t>
      </w:r>
      <w:r w:rsidR="00910FA6">
        <w:rPr>
          <w:rFonts w:ascii="Times New Roman" w:hAnsi="Times New Roman" w:cs="Times New Roman"/>
          <w:sz w:val="26"/>
          <w:szCs w:val="26"/>
        </w:rPr>
        <w:t xml:space="preserve"> </w:t>
      </w:r>
      <w:r w:rsidRPr="009570C2">
        <w:rPr>
          <w:rFonts w:ascii="Times New Roman" w:hAnsi="Times New Roman" w:cs="Times New Roman"/>
          <w:bCs/>
          <w:color w:val="212121"/>
          <w:sz w:val="26"/>
          <w:szCs w:val="26"/>
          <w:shd w:val="clear" w:color="auto" w:fill="FFFFFF"/>
        </w:rPr>
        <w:t>.</w:t>
      </w:r>
      <w:r w:rsidRPr="009570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9570C2" w:rsidRDefault="009570C2" w:rsidP="009570C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570C2" w:rsidRDefault="009570C2" w:rsidP="009570C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ВЫСТУПИЛИ</w:t>
      </w:r>
      <w:r w:rsidRPr="00FE1F62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Володина Г.Е.</w:t>
      </w:r>
      <w:r w:rsidR="002256B4">
        <w:rPr>
          <w:rFonts w:ascii="Times New Roman" w:hAnsi="Times New Roman" w:cs="Times New Roman"/>
          <w:sz w:val="26"/>
          <w:szCs w:val="26"/>
        </w:rPr>
        <w:t>, Шадрина Е.В.</w:t>
      </w:r>
    </w:p>
    <w:p w:rsidR="009570C2" w:rsidRDefault="009570C2" w:rsidP="009570C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818A6" w:rsidRDefault="003818A6" w:rsidP="009570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7CF0" w:rsidRDefault="00357CF0" w:rsidP="009570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7CF0" w:rsidRDefault="00357CF0" w:rsidP="009570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70C2" w:rsidRDefault="009570C2" w:rsidP="009570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1328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910FA6" w:rsidRDefault="00910FA6" w:rsidP="0063683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2256B4">
        <w:rPr>
          <w:rFonts w:ascii="Times New Roman" w:hAnsi="Times New Roman" w:cs="Times New Roman"/>
          <w:sz w:val="26"/>
          <w:szCs w:val="26"/>
        </w:rPr>
        <w:t xml:space="preserve"> </w:t>
      </w:r>
      <w:r w:rsidR="002F604A">
        <w:rPr>
          <w:rFonts w:ascii="Times New Roman" w:hAnsi="Times New Roman" w:cs="Times New Roman"/>
          <w:sz w:val="26"/>
          <w:szCs w:val="26"/>
        </w:rPr>
        <w:t>Принять информацию к сведению и признать работу кафедры гражданского и предпринимательского права удовлетворительной</w:t>
      </w:r>
      <w:r w:rsidRPr="009570C2">
        <w:rPr>
          <w:rFonts w:ascii="Times New Roman" w:hAnsi="Times New Roman" w:cs="Times New Roman"/>
          <w:sz w:val="26"/>
          <w:szCs w:val="26"/>
        </w:rPr>
        <w:t xml:space="preserve"> </w:t>
      </w:r>
      <w:r w:rsidR="00636831">
        <w:rPr>
          <w:rFonts w:ascii="Times New Roman" w:hAnsi="Times New Roman" w:cs="Times New Roman"/>
          <w:color w:val="000000"/>
          <w:sz w:val="26"/>
          <w:szCs w:val="26"/>
        </w:rPr>
        <w:t>(из 2</w:t>
      </w:r>
      <w:r w:rsidR="002F604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E21DE8">
        <w:rPr>
          <w:rFonts w:ascii="Times New Roman" w:hAnsi="Times New Roman" w:cs="Times New Roman"/>
          <w:color w:val="000000"/>
          <w:sz w:val="26"/>
          <w:szCs w:val="26"/>
        </w:rPr>
        <w:t xml:space="preserve"> членов ученого совета, присутствующих на заседании, </w:t>
      </w:r>
      <w:r w:rsidR="002F604A">
        <w:rPr>
          <w:rFonts w:ascii="Times New Roman" w:hAnsi="Times New Roman" w:cs="Times New Roman"/>
          <w:color w:val="000000"/>
          <w:sz w:val="26"/>
          <w:szCs w:val="26"/>
        </w:rPr>
        <w:t>проголосовало: за- 23</w:t>
      </w:r>
      <w:r w:rsidR="00636831">
        <w:rPr>
          <w:rFonts w:ascii="Times New Roman" w:hAnsi="Times New Roman" w:cs="Times New Roman"/>
          <w:color w:val="000000"/>
          <w:sz w:val="26"/>
          <w:szCs w:val="26"/>
        </w:rPr>
        <w:t>, против – 0, воздержалось -0)</w:t>
      </w:r>
      <w:r w:rsidRPr="009570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9570C2" w:rsidRPr="00910FA6" w:rsidRDefault="009570C2" w:rsidP="00910F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FA6" w:rsidRPr="00910FA6" w:rsidRDefault="00910FA6" w:rsidP="00910F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="009570C2" w:rsidRPr="00910FA6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9570C2" w:rsidRPr="00910FA6">
        <w:rPr>
          <w:rFonts w:ascii="Times New Roman" w:hAnsi="Times New Roman" w:cs="Times New Roman"/>
          <w:sz w:val="26"/>
          <w:szCs w:val="26"/>
        </w:rPr>
        <w:t xml:space="preserve"> </w:t>
      </w:r>
      <w:r w:rsidR="002F604A">
        <w:rPr>
          <w:rFonts w:ascii="Times New Roman" w:hAnsi="Times New Roman" w:cs="Times New Roman"/>
          <w:sz w:val="26"/>
          <w:szCs w:val="26"/>
        </w:rPr>
        <w:t>Журавель И.П., начальника учебно-методического отдела с отчетом об учебно-методической работе.</w:t>
      </w:r>
    </w:p>
    <w:p w:rsidR="009570C2" w:rsidRDefault="00910FA6" w:rsidP="009570C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ВЫСТУПИЛИ: </w:t>
      </w:r>
      <w:r>
        <w:rPr>
          <w:rFonts w:ascii="Times New Roman" w:hAnsi="Times New Roman" w:cs="Times New Roman"/>
          <w:sz w:val="26"/>
          <w:szCs w:val="26"/>
        </w:rPr>
        <w:t>Володина Г.Е., Ис</w:t>
      </w:r>
      <w:r w:rsidRPr="00910FA6">
        <w:rPr>
          <w:rFonts w:ascii="Times New Roman" w:hAnsi="Times New Roman" w:cs="Times New Roman"/>
          <w:sz w:val="26"/>
          <w:szCs w:val="26"/>
        </w:rPr>
        <w:t>опескуль О.Ю.,</w:t>
      </w:r>
      <w:r>
        <w:rPr>
          <w:rFonts w:ascii="Times New Roman" w:hAnsi="Times New Roman" w:cs="Times New Roman"/>
          <w:sz w:val="26"/>
          <w:szCs w:val="26"/>
        </w:rPr>
        <w:t xml:space="preserve"> Шадрина Е.В.</w:t>
      </w:r>
    </w:p>
    <w:p w:rsidR="00910FA6" w:rsidRPr="00910FA6" w:rsidRDefault="00910FA6" w:rsidP="009570C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570C2" w:rsidRPr="00F67EBA" w:rsidRDefault="009570C2" w:rsidP="009570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EBA">
        <w:rPr>
          <w:rFonts w:ascii="Times New Roman" w:hAnsi="Times New Roman" w:cs="Times New Roman"/>
          <w:b/>
          <w:sz w:val="26"/>
          <w:szCs w:val="26"/>
        </w:rPr>
        <w:t xml:space="preserve">ПОСТАНОВИЛИ: </w:t>
      </w:r>
    </w:p>
    <w:p w:rsidR="00910FA6" w:rsidRDefault="00910FA6" w:rsidP="00910F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Принять информацию к сведению и </w:t>
      </w:r>
      <w:r w:rsidR="002F604A">
        <w:rPr>
          <w:rFonts w:ascii="Times New Roman" w:hAnsi="Times New Roman" w:cs="Times New Roman"/>
          <w:sz w:val="26"/>
          <w:szCs w:val="26"/>
        </w:rPr>
        <w:t xml:space="preserve">одобрить отчет об учебно-методической работе </w:t>
      </w:r>
      <w:r w:rsidR="00636831">
        <w:rPr>
          <w:rFonts w:ascii="Times New Roman" w:hAnsi="Times New Roman" w:cs="Times New Roman"/>
          <w:color w:val="000000"/>
          <w:sz w:val="26"/>
          <w:szCs w:val="26"/>
        </w:rPr>
        <w:t xml:space="preserve">(из </w:t>
      </w:r>
      <w:r w:rsidR="002F604A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E21DE8">
        <w:rPr>
          <w:rFonts w:ascii="Times New Roman" w:hAnsi="Times New Roman" w:cs="Times New Roman"/>
          <w:color w:val="000000"/>
          <w:sz w:val="26"/>
          <w:szCs w:val="26"/>
        </w:rPr>
        <w:t xml:space="preserve"> членов ученого совета, присутствующих на заседании.  </w:t>
      </w:r>
      <w:r w:rsidR="002F604A">
        <w:rPr>
          <w:rFonts w:ascii="Times New Roman" w:hAnsi="Times New Roman" w:cs="Times New Roman"/>
          <w:color w:val="000000"/>
          <w:sz w:val="26"/>
          <w:szCs w:val="26"/>
        </w:rPr>
        <w:t xml:space="preserve"> проголосовало: за- 23</w:t>
      </w:r>
      <w:r w:rsidR="00636831">
        <w:rPr>
          <w:rFonts w:ascii="Times New Roman" w:hAnsi="Times New Roman" w:cs="Times New Roman"/>
          <w:color w:val="000000"/>
          <w:sz w:val="26"/>
          <w:szCs w:val="26"/>
        </w:rPr>
        <w:t>, против – 0, воздержалось -0)</w:t>
      </w:r>
      <w:r w:rsidR="00636831" w:rsidRPr="009570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910FA6" w:rsidRDefault="00910FA6" w:rsidP="00910F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604A" w:rsidRPr="002256B4" w:rsidRDefault="00910FA6" w:rsidP="002F604A">
      <w:pPr>
        <w:jc w:val="both"/>
        <w:rPr>
          <w:rFonts w:ascii="Times New Roman" w:hAnsi="Times New Roman" w:cs="Times New Roman"/>
          <w:sz w:val="26"/>
          <w:szCs w:val="26"/>
        </w:rPr>
      </w:pPr>
      <w:r w:rsidRPr="00203192">
        <w:rPr>
          <w:rFonts w:ascii="Times New Roman" w:hAnsi="Times New Roman" w:cs="Times New Roman"/>
          <w:b/>
          <w:sz w:val="26"/>
          <w:szCs w:val="26"/>
        </w:rPr>
        <w:t>5.СЛУШАЛИ:</w:t>
      </w:r>
      <w:r w:rsidR="00203192" w:rsidRPr="002031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604A">
        <w:rPr>
          <w:rFonts w:ascii="Times New Roman" w:hAnsi="Times New Roman" w:cs="Times New Roman"/>
          <w:sz w:val="26"/>
          <w:szCs w:val="26"/>
        </w:rPr>
        <w:t>Исопескуль О.Ю., декана факультета социально-экономических и компьютерных наук о рассмотрении</w:t>
      </w:r>
      <w:r w:rsidR="002F604A" w:rsidRPr="002F604A">
        <w:rPr>
          <w:rFonts w:ascii="Times New Roman" w:hAnsi="Times New Roman" w:cs="Times New Roman"/>
          <w:sz w:val="26"/>
          <w:szCs w:val="26"/>
        </w:rPr>
        <w:t xml:space="preserve"> </w:t>
      </w:r>
      <w:r w:rsidR="002F604A" w:rsidRPr="002256B4">
        <w:rPr>
          <w:rFonts w:ascii="Times New Roman" w:hAnsi="Times New Roman" w:cs="Times New Roman"/>
          <w:sz w:val="26"/>
          <w:szCs w:val="26"/>
        </w:rPr>
        <w:t>Положения о студенческой научно-практической конференции им. Л.Л. Любимова Пермского филиала федерального государственного автономного образовательного учреждения высшего образования Национальный исследовательский университет «Высшая школа экономики»</w:t>
      </w:r>
    </w:p>
    <w:p w:rsidR="003818A6" w:rsidRDefault="003818A6" w:rsidP="00910F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A6"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604A">
        <w:rPr>
          <w:rFonts w:ascii="Times New Roman" w:hAnsi="Times New Roman" w:cs="Times New Roman"/>
          <w:sz w:val="26"/>
          <w:szCs w:val="26"/>
        </w:rPr>
        <w:t>Володина Г.Е.</w:t>
      </w:r>
    </w:p>
    <w:p w:rsidR="003818A6" w:rsidRDefault="003818A6" w:rsidP="00910F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18A6" w:rsidRDefault="003818A6" w:rsidP="00910F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18A6">
        <w:rPr>
          <w:rFonts w:ascii="Times New Roman" w:hAnsi="Times New Roman" w:cs="Times New Roman"/>
          <w:b/>
          <w:sz w:val="26"/>
          <w:szCs w:val="26"/>
        </w:rPr>
        <w:t>ПОСТАНОВИЛИ: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18A6" w:rsidRDefault="003818A6" w:rsidP="002F604A">
      <w:pPr>
        <w:jc w:val="both"/>
        <w:rPr>
          <w:rFonts w:ascii="Times New Roman" w:hAnsi="Times New Roman" w:cs="Times New Roman"/>
          <w:sz w:val="26"/>
          <w:szCs w:val="26"/>
        </w:rPr>
      </w:pPr>
      <w:r w:rsidRPr="003818A6">
        <w:rPr>
          <w:rFonts w:ascii="Times New Roman" w:hAnsi="Times New Roman" w:cs="Times New Roman"/>
          <w:sz w:val="26"/>
          <w:szCs w:val="26"/>
        </w:rPr>
        <w:t>5.</w:t>
      </w:r>
      <w:proofErr w:type="gramStart"/>
      <w:r w:rsidRPr="003818A6">
        <w:rPr>
          <w:rFonts w:ascii="Times New Roman" w:hAnsi="Times New Roman" w:cs="Times New Roman"/>
          <w:sz w:val="26"/>
          <w:szCs w:val="26"/>
        </w:rPr>
        <w:t>1.</w:t>
      </w:r>
      <w:r w:rsidR="002F604A">
        <w:rPr>
          <w:rFonts w:ascii="Times New Roman" w:hAnsi="Times New Roman" w:cs="Times New Roman"/>
          <w:sz w:val="26"/>
          <w:szCs w:val="26"/>
        </w:rPr>
        <w:t>Утвердить</w:t>
      </w:r>
      <w:proofErr w:type="gramEnd"/>
      <w:r w:rsidR="002F604A">
        <w:rPr>
          <w:rFonts w:ascii="Times New Roman" w:hAnsi="Times New Roman" w:cs="Times New Roman"/>
          <w:sz w:val="26"/>
          <w:szCs w:val="26"/>
        </w:rPr>
        <w:t xml:space="preserve"> Положение </w:t>
      </w:r>
      <w:r w:rsidR="002F604A" w:rsidRPr="002256B4">
        <w:rPr>
          <w:rFonts w:ascii="Times New Roman" w:hAnsi="Times New Roman" w:cs="Times New Roman"/>
          <w:sz w:val="26"/>
          <w:szCs w:val="26"/>
        </w:rPr>
        <w:t>о студенческой научно-практической конференции им. Л.Л. Любимова Пермского филиала федерального государственного автономного образовательного учреждения высшего образования Национальный исследовательский университет «Высшая школа экономики»</w:t>
      </w:r>
      <w:r w:rsidR="00636831">
        <w:rPr>
          <w:rFonts w:ascii="Times New Roman" w:hAnsi="Times New Roman" w:cs="Times New Roman"/>
          <w:sz w:val="26"/>
          <w:szCs w:val="26"/>
        </w:rPr>
        <w:t>.</w:t>
      </w:r>
      <w:r w:rsidR="00636831" w:rsidRPr="006368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831">
        <w:rPr>
          <w:rFonts w:ascii="Times New Roman" w:hAnsi="Times New Roman" w:cs="Times New Roman"/>
          <w:color w:val="000000"/>
          <w:sz w:val="26"/>
          <w:szCs w:val="26"/>
        </w:rPr>
        <w:t>(из 2</w:t>
      </w:r>
      <w:r w:rsidR="002F604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E21DE8">
        <w:rPr>
          <w:rFonts w:ascii="Times New Roman" w:hAnsi="Times New Roman" w:cs="Times New Roman"/>
          <w:color w:val="000000"/>
          <w:sz w:val="26"/>
          <w:szCs w:val="26"/>
        </w:rPr>
        <w:t xml:space="preserve"> членов ученого </w:t>
      </w:r>
      <w:proofErr w:type="gramStart"/>
      <w:r w:rsidR="00E21DE8">
        <w:rPr>
          <w:rFonts w:ascii="Times New Roman" w:hAnsi="Times New Roman" w:cs="Times New Roman"/>
          <w:color w:val="000000"/>
          <w:sz w:val="26"/>
          <w:szCs w:val="26"/>
        </w:rPr>
        <w:t>совета ,</w:t>
      </w:r>
      <w:proofErr w:type="gramEnd"/>
      <w:r w:rsidR="00E21DE8">
        <w:rPr>
          <w:rFonts w:ascii="Times New Roman" w:hAnsi="Times New Roman" w:cs="Times New Roman"/>
          <w:color w:val="000000"/>
          <w:sz w:val="26"/>
          <w:szCs w:val="26"/>
        </w:rPr>
        <w:t xml:space="preserve"> присутствующих на заседании, </w:t>
      </w:r>
      <w:r w:rsidR="00636831">
        <w:rPr>
          <w:rFonts w:ascii="Times New Roman" w:hAnsi="Times New Roman" w:cs="Times New Roman"/>
          <w:color w:val="000000"/>
          <w:sz w:val="26"/>
          <w:szCs w:val="26"/>
        </w:rPr>
        <w:t xml:space="preserve"> проголосовало: за- 2</w:t>
      </w:r>
      <w:r w:rsidR="002F604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636831">
        <w:rPr>
          <w:rFonts w:ascii="Times New Roman" w:hAnsi="Times New Roman" w:cs="Times New Roman"/>
          <w:color w:val="000000"/>
          <w:sz w:val="26"/>
          <w:szCs w:val="26"/>
        </w:rPr>
        <w:t>, против – 0, воздержалось -0)</w:t>
      </w:r>
      <w:r w:rsidR="00636831" w:rsidRPr="009570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910FA6" w:rsidRDefault="00910FA6" w:rsidP="00910F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70C2" w:rsidRDefault="00910FA6" w:rsidP="002031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E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70C2" w:rsidRPr="001503BE" w:rsidRDefault="009570C2" w:rsidP="009570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70C2" w:rsidRPr="00C7221D" w:rsidRDefault="009570C2" w:rsidP="009570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221D">
        <w:rPr>
          <w:rFonts w:ascii="Times New Roman" w:hAnsi="Times New Roman" w:cs="Times New Roman"/>
          <w:b/>
          <w:sz w:val="26"/>
          <w:szCs w:val="26"/>
        </w:rPr>
        <w:t>Все вопросы повестки дня рассмотрены.</w:t>
      </w:r>
    </w:p>
    <w:p w:rsidR="009570C2" w:rsidRPr="00C7221D" w:rsidRDefault="009570C2" w:rsidP="00957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>Подсчет голосов по в</w:t>
      </w:r>
      <w:r>
        <w:rPr>
          <w:rFonts w:ascii="Times New Roman" w:hAnsi="Times New Roman" w:cs="Times New Roman"/>
          <w:sz w:val="26"/>
          <w:szCs w:val="26"/>
        </w:rPr>
        <w:t>опросам повестки проводила Т.А. </w:t>
      </w:r>
      <w:r w:rsidRPr="00C7221D">
        <w:rPr>
          <w:rFonts w:ascii="Times New Roman" w:hAnsi="Times New Roman" w:cs="Times New Roman"/>
          <w:sz w:val="26"/>
          <w:szCs w:val="26"/>
        </w:rPr>
        <w:t>Андрианова.</w:t>
      </w:r>
    </w:p>
    <w:p w:rsidR="009570C2" w:rsidRPr="00C7221D" w:rsidRDefault="009570C2" w:rsidP="00957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 xml:space="preserve">Лиц, проголосовавших против принятия решений и потребовавших внести запись </w:t>
      </w:r>
      <w:r>
        <w:rPr>
          <w:rFonts w:ascii="Times New Roman" w:hAnsi="Times New Roman" w:cs="Times New Roman"/>
          <w:sz w:val="26"/>
          <w:szCs w:val="26"/>
        </w:rPr>
        <w:br/>
      </w:r>
      <w:r w:rsidRPr="00C7221D">
        <w:rPr>
          <w:rFonts w:ascii="Times New Roman" w:hAnsi="Times New Roman" w:cs="Times New Roman"/>
          <w:sz w:val="26"/>
          <w:szCs w:val="26"/>
        </w:rPr>
        <w:t>об этом в протокол, - нет.</w:t>
      </w:r>
    </w:p>
    <w:p w:rsidR="009570C2" w:rsidRDefault="009570C2" w:rsidP="00957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570C2" w:rsidRDefault="009570C2" w:rsidP="00957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570C2" w:rsidRPr="00C7221D" w:rsidRDefault="009570C2" w:rsidP="00957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570C2" w:rsidRPr="00C7221D" w:rsidRDefault="009570C2" w:rsidP="00957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7221D">
        <w:rPr>
          <w:rFonts w:ascii="Times New Roman" w:hAnsi="Times New Roman" w:cs="Times New Roman"/>
          <w:sz w:val="26"/>
          <w:szCs w:val="26"/>
          <w:lang w:eastAsia="en-US"/>
        </w:rPr>
        <w:t>П</w:t>
      </w:r>
      <w:r>
        <w:rPr>
          <w:rFonts w:ascii="Times New Roman" w:hAnsi="Times New Roman" w:cs="Times New Roman"/>
          <w:sz w:val="26"/>
          <w:szCs w:val="26"/>
          <w:lang w:eastAsia="en-US"/>
        </w:rPr>
        <w:t>редседатель ученого совета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C7221D">
        <w:rPr>
          <w:rFonts w:ascii="Times New Roman" w:hAnsi="Times New Roman" w:cs="Times New Roman"/>
          <w:sz w:val="26"/>
          <w:szCs w:val="26"/>
          <w:lang w:eastAsia="en-US"/>
        </w:rPr>
        <w:t>Г.Е.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Володина</w:t>
      </w:r>
    </w:p>
    <w:p w:rsidR="009570C2" w:rsidRDefault="009570C2" w:rsidP="00957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570C2" w:rsidRPr="00C7221D" w:rsidRDefault="009570C2" w:rsidP="00957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570C2" w:rsidRPr="00F67EBA" w:rsidRDefault="009570C2" w:rsidP="00957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Ученый секретарь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7221D">
        <w:rPr>
          <w:rFonts w:ascii="Times New Roman" w:hAnsi="Times New Roman" w:cs="Times New Roman"/>
          <w:sz w:val="26"/>
          <w:szCs w:val="26"/>
        </w:rPr>
        <w:t>Т.А. Андрианова</w:t>
      </w:r>
    </w:p>
    <w:p w:rsidR="009570C2" w:rsidRDefault="009570C2">
      <w:pPr>
        <w:rPr>
          <w:rFonts w:ascii="Times New Roman" w:hAnsi="Times New Roman" w:cs="Times New Roman"/>
          <w:sz w:val="26"/>
          <w:szCs w:val="26"/>
        </w:rPr>
      </w:pPr>
    </w:p>
    <w:p w:rsidR="009570C2" w:rsidRDefault="009570C2">
      <w:pPr>
        <w:rPr>
          <w:rFonts w:ascii="Times New Roman" w:hAnsi="Times New Roman" w:cs="Times New Roman"/>
          <w:sz w:val="26"/>
          <w:szCs w:val="26"/>
        </w:rPr>
      </w:pPr>
    </w:p>
    <w:p w:rsidR="009570C2" w:rsidRDefault="009570C2">
      <w:pPr>
        <w:rPr>
          <w:rFonts w:ascii="Times New Roman" w:hAnsi="Times New Roman" w:cs="Times New Roman"/>
          <w:sz w:val="26"/>
          <w:szCs w:val="26"/>
        </w:rPr>
      </w:pPr>
    </w:p>
    <w:p w:rsidR="009570C2" w:rsidRDefault="009570C2">
      <w:pPr>
        <w:rPr>
          <w:rFonts w:ascii="Times New Roman" w:hAnsi="Times New Roman" w:cs="Times New Roman"/>
          <w:sz w:val="26"/>
          <w:szCs w:val="26"/>
        </w:rPr>
      </w:pPr>
    </w:p>
    <w:p w:rsidR="009570C2" w:rsidRDefault="009570C2">
      <w:pPr>
        <w:rPr>
          <w:rFonts w:ascii="Times New Roman" w:hAnsi="Times New Roman" w:cs="Times New Roman"/>
          <w:sz w:val="26"/>
          <w:szCs w:val="26"/>
        </w:rPr>
      </w:pPr>
    </w:p>
    <w:p w:rsidR="009570C2" w:rsidRDefault="009570C2">
      <w:pPr>
        <w:rPr>
          <w:rFonts w:ascii="Times New Roman" w:hAnsi="Times New Roman" w:cs="Times New Roman"/>
          <w:sz w:val="26"/>
          <w:szCs w:val="26"/>
        </w:rPr>
      </w:pPr>
    </w:p>
    <w:p w:rsidR="009570C2" w:rsidRDefault="009570C2">
      <w:pPr>
        <w:rPr>
          <w:rFonts w:ascii="Times New Roman" w:hAnsi="Times New Roman" w:cs="Times New Roman"/>
          <w:sz w:val="26"/>
          <w:szCs w:val="26"/>
        </w:rPr>
      </w:pPr>
    </w:p>
    <w:p w:rsidR="009570C2" w:rsidRDefault="009570C2">
      <w:pPr>
        <w:rPr>
          <w:rFonts w:ascii="Times New Roman" w:hAnsi="Times New Roman" w:cs="Times New Roman"/>
          <w:sz w:val="26"/>
          <w:szCs w:val="26"/>
        </w:rPr>
      </w:pPr>
    </w:p>
    <w:p w:rsidR="009570C2" w:rsidRPr="002E50CB" w:rsidRDefault="009570C2">
      <w:pPr>
        <w:rPr>
          <w:rFonts w:ascii="Times New Roman" w:hAnsi="Times New Roman" w:cs="Times New Roman"/>
          <w:sz w:val="26"/>
          <w:szCs w:val="26"/>
        </w:rPr>
      </w:pPr>
    </w:p>
    <w:sectPr w:rsidR="009570C2" w:rsidRPr="002E50CB" w:rsidSect="00C5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14DBA"/>
    <w:multiLevelType w:val="multilevel"/>
    <w:tmpl w:val="DD84A9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6"/>
      </w:rPr>
    </w:lvl>
  </w:abstractNum>
  <w:abstractNum w:abstractNumId="1" w15:restartNumberingAfterBreak="0">
    <w:nsid w:val="3AF878BC"/>
    <w:multiLevelType w:val="hybridMultilevel"/>
    <w:tmpl w:val="17FC8FC0"/>
    <w:lvl w:ilvl="0" w:tplc="FC1A2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560FB"/>
    <w:multiLevelType w:val="hybridMultilevel"/>
    <w:tmpl w:val="D764A9D0"/>
    <w:lvl w:ilvl="0" w:tplc="FC1A2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66D32"/>
    <w:multiLevelType w:val="hybridMultilevel"/>
    <w:tmpl w:val="12466D44"/>
    <w:lvl w:ilvl="0" w:tplc="5112A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82345"/>
    <w:multiLevelType w:val="multilevel"/>
    <w:tmpl w:val="AA66B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CAC606A"/>
    <w:multiLevelType w:val="hybridMultilevel"/>
    <w:tmpl w:val="8C44B7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00900"/>
    <w:multiLevelType w:val="hybridMultilevel"/>
    <w:tmpl w:val="E8CC9620"/>
    <w:lvl w:ilvl="0" w:tplc="FC1A2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C3"/>
    <w:rsid w:val="00024932"/>
    <w:rsid w:val="00203192"/>
    <w:rsid w:val="002212D3"/>
    <w:rsid w:val="002256B4"/>
    <w:rsid w:val="002E50CB"/>
    <w:rsid w:val="002F604A"/>
    <w:rsid w:val="00357CF0"/>
    <w:rsid w:val="003818A6"/>
    <w:rsid w:val="003D1EF2"/>
    <w:rsid w:val="00403BB1"/>
    <w:rsid w:val="00437E79"/>
    <w:rsid w:val="00505896"/>
    <w:rsid w:val="00636831"/>
    <w:rsid w:val="00670EC2"/>
    <w:rsid w:val="006D13D2"/>
    <w:rsid w:val="007D50E3"/>
    <w:rsid w:val="008172EA"/>
    <w:rsid w:val="00910FA6"/>
    <w:rsid w:val="009570C2"/>
    <w:rsid w:val="00A12025"/>
    <w:rsid w:val="00A74EC3"/>
    <w:rsid w:val="00C557F5"/>
    <w:rsid w:val="00CF0C4C"/>
    <w:rsid w:val="00E21DE8"/>
    <w:rsid w:val="00E47F09"/>
    <w:rsid w:val="00F8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6B2E9-BB8A-4258-9D06-340C1764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0C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70C2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0CB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9570C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4">
    <w:name w:val="Body Text"/>
    <w:basedOn w:val="a"/>
    <w:link w:val="a5"/>
    <w:semiHidden/>
    <w:unhideWhenUsed/>
    <w:rsid w:val="009570C2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570C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172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Татьяна Алексеевна</dc:creator>
  <cp:lastModifiedBy>Андрианова Татьяна Алексеевна</cp:lastModifiedBy>
  <cp:revision>2</cp:revision>
  <dcterms:created xsi:type="dcterms:W3CDTF">2024-02-27T05:51:00Z</dcterms:created>
  <dcterms:modified xsi:type="dcterms:W3CDTF">2024-02-27T05:51:00Z</dcterms:modified>
</cp:coreProperties>
</file>