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64" w:rsidRPr="006524BC" w:rsidRDefault="00ED78D0" w:rsidP="006524BC">
      <w:pPr>
        <w:pStyle w:val="a6"/>
        <w:spacing w:line="240" w:lineRule="auto"/>
        <w:ind w:left="5103"/>
        <w:contextualSpacing/>
        <w:jc w:val="both"/>
        <w:rPr>
          <w:rFonts w:cs="Times New Roman"/>
          <w:b w:val="0"/>
          <w:bCs w:val="0"/>
          <w:color w:val="auto"/>
          <w:sz w:val="26"/>
          <w:szCs w:val="26"/>
        </w:rPr>
      </w:pPr>
      <w:r w:rsidRPr="006524BC">
        <w:rPr>
          <w:rFonts w:cs="Times New Roman"/>
          <w:b w:val="0"/>
          <w:bCs w:val="0"/>
          <w:color w:val="auto"/>
          <w:sz w:val="26"/>
          <w:szCs w:val="26"/>
        </w:rPr>
        <w:t xml:space="preserve">Приложение </w:t>
      </w:r>
    </w:p>
    <w:p w:rsidR="00340B64" w:rsidRPr="00986412" w:rsidRDefault="00ED78D0" w:rsidP="001D2B47">
      <w:pPr>
        <w:pStyle w:val="a6"/>
        <w:spacing w:line="240" w:lineRule="auto"/>
        <w:ind w:left="5103"/>
        <w:contextualSpacing/>
        <w:jc w:val="both"/>
        <w:rPr>
          <w:rFonts w:cs="Times New Roman"/>
          <w:b w:val="0"/>
          <w:bCs w:val="0"/>
          <w:color w:val="auto"/>
          <w:sz w:val="26"/>
          <w:szCs w:val="26"/>
        </w:rPr>
      </w:pPr>
      <w:r w:rsidRPr="006524BC">
        <w:rPr>
          <w:rFonts w:cs="Times New Roman"/>
          <w:b w:val="0"/>
          <w:bCs w:val="0"/>
          <w:color w:val="auto"/>
          <w:sz w:val="26"/>
          <w:szCs w:val="26"/>
        </w:rPr>
        <w:t xml:space="preserve">к приказу </w:t>
      </w:r>
      <w:r w:rsidRPr="00986412">
        <w:rPr>
          <w:rFonts w:cs="Times New Roman"/>
          <w:b w:val="0"/>
          <w:bCs w:val="0"/>
          <w:color w:val="auto"/>
          <w:sz w:val="26"/>
          <w:szCs w:val="26"/>
        </w:rPr>
        <w:t>НИУ</w:t>
      </w:r>
      <w:r w:rsidR="00750D4E" w:rsidRPr="00986412">
        <w:rPr>
          <w:rFonts w:cs="Times New Roman"/>
          <w:b w:val="0"/>
          <w:bCs w:val="0"/>
          <w:color w:val="auto"/>
          <w:sz w:val="26"/>
          <w:szCs w:val="26"/>
          <w:lang w:val="en-US"/>
        </w:rPr>
        <w:t> </w:t>
      </w:r>
      <w:r w:rsidRPr="00986412">
        <w:rPr>
          <w:rFonts w:cs="Times New Roman"/>
          <w:b w:val="0"/>
          <w:bCs w:val="0"/>
          <w:color w:val="auto"/>
          <w:sz w:val="26"/>
          <w:szCs w:val="26"/>
        </w:rPr>
        <w:t>ВШЭ</w:t>
      </w:r>
    </w:p>
    <w:p w:rsidR="00340B64" w:rsidRPr="00A645F9" w:rsidRDefault="00ED78D0" w:rsidP="001D2B47">
      <w:pPr>
        <w:pStyle w:val="a6"/>
        <w:spacing w:line="240" w:lineRule="auto"/>
        <w:ind w:left="5103"/>
        <w:contextualSpacing/>
        <w:jc w:val="both"/>
        <w:rPr>
          <w:rFonts w:cs="Times New Roman"/>
          <w:b w:val="0"/>
          <w:color w:val="auto"/>
          <w:sz w:val="26"/>
          <w:szCs w:val="26"/>
        </w:rPr>
      </w:pPr>
      <w:r w:rsidRPr="00A645F9">
        <w:rPr>
          <w:rFonts w:cs="Times New Roman"/>
          <w:b w:val="0"/>
          <w:color w:val="auto"/>
          <w:sz w:val="26"/>
          <w:szCs w:val="26"/>
        </w:rPr>
        <w:t>от</w:t>
      </w:r>
      <w:r w:rsidR="00A645F9" w:rsidRPr="00A645F9">
        <w:rPr>
          <w:rFonts w:cs="Times New Roman"/>
          <w:b w:val="0"/>
          <w:color w:val="auto"/>
          <w:sz w:val="26"/>
          <w:szCs w:val="26"/>
        </w:rPr>
        <w:t xml:space="preserve"> 12.04.2021</w:t>
      </w:r>
      <w:r w:rsidRPr="00A645F9">
        <w:rPr>
          <w:rFonts w:cs="Times New Roman"/>
          <w:b w:val="0"/>
          <w:color w:val="auto"/>
          <w:sz w:val="26"/>
          <w:szCs w:val="26"/>
        </w:rPr>
        <w:t xml:space="preserve"> </w:t>
      </w:r>
      <w:r w:rsidR="00A645F9" w:rsidRPr="00A645F9">
        <w:rPr>
          <w:rFonts w:cs="Times New Roman"/>
          <w:b w:val="0"/>
          <w:color w:val="auto"/>
          <w:sz w:val="26"/>
          <w:szCs w:val="26"/>
        </w:rPr>
        <w:t>№ 6.18.1-01/120421-22</w:t>
      </w:r>
    </w:p>
    <w:p w:rsidR="00340B64" w:rsidRPr="00986412" w:rsidRDefault="00340B64" w:rsidP="001D2B47">
      <w:pPr>
        <w:pStyle w:val="a6"/>
        <w:spacing w:line="240" w:lineRule="auto"/>
        <w:ind w:left="5812"/>
        <w:contextualSpacing/>
        <w:jc w:val="both"/>
        <w:rPr>
          <w:rFonts w:cs="Times New Roman"/>
          <w:b w:val="0"/>
          <w:bCs w:val="0"/>
          <w:color w:val="auto"/>
          <w:sz w:val="26"/>
          <w:szCs w:val="26"/>
        </w:rPr>
      </w:pPr>
    </w:p>
    <w:tbl>
      <w:tblPr>
        <w:tblStyle w:val="TableNormal"/>
        <w:tblW w:w="971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2"/>
        <w:gridCol w:w="4677"/>
      </w:tblGrid>
      <w:tr w:rsidR="00340B64" w:rsidRPr="006524BC" w:rsidTr="00750D4E">
        <w:trPr>
          <w:trHeight w:val="2807"/>
        </w:trPr>
        <w:tc>
          <w:tcPr>
            <w:tcW w:w="5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64" w:rsidRPr="00986412" w:rsidRDefault="00340B64" w:rsidP="001D2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340B64" w:rsidRPr="00986412" w:rsidRDefault="00340B64" w:rsidP="001D2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50D4E" w:rsidRPr="00986412" w:rsidRDefault="00750D4E" w:rsidP="001D2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50D4E" w:rsidRPr="00986412" w:rsidRDefault="00750D4E" w:rsidP="001D2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50D4E" w:rsidRPr="00986412" w:rsidRDefault="00750D4E" w:rsidP="001D2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340B64" w:rsidRPr="00986412" w:rsidRDefault="00ED78D0" w:rsidP="001D2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864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Национальный исследовательский </w:t>
            </w:r>
          </w:p>
          <w:p w:rsidR="00340B64" w:rsidRPr="00986412" w:rsidRDefault="00ED78D0" w:rsidP="001D2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864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университет «Высшая школа экономики» </w:t>
            </w:r>
          </w:p>
          <w:p w:rsidR="00340B64" w:rsidRPr="00986412" w:rsidRDefault="00340B64" w:rsidP="001D2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21FB5" w:rsidRPr="00986412" w:rsidRDefault="00750D4E" w:rsidP="001D2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864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НИУ</w:t>
            </w:r>
            <w:r w:rsidRPr="0098641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  <w:r w:rsidRPr="009864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ВШЭ</w:t>
            </w:r>
            <w:r w:rsidRPr="0098641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  <w:r w:rsidRPr="0098641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–</w:t>
            </w:r>
            <w:r w:rsidRPr="0098641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  <w:r w:rsidRPr="00986412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Пермь</w:t>
            </w:r>
            <w:r w:rsidRPr="0098641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340B64" w:rsidRPr="00986412" w:rsidRDefault="00340B64" w:rsidP="001D2B4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jc w:val="left"/>
              <w:rPr>
                <w:rFonts w:cs="Times New Roman"/>
                <w:color w:val="auto"/>
                <w:sz w:val="26"/>
                <w:szCs w:val="26"/>
              </w:rPr>
            </w:pPr>
          </w:p>
          <w:p w:rsidR="00FD5DB3" w:rsidRPr="00E91424" w:rsidRDefault="00FD5DB3" w:rsidP="00FD5DB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EE1401">
              <w:rPr>
                <w:rFonts w:cs="Times New Roman"/>
                <w:color w:val="auto"/>
                <w:sz w:val="26"/>
                <w:szCs w:val="26"/>
              </w:rPr>
              <w:t>ПОЛОЖЕНИЕ</w:t>
            </w:r>
          </w:p>
          <w:p w:rsidR="00FD5DB3" w:rsidRPr="00EE1401" w:rsidRDefault="00FD5DB3" w:rsidP="00FD5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E140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 факультете довузовской подготовки</w:t>
            </w:r>
          </w:p>
          <w:p w:rsidR="00340B64" w:rsidRPr="00986412" w:rsidRDefault="00340B64" w:rsidP="00861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64" w:rsidRPr="00986412" w:rsidRDefault="00ED78D0" w:rsidP="008618B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41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</w:t>
            </w:r>
          </w:p>
          <w:p w:rsidR="00340B64" w:rsidRPr="00986412" w:rsidRDefault="00ED78D0" w:rsidP="008618B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412">
              <w:rPr>
                <w:rFonts w:ascii="Times New Roman" w:hAnsi="Times New Roman" w:cs="Times New Roman"/>
                <w:sz w:val="26"/>
                <w:szCs w:val="26"/>
              </w:rPr>
              <w:t xml:space="preserve">ученым советом </w:t>
            </w:r>
            <w:r w:rsidR="00750D4E" w:rsidRPr="00986412">
              <w:rPr>
                <w:rFonts w:ascii="Times New Roman" w:eastAsia="Arial Unicode MS" w:hAnsi="Times New Roman" w:cs="Times New Roman"/>
                <w:sz w:val="26"/>
                <w:szCs w:val="2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НИУ ВШЭ</w:t>
            </w:r>
          </w:p>
          <w:p w:rsidR="00340B64" w:rsidRPr="008618BE" w:rsidRDefault="00ED78D0" w:rsidP="00A645F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6412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от </w:t>
            </w:r>
            <w:r w:rsidR="00A645F9">
              <w:rPr>
                <w:rFonts w:ascii="Times New Roman" w:hAnsi="Times New Roman" w:cs="Times New Roman"/>
                <w:sz w:val="26"/>
                <w:szCs w:val="26"/>
              </w:rPr>
              <w:t>30.03.2021</w:t>
            </w:r>
            <w:r w:rsidRPr="0098641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645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864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40B64" w:rsidRPr="006524BC" w:rsidRDefault="00340B64" w:rsidP="006524BC">
      <w:pPr>
        <w:pStyle w:val="a6"/>
        <w:spacing w:line="240" w:lineRule="auto"/>
        <w:ind w:left="5812"/>
        <w:contextualSpacing/>
        <w:jc w:val="both"/>
        <w:rPr>
          <w:rFonts w:cs="Times New Roman"/>
          <w:b w:val="0"/>
          <w:bCs w:val="0"/>
          <w:sz w:val="26"/>
          <w:szCs w:val="26"/>
        </w:rPr>
      </w:pPr>
    </w:p>
    <w:p w:rsidR="00340B64" w:rsidRDefault="00ED78D0" w:rsidP="001D2B47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524BC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1D2B47" w:rsidRPr="001D2B47" w:rsidRDefault="001D2B47" w:rsidP="00C27C9B">
      <w:pPr>
        <w:pStyle w:val="a7"/>
        <w:tabs>
          <w:tab w:val="left" w:pos="426"/>
        </w:tabs>
        <w:ind w:left="0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B28BA" w:rsidRPr="008618BE" w:rsidRDefault="006B28BA" w:rsidP="0086493D">
      <w:pPr>
        <w:pStyle w:val="3"/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D2B47">
        <w:rPr>
          <w:rFonts w:ascii="Times New Roman" w:hAnsi="Times New Roman" w:cs="Times New Roman"/>
          <w:bCs/>
          <w:color w:val="auto"/>
          <w:sz w:val="26"/>
          <w:szCs w:val="26"/>
        </w:rPr>
        <w:t>Настоящее Положение разработано в соответствии с Федеральным законом Российской Федерации от 29.12.2012 № 273-ФЗ «Об образовании в</w:t>
      </w:r>
      <w:r w:rsidR="005C2647" w:rsidRPr="001D2B47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  <w:r w:rsidRPr="001D2B47">
        <w:rPr>
          <w:rFonts w:ascii="Times New Roman" w:hAnsi="Times New Roman" w:cs="Times New Roman"/>
          <w:bCs/>
          <w:color w:val="auto"/>
          <w:sz w:val="26"/>
          <w:szCs w:val="26"/>
        </w:rPr>
        <w:t>Российской Федерации», уставом федерального государ</w:t>
      </w:r>
      <w:bookmarkStart w:id="0" w:name="_GoBack"/>
      <w:bookmarkEnd w:id="0"/>
      <w:r w:rsidRPr="001D2B47">
        <w:rPr>
          <w:rFonts w:ascii="Times New Roman" w:hAnsi="Times New Roman" w:cs="Times New Roman"/>
          <w:bCs/>
          <w:color w:val="auto"/>
          <w:sz w:val="26"/>
          <w:szCs w:val="26"/>
        </w:rPr>
        <w:t>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НИУ</w:t>
      </w:r>
      <w:r w:rsidR="005C2647" w:rsidRPr="008618BE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bCs/>
          <w:color w:val="auto"/>
          <w:sz w:val="26"/>
          <w:szCs w:val="26"/>
        </w:rPr>
        <w:t>ВШЭ) и</w:t>
      </w:r>
      <w:r w:rsidR="005C2647" w:rsidRPr="008618BE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определяет правовой статус </w:t>
      </w:r>
      <w:r w:rsidR="000E7DF4">
        <w:rPr>
          <w:rFonts w:ascii="Times New Roman" w:hAnsi="Times New Roman" w:cs="Times New Roman"/>
          <w:bCs/>
          <w:color w:val="auto"/>
          <w:sz w:val="26"/>
          <w:szCs w:val="26"/>
        </w:rPr>
        <w:t>ф</w:t>
      </w:r>
      <w:r w:rsidRPr="001D2B47">
        <w:rPr>
          <w:rFonts w:ascii="Times New Roman" w:hAnsi="Times New Roman" w:cs="Times New Roman"/>
          <w:bCs/>
          <w:color w:val="auto"/>
          <w:sz w:val="26"/>
          <w:szCs w:val="26"/>
        </w:rPr>
        <w:t>акультет</w:t>
      </w:r>
      <w:r w:rsidR="00B640D0" w:rsidRPr="008618BE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Pr="008618B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довузовской подготовки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(далее – Факультет)</w:t>
      </w:r>
      <w:r w:rsidR="00CA1801">
        <w:rPr>
          <w:rFonts w:ascii="Times New Roman" w:hAnsi="Times New Roman" w:cs="Times New Roman"/>
          <w:color w:val="auto"/>
          <w:sz w:val="26"/>
          <w:szCs w:val="26"/>
        </w:rPr>
        <w:t>, его задачи и функции, порядок финансирования, организации работы, реорганизации и ликвидации Факультета</w:t>
      </w:r>
      <w:r w:rsidR="00324EF7" w:rsidRPr="008618BE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B28BA" w:rsidRPr="008618BE" w:rsidRDefault="00CF17F4" w:rsidP="0086493D">
      <w:pPr>
        <w:pStyle w:val="3"/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5C2647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своей деятельности Факультет руководствуется законодательством Российской Федерации, </w:t>
      </w:r>
      <w:r w:rsidR="005C2647" w:rsidRPr="008618B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ставом НИУ</w:t>
      </w:r>
      <w:r w:rsidR="005C2647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ВШЭ, локальными </w:t>
      </w:r>
      <w:r w:rsidR="001137A5">
        <w:rPr>
          <w:rFonts w:ascii="Times New Roman" w:hAnsi="Times New Roman" w:cs="Times New Roman"/>
          <w:color w:val="auto"/>
          <w:sz w:val="26"/>
          <w:szCs w:val="26"/>
        </w:rPr>
        <w:t xml:space="preserve">нормативными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актами НИУ</w:t>
      </w:r>
      <w:r w:rsidR="005C2647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ВШЭ и </w:t>
      </w:r>
      <w:r w:rsidR="005C2647" w:rsidRPr="008618BE">
        <w:rPr>
          <w:rFonts w:ascii="Times New Roman" w:hAnsi="Times New Roman" w:cs="Times New Roman"/>
          <w:color w:val="auto"/>
          <w:sz w:val="26"/>
          <w:szCs w:val="26"/>
        </w:rPr>
        <w:t>НИУ</w:t>
      </w:r>
      <w:r w:rsidR="005C2647" w:rsidRPr="008618BE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 </w:t>
      </w:r>
      <w:r w:rsidR="005C2647" w:rsidRPr="008618BE">
        <w:rPr>
          <w:rFonts w:ascii="Times New Roman" w:hAnsi="Times New Roman" w:cs="Times New Roman"/>
          <w:color w:val="auto"/>
          <w:sz w:val="26"/>
          <w:szCs w:val="26"/>
        </w:rPr>
        <w:t>ВШЭ</w:t>
      </w:r>
      <w:r w:rsidR="005C2647" w:rsidRPr="008618BE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 </w:t>
      </w:r>
      <w:r w:rsidR="005C2647" w:rsidRPr="008618BE">
        <w:rPr>
          <w:rFonts w:ascii="Times New Roman" w:hAnsi="Times New Roman" w:cs="Times New Roman"/>
          <w:b/>
          <w:bCs/>
          <w:color w:val="auto"/>
          <w:sz w:val="26"/>
          <w:szCs w:val="26"/>
        </w:rPr>
        <w:t>–</w:t>
      </w:r>
      <w:r w:rsidR="005C2647" w:rsidRPr="008618BE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 </w:t>
      </w:r>
      <w:r w:rsidR="005C2647" w:rsidRPr="008618BE">
        <w:rPr>
          <w:rFonts w:ascii="Times New Roman" w:hAnsi="Times New Roman" w:cs="Times New Roman"/>
          <w:bCs/>
          <w:color w:val="auto"/>
          <w:sz w:val="26"/>
          <w:szCs w:val="26"/>
        </w:rPr>
        <w:t>Пермь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, а также настоящим Положением.</w:t>
      </w:r>
    </w:p>
    <w:p w:rsidR="0000228A" w:rsidRPr="008618BE" w:rsidRDefault="0000228A" w:rsidP="0086493D">
      <w:pPr>
        <w:pStyle w:val="3"/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>Структуру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и штатное расписание</w:t>
      </w:r>
      <w:r w:rsidR="008618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4CA7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утверждает ректор НИУ</w:t>
      </w:r>
      <w:r w:rsidR="005C2647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ВШЭ </w:t>
      </w:r>
      <w:r w:rsidR="00F56CBF" w:rsidRPr="008618BE">
        <w:rPr>
          <w:rFonts w:ascii="Times New Roman" w:hAnsi="Times New Roman" w:cs="Times New Roman"/>
          <w:color w:val="auto"/>
          <w:sz w:val="26"/>
          <w:szCs w:val="26"/>
        </w:rPr>
        <w:t>в установленном в НИУ</w:t>
      </w:r>
      <w:r w:rsidR="005C2647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F56CBF" w:rsidRPr="008618BE">
        <w:rPr>
          <w:rFonts w:ascii="Times New Roman" w:hAnsi="Times New Roman" w:cs="Times New Roman"/>
          <w:color w:val="auto"/>
          <w:sz w:val="26"/>
          <w:szCs w:val="26"/>
        </w:rPr>
        <w:t>ВШЭ порядке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618BE" w:rsidRPr="008618BE" w:rsidRDefault="0000228A" w:rsidP="0086493D">
      <w:pPr>
        <w:pStyle w:val="a7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Трудовые обязанности работников </w:t>
      </w:r>
      <w:r w:rsidR="00244CA7" w:rsidRPr="008618BE">
        <w:rPr>
          <w:rFonts w:ascii="Times New Roman" w:hAnsi="Times New Roman" w:cs="Times New Roman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sz w:val="26"/>
          <w:szCs w:val="26"/>
        </w:rPr>
        <w:t xml:space="preserve">, условия их труда определяются трудовыми договорами,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заключаемыми с каждым работником, Правилами внутреннего </w:t>
      </w:r>
      <w:r w:rsidR="00AF4D85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трудового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распорядка </w:t>
      </w:r>
      <w:r w:rsidR="00324EF7" w:rsidRPr="008618BE">
        <w:rPr>
          <w:rFonts w:ascii="Times New Roman" w:hAnsi="Times New Roman" w:cs="Times New Roman"/>
          <w:color w:val="auto"/>
          <w:sz w:val="26"/>
          <w:szCs w:val="26"/>
        </w:rPr>
        <w:t>НИУ</w:t>
      </w:r>
      <w:r w:rsidR="005C2647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324EF7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ВШЭ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и иными локальными нормативными актами НИУ</w:t>
      </w:r>
      <w:r w:rsidR="005C2647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ВШЭ и </w:t>
      </w:r>
      <w:r w:rsidR="005C2647" w:rsidRPr="008618BE">
        <w:rPr>
          <w:rFonts w:ascii="Times New Roman" w:hAnsi="Times New Roman" w:cs="Times New Roman"/>
          <w:color w:val="auto"/>
          <w:sz w:val="26"/>
          <w:szCs w:val="26"/>
        </w:rPr>
        <w:t>НИУ</w:t>
      </w:r>
      <w:r w:rsidR="005C2647" w:rsidRPr="008618BE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 </w:t>
      </w:r>
      <w:r w:rsidR="005C2647" w:rsidRPr="008618BE">
        <w:rPr>
          <w:rFonts w:ascii="Times New Roman" w:hAnsi="Times New Roman" w:cs="Times New Roman"/>
          <w:color w:val="auto"/>
          <w:sz w:val="26"/>
          <w:szCs w:val="26"/>
        </w:rPr>
        <w:t>ВШЭ</w:t>
      </w:r>
      <w:r w:rsidR="005C2647" w:rsidRPr="008618BE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 </w:t>
      </w:r>
      <w:r w:rsidR="005C2647" w:rsidRPr="008618BE">
        <w:rPr>
          <w:rFonts w:ascii="Times New Roman" w:hAnsi="Times New Roman" w:cs="Times New Roman"/>
          <w:b/>
          <w:bCs/>
          <w:color w:val="auto"/>
          <w:sz w:val="26"/>
          <w:szCs w:val="26"/>
        </w:rPr>
        <w:t>–</w:t>
      </w:r>
      <w:r w:rsidR="005C2647" w:rsidRPr="008618BE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 </w:t>
      </w:r>
      <w:r w:rsidR="005C2647" w:rsidRPr="008618BE">
        <w:rPr>
          <w:rFonts w:ascii="Times New Roman" w:hAnsi="Times New Roman" w:cs="Times New Roman"/>
          <w:bCs/>
          <w:color w:val="auto"/>
          <w:sz w:val="26"/>
          <w:szCs w:val="26"/>
        </w:rPr>
        <w:t>Пермь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, а также должностными инструкциями работников </w:t>
      </w:r>
      <w:r w:rsidR="00244CA7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18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0228A" w:rsidRPr="008618BE" w:rsidRDefault="0000228A" w:rsidP="0086493D">
      <w:pPr>
        <w:pStyle w:val="a7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24BC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0B3409" w:rsidRPr="001D2B47">
        <w:rPr>
          <w:rFonts w:ascii="Times New Roman" w:hAnsi="Times New Roman" w:cs="Times New Roman"/>
          <w:sz w:val="26"/>
          <w:szCs w:val="26"/>
        </w:rPr>
        <w:t>Факультета</w:t>
      </w:r>
      <w:r w:rsidRPr="001D2B47">
        <w:rPr>
          <w:rFonts w:ascii="Times New Roman" w:hAnsi="Times New Roman" w:cs="Times New Roman"/>
          <w:sz w:val="26"/>
          <w:szCs w:val="26"/>
        </w:rPr>
        <w:t xml:space="preserve">: </w:t>
      </w:r>
      <w:r w:rsidR="008618BE">
        <w:rPr>
          <w:rFonts w:ascii="Times New Roman" w:hAnsi="Times New Roman" w:cs="Times New Roman"/>
          <w:sz w:val="26"/>
          <w:szCs w:val="26"/>
        </w:rPr>
        <w:t>ф</w:t>
      </w:r>
      <w:r w:rsidR="000B3409" w:rsidRPr="001D2B47">
        <w:rPr>
          <w:rFonts w:ascii="Times New Roman" w:hAnsi="Times New Roman" w:cs="Times New Roman"/>
          <w:sz w:val="26"/>
          <w:szCs w:val="26"/>
        </w:rPr>
        <w:t xml:space="preserve">акультет довузовской подготовки </w:t>
      </w:r>
      <w:r w:rsidRPr="001D2B47">
        <w:rPr>
          <w:rFonts w:ascii="Times New Roman" w:hAnsi="Times New Roman" w:cs="Times New Roman"/>
          <w:sz w:val="26"/>
          <w:szCs w:val="26"/>
        </w:rPr>
        <w:t xml:space="preserve">Пермского филиала федерального государственного автономного образовательного учреждения высшего образования </w:t>
      </w:r>
      <w:r w:rsidR="005C2647" w:rsidRPr="001D2B47">
        <w:rPr>
          <w:rFonts w:ascii="Times New Roman" w:hAnsi="Times New Roman" w:cs="Times New Roman"/>
          <w:sz w:val="26"/>
          <w:szCs w:val="26"/>
        </w:rPr>
        <w:t>«</w:t>
      </w:r>
      <w:r w:rsidRPr="008618BE"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университет </w:t>
      </w:r>
      <w:r w:rsidR="005C2647" w:rsidRPr="008618BE">
        <w:rPr>
          <w:rFonts w:ascii="Times New Roman" w:hAnsi="Times New Roman" w:cs="Times New Roman"/>
          <w:sz w:val="26"/>
          <w:szCs w:val="26"/>
        </w:rPr>
        <w:t>«</w:t>
      </w:r>
      <w:r w:rsidRPr="008618BE">
        <w:rPr>
          <w:rFonts w:ascii="Times New Roman" w:hAnsi="Times New Roman" w:cs="Times New Roman"/>
          <w:sz w:val="26"/>
          <w:szCs w:val="26"/>
        </w:rPr>
        <w:t>Высшая школа экономики</w:t>
      </w:r>
      <w:r w:rsidR="005C2647" w:rsidRPr="008618BE">
        <w:rPr>
          <w:rFonts w:ascii="Times New Roman" w:hAnsi="Times New Roman" w:cs="Times New Roman"/>
          <w:sz w:val="26"/>
          <w:szCs w:val="26"/>
        </w:rPr>
        <w:t>»</w:t>
      </w:r>
      <w:r w:rsidRPr="008618BE">
        <w:rPr>
          <w:rFonts w:ascii="Times New Roman" w:hAnsi="Times New Roman" w:cs="Times New Roman"/>
          <w:sz w:val="26"/>
          <w:szCs w:val="26"/>
        </w:rPr>
        <w:t>.</w:t>
      </w:r>
    </w:p>
    <w:p w:rsidR="0000228A" w:rsidRPr="006524BC" w:rsidRDefault="0000228A" w:rsidP="0086493D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Сокращенное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наименование </w:t>
      </w:r>
      <w:r w:rsidR="00F23DB0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="008618BE">
        <w:rPr>
          <w:rFonts w:ascii="Times New Roman" w:hAnsi="Times New Roman" w:cs="Times New Roman"/>
          <w:color w:val="auto"/>
          <w:sz w:val="26"/>
          <w:szCs w:val="26"/>
        </w:rPr>
        <w:t>ф</w:t>
      </w:r>
      <w:r w:rsidR="00F23DB0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акультет довузовской подготовки </w:t>
      </w:r>
      <w:r w:rsidR="002E6159" w:rsidRPr="008618BE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2E6159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E6159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Pr="006524BC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1A4FC8" w:rsidRPr="006524BC">
        <w:rPr>
          <w:rFonts w:ascii="Times New Roman" w:hAnsi="Times New Roman" w:cs="Times New Roman"/>
          <w:color w:val="auto"/>
          <w:sz w:val="26"/>
          <w:szCs w:val="26"/>
        </w:rPr>
        <w:t>ФДП</w:t>
      </w:r>
      <w:r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E6159" w:rsidRPr="001D2B47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2E6159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E6159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Pr="006524B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32B32" w:rsidRPr="009B5D1F" w:rsidRDefault="0000228A" w:rsidP="0086493D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2B47">
        <w:rPr>
          <w:rFonts w:ascii="Times New Roman" w:hAnsi="Times New Roman" w:cs="Times New Roman"/>
          <w:sz w:val="26"/>
          <w:szCs w:val="26"/>
        </w:rPr>
        <w:t>Наименование</w:t>
      </w:r>
      <w:r w:rsidRPr="001D2B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C74E3" w:rsidRPr="001D2B47">
        <w:rPr>
          <w:rFonts w:ascii="Times New Roman" w:hAnsi="Times New Roman" w:cs="Times New Roman"/>
          <w:sz w:val="26"/>
          <w:szCs w:val="26"/>
        </w:rPr>
        <w:t>Факультета</w:t>
      </w:r>
      <w:r w:rsidRPr="001D2B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D2B47">
        <w:rPr>
          <w:rFonts w:ascii="Times New Roman" w:hAnsi="Times New Roman" w:cs="Times New Roman"/>
          <w:sz w:val="26"/>
          <w:szCs w:val="26"/>
        </w:rPr>
        <w:t>на</w:t>
      </w:r>
      <w:r w:rsidRPr="001D2B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D2B47">
        <w:rPr>
          <w:rFonts w:ascii="Times New Roman" w:hAnsi="Times New Roman" w:cs="Times New Roman"/>
          <w:sz w:val="26"/>
          <w:szCs w:val="26"/>
        </w:rPr>
        <w:t>английском</w:t>
      </w:r>
      <w:r w:rsidRPr="001D2B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618BE">
        <w:rPr>
          <w:rFonts w:ascii="Times New Roman" w:hAnsi="Times New Roman" w:cs="Times New Roman"/>
          <w:sz w:val="26"/>
          <w:szCs w:val="26"/>
        </w:rPr>
        <w:t>языке</w:t>
      </w:r>
      <w:r w:rsidRPr="008618B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A32B32" w:rsidRPr="00A32B32">
        <w:rPr>
          <w:rFonts w:ascii="Times New Roman" w:hAnsi="Times New Roman" w:cs="Times New Roman"/>
          <w:sz w:val="26"/>
          <w:szCs w:val="26"/>
          <w:lang w:val="en-US"/>
        </w:rPr>
        <w:t>Faculty for Pre-university Training at National Research University Higher School of Economics in Perm</w:t>
      </w:r>
      <w:r w:rsidR="009B5D1F" w:rsidRPr="009B5D1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0228A" w:rsidRPr="009B5D1F" w:rsidRDefault="00A32B32" w:rsidP="0086493D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  <w:r w:rsidRPr="00A32B32">
        <w:rPr>
          <w:rFonts w:ascii="Times New Roman" w:hAnsi="Times New Roman" w:cs="Times New Roman"/>
          <w:sz w:val="26"/>
          <w:szCs w:val="26"/>
        </w:rPr>
        <w:t>Сокращенное</w:t>
      </w:r>
      <w:r w:rsidRPr="00A32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32B32">
        <w:rPr>
          <w:rFonts w:ascii="Times New Roman" w:hAnsi="Times New Roman" w:cs="Times New Roman"/>
          <w:sz w:val="26"/>
          <w:szCs w:val="26"/>
        </w:rPr>
        <w:t>наименование</w:t>
      </w:r>
      <w:r w:rsidRPr="00A32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32B32">
        <w:rPr>
          <w:rFonts w:ascii="Times New Roman" w:hAnsi="Times New Roman" w:cs="Times New Roman"/>
          <w:sz w:val="26"/>
          <w:szCs w:val="26"/>
        </w:rPr>
        <w:t>Факультета</w:t>
      </w:r>
      <w:r w:rsidRPr="00A32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32B32">
        <w:rPr>
          <w:rFonts w:ascii="Times New Roman" w:hAnsi="Times New Roman" w:cs="Times New Roman"/>
          <w:sz w:val="26"/>
          <w:szCs w:val="26"/>
        </w:rPr>
        <w:t>на</w:t>
      </w:r>
      <w:r w:rsidRPr="00A32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32B32">
        <w:rPr>
          <w:rFonts w:ascii="Times New Roman" w:hAnsi="Times New Roman" w:cs="Times New Roman"/>
          <w:sz w:val="26"/>
          <w:szCs w:val="26"/>
        </w:rPr>
        <w:t>английском</w:t>
      </w:r>
      <w:r w:rsidRPr="00A32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32B32">
        <w:rPr>
          <w:rFonts w:ascii="Times New Roman" w:hAnsi="Times New Roman" w:cs="Times New Roman"/>
          <w:sz w:val="26"/>
          <w:szCs w:val="26"/>
        </w:rPr>
        <w:t>языке</w:t>
      </w:r>
      <w:r w:rsidRPr="00A32B32">
        <w:rPr>
          <w:rFonts w:ascii="Times New Roman" w:hAnsi="Times New Roman" w:cs="Times New Roman"/>
          <w:sz w:val="26"/>
          <w:szCs w:val="26"/>
          <w:lang w:val="en-US"/>
        </w:rPr>
        <w:t>:  Faculty for Pre-university Training at HSE University-Perm.</w:t>
      </w:r>
    </w:p>
    <w:p w:rsidR="00CC7D58" w:rsidRDefault="0000228A" w:rsidP="0086493D">
      <w:pPr>
        <w:pStyle w:val="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lastRenderedPageBreak/>
        <w:t xml:space="preserve">Для выполнения возложенных функций </w:t>
      </w:r>
      <w:r w:rsidR="00BB4311" w:rsidRPr="008618BE">
        <w:rPr>
          <w:rFonts w:ascii="Times New Roman" w:hAnsi="Times New Roman" w:cs="Times New Roman"/>
          <w:sz w:val="26"/>
          <w:szCs w:val="26"/>
        </w:rPr>
        <w:t>Факультет</w:t>
      </w:r>
      <w:r w:rsidRPr="008618BE">
        <w:rPr>
          <w:rFonts w:ascii="Times New Roman" w:hAnsi="Times New Roman" w:cs="Times New Roman"/>
          <w:sz w:val="26"/>
          <w:szCs w:val="26"/>
        </w:rPr>
        <w:t xml:space="preserve"> использует штамп </w:t>
      </w:r>
      <w:r w:rsidR="00CC7D58" w:rsidRPr="008618BE">
        <w:rPr>
          <w:rFonts w:ascii="Times New Roman" w:hAnsi="Times New Roman" w:cs="Times New Roman"/>
          <w:sz w:val="26"/>
          <w:szCs w:val="26"/>
        </w:rPr>
        <w:t xml:space="preserve">Факультета круглой формы </w:t>
      </w:r>
      <w:r w:rsidR="00630840" w:rsidRPr="008618BE">
        <w:rPr>
          <w:rFonts w:ascii="Times New Roman" w:hAnsi="Times New Roman" w:cs="Times New Roman"/>
          <w:sz w:val="26"/>
          <w:szCs w:val="26"/>
        </w:rPr>
        <w:t xml:space="preserve">с наименованием </w:t>
      </w:r>
      <w:r w:rsidR="001F4DA8" w:rsidRPr="008618BE">
        <w:rPr>
          <w:rFonts w:ascii="Times New Roman" w:hAnsi="Times New Roman" w:cs="Times New Roman"/>
          <w:sz w:val="26"/>
          <w:szCs w:val="26"/>
        </w:rPr>
        <w:t>в соответствии с пунктом 1.</w:t>
      </w:r>
      <w:r w:rsidR="00B922AF" w:rsidRPr="00B922AF">
        <w:rPr>
          <w:rFonts w:ascii="Times New Roman" w:hAnsi="Times New Roman" w:cs="Times New Roman"/>
          <w:sz w:val="26"/>
          <w:szCs w:val="26"/>
        </w:rPr>
        <w:t>5</w:t>
      </w:r>
      <w:r w:rsidR="00CC7D58" w:rsidRPr="008618BE">
        <w:rPr>
          <w:rFonts w:ascii="Times New Roman" w:hAnsi="Times New Roman" w:cs="Times New Roman"/>
          <w:sz w:val="26"/>
          <w:szCs w:val="26"/>
        </w:rPr>
        <w:t xml:space="preserve"> настоящего Положения на русском и английском языках и полным наименованием </w:t>
      </w:r>
      <w:r w:rsidR="00545567" w:rsidRPr="00545567">
        <w:rPr>
          <w:rFonts w:ascii="Times New Roman" w:hAnsi="Times New Roman" w:cs="Times New Roman"/>
          <w:sz w:val="26"/>
          <w:szCs w:val="26"/>
        </w:rPr>
        <w:t>НИУ ВШЭ – Пермь</w:t>
      </w:r>
      <w:r w:rsidR="00CC7D58" w:rsidRPr="008618BE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НИУ ВШЭ – Пермь. Проставление оттиска штампа Факультета осуществляется на документах согласно приложению. </w:t>
      </w:r>
    </w:p>
    <w:p w:rsidR="00171E55" w:rsidRPr="008618BE" w:rsidRDefault="00171E55" w:rsidP="0086493D">
      <w:pPr>
        <w:pStyle w:val="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1E55">
        <w:rPr>
          <w:rFonts w:ascii="Times New Roman" w:hAnsi="Times New Roman" w:cs="Times New Roman"/>
          <w:sz w:val="26"/>
          <w:szCs w:val="26"/>
        </w:rPr>
        <w:t xml:space="preserve">Факультет вправе иметь бланки с полным наименованием Факультета, указанным в пункте </w:t>
      </w:r>
      <w:r w:rsidR="00D170F6">
        <w:rPr>
          <w:rFonts w:ascii="Times New Roman" w:hAnsi="Times New Roman" w:cs="Times New Roman"/>
          <w:sz w:val="26"/>
          <w:szCs w:val="26"/>
        </w:rPr>
        <w:t>1.</w:t>
      </w:r>
      <w:r w:rsidR="00B922AF" w:rsidRPr="00B922AF">
        <w:rPr>
          <w:rFonts w:ascii="Times New Roman" w:hAnsi="Times New Roman" w:cs="Times New Roman"/>
          <w:sz w:val="26"/>
          <w:szCs w:val="26"/>
        </w:rPr>
        <w:t>5</w:t>
      </w:r>
      <w:r w:rsidRPr="00171E55">
        <w:rPr>
          <w:rFonts w:ascii="Times New Roman" w:hAnsi="Times New Roman" w:cs="Times New Roman"/>
          <w:sz w:val="26"/>
          <w:szCs w:val="26"/>
        </w:rPr>
        <w:t xml:space="preserve"> </w:t>
      </w:r>
      <w:r w:rsidR="00D170F6" w:rsidRPr="00D170F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171E55">
        <w:rPr>
          <w:rFonts w:ascii="Times New Roman" w:hAnsi="Times New Roman" w:cs="Times New Roman"/>
          <w:sz w:val="26"/>
          <w:szCs w:val="26"/>
        </w:rPr>
        <w:t xml:space="preserve">Положения, полным и сокращенным наименованиями </w:t>
      </w:r>
      <w:r w:rsidR="003F031B" w:rsidRPr="008618BE">
        <w:rPr>
          <w:rFonts w:ascii="Times New Roman" w:hAnsi="Times New Roman" w:cs="Times New Roman"/>
          <w:sz w:val="26"/>
          <w:szCs w:val="26"/>
        </w:rPr>
        <w:t>НИУ ВШЭ – Пермь</w:t>
      </w:r>
      <w:r w:rsidR="003F031B" w:rsidRPr="00171E55">
        <w:rPr>
          <w:rFonts w:ascii="Times New Roman" w:hAnsi="Times New Roman" w:cs="Times New Roman"/>
          <w:sz w:val="26"/>
          <w:szCs w:val="26"/>
        </w:rPr>
        <w:t xml:space="preserve"> </w:t>
      </w:r>
      <w:r w:rsidRPr="00171E5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40609">
        <w:rPr>
          <w:rFonts w:ascii="Times New Roman" w:hAnsi="Times New Roman" w:cs="Times New Roman"/>
          <w:sz w:val="26"/>
          <w:szCs w:val="26"/>
        </w:rPr>
        <w:t xml:space="preserve">Порядком пользования бланками писем структурных подразделений </w:t>
      </w:r>
      <w:r w:rsidR="000E181B" w:rsidRPr="000E181B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171E55">
        <w:rPr>
          <w:rFonts w:ascii="Times New Roman" w:hAnsi="Times New Roman" w:cs="Times New Roman"/>
          <w:sz w:val="26"/>
          <w:szCs w:val="26"/>
        </w:rPr>
        <w:t>, на русском языке и, при необходимости, на английском языке.</w:t>
      </w:r>
    </w:p>
    <w:p w:rsidR="0000228A" w:rsidRPr="008618BE" w:rsidRDefault="0000228A" w:rsidP="0086493D">
      <w:pPr>
        <w:pStyle w:val="a7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К документам </w:t>
      </w:r>
      <w:r w:rsidR="0038158D" w:rsidRPr="008618BE">
        <w:rPr>
          <w:rFonts w:ascii="Times New Roman" w:hAnsi="Times New Roman" w:cs="Times New Roman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sz w:val="26"/>
          <w:szCs w:val="26"/>
        </w:rPr>
        <w:t xml:space="preserve"> имеют право доступа, помимо его работников, </w:t>
      </w:r>
      <w:r w:rsidR="00C41DEF" w:rsidRPr="008618BE">
        <w:rPr>
          <w:rFonts w:ascii="Times New Roman" w:hAnsi="Times New Roman" w:cs="Times New Roman"/>
          <w:sz w:val="26"/>
          <w:szCs w:val="26"/>
        </w:rPr>
        <w:t xml:space="preserve">ректор НИУ ВШЭ,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директор </w:t>
      </w:r>
      <w:r w:rsidR="002E6159" w:rsidRPr="008618BE">
        <w:rPr>
          <w:rFonts w:ascii="Times New Roman" w:hAnsi="Times New Roman" w:cs="Times New Roman"/>
          <w:color w:val="auto"/>
          <w:sz w:val="26"/>
          <w:szCs w:val="26"/>
        </w:rPr>
        <w:t>НИУ ВШЭ – Пермь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2D4EE1" w:rsidRPr="008618BE">
        <w:rPr>
          <w:rFonts w:ascii="Times New Roman" w:hAnsi="Times New Roman" w:cs="Times New Roman"/>
          <w:color w:val="auto"/>
          <w:sz w:val="26"/>
          <w:szCs w:val="26"/>
        </w:rPr>
        <w:t>в случае делегирования полномочий по координации деятельности</w:t>
      </w:r>
      <w:r w:rsidR="008618BE">
        <w:rPr>
          <w:rFonts w:ascii="Times New Roman" w:hAnsi="Times New Roman" w:cs="Times New Roman"/>
          <w:color w:val="auto"/>
          <w:sz w:val="26"/>
          <w:szCs w:val="26"/>
        </w:rPr>
        <w:t xml:space="preserve"> Факультета</w:t>
      </w:r>
      <w:r w:rsidR="002D4EE1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иному должностному лицу – соответствующее должностное лицо (далее – уполномоченное должностное лицо), </w:t>
      </w:r>
      <w:r w:rsidR="0019274B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лица, уполномоченные ими для проверки,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а также иные лица в соответствии с</w:t>
      </w:r>
      <w:r w:rsidR="002E6159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законодательством Российской Федерации и локальными нормативными актами НИУ</w:t>
      </w:r>
      <w:r w:rsidR="002E6159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ВШЭ и </w:t>
      </w:r>
      <w:r w:rsidR="002E6159" w:rsidRPr="008618BE">
        <w:rPr>
          <w:rFonts w:ascii="Times New Roman" w:hAnsi="Times New Roman" w:cs="Times New Roman"/>
          <w:color w:val="auto"/>
          <w:sz w:val="26"/>
          <w:szCs w:val="26"/>
        </w:rPr>
        <w:t>НИУ ВШЭ – Пермь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02F4B" w:rsidRPr="006524BC" w:rsidRDefault="00A02F4B" w:rsidP="0086493D">
      <w:pPr>
        <w:pStyle w:val="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>Взаимодействие Факультета с другими структурными подразделениями НИУ</w:t>
      </w:r>
      <w:r w:rsidR="00BF6520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ВШЭ и </w:t>
      </w:r>
      <w:r w:rsidR="00BF6520" w:rsidRPr="008618BE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BF6520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BF6520" w:rsidRPr="006524BC">
        <w:rPr>
          <w:rFonts w:ascii="Times New Roman" w:hAnsi="Times New Roman" w:cs="Times New Roman"/>
          <w:color w:val="auto"/>
          <w:sz w:val="26"/>
          <w:szCs w:val="26"/>
        </w:rPr>
        <w:t xml:space="preserve">– Пермь </w:t>
      </w:r>
      <w:r w:rsidRPr="006524BC">
        <w:rPr>
          <w:rFonts w:ascii="Times New Roman" w:hAnsi="Times New Roman" w:cs="Times New Roman"/>
          <w:color w:val="auto"/>
          <w:sz w:val="26"/>
          <w:szCs w:val="26"/>
        </w:rPr>
        <w:t>определяется задачами и функциями, возложенными на него настоящим Положением.</w:t>
      </w:r>
    </w:p>
    <w:p w:rsidR="008618BE" w:rsidRDefault="00A02F4B" w:rsidP="0086493D">
      <w:pPr>
        <w:pStyle w:val="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Факультет может быть ликвидирован или реорганизован на основании </w:t>
      </w:r>
      <w:r w:rsidR="00283AD9" w:rsidRPr="008618BE">
        <w:rPr>
          <w:rFonts w:ascii="Times New Roman" w:hAnsi="Times New Roman" w:cs="Times New Roman"/>
          <w:color w:val="auto"/>
          <w:sz w:val="26"/>
          <w:szCs w:val="26"/>
        </w:rPr>
        <w:t>решения ученого совета НИУ</w:t>
      </w:r>
      <w:r w:rsidR="00BF6520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83AD9" w:rsidRPr="008618BE">
        <w:rPr>
          <w:rFonts w:ascii="Times New Roman" w:hAnsi="Times New Roman" w:cs="Times New Roman"/>
          <w:color w:val="auto"/>
          <w:sz w:val="26"/>
          <w:szCs w:val="26"/>
        </w:rPr>
        <w:t>ВШЭ.</w:t>
      </w:r>
      <w:r w:rsidR="008618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02F4B" w:rsidRPr="008618BE" w:rsidRDefault="00283AD9" w:rsidP="0086493D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>Решение ученого совета НИУ</w:t>
      </w:r>
      <w:r w:rsidR="00BF6520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ВШЭ о реорганизации или ликвидации Факультета оформляется </w:t>
      </w:r>
      <w:r w:rsidR="00A02F4B" w:rsidRPr="008618BE">
        <w:rPr>
          <w:rFonts w:ascii="Times New Roman" w:hAnsi="Times New Roman" w:cs="Times New Roman"/>
          <w:color w:val="auto"/>
          <w:sz w:val="26"/>
          <w:szCs w:val="26"/>
        </w:rPr>
        <w:t>приказ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A02F4B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ректора </w:t>
      </w:r>
      <w:r w:rsidR="00BF6520" w:rsidRPr="008618BE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A02F4B" w:rsidRPr="008618B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0228A" w:rsidRPr="008618BE" w:rsidRDefault="00A02F4B" w:rsidP="0086493D">
      <w:pPr>
        <w:pStyle w:val="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Положение, вносимые в него изменения утверждаются </w:t>
      </w:r>
      <w:r w:rsidR="00133AAE" w:rsidRPr="008618BE">
        <w:rPr>
          <w:rFonts w:ascii="Times New Roman" w:hAnsi="Times New Roman" w:cs="Times New Roman"/>
          <w:color w:val="auto"/>
          <w:sz w:val="26"/>
          <w:szCs w:val="26"/>
        </w:rPr>
        <w:t>ученым советом НИУ</w:t>
      </w:r>
      <w:r w:rsidR="00BF6520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133AAE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ВШЭ и вводятся в действие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приказом </w:t>
      </w:r>
      <w:r w:rsidR="00F52673" w:rsidRPr="008618BE">
        <w:rPr>
          <w:rFonts w:ascii="Times New Roman" w:hAnsi="Times New Roman" w:cs="Times New Roman"/>
          <w:color w:val="auto"/>
          <w:sz w:val="26"/>
          <w:szCs w:val="26"/>
        </w:rPr>
        <w:t>ректора НИУ</w:t>
      </w:r>
      <w:r w:rsidR="00BF6520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F52673" w:rsidRPr="008618BE">
        <w:rPr>
          <w:rFonts w:ascii="Times New Roman" w:hAnsi="Times New Roman" w:cs="Times New Roman"/>
          <w:color w:val="auto"/>
          <w:sz w:val="26"/>
          <w:szCs w:val="26"/>
        </w:rPr>
        <w:t>ВШЭ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40B64" w:rsidRPr="008618BE" w:rsidRDefault="00340B64" w:rsidP="00C27C9B">
      <w:pPr>
        <w:pStyle w:val="3"/>
        <w:tabs>
          <w:tab w:val="num" w:pos="1418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340B64" w:rsidRDefault="00550E18" w:rsidP="003E1B14">
      <w:pPr>
        <w:pStyle w:val="a7"/>
        <w:numPr>
          <w:ilvl w:val="0"/>
          <w:numId w:val="2"/>
        </w:numPr>
        <w:tabs>
          <w:tab w:val="left" w:pos="284"/>
          <w:tab w:val="num" w:pos="1418"/>
        </w:tabs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618BE">
        <w:rPr>
          <w:rFonts w:ascii="Times New Roman" w:hAnsi="Times New Roman" w:cs="Times New Roman"/>
          <w:b/>
          <w:bCs/>
          <w:sz w:val="26"/>
          <w:szCs w:val="26"/>
        </w:rPr>
        <w:t>Основные з</w:t>
      </w:r>
      <w:r w:rsidR="00875B15" w:rsidRPr="008618BE">
        <w:rPr>
          <w:rFonts w:ascii="Times New Roman" w:hAnsi="Times New Roman" w:cs="Times New Roman"/>
          <w:b/>
          <w:bCs/>
          <w:sz w:val="26"/>
          <w:szCs w:val="26"/>
        </w:rPr>
        <w:t xml:space="preserve">адачи </w:t>
      </w:r>
    </w:p>
    <w:p w:rsidR="008618BE" w:rsidRPr="003F031B" w:rsidRDefault="008618BE" w:rsidP="00C27C9B">
      <w:pPr>
        <w:pStyle w:val="a7"/>
        <w:tabs>
          <w:tab w:val="left" w:pos="284"/>
        </w:tabs>
        <w:ind w:left="709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C2AEE" w:rsidRPr="008618BE" w:rsidRDefault="00AC2AEE" w:rsidP="00C27C9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8618BE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Основными задачами Факультета являются:</w:t>
      </w:r>
    </w:p>
    <w:p w:rsidR="008B5409" w:rsidRPr="008618BE" w:rsidRDefault="00BF6520" w:rsidP="00D16721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  <w:tab w:val="left" w:pos="1843"/>
          <w:tab w:val="left" w:pos="2115"/>
          <w:tab w:val="left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</w:pPr>
      <w:r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о</w:t>
      </w:r>
      <w:r w:rsidR="00F865F4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рганизация качественного обучения </w:t>
      </w:r>
      <w:r w:rsidR="00E65E7F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по</w:t>
      </w:r>
      <w:r w:rsidR="00F865F4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 дополнительны</w:t>
      </w:r>
      <w:r w:rsidR="00E65E7F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м</w:t>
      </w:r>
      <w:r w:rsidR="00F865F4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 </w:t>
      </w:r>
      <w:r w:rsidR="00CE1F1A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обще</w:t>
      </w:r>
      <w:r w:rsidR="00F865F4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образовательны</w:t>
      </w:r>
      <w:r w:rsidR="00E65E7F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м</w:t>
      </w:r>
      <w:r w:rsidR="00F865F4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 программа</w:t>
      </w:r>
      <w:r w:rsidR="00E65E7F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м</w:t>
      </w:r>
      <w:r w:rsidR="00CE1F1A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 и </w:t>
      </w:r>
      <w:r w:rsidR="00CE1F1A" w:rsidRPr="00CE1F1A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дополнительны</w:t>
      </w:r>
      <w:r w:rsidR="00CE1F1A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м</w:t>
      </w:r>
      <w:r w:rsidR="00CE1F1A" w:rsidRPr="00CE1F1A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 профессиональны</w:t>
      </w:r>
      <w:r w:rsidR="00CE1F1A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м</w:t>
      </w:r>
      <w:r w:rsidR="00CE1F1A" w:rsidRPr="00CE1F1A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 программ</w:t>
      </w:r>
      <w:r w:rsidR="00CE1F1A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ам</w:t>
      </w:r>
      <w:r w:rsidR="00F865F4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, предусмотренны</w:t>
      </w:r>
      <w:r w:rsidR="00DE5EB7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м</w:t>
      </w:r>
      <w:r w:rsidR="00F865F4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 перечнем образовательных услуг, реализуемы</w:t>
      </w:r>
      <w:r w:rsidR="00E324A0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х</w:t>
      </w:r>
      <w:r w:rsidR="00F865F4"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6524BC">
        <w:rPr>
          <w:rFonts w:ascii="Times New Roman" w:hAnsi="Times New Roman" w:cs="Times New Roman"/>
          <w:color w:val="auto"/>
          <w:sz w:val="26"/>
          <w:szCs w:val="26"/>
        </w:rPr>
        <w:t>– Пермь,</w:t>
      </w:r>
      <w:r w:rsidRPr="006524BC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 </w:t>
      </w:r>
      <w:r w:rsidR="0019274B" w:rsidRPr="006524BC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и </w:t>
      </w:r>
      <w:r w:rsidR="00F865F4" w:rsidRPr="001D2B47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в соответствии с лицензией</w:t>
      </w:r>
      <w:r w:rsidR="0019274B" w:rsidRPr="001D2B47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 НИУ</w:t>
      </w:r>
      <w:r w:rsidRPr="001D2B47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 </w:t>
      </w:r>
      <w:r w:rsidR="0019274B" w:rsidRPr="001D2B47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ВШЭ </w:t>
      </w:r>
      <w:r w:rsidR="00F865F4" w:rsidRPr="001D2B47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на осуществление образовательной деятельности</w:t>
      </w:r>
      <w:r w:rsidRPr="008618B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;</w:t>
      </w:r>
    </w:p>
    <w:p w:rsidR="008B5409" w:rsidRPr="00C27C9B" w:rsidRDefault="00BF6520" w:rsidP="00D16721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  <w:tab w:val="left" w:pos="1843"/>
          <w:tab w:val="left" w:pos="2115"/>
          <w:tab w:val="left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</w:pPr>
      <w:r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п</w:t>
      </w:r>
      <w:r w:rsidR="001573DA"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оиск и поддержка талантливых школьников, содействие старшеклассникам в профессиональном самоопределении</w:t>
      </w:r>
      <w:r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;</w:t>
      </w:r>
    </w:p>
    <w:p w:rsidR="008B5409" w:rsidRPr="00C27C9B" w:rsidRDefault="00BF6520" w:rsidP="00D16721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  <w:tab w:val="left" w:pos="1843"/>
          <w:tab w:val="left" w:pos="2115"/>
          <w:tab w:val="left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</w:pPr>
      <w:r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о</w:t>
      </w:r>
      <w:r w:rsidR="00D37911"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рганизация, проведение и </w:t>
      </w:r>
      <w:r w:rsidR="00DD0AFA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координация</w:t>
      </w:r>
      <w:r w:rsidR="00DD0AFA"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 </w:t>
      </w:r>
      <w:r w:rsidR="00D37911"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интеллектуальных и творческих состязаний</w:t>
      </w:r>
      <w:r w:rsidR="00C71E80"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 для школьников</w:t>
      </w:r>
      <w:r w:rsidR="00D37911"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, предметных школ и профориентационных проектов</w:t>
      </w:r>
      <w:r w:rsidR="00C71E80"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, инициируемых НИУ</w:t>
      </w:r>
      <w:r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 </w:t>
      </w:r>
      <w:r w:rsidR="00C71E80"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 xml:space="preserve">ВШЭ и </w:t>
      </w:r>
      <w:r w:rsidRPr="00C27C9B">
        <w:rPr>
          <w:rFonts w:ascii="Times New Roman" w:hAnsi="Times New Roman" w:cs="Times New Roman"/>
          <w:color w:val="auto"/>
          <w:sz w:val="26"/>
          <w:szCs w:val="26"/>
        </w:rPr>
        <w:t>НИУ ВШЭ – Пермь</w:t>
      </w:r>
      <w:r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;</w:t>
      </w:r>
    </w:p>
    <w:p w:rsidR="008B5409" w:rsidRPr="00C27C9B" w:rsidRDefault="00CE1F1A" w:rsidP="00B811A7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взаимодействие с</w:t>
      </w:r>
      <w:r w:rsidR="00847648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ми</w:t>
      </w:r>
      <w:r w:rsidR="00847648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организаци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ями</w:t>
      </w:r>
      <w:r w:rsidR="00847648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в сфере науки и</w:t>
      </w:r>
      <w:r w:rsidR="00BF6520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 </w:t>
      </w:r>
      <w:r w:rsidR="00847648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инновационной образовательной практики, создание </w:t>
      </w:r>
      <w:r w:rsidR="002A2233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и развитие деятельности </w:t>
      </w:r>
      <w:r w:rsidR="00847648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сет</w:t>
      </w:r>
      <w:r w:rsidR="00EF5A3C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и</w:t>
      </w:r>
      <w:r w:rsidR="00847648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партнерских школ</w:t>
      </w:r>
      <w:r w:rsidR="00DB21BE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,</w:t>
      </w:r>
      <w:r w:rsidR="00EF5A3C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DB21BE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о</w:t>
      </w:r>
      <w:r w:rsidR="00EF5A3C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рганизация м</w:t>
      </w:r>
      <w:r w:rsidR="00DB21BE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ероприятий для партнерских школ</w:t>
      </w:r>
      <w:r w:rsidR="00BF6520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;</w:t>
      </w:r>
    </w:p>
    <w:p w:rsidR="008B5409" w:rsidRPr="00C27C9B" w:rsidRDefault="00BF6520" w:rsidP="00B811A7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18"/>
          <w:tab w:val="left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р</w:t>
      </w:r>
      <w:r w:rsidR="00847648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азработка и реализация инновационных образовательных проектов, мероприятий, направленных на повышение уровня профессиональной компет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ентности работников образования;</w:t>
      </w:r>
    </w:p>
    <w:p w:rsidR="000C2B19" w:rsidRPr="00C27C9B" w:rsidRDefault="006C1D03" w:rsidP="00B811A7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18"/>
          <w:tab w:val="left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6C1D03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lastRenderedPageBreak/>
        <w:t>оказание консалтинговых услуг органам государственной власти и органам местного самоуправления, юридическим и физическим лицам по вопросам экспертизы и оценки общего образования</w:t>
      </w:r>
      <w:r w:rsidR="0081231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.</w:t>
      </w:r>
    </w:p>
    <w:p w:rsidR="00550E18" w:rsidRPr="008618BE" w:rsidRDefault="00550E18" w:rsidP="00861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0E18" w:rsidRPr="00C27C9B" w:rsidRDefault="00550E18" w:rsidP="008618BE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8618BE">
        <w:rPr>
          <w:rFonts w:ascii="Times New Roman" w:hAnsi="Times New Roman" w:cs="Times New Roman"/>
          <w:b/>
          <w:bCs/>
          <w:sz w:val="26"/>
          <w:szCs w:val="26"/>
        </w:rPr>
        <w:t>Функции</w:t>
      </w:r>
    </w:p>
    <w:p w:rsidR="00790912" w:rsidRPr="008618BE" w:rsidRDefault="00790912" w:rsidP="00C27C9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left="284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</w:p>
    <w:p w:rsidR="00AC2AEE" w:rsidRPr="00C27C9B" w:rsidRDefault="00F0286B" w:rsidP="00C27C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В соответствии с возложенными на него задачами Факультет осуществляет следующие функции</w:t>
      </w:r>
      <w:r w:rsidR="00AC2AEE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:</w:t>
      </w:r>
    </w:p>
    <w:p w:rsidR="009043B2" w:rsidRDefault="00DF31C8" w:rsidP="00235FF4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18"/>
          <w:tab w:val="left" w:pos="2115"/>
          <w:tab w:val="left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8618BE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разрабатывает и реализует дополнительные общеобразовательные программы, в том числе совместно с образовательными (научно-образовательными) структурными подразделениями </w:t>
      </w:r>
      <w:r w:rsidR="00443FCF" w:rsidRPr="008618BE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443FCF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443FCF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443FCF" w:rsidRPr="006524B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Pr="006524B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в установленном в </w:t>
      </w:r>
      <w:r w:rsidR="00E17327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НИУ</w:t>
      </w:r>
      <w:r w:rsidR="00443FCF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 </w:t>
      </w:r>
      <w:r w:rsidR="00E17327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ВШЭ, </w:t>
      </w:r>
      <w:r w:rsidR="00443FCF" w:rsidRPr="001D2B47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443FCF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443FCF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443FCF" w:rsidRPr="006524B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Pr="006524B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порядке</w:t>
      </w:r>
      <w:r w:rsidR="00504EF0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;</w:t>
      </w:r>
    </w:p>
    <w:p w:rsidR="001E63A1" w:rsidRDefault="001E63A1" w:rsidP="00235FF4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18"/>
          <w:tab w:val="left" w:pos="2115"/>
          <w:tab w:val="left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bidi="ru-RU"/>
        </w:rPr>
        <w:t>разрабатывает и реализует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дополнительные профессиональные программы повышения квалификации работников образования, виды и порядок реализации которых определен Порядком реализации дополнительных профессиональных программ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bidi="ru-RU"/>
        </w:rPr>
        <w:t xml:space="preserve"> НИУ ВШЭ;</w:t>
      </w:r>
    </w:p>
    <w:p w:rsidR="001E63A1" w:rsidRPr="00C27C9B" w:rsidRDefault="001E63A1" w:rsidP="00235FF4">
      <w:pPr>
        <w:pStyle w:val="a7"/>
        <w:numPr>
          <w:ilvl w:val="1"/>
          <w:numId w:val="2"/>
        </w:numPr>
        <w:tabs>
          <w:tab w:val="num" w:pos="1418"/>
        </w:tabs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</w:pPr>
      <w:r w:rsidRPr="00C27C9B">
        <w:rPr>
          <w:rFonts w:ascii="Times New Roman" w:eastAsia="Times New Roman" w:hAnsi="Times New Roman" w:cs="Times New Roman"/>
          <w:bCs/>
          <w:sz w:val="26"/>
          <w:szCs w:val="26"/>
        </w:rPr>
        <w:t>осуществляет администри</w:t>
      </w:r>
      <w:r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р</w:t>
      </w:r>
      <w:r w:rsidRPr="00C27C9B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ование реализуемых </w:t>
      </w:r>
      <w:r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дополнительных образовательных пр</w:t>
      </w:r>
      <w:r w:rsidR="00AE436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ограмм, включающее, в том числе</w:t>
      </w:r>
      <w:r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/>
        </w:rPr>
        <w:t>:</w:t>
      </w:r>
    </w:p>
    <w:p w:rsidR="001E63A1" w:rsidRPr="008618BE" w:rsidRDefault="001E63A1" w:rsidP="00644DCB">
      <w:pPr>
        <w:pStyle w:val="a7"/>
        <w:numPr>
          <w:ilvl w:val="0"/>
          <w:numId w:val="31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разработку учебных и учебно-тематических планов дополнительных образовательных программ с учетом обязательных требований к образованию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определенного уровня и (или) профессии, специальности, направлению подготовки в соответствии с локальными нормативными актами НИУ ВШЭ и установленными в НИУ ВШЭ требованиями к оформлению документов, в части дополнительных профессиональных программ – с учетом профессиональных стандартов, квалификационных требований, федеральных государственных образовательных стандартов/ образовательных стандартов НИУ ВШЭ;</w:t>
      </w:r>
    </w:p>
    <w:p w:rsidR="001E63A1" w:rsidRPr="001D2B47" w:rsidRDefault="001E63A1" w:rsidP="00642EBF">
      <w:pPr>
        <w:pStyle w:val="a7"/>
        <w:numPr>
          <w:ilvl w:val="0"/>
          <w:numId w:val="31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>организацию приема лиц для обучения в соответствии с правилами приема, утверждаемыми НИУ ВШЭ, НИУ ВШЭ</w:t>
      </w:r>
      <w:r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6524BC">
        <w:rPr>
          <w:rFonts w:ascii="Times New Roman" w:hAnsi="Times New Roman" w:cs="Times New Roman"/>
          <w:color w:val="auto"/>
          <w:sz w:val="26"/>
          <w:szCs w:val="26"/>
        </w:rPr>
        <w:t>– Пермь;</w:t>
      </w:r>
    </w:p>
    <w:p w:rsidR="001E63A1" w:rsidRPr="008618BE" w:rsidRDefault="001E63A1" w:rsidP="000C7581">
      <w:pPr>
        <w:pStyle w:val="a7"/>
        <w:numPr>
          <w:ilvl w:val="0"/>
          <w:numId w:val="31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>организацию работ по заключению, изменению, исполнению, расторжению договоров об образовании</w:t>
      </w:r>
      <w:r w:rsidR="002F1487">
        <w:rPr>
          <w:rFonts w:ascii="Times New Roman" w:hAnsi="Times New Roman" w:cs="Times New Roman"/>
          <w:sz w:val="26"/>
          <w:szCs w:val="26"/>
        </w:rPr>
        <w:t xml:space="preserve"> </w:t>
      </w:r>
      <w:r w:rsidR="002F1487" w:rsidRPr="002F1487">
        <w:rPr>
          <w:rFonts w:ascii="Times New Roman" w:hAnsi="Times New Roman" w:cs="Times New Roman"/>
          <w:sz w:val="26"/>
          <w:szCs w:val="26"/>
        </w:rPr>
        <w:t>(договоров об оказании платных образовательных услуг)</w:t>
      </w:r>
      <w:r w:rsidRPr="008618BE">
        <w:rPr>
          <w:rFonts w:ascii="Times New Roman" w:hAnsi="Times New Roman" w:cs="Times New Roman"/>
          <w:sz w:val="26"/>
          <w:szCs w:val="26"/>
        </w:rPr>
        <w:t>;</w:t>
      </w:r>
    </w:p>
    <w:p w:rsidR="001E63A1" w:rsidRPr="008618BE" w:rsidRDefault="001E63A1" w:rsidP="00642EBF">
      <w:pPr>
        <w:pStyle w:val="a7"/>
        <w:numPr>
          <w:ilvl w:val="0"/>
          <w:numId w:val="31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подготовку приказов по личному составу обучающихся Факультета и по организации </w:t>
      </w:r>
      <w:r w:rsidR="0016336A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8618BE">
        <w:rPr>
          <w:rFonts w:ascii="Times New Roman" w:hAnsi="Times New Roman" w:cs="Times New Roman"/>
          <w:sz w:val="26"/>
          <w:szCs w:val="26"/>
        </w:rPr>
        <w:t xml:space="preserve"> процесса на Факультете;</w:t>
      </w:r>
    </w:p>
    <w:p w:rsidR="001E63A1" w:rsidRPr="008618BE" w:rsidRDefault="001E63A1" w:rsidP="00642EBF">
      <w:pPr>
        <w:pStyle w:val="a7"/>
        <w:numPr>
          <w:ilvl w:val="0"/>
          <w:numId w:val="31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>составление расписания занятий;</w:t>
      </w:r>
    </w:p>
    <w:p w:rsidR="001E63A1" w:rsidRPr="008618BE" w:rsidRDefault="001E63A1" w:rsidP="00642EBF">
      <w:pPr>
        <w:pStyle w:val="a7"/>
        <w:numPr>
          <w:ilvl w:val="0"/>
          <w:numId w:val="31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обеспечение и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организацию </w:t>
      </w:r>
      <w:r w:rsidR="0047073B">
        <w:rPr>
          <w:rFonts w:ascii="Times New Roman" w:hAnsi="Times New Roman" w:cs="Times New Roman"/>
          <w:color w:val="auto"/>
          <w:sz w:val="26"/>
          <w:szCs w:val="26"/>
        </w:rPr>
        <w:t>образовательного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процесса обучающихся в соответствии с установленным в НИУ ВШЭ порядком;</w:t>
      </w:r>
    </w:p>
    <w:p w:rsidR="001E63A1" w:rsidRPr="001D2B47" w:rsidRDefault="009B48CB" w:rsidP="009A1463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9B48C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организует проведение профориентационных мероприятий для учащихся, в том числе предметные школы, лекции, семинары, консультации, тренинги, интенсивные образовательные сессии, организационно-обучающие игры;</w:t>
      </w:r>
    </w:p>
    <w:p w:rsidR="009043B2" w:rsidRPr="00C27C9B" w:rsidRDefault="00F0286B" w:rsidP="009A1463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внедряет и совершенствует инновационные образовательные технологии и организационные решения, ведущие к </w:t>
      </w:r>
      <w:r w:rsidR="00813FE5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формированию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у школьников ключевых компетенций и </w:t>
      </w:r>
      <w:r w:rsidR="00504EF0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готовности к профессиональному самоопределению;</w:t>
      </w:r>
    </w:p>
    <w:p w:rsidR="00D43650" w:rsidRPr="00C27C9B" w:rsidRDefault="0099162E" w:rsidP="009A1463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организует и </w:t>
      </w:r>
      <w:r w:rsidR="00D43650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координирует</w:t>
      </w:r>
      <w:r w:rsidR="00D43650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интеллектуальные и творческие состязания для школьников, инициируемые НИУ</w:t>
      </w:r>
      <w:r w:rsidR="00443FCF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 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ВШЭ</w:t>
      </w:r>
      <w:r w:rsidR="009D6B82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и </w:t>
      </w:r>
      <w:r w:rsidR="00443FCF" w:rsidRPr="00C27C9B">
        <w:rPr>
          <w:rFonts w:ascii="Times New Roman" w:hAnsi="Times New Roman" w:cs="Times New Roman"/>
          <w:color w:val="auto"/>
          <w:sz w:val="26"/>
          <w:szCs w:val="26"/>
        </w:rPr>
        <w:t>НИУ ВШЭ – Пермь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;</w:t>
      </w:r>
    </w:p>
    <w:p w:rsidR="00D43650" w:rsidRPr="00C27C9B" w:rsidRDefault="00AC2AEE" w:rsidP="009A1463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разрабатывает критерии отбора партнерских школ, формирует условия сотрудничества </w:t>
      </w:r>
      <w:r w:rsidR="003F031B" w:rsidRPr="008618BE">
        <w:rPr>
          <w:rFonts w:ascii="Times New Roman" w:hAnsi="Times New Roman" w:cs="Times New Roman"/>
          <w:sz w:val="26"/>
          <w:szCs w:val="26"/>
        </w:rPr>
        <w:t>НИУ ВШЭ – Пермь</w:t>
      </w:r>
      <w:r w:rsidR="003F031B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2D55FC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и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партнерских школ, осуществляет подготовку и</w:t>
      </w:r>
      <w:r w:rsidR="00443FCF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 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оформление проектов договоров о сотрудничестве и иных документов для привлечения партнерских школ к сотрудничеству;</w:t>
      </w:r>
    </w:p>
    <w:p w:rsidR="00D43650" w:rsidRPr="00C27C9B" w:rsidRDefault="00024EE9" w:rsidP="009A1463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lastRenderedPageBreak/>
        <w:t>планирует и организует работу по всем направлениям сотрудничества с</w:t>
      </w:r>
      <w:r w:rsidR="00443FCF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 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партнерскими школами и осуществляет действия, направленные на развитие взаимодействия школ и структурных подразделений </w:t>
      </w:r>
      <w:r w:rsidR="00443FCF" w:rsidRPr="00C27C9B">
        <w:rPr>
          <w:rFonts w:ascii="Times New Roman" w:hAnsi="Times New Roman" w:cs="Times New Roman"/>
          <w:color w:val="auto"/>
          <w:sz w:val="26"/>
          <w:szCs w:val="26"/>
        </w:rPr>
        <w:t>НИУ ВШЭ – Пермь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;</w:t>
      </w:r>
    </w:p>
    <w:p w:rsidR="00AC2AEE" w:rsidRPr="00C27C9B" w:rsidRDefault="00AC2AEE" w:rsidP="009A1463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организует проведение образовательных мероприятий для руководителей и </w:t>
      </w:r>
      <w:r w:rsidR="002D55FC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педагогических работников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082D72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образовательных организаций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, в том числе стажировки, семинары, круглые столы, мастер-классы, краткосрочные школы, </w:t>
      </w:r>
      <w:r w:rsidR="005C18BE"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конференции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;</w:t>
      </w:r>
    </w:p>
    <w:p w:rsidR="005C18BE" w:rsidRPr="008618BE" w:rsidRDefault="005C18BE" w:rsidP="009A1463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18"/>
          <w:tab w:val="left" w:pos="1701"/>
          <w:tab w:val="left" w:pos="2115"/>
          <w:tab w:val="left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осуществляет разработку и применение технологий экспертизы и оценки качества </w:t>
      </w:r>
      <w:r w:rsidR="002B7171">
        <w:rPr>
          <w:rFonts w:ascii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общего </w:t>
      </w:r>
      <w:r w:rsidR="00D911D9">
        <w:rPr>
          <w:rFonts w:ascii="Times New Roman" w:hAnsi="Times New Roman" w:cs="Times New Roman"/>
          <w:color w:val="auto"/>
          <w:sz w:val="26"/>
          <w:szCs w:val="26"/>
          <w:bdr w:val="none" w:sz="0" w:space="0" w:color="auto"/>
        </w:rPr>
        <w:t>образования</w:t>
      </w:r>
      <w:r w:rsidR="00166DC9" w:rsidRPr="008618BE">
        <w:rPr>
          <w:rFonts w:ascii="Times New Roman" w:hAnsi="Times New Roman" w:cs="Times New Roman"/>
          <w:color w:val="auto"/>
          <w:sz w:val="26"/>
          <w:szCs w:val="26"/>
          <w:bdr w:val="none" w:sz="0" w:space="0" w:color="auto"/>
        </w:rPr>
        <w:t>;</w:t>
      </w:r>
    </w:p>
    <w:p w:rsidR="00024EE9" w:rsidRPr="00C27C9B" w:rsidRDefault="00024EE9" w:rsidP="009A1463">
      <w:pPr>
        <w:pStyle w:val="a7"/>
        <w:numPr>
          <w:ilvl w:val="1"/>
          <w:numId w:val="2"/>
        </w:numPr>
        <w:tabs>
          <w:tab w:val="num" w:pos="1418"/>
        </w:tabs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осуществляет подготовку проектов документов, регламентирующих взаимодействие </w:t>
      </w:r>
      <w:r w:rsidR="000B15B6" w:rsidRPr="000B15B6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НИУ ВШЭ – Пермь </w:t>
      </w:r>
      <w:r w:rsidRPr="00C27C9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с региональными и муниципальными органами управления образованием, и обеспечивает их выполнение;</w:t>
      </w:r>
    </w:p>
    <w:p w:rsidR="00340B64" w:rsidRPr="00C27C9B" w:rsidRDefault="00935C59" w:rsidP="009A1463">
      <w:pPr>
        <w:pStyle w:val="a7"/>
        <w:numPr>
          <w:ilvl w:val="1"/>
          <w:numId w:val="2"/>
        </w:numPr>
        <w:tabs>
          <w:tab w:val="num" w:pos="1418"/>
          <w:tab w:val="left" w:pos="1701"/>
        </w:tabs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осуществляет иные функции в </w:t>
      </w:r>
      <w:r w:rsidR="000C581A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соответствии с</w:t>
      </w:r>
      <w:r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локальными нормативными актами НИУ</w:t>
      </w:r>
      <w:r w:rsidR="009F55B5"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 </w:t>
      </w:r>
      <w:r w:rsidRPr="00C27C9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ВШЭ.</w:t>
      </w:r>
    </w:p>
    <w:p w:rsidR="008D25C2" w:rsidRPr="008618BE" w:rsidRDefault="008D25C2" w:rsidP="008618B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5C2" w:rsidRDefault="008D25C2" w:rsidP="00C27C9B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8BE">
        <w:rPr>
          <w:rFonts w:ascii="Times New Roman" w:hAnsi="Times New Roman" w:cs="Times New Roman"/>
          <w:b/>
          <w:bCs/>
          <w:sz w:val="26"/>
          <w:szCs w:val="26"/>
        </w:rPr>
        <w:t>Порядок финансирования и имущественное обеспечение работы Факультета</w:t>
      </w:r>
    </w:p>
    <w:p w:rsidR="00D43650" w:rsidRPr="003F031B" w:rsidRDefault="00D43650" w:rsidP="00C27C9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left="284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8D25C2" w:rsidRPr="008618BE" w:rsidRDefault="008D25C2" w:rsidP="00040B18">
      <w:pPr>
        <w:pStyle w:val="a7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Источниками финансирования деятельности </w:t>
      </w:r>
      <w:r w:rsidR="003947DD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947DD" w:rsidRPr="008618BE">
        <w:rPr>
          <w:rFonts w:ascii="Times New Roman" w:hAnsi="Times New Roman" w:cs="Times New Roman"/>
          <w:color w:val="auto"/>
          <w:sz w:val="26"/>
          <w:szCs w:val="26"/>
        </w:rPr>
        <w:t>являются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:rsidR="003947DD" w:rsidRPr="00644DCB" w:rsidRDefault="000C7581" w:rsidP="00644DCB">
      <w:pPr>
        <w:pStyle w:val="a7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  <w:tab w:val="left" w:pos="1418"/>
          <w:tab w:val="left" w:pos="1418"/>
          <w:tab w:val="left" w:pos="1418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644DC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3947DD" w:rsidRPr="00644DC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средства, получаемые от приносящей доход деятельности по</w:t>
      </w:r>
      <w:r w:rsidR="0052682D" w:rsidRPr="00644DC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 </w:t>
      </w:r>
      <w:r w:rsidR="003947DD" w:rsidRPr="00644DC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предоставлению платных образовательных услуг</w:t>
      </w:r>
      <w:r w:rsidR="00D90DE6" w:rsidRPr="00644DC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, экспертных, аналитических, консалтинговых, консу</w:t>
      </w:r>
      <w:r w:rsidR="00C30341" w:rsidRPr="00644DC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льтационных, методических услуг</w:t>
      </w:r>
      <w:r w:rsidR="003947DD" w:rsidRPr="00644DC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;</w:t>
      </w:r>
    </w:p>
    <w:p w:rsidR="00642422" w:rsidRPr="003C545A" w:rsidRDefault="00880BED" w:rsidP="003C545A">
      <w:pPr>
        <w:pStyle w:val="a7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701"/>
          <w:tab w:val="left" w:pos="1418"/>
          <w:tab w:val="left" w:pos="1418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642422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субсидии и гранты органов государственной власти, органов местного самоуправления, российских, иностранных и международных организаций;</w:t>
      </w:r>
    </w:p>
    <w:p w:rsidR="003947DD" w:rsidRPr="003C545A" w:rsidRDefault="00880BED" w:rsidP="003C545A">
      <w:pPr>
        <w:pStyle w:val="a7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701"/>
          <w:tab w:val="left" w:pos="1418"/>
          <w:tab w:val="left" w:pos="1418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3947D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средства из централизованного бюджета </w:t>
      </w:r>
      <w:r w:rsidR="0052682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НИУ ВШЭ – Пермь</w:t>
      </w:r>
      <w:r w:rsidR="00487BB0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3947D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для выполнения мероприятий, предусмотренных в Финансовом плане </w:t>
      </w:r>
      <w:r w:rsidR="00913C39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br/>
      </w:r>
      <w:r w:rsidR="0052682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НИУ ВШЭ – Пермь</w:t>
      </w:r>
      <w:r w:rsidR="003947D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;</w:t>
      </w:r>
    </w:p>
    <w:p w:rsidR="003947DD" w:rsidRPr="003C545A" w:rsidRDefault="00880BED" w:rsidP="003C545A">
      <w:pPr>
        <w:pStyle w:val="a7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701"/>
          <w:tab w:val="left" w:pos="1418"/>
          <w:tab w:val="left" w:pos="1418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3947D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добровольные имущественные целевые взносы и пожертвования юридических и физических лиц, в том числе иностранных, предоставляемые </w:t>
      </w:r>
      <w:r w:rsidR="0052682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НИУ ВШЭ – Пермь</w:t>
      </w:r>
      <w:r w:rsidR="00487BB0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3947D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для целевого финансирования деятельности </w:t>
      </w:r>
      <w:r w:rsidR="00487BB0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Факультета</w:t>
      </w:r>
      <w:r w:rsidR="0052682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;</w:t>
      </w:r>
    </w:p>
    <w:p w:rsidR="003947DD" w:rsidRPr="003C545A" w:rsidRDefault="00880BED" w:rsidP="00644DCB">
      <w:pPr>
        <w:pStyle w:val="a7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  <w:tab w:val="left" w:pos="1418"/>
          <w:tab w:val="left" w:pos="1418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487BB0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средства иных источников, предусмотренных нормативными правовыми актами Российской Федерации</w:t>
      </w:r>
      <w:r w:rsidR="0052682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,</w:t>
      </w:r>
      <w:r w:rsidR="00487BB0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уставом НИУ</w:t>
      </w:r>
      <w:r w:rsidR="0052682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 </w:t>
      </w:r>
      <w:r w:rsidR="00487BB0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ВШЭ и </w:t>
      </w:r>
      <w:r w:rsidR="00E14636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Положением </w:t>
      </w:r>
      <w:r w:rsidR="0052682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br/>
      </w:r>
      <w:r w:rsidR="00E14636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о</w:t>
      </w:r>
      <w:r w:rsidR="0052682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 НИУ ВШЭ – Пермь</w:t>
      </w:r>
      <w:r w:rsidR="003947DD" w:rsidRPr="003C545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.</w:t>
      </w:r>
    </w:p>
    <w:p w:rsidR="00BB0E41" w:rsidRPr="008618BE" w:rsidRDefault="00BB0E41" w:rsidP="00AA7765">
      <w:pPr>
        <w:pStyle w:val="a7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На условиях окупаемости затрат и самофинансирования </w:t>
      </w:r>
      <w:r w:rsidR="005961B8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Факультетом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оказываются услуги (выполняются работы) за счет средств, полученных от</w:t>
      </w:r>
      <w:r w:rsidR="0052682D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приносящей доход деятельности.</w:t>
      </w:r>
    </w:p>
    <w:p w:rsidR="00BB0E41" w:rsidRPr="001D2B47" w:rsidRDefault="00BB0E41" w:rsidP="00AA7765">
      <w:pPr>
        <w:pStyle w:val="a7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Стоимость предоставляемых </w:t>
      </w:r>
      <w:r w:rsidR="005961B8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Факультетом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услуг в рамках реализации дополнительных образовательных программ утверждается </w:t>
      </w:r>
      <w:r w:rsidR="005961B8" w:rsidRPr="008618BE">
        <w:rPr>
          <w:rFonts w:ascii="Times New Roman" w:hAnsi="Times New Roman" w:cs="Times New Roman"/>
          <w:color w:val="auto"/>
          <w:sz w:val="26"/>
          <w:szCs w:val="26"/>
        </w:rPr>
        <w:t>в установленном в</w:t>
      </w:r>
      <w:r w:rsidR="0052682D" w:rsidRPr="008618BE">
        <w:rPr>
          <w:rFonts w:ascii="Times New Roman" w:hAnsi="Times New Roman" w:cs="Times New Roman"/>
          <w:color w:val="auto"/>
          <w:sz w:val="26"/>
          <w:szCs w:val="26"/>
        </w:rPr>
        <w:t> НИУ ВШЭ</w:t>
      </w:r>
      <w:r w:rsidR="0052682D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52682D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5961B8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порядке. </w:t>
      </w:r>
    </w:p>
    <w:p w:rsidR="00BB0E41" w:rsidRPr="001D2B47" w:rsidRDefault="00BB0E41" w:rsidP="00AE1D0F">
      <w:pPr>
        <w:pStyle w:val="a7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Учет поступления и расходования денежных средств, полученных </w:t>
      </w:r>
      <w:r w:rsidR="005961B8" w:rsidRPr="008618BE">
        <w:rPr>
          <w:rFonts w:ascii="Times New Roman" w:hAnsi="Times New Roman" w:cs="Times New Roman"/>
          <w:sz w:val="26"/>
          <w:szCs w:val="26"/>
        </w:rPr>
        <w:t>Факультетом</w:t>
      </w:r>
      <w:r w:rsidRPr="008618BE">
        <w:rPr>
          <w:rFonts w:ascii="Times New Roman" w:hAnsi="Times New Roman" w:cs="Times New Roman"/>
          <w:sz w:val="26"/>
          <w:szCs w:val="26"/>
        </w:rPr>
        <w:t xml:space="preserve"> за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оказанные услуги (выполненные работы), а также из иных источников, ведется на отдельном субсчете, открываемом для </w:t>
      </w:r>
      <w:r w:rsidR="005961B8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961B8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Бухгалтерией </w:t>
      </w:r>
      <w:r w:rsidR="0052682D" w:rsidRPr="008618BE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52682D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52682D" w:rsidRPr="006524BC">
        <w:rPr>
          <w:rFonts w:ascii="Times New Roman" w:hAnsi="Times New Roman" w:cs="Times New Roman"/>
          <w:color w:val="auto"/>
          <w:sz w:val="26"/>
          <w:szCs w:val="26"/>
        </w:rPr>
        <w:t>– Пермь (далее – Бухгалтерия)</w:t>
      </w:r>
      <w:r w:rsidRPr="001D2B4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317F8" w:rsidRPr="008618BE" w:rsidRDefault="00C317F8" w:rsidP="00AE1D0F">
      <w:pPr>
        <w:pStyle w:val="a7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Работники Факультета, ответственные за ведение его административно-финансовой деятельности, совместно с Планово-финансовым </w:t>
      </w:r>
      <w:r w:rsidR="00012145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отделом </w:t>
      </w:r>
      <w:r w:rsidR="0052682D" w:rsidRPr="008618BE">
        <w:rPr>
          <w:rFonts w:ascii="Times New Roman" w:hAnsi="Times New Roman" w:cs="Times New Roman"/>
          <w:color w:val="auto"/>
          <w:sz w:val="26"/>
          <w:szCs w:val="26"/>
        </w:rPr>
        <w:br/>
        <w:t>НИУ ВШЭ</w:t>
      </w:r>
      <w:r w:rsidR="0052682D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52682D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 (далее – ПФ</w:t>
      </w:r>
      <w:r w:rsidR="00012145" w:rsidRPr="001D2B4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) проводят сверку движения денежных средств Факультета на ежеквартальной основе. </w:t>
      </w:r>
    </w:p>
    <w:p w:rsidR="00C317F8" w:rsidRPr="008618BE" w:rsidRDefault="00C317F8" w:rsidP="00AA7765">
      <w:pPr>
        <w:pStyle w:val="a7"/>
        <w:tabs>
          <w:tab w:val="left" w:pos="851"/>
          <w:tab w:val="left" w:pos="1134"/>
          <w:tab w:val="left" w:pos="1418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По итогам финансового года на основании данных </w:t>
      </w:r>
      <w:r w:rsidR="00D17152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Бухгалтерии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ПФ</w:t>
      </w:r>
      <w:r w:rsidR="00D17152" w:rsidRPr="008618B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предоставляет </w:t>
      </w:r>
      <w:r w:rsidR="00D17152" w:rsidRPr="008618BE">
        <w:rPr>
          <w:rFonts w:ascii="Times New Roman" w:hAnsi="Times New Roman" w:cs="Times New Roman"/>
          <w:color w:val="auto"/>
          <w:sz w:val="26"/>
          <w:szCs w:val="26"/>
        </w:rPr>
        <w:t>декану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Факультета информацию об остатках собственных средств Факультета, рассчитанных после налогообложения.</w:t>
      </w:r>
    </w:p>
    <w:p w:rsidR="00BB0E41" w:rsidRPr="008618BE" w:rsidRDefault="00AC7E03" w:rsidP="00AE1D0F">
      <w:pPr>
        <w:pStyle w:val="a7"/>
        <w:numPr>
          <w:ilvl w:val="1"/>
          <w:numId w:val="2"/>
        </w:numPr>
        <w:tabs>
          <w:tab w:val="left" w:pos="851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Расходование средств Факультета производится в установленном </w:t>
      </w:r>
      <w:r w:rsidR="0052682D" w:rsidRPr="008618BE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52682D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52682D" w:rsidRPr="006524BC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52682D" w:rsidRPr="001D2B47">
        <w:rPr>
          <w:rFonts w:ascii="Times New Roman" w:hAnsi="Times New Roman" w:cs="Times New Roman"/>
          <w:color w:val="auto"/>
          <w:sz w:val="26"/>
          <w:szCs w:val="26"/>
        </w:rPr>
        <w:t> Пермь</w:t>
      </w:r>
      <w:r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 порядке на основании документов, завизированных деканом Факультета и подписанных уполномоченным в установленном в </w:t>
      </w:r>
      <w:r w:rsidR="0052682D" w:rsidRPr="001D2B47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52682D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52682D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52682D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порядке должностным лицом. </w:t>
      </w:r>
    </w:p>
    <w:p w:rsidR="00BB0E41" w:rsidRPr="008618BE" w:rsidRDefault="00BB0E41" w:rsidP="00AA7765">
      <w:pPr>
        <w:pStyle w:val="a7"/>
        <w:numPr>
          <w:ilvl w:val="1"/>
          <w:numId w:val="2"/>
        </w:numPr>
        <w:tabs>
          <w:tab w:val="left" w:pos="851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D46736" w:rsidRPr="008618BE">
        <w:rPr>
          <w:rFonts w:ascii="Times New Roman" w:hAnsi="Times New Roman" w:cs="Times New Roman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sz w:val="26"/>
          <w:szCs w:val="26"/>
        </w:rPr>
        <w:t xml:space="preserve"> могут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использоваться по инициативе декана</w:t>
      </w:r>
      <w:r w:rsidR="001B1B5E">
        <w:rPr>
          <w:rFonts w:ascii="Times New Roman" w:hAnsi="Times New Roman" w:cs="Times New Roman"/>
          <w:color w:val="auto"/>
          <w:sz w:val="26"/>
          <w:szCs w:val="26"/>
        </w:rPr>
        <w:t xml:space="preserve"> Факультета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для оплаты труда привлекаемых специалистов, установления работникам </w:t>
      </w:r>
      <w:r w:rsidR="00D46736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стимулирующих выплат, развития материально-технической базы </w:t>
      </w:r>
      <w:r w:rsidR="00D46736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0B6BEF" w:rsidRPr="008618BE">
        <w:rPr>
          <w:rFonts w:ascii="Times New Roman" w:hAnsi="Times New Roman" w:cs="Times New Roman"/>
          <w:color w:val="auto"/>
          <w:sz w:val="26"/>
          <w:szCs w:val="26"/>
        </w:rPr>
        <w:t>и в иных целях, установленных локальными нормативными актами НИУ</w:t>
      </w:r>
      <w:r w:rsidR="0052682D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0B6BEF" w:rsidRPr="008618BE">
        <w:rPr>
          <w:rFonts w:ascii="Times New Roman" w:hAnsi="Times New Roman" w:cs="Times New Roman"/>
          <w:color w:val="auto"/>
          <w:sz w:val="26"/>
          <w:szCs w:val="26"/>
        </w:rPr>
        <w:t>ВШЭ и</w:t>
      </w:r>
      <w:r w:rsidR="00511A89" w:rsidRPr="008618BE">
        <w:rPr>
          <w:rFonts w:ascii="Times New Roman" w:hAnsi="Times New Roman" w:cs="Times New Roman"/>
          <w:color w:val="auto"/>
          <w:sz w:val="26"/>
          <w:szCs w:val="26"/>
        </w:rPr>
        <w:t> НИУ ВШЭ</w:t>
      </w:r>
      <w:r w:rsidR="00511A89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511A89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0B6BEF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по согласованию с </w:t>
      </w:r>
      <w:r w:rsidR="004549BF" w:rsidRPr="001D2B47">
        <w:rPr>
          <w:rFonts w:ascii="Times New Roman" w:hAnsi="Times New Roman" w:cs="Times New Roman"/>
          <w:color w:val="auto"/>
          <w:sz w:val="26"/>
          <w:szCs w:val="26"/>
        </w:rPr>
        <w:t>уполномоченным должностным лицом</w:t>
      </w:r>
      <w:r w:rsidRPr="001D2B4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B0E41" w:rsidRPr="008618BE" w:rsidRDefault="002D5228" w:rsidP="00AA7765">
      <w:pPr>
        <w:pStyle w:val="a7"/>
        <w:numPr>
          <w:ilvl w:val="1"/>
          <w:numId w:val="2"/>
        </w:numPr>
        <w:tabs>
          <w:tab w:val="left" w:pos="851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Из средств, поступающих в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виде оплаты за выполненные работы (предоставленные услуги), и иных видов доходов производятся отчисления в</w:t>
      </w:r>
      <w:r w:rsidR="00511A89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централизованный бюджет </w:t>
      </w:r>
      <w:r w:rsidR="00F403E0" w:rsidRPr="008618BE">
        <w:rPr>
          <w:rFonts w:ascii="Times New Roman" w:hAnsi="Times New Roman" w:cs="Times New Roman"/>
          <w:color w:val="auto"/>
          <w:sz w:val="26"/>
          <w:szCs w:val="26"/>
        </w:rPr>
        <w:t>НИУ ВШЭ – Пермь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в установленном </w:t>
      </w:r>
      <w:r w:rsidR="00F403E0" w:rsidRPr="008618BE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F403E0" w:rsidRPr="008618BE">
        <w:rPr>
          <w:rFonts w:ascii="Times New Roman" w:hAnsi="Times New Roman" w:cs="Times New Roman"/>
          <w:color w:val="auto"/>
          <w:sz w:val="26"/>
          <w:szCs w:val="26"/>
        </w:rPr>
        <w:t>НИУ ВШЭ – Пермь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порядке. </w:t>
      </w:r>
      <w:r w:rsidR="00BB0E41" w:rsidRPr="008618BE">
        <w:rPr>
          <w:rFonts w:ascii="Times New Roman" w:hAnsi="Times New Roman" w:cs="Times New Roman"/>
          <w:color w:val="auto"/>
          <w:sz w:val="26"/>
          <w:szCs w:val="26"/>
        </w:rPr>
        <w:t>Отчисления от доходов, получаемых от образовательной деятельности</w:t>
      </w:r>
      <w:r w:rsidR="008139B4" w:rsidRPr="008618B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BB0E41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в</w:t>
      </w:r>
      <w:r w:rsidR="00511A89" w:rsidRPr="008618B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BB0E41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централизованный бюджет </w:t>
      </w:r>
      <w:r w:rsidR="00F403E0" w:rsidRPr="008618BE">
        <w:rPr>
          <w:rFonts w:ascii="Times New Roman" w:hAnsi="Times New Roman" w:cs="Times New Roman"/>
          <w:color w:val="auto"/>
          <w:sz w:val="26"/>
          <w:szCs w:val="26"/>
        </w:rPr>
        <w:t>НИУ ВШЭ – Пермь</w:t>
      </w:r>
      <w:r w:rsidR="00D46736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B0E41" w:rsidRPr="008618BE">
        <w:rPr>
          <w:rFonts w:ascii="Times New Roman" w:hAnsi="Times New Roman" w:cs="Times New Roman"/>
          <w:color w:val="auto"/>
          <w:sz w:val="26"/>
          <w:szCs w:val="26"/>
        </w:rPr>
        <w:t>определяются как доля</w:t>
      </w:r>
      <w:r w:rsidR="0017416F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B0E41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(процент) от доходов, получаемых </w:t>
      </w:r>
      <w:r w:rsidR="00D46736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Факультетом</w:t>
      </w:r>
      <w:r w:rsidR="00BB0E41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BB0E41" w:rsidRPr="008618BE" w:rsidRDefault="00BB0E41" w:rsidP="00AA7765">
      <w:pPr>
        <w:pStyle w:val="a7"/>
        <w:tabs>
          <w:tab w:val="left" w:pos="851"/>
          <w:tab w:val="left" w:pos="1134"/>
          <w:tab w:val="left" w:pos="1418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Освобождаются от отчислений в централизованный бюджет </w:t>
      </w:r>
      <w:r w:rsidR="007413BD" w:rsidRPr="008618BE">
        <w:rPr>
          <w:rFonts w:ascii="Times New Roman" w:hAnsi="Times New Roman" w:cs="Times New Roman"/>
          <w:color w:val="auto"/>
          <w:sz w:val="26"/>
          <w:szCs w:val="26"/>
        </w:rPr>
        <w:br/>
        <w:t>НИУ ВШЭ</w:t>
      </w:r>
      <w:r w:rsidR="007413BD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7413BD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7413BD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</w:t>
      </w:r>
      <w:r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средства, получаемые </w:t>
      </w:r>
      <w:r w:rsidR="00511A89" w:rsidRPr="001D2B47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511A89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511A89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511A89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по пункту </w:t>
      </w:r>
      <w:r w:rsidR="008D626E" w:rsidRPr="001D2B47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1D2B47">
        <w:rPr>
          <w:rFonts w:ascii="Times New Roman" w:hAnsi="Times New Roman" w:cs="Times New Roman"/>
          <w:color w:val="auto"/>
          <w:sz w:val="26"/>
          <w:szCs w:val="26"/>
        </w:rPr>
        <w:t>.1.</w:t>
      </w:r>
      <w:r w:rsidR="00D46736" w:rsidRPr="008618BE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A48E7" w:rsidRPr="008618BE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в интересах </w:t>
      </w:r>
      <w:r w:rsidR="00D46736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и направляемы</w:t>
      </w:r>
      <w:r w:rsidR="00511A89" w:rsidRPr="008618B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на деят</w:t>
      </w:r>
      <w:r w:rsidRPr="008618BE">
        <w:rPr>
          <w:rFonts w:ascii="Times New Roman" w:hAnsi="Times New Roman" w:cs="Times New Roman"/>
          <w:sz w:val="26"/>
          <w:szCs w:val="26"/>
        </w:rPr>
        <w:t xml:space="preserve">ельность </w:t>
      </w:r>
      <w:r w:rsidR="00D46736" w:rsidRPr="008618BE">
        <w:rPr>
          <w:rFonts w:ascii="Times New Roman" w:hAnsi="Times New Roman" w:cs="Times New Roman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sz w:val="26"/>
          <w:szCs w:val="26"/>
        </w:rPr>
        <w:t>.</w:t>
      </w:r>
    </w:p>
    <w:p w:rsidR="004A3EC0" w:rsidRPr="008618BE" w:rsidRDefault="004A3EC0" w:rsidP="00AA7765">
      <w:pPr>
        <w:pStyle w:val="a7"/>
        <w:numPr>
          <w:ilvl w:val="1"/>
          <w:numId w:val="2"/>
        </w:numPr>
        <w:tabs>
          <w:tab w:val="left" w:pos="851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>Бухгалтерия по запросу Факультета осуществляет подборку бухгалтерских документов по оплате затрат для составления финансового отчета, если это предусмотрено условиями гражданско-правового договора.</w:t>
      </w:r>
    </w:p>
    <w:p w:rsidR="008E3899" w:rsidRPr="008618BE" w:rsidRDefault="008E3899" w:rsidP="00AA7765">
      <w:pPr>
        <w:pStyle w:val="a7"/>
        <w:numPr>
          <w:ilvl w:val="1"/>
          <w:numId w:val="2"/>
        </w:numPr>
        <w:tabs>
          <w:tab w:val="left" w:pos="851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>Данные для составления финансового отчета, если это предусмотрено условиями гражданско-правового договора, в том числе государственного (муниципального) контракта, гранта, гранта в форме субсидии, подготовленные работниками Факультета, ответственными за ведение его административно-финансовой деятельности, проверяет Бухгалтерия и предоставляет (при необходимости) копии первичных документов, подтверждающих фактические расходы.</w:t>
      </w:r>
    </w:p>
    <w:p w:rsidR="00C7137B" w:rsidRPr="00C7137B" w:rsidRDefault="00C7137B" w:rsidP="00AA7765">
      <w:pPr>
        <w:pStyle w:val="a7"/>
        <w:numPr>
          <w:ilvl w:val="1"/>
          <w:numId w:val="2"/>
        </w:numPr>
        <w:tabs>
          <w:tab w:val="left" w:pos="851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137B">
        <w:rPr>
          <w:rFonts w:ascii="Times New Roman" w:hAnsi="Times New Roman" w:cs="Times New Roman"/>
          <w:sz w:val="26"/>
          <w:szCs w:val="26"/>
        </w:rPr>
        <w:t xml:space="preserve">Имущество, предоставленное НИУ ВШЭ – Пермь Факультету при его создании для выполнения поставленных перед ним задач и функций, равно как и имущество, </w:t>
      </w:r>
      <w:r w:rsidR="007A1AB5" w:rsidRPr="007A1AB5">
        <w:rPr>
          <w:rFonts w:ascii="Times New Roman" w:hAnsi="Times New Roman" w:cs="Times New Roman"/>
          <w:sz w:val="26"/>
          <w:szCs w:val="26"/>
        </w:rPr>
        <w:t>приобретаемое за счет средств Факультета, учитывается за Факультетом и используется только для осуществления деятельности Факультета.</w:t>
      </w:r>
    </w:p>
    <w:p w:rsidR="003947DD" w:rsidRPr="008618BE" w:rsidRDefault="00BB0E41" w:rsidP="008618BE">
      <w:pPr>
        <w:pStyle w:val="a7"/>
        <w:tabs>
          <w:tab w:val="left" w:pos="851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Ответственность за сохранность и надлежащее использование переданного </w:t>
      </w:r>
      <w:r w:rsidR="00C317F8" w:rsidRPr="008618BE">
        <w:rPr>
          <w:rFonts w:ascii="Times New Roman" w:hAnsi="Times New Roman" w:cs="Times New Roman"/>
          <w:sz w:val="26"/>
          <w:szCs w:val="26"/>
        </w:rPr>
        <w:t>Факультету</w:t>
      </w:r>
      <w:r w:rsidRPr="008618BE">
        <w:rPr>
          <w:rFonts w:ascii="Times New Roman" w:hAnsi="Times New Roman" w:cs="Times New Roman"/>
          <w:sz w:val="26"/>
          <w:szCs w:val="26"/>
        </w:rPr>
        <w:t xml:space="preserve"> имущества несет декан </w:t>
      </w:r>
      <w:r w:rsidR="00C317F8" w:rsidRPr="008618BE">
        <w:rPr>
          <w:rFonts w:ascii="Times New Roman" w:hAnsi="Times New Roman" w:cs="Times New Roman"/>
          <w:sz w:val="26"/>
          <w:szCs w:val="26"/>
        </w:rPr>
        <w:t>Факультета</w:t>
      </w:r>
      <w:r w:rsidRPr="008618BE">
        <w:rPr>
          <w:rFonts w:ascii="Times New Roman" w:hAnsi="Times New Roman" w:cs="Times New Roman"/>
          <w:sz w:val="26"/>
          <w:szCs w:val="26"/>
        </w:rPr>
        <w:t>.</w:t>
      </w:r>
    </w:p>
    <w:p w:rsidR="005F590A" w:rsidRDefault="005F590A">
      <w:pPr>
        <w:rPr>
          <w:rFonts w:ascii="Times New Roman" w:eastAsia="Arial Unicode MS" w:hAnsi="Times New Roman" w:cs="Times New Roman"/>
          <w:sz w:val="26"/>
          <w:szCs w:val="26"/>
          <w14:textOutline w14:w="0" w14:cap="rnd" w14:cmpd="sng" w14:algn="ctr">
            <w14:noFill/>
            <w14:prstDash w14:val="solid"/>
            <w14:bevel/>
          </w14:textOutline>
        </w:rPr>
      </w:pPr>
    </w:p>
    <w:p w:rsidR="002D0713" w:rsidRDefault="002D0713" w:rsidP="002D0713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8BE">
        <w:rPr>
          <w:rFonts w:ascii="Times New Roman" w:hAnsi="Times New Roman" w:cs="Times New Roman"/>
          <w:b/>
          <w:bCs/>
          <w:sz w:val="26"/>
          <w:szCs w:val="26"/>
        </w:rPr>
        <w:t>Организация работы Факультета</w:t>
      </w:r>
    </w:p>
    <w:p w:rsidR="002D0713" w:rsidRPr="005F590A" w:rsidRDefault="002D0713" w:rsidP="002D071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left="284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2D0713" w:rsidRPr="008618BE" w:rsidRDefault="002D0713" w:rsidP="00A20CAF">
      <w:pPr>
        <w:pStyle w:val="a7"/>
        <w:numPr>
          <w:ilvl w:val="1"/>
          <w:numId w:val="2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>Факультет возглавляет декан, назначаемый на должность и освобождаемый от должности в установленном в НИУ ВШЭ – Пермь порядке.</w:t>
      </w:r>
    </w:p>
    <w:p w:rsidR="002D0713" w:rsidRPr="008618BE" w:rsidRDefault="002D0713" w:rsidP="00A20CAF">
      <w:pPr>
        <w:pStyle w:val="a7"/>
        <w:numPr>
          <w:ilvl w:val="1"/>
          <w:numId w:val="2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>Декан Факультета может иметь заместителя (ей), если это предусмотрено штатным расписанием.</w:t>
      </w:r>
    </w:p>
    <w:p w:rsidR="002D0713" w:rsidRPr="008618BE" w:rsidRDefault="002D0713" w:rsidP="00A20CAF">
      <w:pPr>
        <w:pStyle w:val="af6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>Декан Факультета осуществляет руководство всей деятельностью Факультета и подчиняется уполномоченному должностному лицу.</w:t>
      </w:r>
    </w:p>
    <w:p w:rsidR="002D0713" w:rsidRPr="008618BE" w:rsidRDefault="002D0713" w:rsidP="00A20CAF">
      <w:pPr>
        <w:pStyle w:val="a7"/>
        <w:numPr>
          <w:ilvl w:val="1"/>
          <w:numId w:val="2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>Декан Факультета выполняет следующие обязанности:</w:t>
      </w:r>
    </w:p>
    <w:p w:rsidR="002D0713" w:rsidRPr="008618BE" w:rsidRDefault="00880BED" w:rsidP="00DE4DE3">
      <w:pPr>
        <w:pStyle w:val="af6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D0713" w:rsidRPr="008618BE">
        <w:rPr>
          <w:rFonts w:ascii="Times New Roman" w:hAnsi="Times New Roman" w:cs="Times New Roman"/>
          <w:sz w:val="26"/>
          <w:szCs w:val="26"/>
        </w:rPr>
        <w:t>осуществляет руководство деятельностью Факультета, руководство и</w:t>
      </w:r>
      <w:r w:rsidR="005F590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D0713" w:rsidRPr="008618BE">
        <w:rPr>
          <w:rFonts w:ascii="Times New Roman" w:hAnsi="Times New Roman" w:cs="Times New Roman"/>
          <w:sz w:val="26"/>
          <w:szCs w:val="26"/>
        </w:rPr>
        <w:t>контроль деятельности работников Факультета;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обеспечивает организацию работы Факультета, а также </w:t>
      </w:r>
      <w:r w:rsidR="002D0713">
        <w:rPr>
          <w:rFonts w:ascii="Times New Roman" w:hAnsi="Times New Roman" w:cs="Times New Roman"/>
          <w:color w:val="auto"/>
          <w:sz w:val="26"/>
          <w:szCs w:val="26"/>
        </w:rPr>
        <w:t xml:space="preserve">выполнение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решений ученых советов НИУ ВШЭ и НИУ</w:t>
      </w:r>
      <w:r w:rsidR="002D0713" w:rsidRPr="008618BE">
        <w:rPr>
          <w:rFonts w:ascii="Times New Roman" w:hAnsi="Times New Roman" w:cs="Times New Roman"/>
          <w:b/>
          <w:color w:val="auto"/>
          <w:sz w:val="26"/>
          <w:szCs w:val="26"/>
        </w:rPr>
        <w:t> 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ВШЭ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Пермь, приказов НИУ ВШЭ и</w:t>
      </w:r>
      <w:r w:rsidR="005F590A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НИУ</w:t>
      </w:r>
      <w:r w:rsidR="002D0713" w:rsidRPr="008618BE">
        <w:rPr>
          <w:rFonts w:ascii="Times New Roman" w:hAnsi="Times New Roman" w:cs="Times New Roman"/>
          <w:b/>
          <w:color w:val="auto"/>
          <w:sz w:val="26"/>
          <w:szCs w:val="26"/>
        </w:rPr>
        <w:t> 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ВШЭ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Пермь, поручений руководства НИУ ВШЭ и НИУ</w:t>
      </w:r>
      <w:r w:rsidR="002D0713" w:rsidRPr="008618BE">
        <w:rPr>
          <w:rFonts w:ascii="Times New Roman" w:hAnsi="Times New Roman" w:cs="Times New Roman"/>
          <w:b/>
          <w:color w:val="auto"/>
          <w:sz w:val="26"/>
          <w:szCs w:val="26"/>
        </w:rPr>
        <w:t> 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ВШЭ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Пермь;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определяет направления деятельности Факультета</w:t>
      </w:r>
      <w:r w:rsidR="0040412D" w:rsidRPr="0040412D">
        <w:rPr>
          <w:rFonts w:eastAsia="Arial" w:cs="Arial"/>
          <w:noProof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0412D" w:rsidRPr="0040412D">
        <w:rPr>
          <w:rFonts w:ascii="Times New Roman" w:hAnsi="Times New Roman" w:cs="Times New Roman"/>
          <w:color w:val="auto"/>
          <w:sz w:val="26"/>
          <w:szCs w:val="26"/>
        </w:rPr>
        <w:t>по согласованию с</w:t>
      </w:r>
      <w:r w:rsidR="005F590A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="0040412D" w:rsidRPr="0040412D">
        <w:rPr>
          <w:rFonts w:ascii="Times New Roman" w:hAnsi="Times New Roman" w:cs="Times New Roman"/>
          <w:color w:val="auto"/>
          <w:sz w:val="26"/>
          <w:szCs w:val="26"/>
        </w:rPr>
        <w:t>уполномоченным должностным лицом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обеспечивает надлежащее выполнение Факультетом его задач и функций, достижение установленных показателей (целевых, финансовых показателей, показателей результативности, индикаторов и пр.), выполнение запланированных проектов, работ (услуг);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решает вопросы финансового и материально-технического обеспечения деятельности Факультета;</w:t>
      </w:r>
    </w:p>
    <w:p w:rsidR="002D0713" w:rsidRPr="001D2B47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обеспечивает выполнение обязательств по заключенным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br/>
        <w:t>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 xml:space="preserve">– Пермь гражданско-правовым договорам, в том числе государственным (муниципальным) контрактам, работы (услуги) по которым выполняются (оказываются) работниками Факультета и привлеченными </w:t>
      </w:r>
      <w:r w:rsidR="00A26089" w:rsidRPr="00A26089">
        <w:rPr>
          <w:rFonts w:ascii="Times New Roman" w:hAnsi="Times New Roman" w:cs="Times New Roman"/>
          <w:color w:val="auto"/>
          <w:sz w:val="26"/>
          <w:szCs w:val="26"/>
        </w:rPr>
        <w:t xml:space="preserve">в рамках деятельности </w:t>
      </w:r>
      <w:r w:rsidR="00AA5343">
        <w:rPr>
          <w:rFonts w:ascii="Times New Roman" w:hAnsi="Times New Roman" w:cs="Times New Roman"/>
          <w:color w:val="auto"/>
          <w:sz w:val="26"/>
          <w:szCs w:val="26"/>
        </w:rPr>
        <w:t>Ф</w:t>
      </w:r>
      <w:r w:rsidR="00A26089" w:rsidRPr="00A26089">
        <w:rPr>
          <w:rFonts w:ascii="Times New Roman" w:hAnsi="Times New Roman" w:cs="Times New Roman"/>
          <w:color w:val="auto"/>
          <w:sz w:val="26"/>
          <w:szCs w:val="26"/>
        </w:rPr>
        <w:t xml:space="preserve">акультета 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специалистами;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разрабатывает проекты нормативно-методических и распорядительных документов, связанных с организацией деятельности Факультета;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обеспечивает создание на рабочих местах оптимальных условий для высокопроизводительного, качественного труда;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разрабатывает должностные инструкции работников Факультета и представляет их на утверждение в установленном в НИУ ВШЭ порядке;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вносит уполномоченному должностному лицу предложения по подбору и расстановке кадров Факультета, о приеме на работу, переводе, увольнении, о поощрении и стимулировании труда работников Факультета, о применении к работникам Факультета дисциплинарных взысканий;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вносит предложения уполномоченному должностному лицу о совершенствовании деятельности Факультета, повышении эффективности его раб</w:t>
      </w:r>
      <w:r w:rsidR="00FD162E">
        <w:rPr>
          <w:rFonts w:ascii="Times New Roman" w:hAnsi="Times New Roman" w:cs="Times New Roman"/>
          <w:color w:val="auto"/>
          <w:sz w:val="26"/>
          <w:szCs w:val="26"/>
        </w:rPr>
        <w:t>оты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представляет Факультет в структурных подразделениях НИУ ВШЭ,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6524B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и других организациях</w:t>
      </w:r>
      <w:r w:rsidR="00A2365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23652" w:rsidRPr="00A23652">
        <w:rPr>
          <w:rFonts w:ascii="Times New Roman" w:hAnsi="Times New Roman" w:cs="Times New Roman"/>
          <w:color w:val="auto"/>
          <w:sz w:val="26"/>
          <w:szCs w:val="26"/>
        </w:rPr>
        <w:t>перед юридическими и физическими лицами</w:t>
      </w:r>
      <w:r w:rsidR="00A23652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 по вопросам, относящимся к компетенции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Факультета;</w:t>
      </w:r>
    </w:p>
    <w:p w:rsidR="002D0713" w:rsidRPr="001D2B47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организует повышение квалификации работников Факультета совместно со структурными подразделениями НИУ ВШЭ и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Пермь, отвечающими за указанное направление;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sz w:val="26"/>
          <w:szCs w:val="26"/>
        </w:rPr>
        <w:t>обеспечивает учет поступления и расходования средств, получаемых Факультетом за выполненные работы (оказанные услуги);</w:t>
      </w:r>
    </w:p>
    <w:p w:rsidR="002D0713" w:rsidRPr="001D2B47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контролирует размещение и обновление информации на интернет-странице (сайте) Факультета в рамках </w:t>
      </w:r>
      <w:r w:rsidR="00655095" w:rsidRPr="00655095">
        <w:rPr>
          <w:rFonts w:ascii="Times New Roman" w:hAnsi="Times New Roman" w:cs="Times New Roman"/>
          <w:color w:val="auto"/>
          <w:sz w:val="26"/>
          <w:szCs w:val="26"/>
        </w:rPr>
        <w:t>интернет-страницы (сайта) НИУ ВШЭ – Пермь на корпоративном сайте (портале) НИУ ВШЭ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, в том числе в разделе «Сведения об образовательной организации», на информационном стендах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обеспечивает ведение делопроизводства, сохранность информации и документов, образующихся в деятельности Факультета, в установленном в НИУ ВШЭ порядке;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дает поручения работникам Факультета в рамках выполнения задач и функций Факультета;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контролирует соблюдение работниками Факультета законодательства Российской Федерации, устава НИУ ВШЭ, локальных нормативных актов НИУ ВШЭ и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, в том числе Правил внутреннего трудового распорядка</w:t>
      </w:r>
      <w:r w:rsidR="00702FB2" w:rsidRPr="00702FB2">
        <w:rPr>
          <w:rFonts w:ascii="Times New Roman" w:eastAsia="Arial" w:hAnsi="Times New Roman" w:cs="Times New Roman"/>
          <w:color w:val="auto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02FB2">
        <w:rPr>
          <w:rFonts w:ascii="Times New Roman" w:eastAsia="Arial" w:hAnsi="Times New Roman" w:cs="Times New Roman"/>
          <w:color w:val="auto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br/>
      </w:r>
      <w:r w:rsidR="00702FB2" w:rsidRPr="00702FB2">
        <w:rPr>
          <w:rFonts w:ascii="Times New Roman" w:hAnsi="Times New Roman" w:cs="Times New Roman"/>
          <w:color w:val="auto"/>
          <w:sz w:val="26"/>
          <w:szCs w:val="26"/>
        </w:rPr>
        <w:t>НИУ ВШЭ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, а</w:t>
      </w:r>
      <w:r w:rsidR="005F590A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также правил охраны труда и техники безопасности, пожарной безопасности;</w:t>
      </w:r>
    </w:p>
    <w:p w:rsidR="002D0713" w:rsidRPr="001D2B47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обменивается служебной информацией в установленном в НИУ ВШЭ и 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 порядке со структурными подразделениями НИУ ВШЭ и 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 по вопросам, относящимся к компетенции Факультета;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контролирует реализацию всех мероприятий, проведение которых организует Факультет;</w:t>
      </w:r>
    </w:p>
    <w:p w:rsidR="002D0713" w:rsidRPr="001D2B47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обеспечивает оперативное информирование руководства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br/>
        <w:t>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 по всем вопросам, связанным с деятельностью Факультета;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обеспечивает соблюдение законодательства Российской Федерации, локальных </w:t>
      </w:r>
      <w:r w:rsidR="00E13377" w:rsidRPr="00E13377">
        <w:rPr>
          <w:rFonts w:ascii="Times New Roman" w:hAnsi="Times New Roman" w:cs="Times New Roman"/>
          <w:color w:val="auto"/>
          <w:sz w:val="26"/>
          <w:szCs w:val="26"/>
        </w:rPr>
        <w:t xml:space="preserve">нормативных актов НИУ ВШЭ, НИУ ВШЭ – Пермь о противодействии коррупции, не допущение коррупционных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правонарушений работниками Факультета при исполнении своих трудовых обязанностей;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обеспечивает обработку персональных данных работников, обучающихся, третьих лиц, в том числе заказчиков в соответствии с целями, в объеме и способами в рамках полученного согласия на обработку персональных данных от таковых лиц;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обеспечивает сохранение конфиденциальности сведений, содержащихся в документах Факультета, персональных данных работников, обучающихся, третьих лиц, том числе заказчиков;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1135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представляет директору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, уполномоченному должностному лицу ежегодно в порядке, уста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новленном в НИУ ВШЭ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br/>
        <w:t>и 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, отчет о результатах деятельности Факультета за прошедший год;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осуществляет другие обязанности в соответствии с локальными нормативными актами НИУ ВШЭ и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, настоящим Положением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0713" w:rsidRPr="008618BE" w:rsidRDefault="002D0713" w:rsidP="00A20CAF">
      <w:pPr>
        <w:pStyle w:val="a7"/>
        <w:numPr>
          <w:ilvl w:val="1"/>
          <w:numId w:val="2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>Декан Факультета имеет право: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требовать от работников Факультета выполнения в полном объеме и на высоком качественном уровне обязанностей, определенных их должностными инструкциями;</w:t>
      </w:r>
    </w:p>
    <w:p w:rsidR="002D0713" w:rsidRPr="001D2B47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требовать соблюдения работниками Факультета законодательства Российской Федерации, устава НИУ ВШЭ, Правил внутреннего трудового распорядка НИУ ВШЭ, а также правил охраны труда и техники безопасности, пожарной безопасности, выполнения решений органов управления НИУ ВШЭ и 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, приказов и иных локальных нормативных актов НИУ ВШЭ и 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, поручений руководства НИУ ВШЭ,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запрашивать у руководителей других структурных подразделений НИУ 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ВШЭ и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материалы и информацию, необходимые для выполнения задач и функций Факультета.</w:t>
      </w:r>
    </w:p>
    <w:p w:rsidR="002D0713" w:rsidRPr="008618BE" w:rsidRDefault="002D0713" w:rsidP="00A20CAF">
      <w:pPr>
        <w:pStyle w:val="a7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>Декан Факультета в рамках возложенных обязанностей несет ответственность за:</w:t>
      </w:r>
    </w:p>
    <w:p w:rsidR="002D0713" w:rsidRPr="001D2B47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некачественное и несвоевременное, неполное исполнение задач и функций Факультета, невыполнение в полном объеме и/или в установленные сроки решений органов управления НИУ ВШЭ и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, приказов, 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lastRenderedPageBreak/>
        <w:t>распоряжений НИУ ВШЭ и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и поручений руководства НИУ ВШЭ и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неисполнение или ненадлежащее исполнение обязательств по заключенным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Пермь</w:t>
      </w:r>
      <w:r w:rsidR="002D0713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гражданско-правовым договорам, в том числе государственным (муниципальным) контрактам, работы (услуги) по которым выполняются (оказываются) работниками Факультета или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привлеченными </w:t>
      </w:r>
      <w:r w:rsidR="00A234B2" w:rsidRPr="00A234B2">
        <w:rPr>
          <w:rFonts w:ascii="Times New Roman" w:hAnsi="Times New Roman" w:cs="Times New Roman"/>
          <w:color w:val="auto"/>
          <w:sz w:val="26"/>
          <w:szCs w:val="26"/>
        </w:rPr>
        <w:t xml:space="preserve">в рамках деятельности Факультета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специалистами;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неисполнение или ненадлежащее исполнение своих трудовых обязанностей; 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неэффективность выполняемой работы в соответствии с возложенными обязанностями, работы Факультета, превышение расходов, установленных лимитами финансирования, предусмотренных для реализации мероприятий финансового плана Факультета;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причинение НИУ ВШЭ и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материального ущерба, вреда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0713" w:rsidRPr="00C27C9B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170C86">
        <w:rPr>
          <w:rFonts w:ascii="Times New Roman" w:hAnsi="Times New Roman" w:cs="Times New Roman"/>
          <w:color w:val="auto"/>
          <w:sz w:val="26"/>
          <w:szCs w:val="26"/>
        </w:rPr>
        <w:t>правонарушения, допущенные при осуществлении трудовых функций;</w:t>
      </w:r>
    </w:p>
    <w:p w:rsidR="002D0713" w:rsidRPr="001D2B47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недостоверность, несвоевременную подготовку и непредставление в органы управления НИУ ВШЭ и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, руководству 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br/>
        <w:t>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 сведений и документов, касающихся деятельности Факультета;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разглашение конфиденциальных сведений, в том числе персональных данных, которыми располагает Факультет, коммерческой тайны;</w:t>
      </w:r>
    </w:p>
    <w:p w:rsidR="002D0713" w:rsidRPr="001D2B47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нарушение правил пожарной безопасности, техники безопасности и охраны труда, Правил внутреннег</w:t>
      </w:r>
      <w:r w:rsidR="000F0FBC">
        <w:rPr>
          <w:rFonts w:ascii="Times New Roman" w:hAnsi="Times New Roman" w:cs="Times New Roman"/>
          <w:color w:val="auto"/>
          <w:sz w:val="26"/>
          <w:szCs w:val="26"/>
        </w:rPr>
        <w:t>о трудового распорядка НИУ ВШЭ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непринятие мер по организации и ведению делопроизводства на Факультете, включая необеспечение сохранности (утрату) документов, образующихся в деятельности Факультета;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несоблюдение законодательства Российской Федерации, локальных нормативных актов НИУ ВШЭ,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о противодействии коррупции, допущение коррупционных правонарушений работниками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Факультета при исполнении своих трудовых обязанностей;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необеспечение обработки персональных данных работников, студентов, иностранных граждан, третьих лиц, том числе заказчиков в соответствии с целями, в объеме и способами в рамках полученного согласия на обработку персональных данных от таких лиц;</w:t>
      </w:r>
    </w:p>
    <w:p w:rsidR="002D0713" w:rsidRPr="008618BE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несоблюдение требований законодательства Российской Федерации, локальных нормативных актов НИУ ВШЭ и 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 xml:space="preserve">работниками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>Факультета;</w:t>
      </w:r>
    </w:p>
    <w:p w:rsidR="002D0713" w:rsidRPr="001D2B47" w:rsidRDefault="00880BED" w:rsidP="00DE4DE3">
      <w:pPr>
        <w:pStyle w:val="a7"/>
        <w:numPr>
          <w:ilvl w:val="2"/>
          <w:numId w:val="2"/>
        </w:numPr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иных случаях, предусмотренных законодательством Российской Федерации и/или локальными нормативными актами НИУ ВШЭ </w:t>
      </w:r>
      <w:r w:rsidR="002D0713" w:rsidRPr="008618BE">
        <w:rPr>
          <w:rFonts w:ascii="Times New Roman" w:hAnsi="Times New Roman" w:cs="Times New Roman"/>
          <w:color w:val="auto"/>
          <w:sz w:val="26"/>
          <w:szCs w:val="26"/>
        </w:rPr>
        <w:br/>
        <w:t>и НИУ ВШЭ</w:t>
      </w:r>
      <w:r w:rsidR="002D0713" w:rsidRPr="00C27C9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D0713" w:rsidRPr="006524BC">
        <w:rPr>
          <w:rFonts w:ascii="Times New Roman" w:hAnsi="Times New Roman" w:cs="Times New Roman"/>
          <w:color w:val="auto"/>
          <w:sz w:val="26"/>
          <w:szCs w:val="26"/>
        </w:rPr>
        <w:t>– Пермь</w:t>
      </w:r>
      <w:r w:rsidR="002D0713" w:rsidRPr="001D2B4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0713" w:rsidRPr="00502E33" w:rsidRDefault="002D0713" w:rsidP="00502E33">
      <w:pPr>
        <w:pStyle w:val="a7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color w:val="auto"/>
          <w:sz w:val="26"/>
          <w:szCs w:val="26"/>
        </w:rPr>
        <w:t>Учебная работа на Факультете осуществляется в соответствии с учебными планами, программами и учебно-методическими материалами, разрабатываемыми с учетом современных требований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в </w:t>
      </w:r>
      <w:r w:rsidR="00502E33">
        <w:rPr>
          <w:rFonts w:ascii="Times New Roman" w:hAnsi="Times New Roman" w:cs="Times New Roman"/>
          <w:color w:val="auto"/>
          <w:sz w:val="26"/>
          <w:szCs w:val="26"/>
        </w:rPr>
        <w:t xml:space="preserve">установленном в </w:t>
      </w:r>
      <w:r w:rsidR="00301B4D" w:rsidRPr="00301B4D">
        <w:rPr>
          <w:rFonts w:ascii="Times New Roman" w:hAnsi="Times New Roman" w:cs="Times New Roman"/>
          <w:color w:val="auto"/>
          <w:sz w:val="26"/>
          <w:szCs w:val="26"/>
        </w:rPr>
        <w:t>НИУ ВШЭ</w:t>
      </w:r>
      <w:r w:rsidR="00502E33">
        <w:rPr>
          <w:rFonts w:ascii="Times New Roman" w:hAnsi="Times New Roman" w:cs="Times New Roman"/>
          <w:color w:val="auto"/>
          <w:sz w:val="26"/>
          <w:szCs w:val="26"/>
        </w:rPr>
        <w:t xml:space="preserve"> порядке</w:t>
      </w:r>
      <w:r w:rsidRPr="00502E3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41960" w:rsidRPr="008618BE" w:rsidRDefault="00941960" w:rsidP="008618B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41960" w:rsidRPr="008618BE" w:rsidRDefault="00941960" w:rsidP="008618B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7DA1" w:rsidRPr="008618BE" w:rsidRDefault="003B7DA1" w:rsidP="008618B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B7DA1" w:rsidRPr="008618BE" w:rsidRDefault="003B7DA1" w:rsidP="008618B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02109" w:rsidRPr="008618BE" w:rsidRDefault="00502109" w:rsidP="00C27C9B">
      <w:pPr>
        <w:contextualSpacing/>
        <w:rPr>
          <w:rFonts w:ascii="Times New Roman" w:eastAsia="Arial Unicode MS" w:hAnsi="Times New Roman" w:cs="Times New Roman"/>
          <w:sz w:val="26"/>
          <w:szCs w:val="26"/>
          <w14:textOutline w14:w="0" w14:cap="rnd" w14:cmpd="sng" w14:algn="ctr">
            <w14:noFill/>
            <w14:prstDash w14:val="solid"/>
            <w14:bevel/>
          </w14:textOutline>
        </w:rPr>
      </w:pPr>
    </w:p>
    <w:p w:rsidR="00941960" w:rsidRPr="008618BE" w:rsidRDefault="006B0F88" w:rsidP="001D2B47">
      <w:pPr>
        <w:pStyle w:val="a7"/>
        <w:tabs>
          <w:tab w:val="left" w:pos="284"/>
          <w:tab w:val="left" w:pos="851"/>
          <w:tab w:val="left" w:pos="1418"/>
        </w:tabs>
        <w:ind w:left="5670"/>
        <w:contextualSpacing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>Приложение</w:t>
      </w:r>
    </w:p>
    <w:p w:rsidR="00941960" w:rsidRPr="008618BE" w:rsidRDefault="00941960" w:rsidP="008618BE">
      <w:pPr>
        <w:pStyle w:val="a7"/>
        <w:tabs>
          <w:tab w:val="left" w:pos="284"/>
          <w:tab w:val="left" w:pos="851"/>
          <w:tab w:val="left" w:pos="1418"/>
        </w:tabs>
        <w:ind w:left="5670"/>
        <w:contextualSpacing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790912">
        <w:rPr>
          <w:rFonts w:ascii="Times New Roman" w:hAnsi="Times New Roman" w:cs="Times New Roman"/>
          <w:sz w:val="26"/>
          <w:szCs w:val="26"/>
        </w:rPr>
        <w:t>ф</w:t>
      </w:r>
      <w:r w:rsidRPr="008618BE">
        <w:rPr>
          <w:rFonts w:ascii="Times New Roman" w:hAnsi="Times New Roman" w:cs="Times New Roman"/>
          <w:sz w:val="26"/>
          <w:szCs w:val="26"/>
        </w:rPr>
        <w:t>акультете довузовской подготовки</w:t>
      </w:r>
      <w:r w:rsidR="0091757F" w:rsidRPr="0091757F">
        <w:rPr>
          <w:rFonts w:ascii="Times New Roman" w:eastAsia="Arial" w:hAnsi="Times New Roman" w:cs="Times New Roman"/>
          <w:color w:val="auto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1757F" w:rsidRPr="0091757F">
        <w:rPr>
          <w:rFonts w:ascii="Times New Roman" w:hAnsi="Times New Roman" w:cs="Times New Roman"/>
          <w:sz w:val="26"/>
          <w:szCs w:val="26"/>
        </w:rPr>
        <w:t>НИУ ВШЭ – Пермь</w:t>
      </w:r>
    </w:p>
    <w:p w:rsidR="00941960" w:rsidRPr="008618BE" w:rsidRDefault="00941960" w:rsidP="008618B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41960" w:rsidRPr="008618BE" w:rsidRDefault="00941960" w:rsidP="008618B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0912" w:rsidRDefault="00941960" w:rsidP="008618B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Перечень документов, </w:t>
      </w:r>
    </w:p>
    <w:p w:rsidR="00941960" w:rsidRPr="008618BE" w:rsidRDefault="00941960" w:rsidP="008618B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>на которые проставляется оттиск штампа</w:t>
      </w:r>
      <w:r w:rsidR="004D0DDA">
        <w:rPr>
          <w:rFonts w:ascii="Times New Roman" w:hAnsi="Times New Roman" w:cs="Times New Roman"/>
          <w:sz w:val="26"/>
          <w:szCs w:val="26"/>
        </w:rPr>
        <w:t xml:space="preserve"> Ф</w:t>
      </w:r>
      <w:r w:rsidR="00E14636" w:rsidRPr="008618BE">
        <w:rPr>
          <w:rFonts w:ascii="Times New Roman" w:hAnsi="Times New Roman" w:cs="Times New Roman"/>
          <w:sz w:val="26"/>
          <w:szCs w:val="26"/>
        </w:rPr>
        <w:t>акультет</w:t>
      </w:r>
      <w:r w:rsidR="006208B4" w:rsidRPr="008618BE">
        <w:rPr>
          <w:rFonts w:ascii="Times New Roman" w:hAnsi="Times New Roman" w:cs="Times New Roman"/>
          <w:sz w:val="26"/>
          <w:szCs w:val="26"/>
        </w:rPr>
        <w:t>а</w:t>
      </w:r>
    </w:p>
    <w:p w:rsidR="00941960" w:rsidRPr="008618BE" w:rsidRDefault="00941960" w:rsidP="008618B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5102" w:rsidRPr="005207EE" w:rsidRDefault="004A4F47" w:rsidP="005207EE">
      <w:pPr>
        <w:pStyle w:val="a7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ind w:left="0"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 xml:space="preserve">Письма 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 xml:space="preserve">на бланках </w:t>
      </w:r>
      <w:r w:rsidR="004549BF" w:rsidRPr="008618BE">
        <w:rPr>
          <w:rFonts w:ascii="Times New Roman" w:hAnsi="Times New Roman" w:cs="Times New Roman"/>
          <w:color w:val="auto"/>
          <w:sz w:val="26"/>
          <w:szCs w:val="26"/>
        </w:rPr>
        <w:t>Ф</w:t>
      </w:r>
      <w:r w:rsidRPr="008618BE">
        <w:rPr>
          <w:rFonts w:ascii="Times New Roman" w:hAnsi="Times New Roman" w:cs="Times New Roman"/>
          <w:color w:val="auto"/>
          <w:sz w:val="26"/>
          <w:szCs w:val="26"/>
        </w:rPr>
        <w:t>акультета</w:t>
      </w:r>
      <w:r w:rsidR="002F5102" w:rsidRPr="005207EE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F5102" w:rsidRDefault="005207EE" w:rsidP="005F590A">
      <w:pPr>
        <w:pStyle w:val="a7"/>
        <w:numPr>
          <w:ilvl w:val="0"/>
          <w:numId w:val="32"/>
        </w:numPr>
        <w:tabs>
          <w:tab w:val="left" w:pos="1134"/>
          <w:tab w:val="left" w:pos="1418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207EE">
        <w:rPr>
          <w:rFonts w:ascii="Times New Roman" w:hAnsi="Times New Roman" w:cs="Times New Roman"/>
          <w:color w:val="auto"/>
          <w:sz w:val="26"/>
          <w:szCs w:val="26"/>
        </w:rPr>
        <w:t>письма</w:t>
      </w:r>
      <w:r w:rsidR="00A66205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207EE">
        <w:rPr>
          <w:rFonts w:ascii="Times New Roman" w:hAnsi="Times New Roman" w:cs="Times New Roman"/>
          <w:color w:val="auto"/>
          <w:sz w:val="26"/>
          <w:szCs w:val="26"/>
        </w:rPr>
        <w:t xml:space="preserve">подтверждения рекомендательного характера (за исключением рекомендательных писем в зарубежные </w:t>
      </w:r>
      <w:r w:rsidR="007E1ED8" w:rsidRPr="007E1ED8">
        <w:rPr>
          <w:rFonts w:ascii="Times New Roman" w:hAnsi="Times New Roman" w:cs="Times New Roman"/>
          <w:color w:val="auto"/>
          <w:sz w:val="26"/>
          <w:szCs w:val="26"/>
        </w:rPr>
        <w:t>образовательные и иные организации</w:t>
      </w:r>
      <w:r w:rsidR="00E610E5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5207EE" w:rsidRPr="002F5102" w:rsidRDefault="005207EE" w:rsidP="005F590A">
      <w:pPr>
        <w:pStyle w:val="a7"/>
        <w:numPr>
          <w:ilvl w:val="0"/>
          <w:numId w:val="32"/>
        </w:numPr>
        <w:tabs>
          <w:tab w:val="left" w:pos="1134"/>
          <w:tab w:val="left" w:pos="1418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207EE">
        <w:rPr>
          <w:rFonts w:ascii="Times New Roman" w:hAnsi="Times New Roman" w:cs="Times New Roman"/>
          <w:color w:val="auto"/>
          <w:sz w:val="26"/>
          <w:szCs w:val="26"/>
        </w:rPr>
        <w:t>письма</w:t>
      </w:r>
      <w:r w:rsidR="00A66205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207EE">
        <w:rPr>
          <w:rFonts w:ascii="Times New Roman" w:hAnsi="Times New Roman" w:cs="Times New Roman"/>
          <w:color w:val="auto"/>
          <w:sz w:val="26"/>
          <w:szCs w:val="26"/>
        </w:rPr>
        <w:t xml:space="preserve">сообщения об отчислении слушателей </w:t>
      </w:r>
      <w:r w:rsidR="00172AD9">
        <w:rPr>
          <w:rFonts w:ascii="Times New Roman" w:hAnsi="Times New Roman" w:cs="Times New Roman"/>
          <w:color w:val="auto"/>
          <w:sz w:val="26"/>
          <w:szCs w:val="26"/>
        </w:rPr>
        <w:t>Факультета</w:t>
      </w:r>
      <w:r w:rsidRPr="005207EE">
        <w:rPr>
          <w:rFonts w:ascii="Times New Roman" w:hAnsi="Times New Roman" w:cs="Times New Roman"/>
          <w:color w:val="auto"/>
          <w:sz w:val="26"/>
          <w:szCs w:val="26"/>
        </w:rPr>
        <w:t xml:space="preserve"> по инициативе </w:t>
      </w:r>
      <w:r w:rsidR="005F590A" w:rsidRPr="008618BE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5207EE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F5102" w:rsidRPr="002F5102" w:rsidRDefault="002F5102" w:rsidP="005F590A">
      <w:pPr>
        <w:pStyle w:val="a7"/>
        <w:numPr>
          <w:ilvl w:val="0"/>
          <w:numId w:val="32"/>
        </w:numPr>
        <w:tabs>
          <w:tab w:val="left" w:pos="1134"/>
          <w:tab w:val="left" w:pos="1418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5102">
        <w:rPr>
          <w:rFonts w:ascii="Times New Roman" w:hAnsi="Times New Roman" w:cs="Times New Roman"/>
          <w:color w:val="auto"/>
          <w:sz w:val="26"/>
          <w:szCs w:val="26"/>
        </w:rPr>
        <w:t>письма-запросы о подтверждении подлинности документов;</w:t>
      </w:r>
    </w:p>
    <w:p w:rsidR="004A4F47" w:rsidRPr="007C618C" w:rsidRDefault="002F5102" w:rsidP="005F590A">
      <w:pPr>
        <w:pStyle w:val="a7"/>
        <w:numPr>
          <w:ilvl w:val="0"/>
          <w:numId w:val="32"/>
        </w:numPr>
        <w:tabs>
          <w:tab w:val="left" w:pos="1134"/>
          <w:tab w:val="left" w:pos="1418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618C">
        <w:rPr>
          <w:rFonts w:ascii="Times New Roman" w:hAnsi="Times New Roman" w:cs="Times New Roman"/>
          <w:color w:val="auto"/>
          <w:sz w:val="26"/>
          <w:szCs w:val="26"/>
        </w:rPr>
        <w:t>письма</w:t>
      </w:r>
      <w:r w:rsidR="007C618C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7C618C">
        <w:rPr>
          <w:rFonts w:ascii="Times New Roman" w:hAnsi="Times New Roman" w:cs="Times New Roman"/>
          <w:color w:val="auto"/>
          <w:sz w:val="26"/>
          <w:szCs w:val="26"/>
        </w:rPr>
        <w:t>сообщения слушателям о предоставлении данных по</w:t>
      </w:r>
      <w:r w:rsidR="005F590A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Pr="007C618C">
        <w:rPr>
          <w:rFonts w:ascii="Times New Roman" w:hAnsi="Times New Roman" w:cs="Times New Roman"/>
          <w:color w:val="auto"/>
          <w:sz w:val="26"/>
          <w:szCs w:val="26"/>
        </w:rPr>
        <w:t>дебиторской задолженности</w:t>
      </w:r>
      <w:r w:rsidR="0079514A" w:rsidRPr="007C618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41960" w:rsidRPr="008618BE" w:rsidRDefault="00A91B74" w:rsidP="00B52162">
      <w:pPr>
        <w:pStyle w:val="a7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>К</w:t>
      </w:r>
      <w:r w:rsidR="004A4F47" w:rsidRPr="008618BE">
        <w:rPr>
          <w:rFonts w:ascii="Times New Roman" w:hAnsi="Times New Roman" w:cs="Times New Roman"/>
          <w:sz w:val="26"/>
          <w:szCs w:val="26"/>
        </w:rPr>
        <w:t>опи</w:t>
      </w:r>
      <w:r w:rsidRPr="008618BE">
        <w:rPr>
          <w:rFonts w:ascii="Times New Roman" w:hAnsi="Times New Roman" w:cs="Times New Roman"/>
          <w:sz w:val="26"/>
          <w:szCs w:val="26"/>
        </w:rPr>
        <w:t>и</w:t>
      </w:r>
      <w:r w:rsidR="004A4F47" w:rsidRPr="008618BE">
        <w:rPr>
          <w:rFonts w:ascii="Times New Roman" w:hAnsi="Times New Roman" w:cs="Times New Roman"/>
          <w:sz w:val="26"/>
          <w:szCs w:val="26"/>
        </w:rPr>
        <w:t xml:space="preserve"> документов (заявления о зачислении/отчислении) к приказам </w:t>
      </w:r>
      <w:r w:rsidRPr="008618BE">
        <w:rPr>
          <w:rFonts w:ascii="Times New Roman" w:hAnsi="Times New Roman" w:cs="Times New Roman"/>
          <w:sz w:val="26"/>
          <w:szCs w:val="26"/>
        </w:rPr>
        <w:t>с целью заверения</w:t>
      </w:r>
      <w:r w:rsidR="0079514A" w:rsidRPr="008618BE">
        <w:rPr>
          <w:rFonts w:ascii="Times New Roman" w:hAnsi="Times New Roman" w:cs="Times New Roman"/>
          <w:sz w:val="26"/>
          <w:szCs w:val="26"/>
        </w:rPr>
        <w:t>.</w:t>
      </w:r>
    </w:p>
    <w:p w:rsidR="000732C4" w:rsidRPr="008618BE" w:rsidRDefault="000732C4" w:rsidP="00B52162">
      <w:pPr>
        <w:pStyle w:val="a7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8BE">
        <w:rPr>
          <w:rFonts w:ascii="Times New Roman" w:hAnsi="Times New Roman" w:cs="Times New Roman"/>
          <w:sz w:val="26"/>
          <w:szCs w:val="26"/>
        </w:rPr>
        <w:t>Справк</w:t>
      </w:r>
      <w:r w:rsidR="005F590A">
        <w:rPr>
          <w:rFonts w:ascii="Times New Roman" w:hAnsi="Times New Roman" w:cs="Times New Roman"/>
          <w:sz w:val="26"/>
          <w:szCs w:val="26"/>
        </w:rPr>
        <w:t>и, подтверждающие</w:t>
      </w:r>
      <w:r w:rsidRPr="008618BE">
        <w:rPr>
          <w:rFonts w:ascii="Times New Roman" w:hAnsi="Times New Roman" w:cs="Times New Roman"/>
          <w:sz w:val="26"/>
          <w:szCs w:val="26"/>
        </w:rPr>
        <w:t xml:space="preserve"> обучение на Факультете.</w:t>
      </w:r>
    </w:p>
    <w:sectPr w:rsidR="000732C4" w:rsidRPr="008618BE" w:rsidSect="00FF5164">
      <w:headerReference w:type="default" r:id="rId8"/>
      <w:pgSz w:w="11900" w:h="16840"/>
      <w:pgMar w:top="1134" w:right="567" w:bottom="1134" w:left="1701" w:header="709" w:footer="709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0F8B57" w16cid:durableId="23C3F9EC"/>
  <w16cid:commentId w16cid:paraId="1FCDC0CB" w16cid:durableId="23C559D6"/>
  <w16cid:commentId w16cid:paraId="5673782B" w16cid:durableId="23C559D7"/>
  <w16cid:commentId w16cid:paraId="034CCA41" w16cid:durableId="23C55A71"/>
  <w16cid:commentId w16cid:paraId="2F8ED4B9" w16cid:durableId="23C40275"/>
  <w16cid:commentId w16cid:paraId="74121E65" w16cid:durableId="23C559D9"/>
  <w16cid:commentId w16cid:paraId="5F15F9BE" w16cid:durableId="23C56385"/>
  <w16cid:commentId w16cid:paraId="443DEAB1" w16cid:durableId="23C402B8"/>
  <w16cid:commentId w16cid:paraId="75C551DC" w16cid:durableId="23C559DB"/>
  <w16cid:commentId w16cid:paraId="2729A9DA" w16cid:durableId="23C52F80"/>
  <w16cid:commentId w16cid:paraId="57E03BF5" w16cid:durableId="23C559DD"/>
  <w16cid:commentId w16cid:paraId="00EF79FB" w16cid:durableId="23C55F54"/>
  <w16cid:commentId w16cid:paraId="172BFDA8" w16cid:durableId="23C559DE"/>
  <w16cid:commentId w16cid:paraId="412E1C17" w16cid:durableId="23C559DF"/>
  <w16cid:commentId w16cid:paraId="002099AA" w16cid:durableId="23C56190"/>
  <w16cid:commentId w16cid:paraId="0DAED4AD" w16cid:durableId="23C559E0"/>
  <w16cid:commentId w16cid:paraId="77C6755C" w16cid:durableId="23C559E1"/>
  <w16cid:commentId w16cid:paraId="35C454A4" w16cid:durableId="23C561BF"/>
  <w16cid:commentId w16cid:paraId="07219EA2" w16cid:durableId="23C559E2"/>
  <w16cid:commentId w16cid:paraId="4A5D057E" w16cid:durableId="23C559E3"/>
  <w16cid:commentId w16cid:paraId="75896D2C" w16cid:durableId="23C561D8"/>
  <w16cid:commentId w16cid:paraId="03EB6E0E" w16cid:durableId="23C3FF69"/>
  <w16cid:commentId w16cid:paraId="420D29DB" w16cid:durableId="23C559E5"/>
  <w16cid:commentId w16cid:paraId="38D65AA3" w16cid:durableId="23C55A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64" w:rsidRDefault="00FD3564">
      <w:r>
        <w:separator/>
      </w:r>
    </w:p>
  </w:endnote>
  <w:endnote w:type="continuationSeparator" w:id="0">
    <w:p w:rsidR="00FD3564" w:rsidRDefault="00FD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64" w:rsidRDefault="00FD3564">
      <w:r>
        <w:separator/>
      </w:r>
    </w:p>
  </w:footnote>
  <w:footnote w:type="continuationSeparator" w:id="0">
    <w:p w:rsidR="00FD3564" w:rsidRDefault="00FD3564">
      <w:r>
        <w:continuationSeparator/>
      </w:r>
    </w:p>
  </w:footnote>
  <w:footnote w:type="continuationNotice" w:id="1">
    <w:p w:rsidR="00FD3564" w:rsidRDefault="00FD3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5A" w:rsidRDefault="003C545A">
    <w:pPr>
      <w:pStyle w:val="a4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645F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C0C"/>
    <w:multiLevelType w:val="multilevel"/>
    <w:tmpl w:val="9A2C1630"/>
    <w:styleLink w:val="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418"/>
        </w:tabs>
        <w:ind w:left="567" w:firstLine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  <w:tab w:val="left" w:pos="1418"/>
        </w:tabs>
        <w:ind w:left="426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  <w:tab w:val="left" w:pos="1418"/>
        </w:tabs>
        <w:ind w:left="1843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  <w:tab w:val="left" w:pos="1418"/>
        </w:tabs>
        <w:ind w:left="2552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  <w:tab w:val="left" w:pos="1418"/>
        </w:tabs>
        <w:ind w:left="3261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  <w:tab w:val="left" w:pos="1418"/>
        </w:tabs>
        <w:ind w:left="4165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418"/>
        </w:tabs>
        <w:ind w:left="4874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418"/>
        </w:tabs>
        <w:ind w:left="5943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121DD8"/>
    <w:multiLevelType w:val="hybridMultilevel"/>
    <w:tmpl w:val="3676C8AA"/>
    <w:lvl w:ilvl="0" w:tplc="6126702E">
      <w:start w:val="1"/>
      <w:numFmt w:val="decimal"/>
      <w:lvlText w:val="1.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23D1A"/>
    <w:multiLevelType w:val="hybridMultilevel"/>
    <w:tmpl w:val="A516EEE4"/>
    <w:lvl w:ilvl="0" w:tplc="956A6B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85A13"/>
    <w:multiLevelType w:val="hybridMultilevel"/>
    <w:tmpl w:val="B8042B4E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16D50"/>
    <w:multiLevelType w:val="multilevel"/>
    <w:tmpl w:val="A83C8254"/>
    <w:styleLink w:val="2"/>
    <w:lvl w:ilvl="0">
      <w:start w:val="1"/>
      <w:numFmt w:val="decimal"/>
      <w:lvlText w:val="%1."/>
      <w:lvlJc w:val="left"/>
      <w:pPr>
        <w:tabs>
          <w:tab w:val="num" w:pos="1675"/>
          <w:tab w:val="left" w:pos="1701"/>
        </w:tabs>
        <w:ind w:left="824" w:firstLine="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8"/>
          <w:tab w:val="left" w:pos="1701"/>
        </w:tabs>
        <w:ind w:left="1373" w:firstLine="6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18"/>
          <w:tab w:val="left" w:pos="1701"/>
        </w:tabs>
        <w:ind w:left="567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tabs>
          <w:tab w:val="left" w:pos="1418"/>
          <w:tab w:val="left" w:pos="1701"/>
        </w:tabs>
        <w:ind w:left="785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1418"/>
          <w:tab w:val="left" w:pos="1701"/>
        </w:tabs>
        <w:ind w:left="1210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1418"/>
          <w:tab w:val="left" w:pos="1701"/>
        </w:tabs>
        <w:ind w:left="1995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1418"/>
          <w:tab w:val="left" w:pos="1701"/>
        </w:tabs>
        <w:ind w:left="2420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1418"/>
          <w:tab w:val="left" w:pos="1701"/>
        </w:tabs>
        <w:ind w:left="3205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1418"/>
          <w:tab w:val="left" w:pos="1701"/>
        </w:tabs>
        <w:ind w:left="3630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7D39B2"/>
    <w:multiLevelType w:val="multilevel"/>
    <w:tmpl w:val="603C75B2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firstLine="14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72" w:hanging="363"/>
      </w:pPr>
      <w:rPr>
        <w:rFonts w:hAnsi="Arial Unicode MS" w:hint="eastAsia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43" w:firstLine="57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52" w:firstLine="57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61" w:firstLine="57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165" w:firstLine="57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874" w:firstLine="57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943" w:firstLine="57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4444F0"/>
    <w:multiLevelType w:val="hybridMultilevel"/>
    <w:tmpl w:val="6A7EE75C"/>
    <w:lvl w:ilvl="0" w:tplc="1C2E608C">
      <w:start w:val="1"/>
      <w:numFmt w:val="decimal"/>
      <w:lvlText w:val="3.3.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DF8585B"/>
    <w:multiLevelType w:val="multilevel"/>
    <w:tmpl w:val="A83C8254"/>
    <w:numStyleLink w:val="2"/>
  </w:abstractNum>
  <w:abstractNum w:abstractNumId="8" w15:restartNumberingAfterBreak="0">
    <w:nsid w:val="51557ED8"/>
    <w:multiLevelType w:val="hybridMultilevel"/>
    <w:tmpl w:val="0B4CDA00"/>
    <w:lvl w:ilvl="0" w:tplc="8960BC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EB17520"/>
    <w:multiLevelType w:val="multilevel"/>
    <w:tmpl w:val="9A2C1630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418"/>
        </w:tabs>
        <w:ind w:left="567" w:firstLine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  <w:tab w:val="left" w:pos="1418"/>
        </w:tabs>
        <w:ind w:left="426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  <w:tab w:val="left" w:pos="1418"/>
        </w:tabs>
        <w:ind w:left="1843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  <w:tab w:val="left" w:pos="1418"/>
        </w:tabs>
        <w:ind w:left="2552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  <w:tab w:val="left" w:pos="1418"/>
        </w:tabs>
        <w:ind w:left="3261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  <w:tab w:val="left" w:pos="1418"/>
        </w:tabs>
        <w:ind w:left="4165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418"/>
        </w:tabs>
        <w:ind w:left="4874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418"/>
        </w:tabs>
        <w:ind w:left="5943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7D2A10"/>
    <w:multiLevelType w:val="multilevel"/>
    <w:tmpl w:val="52E6B4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745A0170"/>
    <w:multiLevelType w:val="multilevel"/>
    <w:tmpl w:val="ED50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none"/>
      <w:isLgl/>
      <w:lvlText w:val="4.1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426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843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2552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3261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4165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4874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5943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900"/>
            <w:tab w:val="left" w:pos="1440"/>
          </w:tabs>
          <w:ind w:left="191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00"/>
            <w:tab w:val="left" w:pos="1276"/>
            <w:tab w:val="left" w:pos="1701"/>
          </w:tabs>
          <w:ind w:left="425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00"/>
            <w:tab w:val="left" w:pos="1276"/>
            <w:tab w:val="left" w:pos="1701"/>
          </w:tabs>
          <w:ind w:left="141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00"/>
            <w:tab w:val="left" w:pos="1276"/>
            <w:tab w:val="left" w:pos="1701"/>
          </w:tabs>
          <w:ind w:left="2126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00"/>
            <w:tab w:val="left" w:pos="1276"/>
            <w:tab w:val="left" w:pos="1701"/>
          </w:tabs>
          <w:ind w:left="2835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00"/>
            <w:tab w:val="left" w:pos="1276"/>
            <w:tab w:val="left" w:pos="1701"/>
          </w:tabs>
          <w:ind w:left="3739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00"/>
            <w:tab w:val="left" w:pos="1276"/>
            <w:tab w:val="left" w:pos="1701"/>
          </w:tabs>
          <w:ind w:left="4448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00"/>
            <w:tab w:val="left" w:pos="1276"/>
            <w:tab w:val="left" w:pos="1701"/>
          </w:tabs>
          <w:ind w:left="551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91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  <w:tab w:val="left" w:pos="1701"/>
          </w:tabs>
          <w:ind w:left="283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1701"/>
          </w:tabs>
          <w:ind w:left="1417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1701"/>
          </w:tabs>
          <w:ind w:left="2126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1701"/>
          </w:tabs>
          <w:ind w:left="2835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1701"/>
          </w:tabs>
          <w:ind w:left="3739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1701"/>
          </w:tabs>
          <w:ind w:left="4448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  <w:tab w:val="left" w:pos="1701"/>
          </w:tabs>
          <w:ind w:left="5517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91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5"/>
            <w:tab w:val="left" w:pos="1701"/>
            <w:tab w:val="right" w:pos="9612"/>
          </w:tabs>
          <w:ind w:left="283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1701"/>
            <w:tab w:val="right" w:pos="9612"/>
          </w:tabs>
          <w:ind w:left="1134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1701"/>
            <w:tab w:val="right" w:pos="9612"/>
          </w:tabs>
          <w:ind w:left="1134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1701"/>
            <w:tab w:val="right" w:pos="9612"/>
          </w:tabs>
          <w:ind w:left="1134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1701"/>
            <w:tab w:val="right" w:pos="9612"/>
          </w:tabs>
          <w:ind w:left="1134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1701"/>
            <w:tab w:val="right" w:pos="9612"/>
          </w:tabs>
          <w:ind w:left="1134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701"/>
            <w:tab w:val="right" w:pos="9612"/>
          </w:tabs>
          <w:ind w:left="5517" w:hanging="2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91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850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01"/>
          </w:tabs>
          <w:ind w:left="14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01"/>
          </w:tabs>
          <w:ind w:left="2126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01"/>
          </w:tabs>
          <w:ind w:left="2835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01"/>
          </w:tabs>
          <w:ind w:left="373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01"/>
          </w:tabs>
          <w:ind w:left="4448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01"/>
          </w:tabs>
          <w:ind w:left="55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91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985"/>
            <w:tab w:val="left" w:pos="1701"/>
          </w:tabs>
          <w:ind w:left="113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  <w:tab w:val="left" w:pos="1701"/>
          </w:tabs>
          <w:ind w:left="141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  <w:tab w:val="left" w:pos="1701"/>
          </w:tabs>
          <w:ind w:left="212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  <w:tab w:val="left" w:pos="1701"/>
          </w:tabs>
          <w:ind w:left="283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  <w:tab w:val="left" w:pos="1701"/>
          </w:tabs>
          <w:ind w:left="3739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  <w:tab w:val="left" w:pos="1701"/>
          </w:tabs>
          <w:ind w:left="4448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  <w:tab w:val="left" w:pos="1701"/>
          </w:tabs>
          <w:ind w:left="551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7"/>
  </w:num>
  <w:num w:numId="11">
    <w:abstractNumId w:val="7"/>
    <w:lvlOverride w:ilvl="0"/>
    <w:lvlOverride w:ilvl="1"/>
    <w:lvlOverride w:ilvl="2">
      <w:startOverride w:val="6"/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675"/>
          </w:tabs>
          <w:ind w:left="824" w:firstLine="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73" w:firstLine="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18"/>
            <w:tab w:val="left" w:pos="1701"/>
          </w:tabs>
          <w:ind w:left="157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282" w:firstLine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ind w:left="565" w:firstLine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ind w:left="1210" w:firstLine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ind w:left="1635" w:firstLine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ind w:left="2420" w:firstLine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ind w:left="2845" w:firstLine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675"/>
          </w:tabs>
          <w:ind w:left="824" w:firstLine="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73" w:firstLine="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18"/>
            <w:tab w:val="left" w:pos="1701"/>
          </w:tabs>
          <w:ind w:left="568" w:firstLine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tabs>
            <w:tab w:val="left" w:pos="1418"/>
            <w:tab w:val="left" w:pos="1701"/>
          </w:tabs>
          <w:ind w:left="785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1418"/>
            <w:tab w:val="left" w:pos="1701"/>
          </w:tabs>
          <w:ind w:left="1210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1418"/>
            <w:tab w:val="left" w:pos="1701"/>
          </w:tabs>
          <w:ind w:left="1995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1418"/>
            <w:tab w:val="left" w:pos="1701"/>
          </w:tabs>
          <w:ind w:left="2420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1418"/>
            <w:tab w:val="left" w:pos="1701"/>
          </w:tabs>
          <w:ind w:left="3205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1418"/>
            <w:tab w:val="left" w:pos="1701"/>
          </w:tabs>
          <w:ind w:left="3630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1.%2."/>
        <w:lvlJc w:val="left"/>
        <w:pPr>
          <w:ind w:left="191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25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17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126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835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739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448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517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850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01"/>
          </w:tabs>
          <w:ind w:left="14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01"/>
          </w:tabs>
          <w:ind w:left="2126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01"/>
          </w:tabs>
          <w:ind w:left="2835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01"/>
          </w:tabs>
          <w:ind w:left="373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01"/>
          </w:tabs>
          <w:ind w:left="4448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01"/>
          </w:tabs>
          <w:ind w:left="55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  <w:tab w:val="left" w:pos="1418"/>
          </w:tabs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701"/>
          </w:tabs>
          <w:ind w:left="850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701"/>
          </w:tabs>
          <w:ind w:left="14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701"/>
          </w:tabs>
          <w:ind w:left="2126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701"/>
          </w:tabs>
          <w:ind w:left="2835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701"/>
          </w:tabs>
          <w:ind w:left="373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701"/>
          </w:tabs>
          <w:ind w:left="4448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701"/>
          </w:tabs>
          <w:ind w:left="55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18"/>
            <w:tab w:val="left" w:pos="1701"/>
          </w:tabs>
          <w:ind w:left="56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  <w:tab w:val="left" w:pos="1701"/>
          </w:tabs>
          <w:ind w:left="141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  <w:tab w:val="left" w:pos="1701"/>
          </w:tabs>
          <w:ind w:left="212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  <w:tab w:val="left" w:pos="1701"/>
          </w:tabs>
          <w:ind w:left="283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  <w:tab w:val="left" w:pos="1701"/>
          </w:tabs>
          <w:ind w:left="3739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  <w:tab w:val="left" w:pos="1701"/>
          </w:tabs>
          <w:ind w:left="4448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  <w:tab w:val="left" w:pos="1701"/>
          </w:tabs>
          <w:ind w:left="551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1701"/>
          </w:tabs>
          <w:ind w:left="425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1701"/>
          </w:tabs>
          <w:ind w:left="141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1701"/>
          </w:tabs>
          <w:ind w:left="2126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1701"/>
          </w:tabs>
          <w:ind w:left="2835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1701"/>
          </w:tabs>
          <w:ind w:left="3739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1701"/>
          </w:tabs>
          <w:ind w:left="4448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1701"/>
          </w:tabs>
          <w:ind w:left="551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850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01"/>
          </w:tabs>
          <w:ind w:left="14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01"/>
          </w:tabs>
          <w:ind w:left="2126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01"/>
          </w:tabs>
          <w:ind w:left="2835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01"/>
          </w:tabs>
          <w:ind w:left="373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01"/>
          </w:tabs>
          <w:ind w:left="4448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01"/>
          </w:tabs>
          <w:ind w:left="55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850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01"/>
          </w:tabs>
          <w:ind w:left="14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01"/>
          </w:tabs>
          <w:ind w:left="2126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01"/>
          </w:tabs>
          <w:ind w:left="2835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01"/>
          </w:tabs>
          <w:ind w:left="373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01"/>
          </w:tabs>
          <w:ind w:left="4448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01"/>
          </w:tabs>
          <w:ind w:left="55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850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01"/>
          </w:tabs>
          <w:ind w:left="14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01"/>
          </w:tabs>
          <w:ind w:left="2126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01"/>
          </w:tabs>
          <w:ind w:left="2835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01"/>
          </w:tabs>
          <w:ind w:left="373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01"/>
          </w:tabs>
          <w:ind w:left="4448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01"/>
          </w:tabs>
          <w:ind w:left="55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18"/>
            <w:tab w:val="left" w:pos="1701"/>
          </w:tabs>
          <w:ind w:left="56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  <w:tab w:val="left" w:pos="1701"/>
          </w:tabs>
          <w:ind w:left="141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  <w:tab w:val="left" w:pos="1701"/>
          </w:tabs>
          <w:ind w:left="212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  <w:tab w:val="left" w:pos="1701"/>
          </w:tabs>
          <w:ind w:left="283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  <w:tab w:val="left" w:pos="1701"/>
          </w:tabs>
          <w:ind w:left="3739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  <w:tab w:val="left" w:pos="1701"/>
          </w:tabs>
          <w:ind w:left="4448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  <w:tab w:val="left" w:pos="1701"/>
          </w:tabs>
          <w:ind w:left="551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1701"/>
          </w:tabs>
          <w:ind w:left="425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1701"/>
          </w:tabs>
          <w:ind w:left="141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1701"/>
          </w:tabs>
          <w:ind w:left="2126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1701"/>
          </w:tabs>
          <w:ind w:left="2835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1701"/>
          </w:tabs>
          <w:ind w:left="3739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1701"/>
          </w:tabs>
          <w:ind w:left="4448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1701"/>
          </w:tabs>
          <w:ind w:left="551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135"/>
            <w:tab w:val="left" w:pos="851"/>
          </w:tabs>
          <w:ind w:left="568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851"/>
          </w:tabs>
          <w:ind w:left="426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851"/>
          </w:tabs>
          <w:ind w:left="1843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851"/>
          </w:tabs>
          <w:ind w:left="255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851"/>
          </w:tabs>
          <w:ind w:left="3261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851"/>
          </w:tabs>
          <w:ind w:left="4165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851"/>
          </w:tabs>
          <w:ind w:left="4874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851"/>
          </w:tabs>
          <w:ind w:left="5943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</w:num>
  <w:num w:numId="26">
    <w:abstractNumId w:val="11"/>
  </w:num>
  <w:num w:numId="27">
    <w:abstractNumId w:val="10"/>
  </w:num>
  <w:num w:numId="28">
    <w:abstractNumId w:val="8"/>
  </w:num>
  <w:num w:numId="29">
    <w:abstractNumId w:val="9"/>
  </w:num>
  <w:num w:numId="30">
    <w:abstractNumId w:val="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9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64"/>
    <w:rsid w:val="0000228A"/>
    <w:rsid w:val="00003859"/>
    <w:rsid w:val="0001068B"/>
    <w:rsid w:val="00012145"/>
    <w:rsid w:val="000161EF"/>
    <w:rsid w:val="00022D82"/>
    <w:rsid w:val="000245D5"/>
    <w:rsid w:val="00024EE9"/>
    <w:rsid w:val="00040B18"/>
    <w:rsid w:val="000465D9"/>
    <w:rsid w:val="00050C5E"/>
    <w:rsid w:val="000645E0"/>
    <w:rsid w:val="00065988"/>
    <w:rsid w:val="00067492"/>
    <w:rsid w:val="00071AD8"/>
    <w:rsid w:val="000732C4"/>
    <w:rsid w:val="00076C69"/>
    <w:rsid w:val="00082D72"/>
    <w:rsid w:val="00087502"/>
    <w:rsid w:val="0009055F"/>
    <w:rsid w:val="00091AF8"/>
    <w:rsid w:val="00096C0D"/>
    <w:rsid w:val="000B14EC"/>
    <w:rsid w:val="000B15B6"/>
    <w:rsid w:val="000B3409"/>
    <w:rsid w:val="000B391C"/>
    <w:rsid w:val="000B451B"/>
    <w:rsid w:val="000B6BEF"/>
    <w:rsid w:val="000C27E7"/>
    <w:rsid w:val="000C2B19"/>
    <w:rsid w:val="000C581A"/>
    <w:rsid w:val="000C7581"/>
    <w:rsid w:val="000E003C"/>
    <w:rsid w:val="000E0CB7"/>
    <w:rsid w:val="000E181B"/>
    <w:rsid w:val="000E7DF4"/>
    <w:rsid w:val="000F0FBC"/>
    <w:rsid w:val="000F1122"/>
    <w:rsid w:val="000F147C"/>
    <w:rsid w:val="000F2E10"/>
    <w:rsid w:val="000F6C85"/>
    <w:rsid w:val="00103820"/>
    <w:rsid w:val="00105A19"/>
    <w:rsid w:val="00107B80"/>
    <w:rsid w:val="00110AE1"/>
    <w:rsid w:val="001137A5"/>
    <w:rsid w:val="00116894"/>
    <w:rsid w:val="00116A98"/>
    <w:rsid w:val="001222DA"/>
    <w:rsid w:val="0013041A"/>
    <w:rsid w:val="00133AAE"/>
    <w:rsid w:val="00142EFC"/>
    <w:rsid w:val="00143B0B"/>
    <w:rsid w:val="001573DA"/>
    <w:rsid w:val="001602A3"/>
    <w:rsid w:val="0016336A"/>
    <w:rsid w:val="00163656"/>
    <w:rsid w:val="00164CF8"/>
    <w:rsid w:val="00166DC9"/>
    <w:rsid w:val="00170C86"/>
    <w:rsid w:val="00171C6B"/>
    <w:rsid w:val="00171E55"/>
    <w:rsid w:val="00172AD9"/>
    <w:rsid w:val="00173689"/>
    <w:rsid w:val="0017416F"/>
    <w:rsid w:val="001763F0"/>
    <w:rsid w:val="00183894"/>
    <w:rsid w:val="0019274B"/>
    <w:rsid w:val="00195D3D"/>
    <w:rsid w:val="001A4FC8"/>
    <w:rsid w:val="001B1B5E"/>
    <w:rsid w:val="001C09E7"/>
    <w:rsid w:val="001C21E0"/>
    <w:rsid w:val="001C390D"/>
    <w:rsid w:val="001C567D"/>
    <w:rsid w:val="001C6AC0"/>
    <w:rsid w:val="001D1DBA"/>
    <w:rsid w:val="001D23A1"/>
    <w:rsid w:val="001D2B47"/>
    <w:rsid w:val="001E3479"/>
    <w:rsid w:val="001E63A1"/>
    <w:rsid w:val="001F0B20"/>
    <w:rsid w:val="001F0BDB"/>
    <w:rsid w:val="001F0D03"/>
    <w:rsid w:val="001F4DA8"/>
    <w:rsid w:val="002000C7"/>
    <w:rsid w:val="002039C2"/>
    <w:rsid w:val="00206B92"/>
    <w:rsid w:val="0021669F"/>
    <w:rsid w:val="00234DFF"/>
    <w:rsid w:val="00235FF4"/>
    <w:rsid w:val="00244CA7"/>
    <w:rsid w:val="0024775E"/>
    <w:rsid w:val="0024798F"/>
    <w:rsid w:val="002506A6"/>
    <w:rsid w:val="00256CBE"/>
    <w:rsid w:val="00266458"/>
    <w:rsid w:val="00267D71"/>
    <w:rsid w:val="00271030"/>
    <w:rsid w:val="00271066"/>
    <w:rsid w:val="00271A5C"/>
    <w:rsid w:val="0027597E"/>
    <w:rsid w:val="00275B9D"/>
    <w:rsid w:val="00277DA2"/>
    <w:rsid w:val="00283AD9"/>
    <w:rsid w:val="0029573B"/>
    <w:rsid w:val="0029745C"/>
    <w:rsid w:val="002A09BF"/>
    <w:rsid w:val="002A2233"/>
    <w:rsid w:val="002A7DA7"/>
    <w:rsid w:val="002B0A61"/>
    <w:rsid w:val="002B5580"/>
    <w:rsid w:val="002B5E68"/>
    <w:rsid w:val="002B7171"/>
    <w:rsid w:val="002C197E"/>
    <w:rsid w:val="002C2B81"/>
    <w:rsid w:val="002D0713"/>
    <w:rsid w:val="002D4EE1"/>
    <w:rsid w:val="002D5228"/>
    <w:rsid w:val="002D55FC"/>
    <w:rsid w:val="002E4B2D"/>
    <w:rsid w:val="002E6159"/>
    <w:rsid w:val="002E7FCD"/>
    <w:rsid w:val="002F1487"/>
    <w:rsid w:val="002F1D8F"/>
    <w:rsid w:val="002F3DD7"/>
    <w:rsid w:val="002F49DC"/>
    <w:rsid w:val="002F5102"/>
    <w:rsid w:val="002F6021"/>
    <w:rsid w:val="00301A08"/>
    <w:rsid w:val="00301B4D"/>
    <w:rsid w:val="0031588F"/>
    <w:rsid w:val="003175BD"/>
    <w:rsid w:val="00317B09"/>
    <w:rsid w:val="00324EF7"/>
    <w:rsid w:val="003305B3"/>
    <w:rsid w:val="003324F4"/>
    <w:rsid w:val="00333EF3"/>
    <w:rsid w:val="00336B22"/>
    <w:rsid w:val="00340369"/>
    <w:rsid w:val="00340609"/>
    <w:rsid w:val="00340936"/>
    <w:rsid w:val="00340B64"/>
    <w:rsid w:val="003447FD"/>
    <w:rsid w:val="00350F4D"/>
    <w:rsid w:val="003521A5"/>
    <w:rsid w:val="003547CC"/>
    <w:rsid w:val="003569C2"/>
    <w:rsid w:val="00364B0F"/>
    <w:rsid w:val="00380508"/>
    <w:rsid w:val="0038158D"/>
    <w:rsid w:val="003947DD"/>
    <w:rsid w:val="00395DE5"/>
    <w:rsid w:val="003A5BB8"/>
    <w:rsid w:val="003B7DA1"/>
    <w:rsid w:val="003C083D"/>
    <w:rsid w:val="003C4C80"/>
    <w:rsid w:val="003C545A"/>
    <w:rsid w:val="003C5FF1"/>
    <w:rsid w:val="003C7A35"/>
    <w:rsid w:val="003E1B14"/>
    <w:rsid w:val="003E5A8C"/>
    <w:rsid w:val="003F031B"/>
    <w:rsid w:val="003F1CD7"/>
    <w:rsid w:val="003F3D8E"/>
    <w:rsid w:val="003F48A0"/>
    <w:rsid w:val="0040218B"/>
    <w:rsid w:val="0040306F"/>
    <w:rsid w:val="0040412D"/>
    <w:rsid w:val="0041090B"/>
    <w:rsid w:val="00421C7D"/>
    <w:rsid w:val="004223BE"/>
    <w:rsid w:val="00422ADC"/>
    <w:rsid w:val="00427D41"/>
    <w:rsid w:val="00433D13"/>
    <w:rsid w:val="0044317E"/>
    <w:rsid w:val="00443FCF"/>
    <w:rsid w:val="00446F4C"/>
    <w:rsid w:val="004500A4"/>
    <w:rsid w:val="004549BF"/>
    <w:rsid w:val="00460BC9"/>
    <w:rsid w:val="00460F6F"/>
    <w:rsid w:val="0046243A"/>
    <w:rsid w:val="00466227"/>
    <w:rsid w:val="00466BCF"/>
    <w:rsid w:val="00467C07"/>
    <w:rsid w:val="0047073B"/>
    <w:rsid w:val="00471367"/>
    <w:rsid w:val="0047195F"/>
    <w:rsid w:val="00471A98"/>
    <w:rsid w:val="004755E1"/>
    <w:rsid w:val="004758B2"/>
    <w:rsid w:val="0048319D"/>
    <w:rsid w:val="00483E83"/>
    <w:rsid w:val="00484768"/>
    <w:rsid w:val="00487BB0"/>
    <w:rsid w:val="00492B7C"/>
    <w:rsid w:val="004A3EC0"/>
    <w:rsid w:val="004A4F47"/>
    <w:rsid w:val="004B0320"/>
    <w:rsid w:val="004B31F5"/>
    <w:rsid w:val="004B5AC8"/>
    <w:rsid w:val="004B67AE"/>
    <w:rsid w:val="004C1614"/>
    <w:rsid w:val="004C2ED6"/>
    <w:rsid w:val="004C3F75"/>
    <w:rsid w:val="004C4323"/>
    <w:rsid w:val="004C51A5"/>
    <w:rsid w:val="004C5E00"/>
    <w:rsid w:val="004C5E63"/>
    <w:rsid w:val="004D0DDA"/>
    <w:rsid w:val="004D1D44"/>
    <w:rsid w:val="004D31D0"/>
    <w:rsid w:val="004E5A5F"/>
    <w:rsid w:val="004F7F28"/>
    <w:rsid w:val="00500411"/>
    <w:rsid w:val="00502109"/>
    <w:rsid w:val="00502E33"/>
    <w:rsid w:val="00504EF0"/>
    <w:rsid w:val="00506796"/>
    <w:rsid w:val="00511A89"/>
    <w:rsid w:val="0051275D"/>
    <w:rsid w:val="00512E54"/>
    <w:rsid w:val="005207EE"/>
    <w:rsid w:val="0052379F"/>
    <w:rsid w:val="0052682D"/>
    <w:rsid w:val="00530B89"/>
    <w:rsid w:val="00530B9E"/>
    <w:rsid w:val="005373DD"/>
    <w:rsid w:val="00545567"/>
    <w:rsid w:val="00547D17"/>
    <w:rsid w:val="005500E0"/>
    <w:rsid w:val="00550E18"/>
    <w:rsid w:val="00553D1D"/>
    <w:rsid w:val="00557820"/>
    <w:rsid w:val="005633F2"/>
    <w:rsid w:val="00572CCD"/>
    <w:rsid w:val="005813CF"/>
    <w:rsid w:val="005833A2"/>
    <w:rsid w:val="005940E5"/>
    <w:rsid w:val="00595A0A"/>
    <w:rsid w:val="005961B8"/>
    <w:rsid w:val="005A2FB7"/>
    <w:rsid w:val="005B0311"/>
    <w:rsid w:val="005C18BE"/>
    <w:rsid w:val="005C2647"/>
    <w:rsid w:val="005C4A28"/>
    <w:rsid w:val="005C5A0A"/>
    <w:rsid w:val="005C74E3"/>
    <w:rsid w:val="005D28DA"/>
    <w:rsid w:val="005D3212"/>
    <w:rsid w:val="005D6535"/>
    <w:rsid w:val="005E15D7"/>
    <w:rsid w:val="005E5E66"/>
    <w:rsid w:val="005E62C8"/>
    <w:rsid w:val="005F478F"/>
    <w:rsid w:val="005F590A"/>
    <w:rsid w:val="00603A26"/>
    <w:rsid w:val="00606A6F"/>
    <w:rsid w:val="006126E3"/>
    <w:rsid w:val="0061751B"/>
    <w:rsid w:val="006208B4"/>
    <w:rsid w:val="00625E30"/>
    <w:rsid w:val="00630840"/>
    <w:rsid w:val="00631FF5"/>
    <w:rsid w:val="00635249"/>
    <w:rsid w:val="00640CC0"/>
    <w:rsid w:val="00642422"/>
    <w:rsid w:val="00642EBF"/>
    <w:rsid w:val="00644DCB"/>
    <w:rsid w:val="0065132C"/>
    <w:rsid w:val="006524BC"/>
    <w:rsid w:val="006537A5"/>
    <w:rsid w:val="00655095"/>
    <w:rsid w:val="00655338"/>
    <w:rsid w:val="00663CD9"/>
    <w:rsid w:val="0066565D"/>
    <w:rsid w:val="00671301"/>
    <w:rsid w:val="006833B7"/>
    <w:rsid w:val="00687426"/>
    <w:rsid w:val="00691610"/>
    <w:rsid w:val="006974B1"/>
    <w:rsid w:val="006A370A"/>
    <w:rsid w:val="006A5E97"/>
    <w:rsid w:val="006B0F88"/>
    <w:rsid w:val="006B28BA"/>
    <w:rsid w:val="006B6324"/>
    <w:rsid w:val="006B6E77"/>
    <w:rsid w:val="006C1D03"/>
    <w:rsid w:val="006D1CE2"/>
    <w:rsid w:val="006D48C7"/>
    <w:rsid w:val="006D4E05"/>
    <w:rsid w:val="006E034B"/>
    <w:rsid w:val="006E2322"/>
    <w:rsid w:val="006F607B"/>
    <w:rsid w:val="00702FB2"/>
    <w:rsid w:val="00710E52"/>
    <w:rsid w:val="00711228"/>
    <w:rsid w:val="007116D4"/>
    <w:rsid w:val="0071567F"/>
    <w:rsid w:val="00723D97"/>
    <w:rsid w:val="007277E3"/>
    <w:rsid w:val="0073421E"/>
    <w:rsid w:val="007413BD"/>
    <w:rsid w:val="007434F0"/>
    <w:rsid w:val="0074441B"/>
    <w:rsid w:val="00750D4E"/>
    <w:rsid w:val="007531A9"/>
    <w:rsid w:val="00755157"/>
    <w:rsid w:val="00755B55"/>
    <w:rsid w:val="00757592"/>
    <w:rsid w:val="007603AE"/>
    <w:rsid w:val="00773DB0"/>
    <w:rsid w:val="00780752"/>
    <w:rsid w:val="00781105"/>
    <w:rsid w:val="00784AE4"/>
    <w:rsid w:val="00786916"/>
    <w:rsid w:val="00786DF9"/>
    <w:rsid w:val="00786E8F"/>
    <w:rsid w:val="00790912"/>
    <w:rsid w:val="00790C6C"/>
    <w:rsid w:val="0079514A"/>
    <w:rsid w:val="007A1AB5"/>
    <w:rsid w:val="007A3D95"/>
    <w:rsid w:val="007B3FE0"/>
    <w:rsid w:val="007B4583"/>
    <w:rsid w:val="007C2734"/>
    <w:rsid w:val="007C2A97"/>
    <w:rsid w:val="007C4C05"/>
    <w:rsid w:val="007C618C"/>
    <w:rsid w:val="007D3E92"/>
    <w:rsid w:val="007D6E26"/>
    <w:rsid w:val="007E0255"/>
    <w:rsid w:val="007E1ED8"/>
    <w:rsid w:val="008047ED"/>
    <w:rsid w:val="0081231E"/>
    <w:rsid w:val="008139B4"/>
    <w:rsid w:val="00813FE5"/>
    <w:rsid w:val="0081715B"/>
    <w:rsid w:val="0082064A"/>
    <w:rsid w:val="00827BAE"/>
    <w:rsid w:val="00832088"/>
    <w:rsid w:val="00832285"/>
    <w:rsid w:val="008351F5"/>
    <w:rsid w:val="0083772F"/>
    <w:rsid w:val="00842A36"/>
    <w:rsid w:val="0084588C"/>
    <w:rsid w:val="0084689A"/>
    <w:rsid w:val="008468AF"/>
    <w:rsid w:val="00847648"/>
    <w:rsid w:val="00853C39"/>
    <w:rsid w:val="008618BE"/>
    <w:rsid w:val="00861991"/>
    <w:rsid w:val="0086493D"/>
    <w:rsid w:val="00865973"/>
    <w:rsid w:val="00867558"/>
    <w:rsid w:val="00872812"/>
    <w:rsid w:val="00875B15"/>
    <w:rsid w:val="00876272"/>
    <w:rsid w:val="00877FD5"/>
    <w:rsid w:val="00880BED"/>
    <w:rsid w:val="008826AA"/>
    <w:rsid w:val="00883A26"/>
    <w:rsid w:val="008855D5"/>
    <w:rsid w:val="00885DB6"/>
    <w:rsid w:val="008A0F22"/>
    <w:rsid w:val="008A5422"/>
    <w:rsid w:val="008A5800"/>
    <w:rsid w:val="008B2122"/>
    <w:rsid w:val="008B5409"/>
    <w:rsid w:val="008C515C"/>
    <w:rsid w:val="008C6DA4"/>
    <w:rsid w:val="008D25C2"/>
    <w:rsid w:val="008D626E"/>
    <w:rsid w:val="008D6C4E"/>
    <w:rsid w:val="008E0312"/>
    <w:rsid w:val="008E13DD"/>
    <w:rsid w:val="008E3899"/>
    <w:rsid w:val="008F06B1"/>
    <w:rsid w:val="008F16F0"/>
    <w:rsid w:val="008F29E4"/>
    <w:rsid w:val="008F4D00"/>
    <w:rsid w:val="008F548B"/>
    <w:rsid w:val="00902CCF"/>
    <w:rsid w:val="009043B2"/>
    <w:rsid w:val="00913C39"/>
    <w:rsid w:val="0091757F"/>
    <w:rsid w:val="00917986"/>
    <w:rsid w:val="00924F5C"/>
    <w:rsid w:val="00926FC3"/>
    <w:rsid w:val="00935C59"/>
    <w:rsid w:val="00941960"/>
    <w:rsid w:val="00942198"/>
    <w:rsid w:val="00942355"/>
    <w:rsid w:val="009441F2"/>
    <w:rsid w:val="009441FE"/>
    <w:rsid w:val="0094610B"/>
    <w:rsid w:val="00953834"/>
    <w:rsid w:val="00970B25"/>
    <w:rsid w:val="00975B37"/>
    <w:rsid w:val="0098512A"/>
    <w:rsid w:val="00985EF6"/>
    <w:rsid w:val="00985FF1"/>
    <w:rsid w:val="00986412"/>
    <w:rsid w:val="0099162E"/>
    <w:rsid w:val="009937DF"/>
    <w:rsid w:val="009940E7"/>
    <w:rsid w:val="009952ED"/>
    <w:rsid w:val="009A1463"/>
    <w:rsid w:val="009A29F9"/>
    <w:rsid w:val="009A5A86"/>
    <w:rsid w:val="009B17FA"/>
    <w:rsid w:val="009B18C8"/>
    <w:rsid w:val="009B48CB"/>
    <w:rsid w:val="009B5D1F"/>
    <w:rsid w:val="009C204E"/>
    <w:rsid w:val="009C5DDD"/>
    <w:rsid w:val="009C730A"/>
    <w:rsid w:val="009D1184"/>
    <w:rsid w:val="009D2234"/>
    <w:rsid w:val="009D2AC6"/>
    <w:rsid w:val="009D6B82"/>
    <w:rsid w:val="009E48F6"/>
    <w:rsid w:val="009F40A8"/>
    <w:rsid w:val="009F55B5"/>
    <w:rsid w:val="00A003BD"/>
    <w:rsid w:val="00A01AC3"/>
    <w:rsid w:val="00A02F4B"/>
    <w:rsid w:val="00A03B16"/>
    <w:rsid w:val="00A04962"/>
    <w:rsid w:val="00A10D5A"/>
    <w:rsid w:val="00A1215F"/>
    <w:rsid w:val="00A20CAF"/>
    <w:rsid w:val="00A21FB5"/>
    <w:rsid w:val="00A234B2"/>
    <w:rsid w:val="00A23652"/>
    <w:rsid w:val="00A26089"/>
    <w:rsid w:val="00A26811"/>
    <w:rsid w:val="00A32B32"/>
    <w:rsid w:val="00A34AA8"/>
    <w:rsid w:val="00A477D2"/>
    <w:rsid w:val="00A54D94"/>
    <w:rsid w:val="00A602F5"/>
    <w:rsid w:val="00A645F9"/>
    <w:rsid w:val="00A66205"/>
    <w:rsid w:val="00A6673D"/>
    <w:rsid w:val="00A70751"/>
    <w:rsid w:val="00A70D62"/>
    <w:rsid w:val="00A70D8C"/>
    <w:rsid w:val="00A72FDB"/>
    <w:rsid w:val="00A81212"/>
    <w:rsid w:val="00A90C8D"/>
    <w:rsid w:val="00A91B74"/>
    <w:rsid w:val="00A92625"/>
    <w:rsid w:val="00AA5343"/>
    <w:rsid w:val="00AA7765"/>
    <w:rsid w:val="00AB1F5A"/>
    <w:rsid w:val="00AB3DD0"/>
    <w:rsid w:val="00AB6196"/>
    <w:rsid w:val="00AC2839"/>
    <w:rsid w:val="00AC2AEE"/>
    <w:rsid w:val="00AC42D3"/>
    <w:rsid w:val="00AC5897"/>
    <w:rsid w:val="00AC6A4C"/>
    <w:rsid w:val="00AC6F1B"/>
    <w:rsid w:val="00AC7E03"/>
    <w:rsid w:val="00AD5547"/>
    <w:rsid w:val="00AE1D0F"/>
    <w:rsid w:val="00AE436B"/>
    <w:rsid w:val="00AF424E"/>
    <w:rsid w:val="00AF4D85"/>
    <w:rsid w:val="00B0285B"/>
    <w:rsid w:val="00B03600"/>
    <w:rsid w:val="00B0647A"/>
    <w:rsid w:val="00B40B5F"/>
    <w:rsid w:val="00B44815"/>
    <w:rsid w:val="00B52162"/>
    <w:rsid w:val="00B635C1"/>
    <w:rsid w:val="00B640D0"/>
    <w:rsid w:val="00B678FC"/>
    <w:rsid w:val="00B756F8"/>
    <w:rsid w:val="00B76C27"/>
    <w:rsid w:val="00B811A7"/>
    <w:rsid w:val="00B877F0"/>
    <w:rsid w:val="00B922AF"/>
    <w:rsid w:val="00B9344F"/>
    <w:rsid w:val="00BB0E41"/>
    <w:rsid w:val="00BB4311"/>
    <w:rsid w:val="00BB6602"/>
    <w:rsid w:val="00BC19E2"/>
    <w:rsid w:val="00BC4DB9"/>
    <w:rsid w:val="00BC4F2D"/>
    <w:rsid w:val="00BD41A6"/>
    <w:rsid w:val="00BE018B"/>
    <w:rsid w:val="00BE7428"/>
    <w:rsid w:val="00BF4E80"/>
    <w:rsid w:val="00BF52FF"/>
    <w:rsid w:val="00BF6520"/>
    <w:rsid w:val="00C02C26"/>
    <w:rsid w:val="00C13CE4"/>
    <w:rsid w:val="00C260A1"/>
    <w:rsid w:val="00C27C9B"/>
    <w:rsid w:val="00C30341"/>
    <w:rsid w:val="00C317F8"/>
    <w:rsid w:val="00C33241"/>
    <w:rsid w:val="00C33617"/>
    <w:rsid w:val="00C34B6E"/>
    <w:rsid w:val="00C41DEF"/>
    <w:rsid w:val="00C453B0"/>
    <w:rsid w:val="00C50C0C"/>
    <w:rsid w:val="00C53FCB"/>
    <w:rsid w:val="00C6706E"/>
    <w:rsid w:val="00C7137B"/>
    <w:rsid w:val="00C71E80"/>
    <w:rsid w:val="00C77297"/>
    <w:rsid w:val="00C8323F"/>
    <w:rsid w:val="00C8517A"/>
    <w:rsid w:val="00C8620C"/>
    <w:rsid w:val="00C8798C"/>
    <w:rsid w:val="00C906E5"/>
    <w:rsid w:val="00C9699B"/>
    <w:rsid w:val="00C97566"/>
    <w:rsid w:val="00CA1801"/>
    <w:rsid w:val="00CA251E"/>
    <w:rsid w:val="00CB063C"/>
    <w:rsid w:val="00CB666B"/>
    <w:rsid w:val="00CC521C"/>
    <w:rsid w:val="00CC565D"/>
    <w:rsid w:val="00CC7D58"/>
    <w:rsid w:val="00CD2691"/>
    <w:rsid w:val="00CD33E2"/>
    <w:rsid w:val="00CE1D2D"/>
    <w:rsid w:val="00CE1F1A"/>
    <w:rsid w:val="00CE434D"/>
    <w:rsid w:val="00CE446A"/>
    <w:rsid w:val="00CF03D6"/>
    <w:rsid w:val="00CF17F4"/>
    <w:rsid w:val="00CF1985"/>
    <w:rsid w:val="00CF53F6"/>
    <w:rsid w:val="00CF651D"/>
    <w:rsid w:val="00D06851"/>
    <w:rsid w:val="00D1481C"/>
    <w:rsid w:val="00D16721"/>
    <w:rsid w:val="00D170F6"/>
    <w:rsid w:val="00D17152"/>
    <w:rsid w:val="00D21579"/>
    <w:rsid w:val="00D31E36"/>
    <w:rsid w:val="00D33648"/>
    <w:rsid w:val="00D348B9"/>
    <w:rsid w:val="00D36CFB"/>
    <w:rsid w:val="00D37911"/>
    <w:rsid w:val="00D43650"/>
    <w:rsid w:val="00D445D6"/>
    <w:rsid w:val="00D46585"/>
    <w:rsid w:val="00D46736"/>
    <w:rsid w:val="00D51BC1"/>
    <w:rsid w:val="00D6244E"/>
    <w:rsid w:val="00D7090E"/>
    <w:rsid w:val="00D71C58"/>
    <w:rsid w:val="00D741F8"/>
    <w:rsid w:val="00D81B52"/>
    <w:rsid w:val="00D8620C"/>
    <w:rsid w:val="00D909F5"/>
    <w:rsid w:val="00D90DE6"/>
    <w:rsid w:val="00D911D9"/>
    <w:rsid w:val="00D92133"/>
    <w:rsid w:val="00D92F05"/>
    <w:rsid w:val="00D93184"/>
    <w:rsid w:val="00D94D6E"/>
    <w:rsid w:val="00DA5F11"/>
    <w:rsid w:val="00DB1C72"/>
    <w:rsid w:val="00DB21BE"/>
    <w:rsid w:val="00DB58C4"/>
    <w:rsid w:val="00DD0AFA"/>
    <w:rsid w:val="00DD1A51"/>
    <w:rsid w:val="00DD33B7"/>
    <w:rsid w:val="00DD3F68"/>
    <w:rsid w:val="00DD4A24"/>
    <w:rsid w:val="00DD6BAA"/>
    <w:rsid w:val="00DE4DE3"/>
    <w:rsid w:val="00DE5EB7"/>
    <w:rsid w:val="00DF2872"/>
    <w:rsid w:val="00DF2A4E"/>
    <w:rsid w:val="00DF31C8"/>
    <w:rsid w:val="00E0523D"/>
    <w:rsid w:val="00E053C1"/>
    <w:rsid w:val="00E05AD0"/>
    <w:rsid w:val="00E068D1"/>
    <w:rsid w:val="00E13377"/>
    <w:rsid w:val="00E14636"/>
    <w:rsid w:val="00E17327"/>
    <w:rsid w:val="00E252BB"/>
    <w:rsid w:val="00E266A2"/>
    <w:rsid w:val="00E26B77"/>
    <w:rsid w:val="00E324A0"/>
    <w:rsid w:val="00E37AB0"/>
    <w:rsid w:val="00E40D35"/>
    <w:rsid w:val="00E40F67"/>
    <w:rsid w:val="00E45E2C"/>
    <w:rsid w:val="00E538FE"/>
    <w:rsid w:val="00E54CD4"/>
    <w:rsid w:val="00E559C3"/>
    <w:rsid w:val="00E574B8"/>
    <w:rsid w:val="00E610E5"/>
    <w:rsid w:val="00E61513"/>
    <w:rsid w:val="00E64E64"/>
    <w:rsid w:val="00E65E7F"/>
    <w:rsid w:val="00E72B81"/>
    <w:rsid w:val="00E75283"/>
    <w:rsid w:val="00E805C3"/>
    <w:rsid w:val="00EB55C2"/>
    <w:rsid w:val="00EC062A"/>
    <w:rsid w:val="00EC276F"/>
    <w:rsid w:val="00EC501F"/>
    <w:rsid w:val="00ED4CA7"/>
    <w:rsid w:val="00ED78D0"/>
    <w:rsid w:val="00EE43E1"/>
    <w:rsid w:val="00EE460F"/>
    <w:rsid w:val="00EE5C10"/>
    <w:rsid w:val="00EE6922"/>
    <w:rsid w:val="00EF0881"/>
    <w:rsid w:val="00EF5A3C"/>
    <w:rsid w:val="00F01AFE"/>
    <w:rsid w:val="00F0286B"/>
    <w:rsid w:val="00F050C4"/>
    <w:rsid w:val="00F1127C"/>
    <w:rsid w:val="00F12ABA"/>
    <w:rsid w:val="00F205BD"/>
    <w:rsid w:val="00F20708"/>
    <w:rsid w:val="00F22241"/>
    <w:rsid w:val="00F23DB0"/>
    <w:rsid w:val="00F24596"/>
    <w:rsid w:val="00F25259"/>
    <w:rsid w:val="00F2551E"/>
    <w:rsid w:val="00F279CD"/>
    <w:rsid w:val="00F316B2"/>
    <w:rsid w:val="00F36194"/>
    <w:rsid w:val="00F37BA5"/>
    <w:rsid w:val="00F403E0"/>
    <w:rsid w:val="00F45770"/>
    <w:rsid w:val="00F5047D"/>
    <w:rsid w:val="00F5224E"/>
    <w:rsid w:val="00F5240E"/>
    <w:rsid w:val="00F52673"/>
    <w:rsid w:val="00F5324F"/>
    <w:rsid w:val="00F56CBF"/>
    <w:rsid w:val="00F70008"/>
    <w:rsid w:val="00F74A7A"/>
    <w:rsid w:val="00F74B0E"/>
    <w:rsid w:val="00F77289"/>
    <w:rsid w:val="00F865F4"/>
    <w:rsid w:val="00F8661E"/>
    <w:rsid w:val="00F944A6"/>
    <w:rsid w:val="00FA2F70"/>
    <w:rsid w:val="00FA48E7"/>
    <w:rsid w:val="00FA54AD"/>
    <w:rsid w:val="00FB5854"/>
    <w:rsid w:val="00FC0891"/>
    <w:rsid w:val="00FD162E"/>
    <w:rsid w:val="00FD3564"/>
    <w:rsid w:val="00FD56DA"/>
    <w:rsid w:val="00FD5DB3"/>
    <w:rsid w:val="00FE3196"/>
    <w:rsid w:val="00FE61F0"/>
    <w:rsid w:val="00FE6A03"/>
    <w:rsid w:val="00FF07BC"/>
    <w:rsid w:val="00FF5164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814A"/>
  <w15:docId w15:val="{9B961D08-CBF8-49E1-BF2A-438182D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Title"/>
    <w:pPr>
      <w:spacing w:line="36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a7">
    <w:name w:val="List Paragraph"/>
    <w:link w:val="a8"/>
    <w:uiPriority w:val="99"/>
    <w:qFormat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3">
    <w:name w:val="Body Text Indent 3"/>
    <w:link w:val="30"/>
    <w:pPr>
      <w:spacing w:after="120"/>
      <w:ind w:left="283"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a9">
    <w:name w:val="footnote text"/>
    <w:link w:val="aa"/>
    <w:uiPriority w:val="99"/>
    <w:rPr>
      <w:rFonts w:ascii="Courier New" w:eastAsia="Courier New" w:hAnsi="Courier New" w:cs="Courier New"/>
      <w:color w:val="000000"/>
      <w:u w:color="000000"/>
    </w:rPr>
  </w:style>
  <w:style w:type="character" w:styleId="ab">
    <w:name w:val="footnote reference"/>
    <w:uiPriority w:val="99"/>
    <w:rPr>
      <w:vertAlign w:val="superscript"/>
    </w:rPr>
  </w:style>
  <w:style w:type="numbering" w:customStyle="1" w:styleId="2">
    <w:name w:val="Импортированный стиль 2"/>
    <w:pPr>
      <w:numPr>
        <w:numId w:val="9"/>
      </w:numPr>
    </w:pPr>
  </w:style>
  <w:style w:type="paragraph" w:customStyle="1" w:styleId="ac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20">
    <w:name w:val="Body Text Indent 2"/>
    <w:pPr>
      <w:spacing w:after="120" w:line="480" w:lineRule="auto"/>
      <w:ind w:left="283"/>
    </w:pPr>
    <w:rPr>
      <w:rFonts w:ascii="Arial" w:hAnsi="Arial" w:cs="Arial Unicode MS"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B028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285B"/>
    <w:rPr>
      <w:rFonts w:ascii="Tahoma" w:eastAsia="Arial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annotation reference"/>
    <w:basedOn w:val="a0"/>
    <w:uiPriority w:val="99"/>
    <w:semiHidden/>
    <w:unhideWhenUsed/>
    <w:rsid w:val="000465D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65D9"/>
  </w:style>
  <w:style w:type="character" w:customStyle="1" w:styleId="af1">
    <w:name w:val="Текст примечания Знак"/>
    <w:basedOn w:val="a0"/>
    <w:link w:val="af0"/>
    <w:uiPriority w:val="99"/>
    <w:semiHidden/>
    <w:rsid w:val="000465D9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5D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65D9"/>
    <w:rPr>
      <w:rFonts w:ascii="Arial" w:eastAsia="Arial" w:hAnsi="Arial" w:cs="Arial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f4">
    <w:name w:val="Revision"/>
    <w:hidden/>
    <w:uiPriority w:val="99"/>
    <w:semiHidden/>
    <w:rsid w:val="00046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f5">
    <w:name w:val="Table Grid"/>
    <w:basedOn w:val="a1"/>
    <w:uiPriority w:val="59"/>
    <w:rsid w:val="00C670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26"/>
      <w:szCs w:val="26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сноски Знак"/>
    <w:basedOn w:val="a0"/>
    <w:link w:val="a9"/>
    <w:uiPriority w:val="99"/>
    <w:rsid w:val="00C6706E"/>
    <w:rPr>
      <w:rFonts w:ascii="Courier New" w:eastAsia="Courier New" w:hAnsi="Courier New" w:cs="Courier New"/>
      <w:color w:val="000000"/>
      <w:u w:color="000000"/>
    </w:rPr>
  </w:style>
  <w:style w:type="character" w:customStyle="1" w:styleId="30">
    <w:name w:val="Основной текст с отступом 3 Знак"/>
    <w:basedOn w:val="a0"/>
    <w:link w:val="3"/>
    <w:rsid w:val="00C6706E"/>
    <w:rPr>
      <w:rFonts w:ascii="Arial" w:hAnsi="Arial" w:cs="Arial Unicode MS"/>
      <w:color w:val="000000"/>
      <w:sz w:val="16"/>
      <w:szCs w:val="16"/>
      <w:u w:color="000000"/>
    </w:rPr>
  </w:style>
  <w:style w:type="paragraph" w:styleId="af6">
    <w:name w:val="Body Text Indent"/>
    <w:basedOn w:val="a"/>
    <w:link w:val="af7"/>
    <w:uiPriority w:val="99"/>
    <w:semiHidden/>
    <w:unhideWhenUsed/>
    <w:rsid w:val="00550E1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50E18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link w:val="a7"/>
    <w:uiPriority w:val="99"/>
    <w:locked/>
    <w:rsid w:val="006B28BA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1F4700F-F633-424D-A6B6-A2228B121E8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 Александр Игоревич</cp:lastModifiedBy>
  <cp:revision>2</cp:revision>
  <cp:lastPrinted>2021-02-04T05:38:00Z</cp:lastPrinted>
  <dcterms:created xsi:type="dcterms:W3CDTF">2021-04-21T17:06:00Z</dcterms:created>
  <dcterms:modified xsi:type="dcterms:W3CDTF">2021-04-21T17:06:00Z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Ректор</vt:lpwstr>
  </property>
  <property fmtid="{D5CDD505-2E9C-101B-9397-08002B2CF9AE}" pid="3" name="serviceNoteAuthor">
    <vt:lpwstr>Ермакова А.Р.</vt:lpwstr>
  </property>
  <property fmtid="{D5CDD505-2E9C-101B-9397-08002B2CF9AE}" pid="4" name="signerIof">
    <vt:lpwstr>Я.И. Кузьминов</vt:lpwstr>
  </property>
  <property fmtid="{D5CDD505-2E9C-101B-9397-08002B2CF9AE}" pid="5" name="creatorDepartment">
    <vt:lpwstr>Отдел нормативно-правовог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Новый</vt:lpwstr>
  </property>
  <property fmtid="{D5CDD505-2E9C-101B-9397-08002B2CF9AE}" pid="8" name="docTitle">
    <vt:lpwstr>Приказ</vt:lpwstr>
  </property>
  <property fmtid="{D5CDD505-2E9C-101B-9397-08002B2CF9AE}" pid="9" name="signerLabel">
    <vt:lpwstr> Ректор Кузьминов Я.И.</vt:lpwstr>
  </property>
  <property fmtid="{D5CDD505-2E9C-101B-9397-08002B2CF9AE}" pid="10" name="creatorPost">
    <vt:lpwstr>Начальник отдела</vt:lpwstr>
  </property>
  <property fmtid="{D5CDD505-2E9C-101B-9397-08002B2CF9AE}" pid="11" name="signerName">
    <vt:lpwstr>Кузьминов Я.И.</vt:lpwstr>
  </property>
  <property fmtid="{D5CDD505-2E9C-101B-9397-08002B2CF9AE}" pid="12" name="signerNameAndPostName">
    <vt:lpwstr>Кузьминов Я.И., Ректор</vt:lpwstr>
  </property>
  <property fmtid="{D5CDD505-2E9C-101B-9397-08002B2CF9AE}" pid="13" name="timeToExamine">
    <vt:lpwstr>240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Ректор</vt:lpwstr>
  </property>
  <property fmtid="{D5CDD505-2E9C-101B-9397-08002B2CF9AE}" pid="16" name="consider">
    <vt:lpwstr> Ректор Кузьминов Я.И.</vt:lpwstr>
  </property>
  <property fmtid="{D5CDD505-2E9C-101B-9397-08002B2CF9AE}" pid="17" name="considerName">
    <vt:lpwstr>Кузьминов Я.И.</vt:lpwstr>
  </property>
  <property fmtid="{D5CDD505-2E9C-101B-9397-08002B2CF9AE}" pid="18" name="signerDelegates">
    <vt:lpwstr>Кузьминов Я.И.</vt:lpwstr>
  </property>
  <property fmtid="{D5CDD505-2E9C-101B-9397-08002B2CF9AE}" pid="19" name="creator">
    <vt:lpwstr>Коваленко А.В.</vt:lpwstr>
  </property>
  <property fmtid="{D5CDD505-2E9C-101B-9397-08002B2CF9AE}" pid="20" name="considerDepartment">
    <vt:lpwstr>Национальный исследовател</vt:lpwstr>
  </property>
  <property fmtid="{D5CDD505-2E9C-101B-9397-08002B2CF9AE}" pid="21" name="considerIof">
    <vt:lpwstr>Я.И. Кузьминов</vt:lpwstr>
  </property>
  <property fmtid="{D5CDD505-2E9C-101B-9397-08002B2CF9AE}" pid="22" name="regnumProj">
    <vt:lpwstr>М 2020/4/29-730</vt:lpwstr>
  </property>
  <property fmtid="{D5CDD505-2E9C-101B-9397-08002B2CF9AE}" pid="23" name="documentContent">
    <vt:lpwstr>О введении в действие Положения о научном (научно-исследовательском) структурном подразделении Национального исследовательского университета "Высшая школа экономики"</vt:lpwstr>
  </property>
  <property fmtid="{D5CDD505-2E9C-101B-9397-08002B2CF9AE}" pid="24" name="serviceNoteAuthorPost">
    <vt:lpwstr>Директор по правовым вопросам</vt:lpwstr>
  </property>
  <property fmtid="{D5CDD505-2E9C-101B-9397-08002B2CF9AE}" pid="25" name="signerPost">
    <vt:lpwstr>Ректор</vt:lpwstr>
  </property>
  <property fmtid="{D5CDD505-2E9C-101B-9397-08002B2CF9AE}" pid="26" name="documentSubtype">
    <vt:lpwstr>Об утверждении и введении в действие локальных актов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