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25" w:rsidRDefault="00915889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Межрегиональный методический центр финансовой грамотности </w:t>
      </w:r>
    </w:p>
    <w:p w:rsidR="00915889" w:rsidRPr="00785125" w:rsidRDefault="00915889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НИУ ВШЭ - Пермь</w:t>
      </w:r>
    </w:p>
    <w:p w:rsidR="00785125" w:rsidRP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Pr="00915889" w:rsidRDefault="00915889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889">
        <w:rPr>
          <w:rFonts w:ascii="Times New Roman" w:hAnsi="Times New Roman" w:cs="Times New Roman"/>
          <w:sz w:val="28"/>
          <w:szCs w:val="28"/>
        </w:rPr>
        <w:t>Программа повышения квалификации</w:t>
      </w:r>
    </w:p>
    <w:p w:rsidR="00915889" w:rsidRDefault="00915889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889">
        <w:rPr>
          <w:rFonts w:ascii="Times New Roman" w:hAnsi="Times New Roman" w:cs="Times New Roman"/>
          <w:b/>
          <w:sz w:val="28"/>
          <w:szCs w:val="28"/>
        </w:rPr>
        <w:t>«Формирование финансовой грамотности обучающихся с использованием интерактивных те</w:t>
      </w:r>
      <w:r>
        <w:rPr>
          <w:rFonts w:ascii="Times New Roman" w:hAnsi="Times New Roman" w:cs="Times New Roman"/>
          <w:b/>
          <w:sz w:val="28"/>
          <w:szCs w:val="28"/>
        </w:rPr>
        <w:t>хнологий и цифровых образовательных ресурсов»</w:t>
      </w: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125" w:rsidRP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125"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</w:t>
      </w:r>
    </w:p>
    <w:p w:rsidR="00785125" w:rsidRP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85125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ИНТЕЛЛЕКТУАЛЬНАЯ ИГРА «ФИНГРАМЛИТ»</w:t>
      </w:r>
    </w:p>
    <w:p w:rsidR="00785125" w:rsidRDefault="00785125" w:rsidP="00785125">
      <w:pPr>
        <w:spacing w:after="0" w:line="36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Default="00785125" w:rsidP="00785125">
      <w:pPr>
        <w:spacing w:after="0" w:line="36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Default="00915889" w:rsidP="00785125">
      <w:pPr>
        <w:spacing w:after="0" w:line="36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9D61D99" wp14:editId="763A2B8E">
            <wp:simplePos x="0" y="0"/>
            <wp:positionH relativeFrom="page">
              <wp:posOffset>390525</wp:posOffset>
            </wp:positionH>
            <wp:positionV relativeFrom="margin">
              <wp:posOffset>5528310</wp:posOffset>
            </wp:positionV>
            <wp:extent cx="3857625" cy="26574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87" r="52696"/>
                    <a:stretch/>
                  </pic:blipFill>
                  <pic:spPr bwMode="auto">
                    <a:xfrm>
                      <a:off x="0" y="0"/>
                      <a:ext cx="38576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25" w:rsidRPr="00785125" w:rsidRDefault="00915889" w:rsidP="00386849">
      <w:pPr>
        <w:spacing w:after="0" w:line="36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Владимировна, </w:t>
      </w:r>
      <w:r w:rsidR="00785125" w:rsidRPr="00785125">
        <w:rPr>
          <w:rFonts w:ascii="Times New Roman" w:hAnsi="Times New Roman" w:cs="Times New Roman"/>
          <w:sz w:val="28"/>
          <w:szCs w:val="28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экономических дисциплин ГБПОУ «Уральский химико-технологический колледж», г.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Губаха</w:t>
      </w:r>
      <w:proofErr w:type="spellEnd"/>
      <w:r w:rsidR="00785125" w:rsidRPr="007851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Пермский край</w:t>
      </w: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Default="00785125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125" w:rsidRPr="00785125" w:rsidRDefault="00915889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</w:t>
      </w:r>
      <w:r w:rsidR="00785125" w:rsidRPr="00785125">
        <w:rPr>
          <w:rFonts w:ascii="Times New Roman" w:hAnsi="Times New Roman" w:cs="Times New Roman"/>
          <w:sz w:val="28"/>
          <w:szCs w:val="28"/>
        </w:rPr>
        <w:t xml:space="preserve">, 2021 </w:t>
      </w:r>
    </w:p>
    <w:p w:rsidR="00820E12" w:rsidRDefault="00820E12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849" w:rsidRDefault="00386849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FE" w:rsidRDefault="008A3BFE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A3BFE" w:rsidRDefault="008A3BFE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FE" w:rsidRPr="005E2957" w:rsidRDefault="008A3BFE" w:rsidP="008A3BFE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E2957">
        <w:rPr>
          <w:rFonts w:ascii="Times New Roman" w:hAnsi="Times New Roman" w:cs="Times New Roman"/>
          <w:sz w:val="28"/>
          <w:szCs w:val="28"/>
        </w:rPr>
        <w:t>Пояснительная записка                                                                              3</w:t>
      </w:r>
    </w:p>
    <w:p w:rsidR="008A3BFE" w:rsidRDefault="008A3BFE" w:rsidP="008A3BFE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</w:t>
      </w:r>
      <w:r w:rsidRPr="005E2957">
        <w:rPr>
          <w:rFonts w:ascii="Times New Roman" w:hAnsi="Times New Roman" w:cs="Times New Roman"/>
          <w:sz w:val="28"/>
          <w:szCs w:val="28"/>
        </w:rPr>
        <w:t xml:space="preserve"> мероприятия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5</w:t>
      </w:r>
    </w:p>
    <w:p w:rsidR="008A3BFE" w:rsidRPr="005E2957" w:rsidRDefault="008A3BFE" w:rsidP="008A3BFE">
      <w:pPr>
        <w:pStyle w:val="a5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                                                                                             </w:t>
      </w:r>
      <w:r w:rsidR="007660EF">
        <w:rPr>
          <w:rFonts w:ascii="Times New Roman" w:hAnsi="Times New Roman" w:cs="Times New Roman"/>
          <w:sz w:val="28"/>
          <w:szCs w:val="28"/>
        </w:rPr>
        <w:t>13</w:t>
      </w:r>
    </w:p>
    <w:p w:rsidR="008A3BFE" w:rsidRPr="005E2957" w:rsidRDefault="008A3BFE" w:rsidP="008A3B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8A3B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8A3BFE" w:rsidRDefault="008A3BFE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B46BC" w:rsidRDefault="004B46BC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B46BC" w:rsidRDefault="004B46BC" w:rsidP="0008042E">
      <w:pPr>
        <w:spacing w:after="0" w:line="360" w:lineRule="auto"/>
        <w:ind w:left="2832"/>
        <w:rPr>
          <w:rFonts w:ascii="Times New Roman" w:hAnsi="Times New Roman" w:cs="Times New Roman"/>
          <w:sz w:val="28"/>
          <w:szCs w:val="28"/>
        </w:rPr>
      </w:pPr>
    </w:p>
    <w:p w:rsidR="004B46BC" w:rsidRDefault="00820E12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ПОЯСНИТЕЛЬНАЯ ЗАПИСКА</w:t>
      </w:r>
    </w:p>
    <w:p w:rsidR="004B46BC" w:rsidRDefault="004B46BC" w:rsidP="004B4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45A">
        <w:rPr>
          <w:rFonts w:ascii="Times New Roman" w:eastAsia="Calibri" w:hAnsi="Times New Roman" w:cs="Times New Roman"/>
          <w:sz w:val="28"/>
          <w:szCs w:val="28"/>
        </w:rPr>
        <w:t xml:space="preserve">Основной целью, заложенной в Концепции модернизации российского образования, является «подготовка квалифицированного работника соответствующего уровня и профиля, конкурентоспособного на рынке труда, компетентного, ответственного, свободно владеющего своей профессией и ориентированного в смежных областях деятельности, способного к эффективной работе по специальности на уровне мировых стандартов, готового к постоянному профессиональному росту, социальной и профессиональной мобильности…» </w:t>
      </w:r>
    </w:p>
    <w:p w:rsidR="004B46BC" w:rsidRDefault="004B46BC" w:rsidP="004B4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подготовки такого работника необходима не только образовательная, но и воспитательная среда, чтобы из стен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903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интеллектуальный</w:t>
      </w:r>
      <w:r w:rsidRPr="00903349">
        <w:rPr>
          <w:rFonts w:ascii="Times New Roman" w:hAnsi="Times New Roman" w:cs="Times New Roman"/>
          <w:sz w:val="28"/>
          <w:szCs w:val="28"/>
        </w:rPr>
        <w:t xml:space="preserve">, творческий, </w:t>
      </w:r>
      <w:r>
        <w:rPr>
          <w:rFonts w:ascii="Times New Roman" w:hAnsi="Times New Roman" w:cs="Times New Roman"/>
          <w:sz w:val="28"/>
          <w:szCs w:val="28"/>
        </w:rPr>
        <w:t xml:space="preserve">коммуникабельный, финансово грамотный, </w:t>
      </w:r>
      <w:r w:rsidRPr="00903349">
        <w:rPr>
          <w:rFonts w:ascii="Times New Roman" w:hAnsi="Times New Roman" w:cs="Times New Roman"/>
          <w:sz w:val="28"/>
          <w:szCs w:val="28"/>
        </w:rPr>
        <w:t xml:space="preserve">компетентный </w:t>
      </w:r>
      <w:r>
        <w:rPr>
          <w:rFonts w:ascii="Times New Roman" w:hAnsi="Times New Roman" w:cs="Times New Roman"/>
          <w:sz w:val="28"/>
          <w:szCs w:val="28"/>
        </w:rPr>
        <w:t>специалист.</w:t>
      </w:r>
      <w:r w:rsidRPr="00903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264" w:rsidRDefault="004B46BC" w:rsidP="00540E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317E">
        <w:rPr>
          <w:rFonts w:ascii="Times New Roman" w:hAnsi="Times New Roman" w:cs="Times New Roman"/>
          <w:sz w:val="28"/>
          <w:szCs w:val="28"/>
        </w:rPr>
        <w:t>Данная методическая разработ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44317E">
        <w:rPr>
          <w:rFonts w:ascii="Times New Roman" w:hAnsi="Times New Roman" w:cs="Times New Roman"/>
          <w:sz w:val="28"/>
          <w:szCs w:val="28"/>
        </w:rPr>
        <w:t xml:space="preserve">по форме представляет бинарное внеклассное мероприятие.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4317E">
        <w:rPr>
          <w:rFonts w:ascii="Times New Roman" w:hAnsi="Times New Roman" w:cs="Times New Roman"/>
          <w:sz w:val="28"/>
          <w:szCs w:val="28"/>
        </w:rPr>
        <w:t xml:space="preserve">инарные уроки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4317E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к нетрадиционным </w:t>
      </w:r>
      <w:r w:rsidR="00540EE4">
        <w:rPr>
          <w:rFonts w:ascii="Times New Roman" w:hAnsi="Times New Roman" w:cs="Times New Roman"/>
          <w:sz w:val="28"/>
          <w:szCs w:val="28"/>
        </w:rPr>
        <w:t xml:space="preserve">интегрированным технологиям </w:t>
      </w:r>
      <w:r>
        <w:rPr>
          <w:rFonts w:ascii="Times New Roman" w:hAnsi="Times New Roman" w:cs="Times New Roman"/>
          <w:sz w:val="28"/>
          <w:szCs w:val="28"/>
        </w:rPr>
        <w:t xml:space="preserve">и позволяют преподавателям совершенствовать свое мастерство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4317E">
        <w:rPr>
          <w:rFonts w:ascii="Times New Roman" w:hAnsi="Times New Roman" w:cs="Times New Roman"/>
          <w:sz w:val="28"/>
          <w:szCs w:val="28"/>
        </w:rPr>
        <w:t xml:space="preserve"> рамках</w:t>
      </w:r>
      <w:proofErr w:type="gramEnd"/>
      <w:r w:rsidRPr="0044317E">
        <w:rPr>
          <w:rFonts w:ascii="Times New Roman" w:hAnsi="Times New Roman" w:cs="Times New Roman"/>
          <w:sz w:val="28"/>
          <w:szCs w:val="28"/>
        </w:rPr>
        <w:t xml:space="preserve"> инновацион</w:t>
      </w:r>
      <w:r w:rsidR="00540EE4"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>Интеграция – это глубокое взаимопроникновение, слияние, насколь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 это возможно,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одном 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 xml:space="preserve"> материале</w:t>
      </w:r>
      <w:proofErr w:type="gramEnd"/>
      <w:r w:rsidRPr="003626BC">
        <w:rPr>
          <w:rFonts w:ascii="Times New Roman" w:eastAsia="Times New Roman" w:hAnsi="Times New Roman" w:cs="Times New Roman"/>
          <w:sz w:val="28"/>
          <w:szCs w:val="28"/>
        </w:rPr>
        <w:t xml:space="preserve"> обобщенных знаний в той или иной обл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асти. Интеграция 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осуществлению </w:t>
      </w:r>
      <w:proofErr w:type="spellStart"/>
      <w:r w:rsidRPr="003626BC">
        <w:rPr>
          <w:rFonts w:ascii="Times New Roman" w:eastAsia="Times New Roman" w:hAnsi="Times New Roman" w:cs="Times New Roman"/>
          <w:sz w:val="28"/>
          <w:szCs w:val="28"/>
        </w:rPr>
        <w:t>компетентностног</w:t>
      </w:r>
      <w:r w:rsidR="00540EE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540EE4">
        <w:rPr>
          <w:rFonts w:ascii="Times New Roman" w:eastAsia="Times New Roman" w:hAnsi="Times New Roman" w:cs="Times New Roman"/>
          <w:sz w:val="28"/>
          <w:szCs w:val="28"/>
        </w:rPr>
        <w:t xml:space="preserve"> подхода в преподавании финансовой грамотности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 xml:space="preserve"> и литературы, развивает потенциал обучающихся, побуждает к активному познанию окружающей действительности, к осмыслению и нахождению причинно-следственных связей, к развитию логики, мышлению, коммуникативных способностей.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Интегрированный 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одход </w:t>
      </w:r>
      <w:r w:rsidRPr="003626BC">
        <w:rPr>
          <w:rFonts w:ascii="Times New Roman" w:eastAsia="Times New Roman" w:hAnsi="Times New Roman" w:cs="Times New Roman"/>
          <w:sz w:val="28"/>
          <w:szCs w:val="28"/>
        </w:rPr>
        <w:t>способствует более целенаправленному влиянию на ра</w:t>
      </w:r>
      <w:r>
        <w:rPr>
          <w:rFonts w:ascii="Times New Roman" w:eastAsia="Times New Roman" w:hAnsi="Times New Roman" w:cs="Times New Roman"/>
          <w:sz w:val="28"/>
          <w:szCs w:val="28"/>
        </w:rPr>
        <w:t>звитие способностей обучающихся, предоставляет возможность выявления людей творческих, неординарно мыслящих.</w:t>
      </w:r>
    </w:p>
    <w:p w:rsidR="00820E12" w:rsidRDefault="00820E12" w:rsidP="00540E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0E12" w:rsidRDefault="00820E12" w:rsidP="00540EE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0EE4" w:rsidRPr="00547264" w:rsidRDefault="00547264" w:rsidP="005472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Преподавателями выбрана актуальная тема внеклассного мероприятия, </w:t>
      </w:r>
      <w:r w:rsidRPr="00547264">
        <w:rPr>
          <w:rFonts w:ascii="Times New Roman" w:eastAsia="Times New Roman" w:hAnsi="Times New Roman" w:cs="Times New Roman"/>
          <w:sz w:val="28"/>
          <w:szCs w:val="28"/>
        </w:rPr>
        <w:t xml:space="preserve">т.к.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 живет в материальном мире, </w:t>
      </w:r>
      <w:r w:rsidRPr="00547264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знаний о том, как </w:t>
      </w:r>
      <w:r w:rsidRPr="00547264">
        <w:rPr>
          <w:rStyle w:val="c8"/>
          <w:rFonts w:ascii="Times New Roman" w:hAnsi="Times New Roman" w:cs="Times New Roman"/>
          <w:color w:val="000000"/>
          <w:sz w:val="28"/>
          <w:szCs w:val="28"/>
        </w:rPr>
        <w:t>правильно распоряжаться денежными средствами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>, порой не</w:t>
      </w:r>
      <w:r w:rsidRPr="00547264">
        <w:rPr>
          <w:rStyle w:val="c8"/>
          <w:rFonts w:ascii="Times New Roman" w:hAnsi="Times New Roman" w:cs="Times New Roman"/>
          <w:color w:val="000000"/>
          <w:sz w:val="28"/>
          <w:szCs w:val="28"/>
        </w:rPr>
        <w:t>достаточно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547264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огласно распоряжению Правительства РФ от 25 сентября 2017 г. № 2039-р утверждена «Стратегия повышения финансовой грамотности в Российской Федерации на 2017-2023 годы». Ее цель — формирование финансово грамотного поведения </w:t>
      </w:r>
      <w:proofErr w:type="gramStart"/>
      <w:r w:rsidRPr="00547264">
        <w:rPr>
          <w:rStyle w:val="c8"/>
          <w:rFonts w:ascii="Times New Roman" w:hAnsi="Times New Roman" w:cs="Times New Roman"/>
          <w:color w:val="000000"/>
          <w:sz w:val="28"/>
          <w:szCs w:val="28"/>
        </w:rPr>
        <w:t>граждан,  повышение</w:t>
      </w:r>
      <w:proofErr w:type="gramEnd"/>
      <w:r w:rsidRPr="00547264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уровня их финансовых знаний, обеспечение доступа граждан к достоверной и надежной информации о финансовых услугах, в том числе для  эффективной защиты прав граждан в качестве потребителей услуг.</w:t>
      </w:r>
    </w:p>
    <w:p w:rsidR="00540EE4" w:rsidRDefault="00540EE4" w:rsidP="00540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«ФИНГРАМЛИТ</w:t>
      </w:r>
      <w:r w:rsidR="004B46BC">
        <w:rPr>
          <w:rFonts w:ascii="Times New Roman" w:hAnsi="Times New Roman" w:cs="Times New Roman"/>
          <w:sz w:val="28"/>
          <w:szCs w:val="28"/>
        </w:rPr>
        <w:t xml:space="preserve">» - </w:t>
      </w:r>
      <w:r w:rsidR="00785125">
        <w:rPr>
          <w:rFonts w:ascii="Times New Roman" w:hAnsi="Times New Roman" w:cs="Times New Roman"/>
          <w:sz w:val="28"/>
          <w:szCs w:val="28"/>
        </w:rPr>
        <w:t xml:space="preserve">это интеллектуальная игра.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6BC">
        <w:rPr>
          <w:rFonts w:ascii="Times New Roman" w:hAnsi="Times New Roman" w:cs="Times New Roman"/>
          <w:sz w:val="28"/>
          <w:szCs w:val="28"/>
        </w:rPr>
        <w:t>Игрова</w:t>
      </w:r>
      <w:r w:rsidR="00547264">
        <w:rPr>
          <w:rFonts w:ascii="Times New Roman" w:hAnsi="Times New Roman" w:cs="Times New Roman"/>
          <w:sz w:val="28"/>
          <w:szCs w:val="28"/>
        </w:rPr>
        <w:t>я форма была выбрана целенаправленно</w:t>
      </w:r>
      <w:r w:rsidR="004B46BC">
        <w:rPr>
          <w:rFonts w:ascii="Times New Roman" w:hAnsi="Times New Roman" w:cs="Times New Roman"/>
          <w:sz w:val="28"/>
          <w:szCs w:val="28"/>
        </w:rPr>
        <w:t xml:space="preserve">, поскольку применение игровых технологий способствует развитию многих полезных навыков обучающихся </w:t>
      </w:r>
      <w:r w:rsidR="00547264">
        <w:rPr>
          <w:rFonts w:ascii="Times New Roman" w:hAnsi="Times New Roman" w:cs="Times New Roman"/>
          <w:sz w:val="28"/>
          <w:szCs w:val="28"/>
        </w:rPr>
        <w:t>и повышает их интерес к предметам</w:t>
      </w:r>
      <w:r w:rsidR="004B46BC">
        <w:rPr>
          <w:rFonts w:ascii="Times New Roman" w:hAnsi="Times New Roman" w:cs="Times New Roman"/>
          <w:sz w:val="28"/>
          <w:szCs w:val="28"/>
        </w:rPr>
        <w:t xml:space="preserve"> и полученной информации.</w:t>
      </w:r>
    </w:p>
    <w:p w:rsidR="004B46BC" w:rsidRPr="00540EE4" w:rsidRDefault="00115944" w:rsidP="00540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944">
        <w:rPr>
          <w:rFonts w:ascii="Times New Roman" w:hAnsi="Times New Roman" w:cs="Times New Roman"/>
          <w:sz w:val="28"/>
          <w:szCs w:val="20"/>
        </w:rPr>
        <w:t xml:space="preserve">Отдельно хотелось бы остановиться на материально – </w:t>
      </w:r>
      <w:proofErr w:type="gramStart"/>
      <w:r w:rsidRPr="00115944">
        <w:rPr>
          <w:rFonts w:ascii="Times New Roman" w:hAnsi="Times New Roman" w:cs="Times New Roman"/>
          <w:sz w:val="28"/>
          <w:szCs w:val="20"/>
        </w:rPr>
        <w:t>техническом  оснащении</w:t>
      </w:r>
      <w:proofErr w:type="gramEnd"/>
      <w:r w:rsidRPr="00115944">
        <w:rPr>
          <w:rFonts w:ascii="Times New Roman" w:hAnsi="Times New Roman" w:cs="Times New Roman"/>
          <w:sz w:val="28"/>
          <w:szCs w:val="20"/>
        </w:rPr>
        <w:t xml:space="preserve">  урока. Поскольку 95% поступающей информации человек восприни</w:t>
      </w:r>
      <w:r w:rsidR="00540EE4">
        <w:rPr>
          <w:rFonts w:ascii="Times New Roman" w:hAnsi="Times New Roman" w:cs="Times New Roman"/>
          <w:sz w:val="28"/>
          <w:szCs w:val="20"/>
        </w:rPr>
        <w:t xml:space="preserve">мает визуально, то методически грамотно и красочно оформленная презентация </w:t>
      </w:r>
      <w:r w:rsidRPr="00115944">
        <w:rPr>
          <w:rFonts w:ascii="Times New Roman" w:hAnsi="Times New Roman" w:cs="Times New Roman"/>
          <w:sz w:val="28"/>
          <w:szCs w:val="20"/>
        </w:rPr>
        <w:t>позволяет студентам наглядно представ</w:t>
      </w:r>
      <w:r w:rsidR="00540EE4">
        <w:rPr>
          <w:rFonts w:ascii="Times New Roman" w:hAnsi="Times New Roman" w:cs="Times New Roman"/>
          <w:sz w:val="28"/>
          <w:szCs w:val="20"/>
        </w:rPr>
        <w:t>ить предлагаемый материал</w:t>
      </w:r>
      <w:r w:rsidRPr="00115944">
        <w:rPr>
          <w:rFonts w:ascii="Times New Roman" w:hAnsi="Times New Roman" w:cs="Times New Roman"/>
          <w:sz w:val="28"/>
          <w:szCs w:val="20"/>
        </w:rPr>
        <w:t>, облегчить его восприятие, способствует рациональному использованию времени, развитию эстетическ</w:t>
      </w:r>
      <w:r w:rsidR="00540EE4">
        <w:rPr>
          <w:rFonts w:ascii="Times New Roman" w:hAnsi="Times New Roman" w:cs="Times New Roman"/>
          <w:sz w:val="28"/>
          <w:szCs w:val="20"/>
        </w:rPr>
        <w:t>ого вкуса, интереса к изучаемым предметам</w:t>
      </w:r>
      <w:r w:rsidRPr="00115944">
        <w:rPr>
          <w:rFonts w:ascii="Times New Roman" w:hAnsi="Times New Roman" w:cs="Times New Roman"/>
          <w:sz w:val="28"/>
          <w:szCs w:val="20"/>
        </w:rPr>
        <w:t>, общекультурных компетенций.</w:t>
      </w:r>
    </w:p>
    <w:p w:rsidR="004B46BC" w:rsidRDefault="004B46BC" w:rsidP="004B46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46BC" w:rsidRDefault="004B46BC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4B46BC" w:rsidRDefault="004B46BC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4B46BC" w:rsidRDefault="004B46BC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547264" w:rsidRDefault="00547264" w:rsidP="00115944">
      <w:pPr>
        <w:tabs>
          <w:tab w:val="left" w:pos="180"/>
        </w:tabs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820E12" w:rsidRDefault="00820E12" w:rsidP="00115944">
      <w:pPr>
        <w:tabs>
          <w:tab w:val="left" w:pos="180"/>
        </w:tabs>
        <w:spacing w:after="0" w:line="36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125" w:rsidRDefault="00785125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125" w:rsidRDefault="00785125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125" w:rsidRDefault="00785125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785125" w:rsidRDefault="00785125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:rsidR="00F54AFB" w:rsidRPr="00DD1859" w:rsidRDefault="00820E12" w:rsidP="00DD1859">
      <w:pPr>
        <w:tabs>
          <w:tab w:val="left" w:pos="180"/>
        </w:tabs>
        <w:spacing w:after="0" w:line="360" w:lineRule="auto"/>
        <w:ind w:firstLine="720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ПЛАН – КОНСПЕКТ МЕРОПРИЯТИЯ</w:t>
      </w:r>
    </w:p>
    <w:p w:rsidR="00653AB1" w:rsidRPr="00DD1859" w:rsidRDefault="00653AB1" w:rsidP="00653A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развития интеллектуально - познавательной деятельности обучающихся.</w:t>
      </w:r>
    </w:p>
    <w:p w:rsidR="00653AB1" w:rsidRPr="00DD1859" w:rsidRDefault="00653AB1" w:rsidP="00653A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</w:p>
    <w:p w:rsidR="00066740" w:rsidRPr="00DD1859" w:rsidRDefault="00653AB1" w:rsidP="0006674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закрепить и углубить </w:t>
      </w:r>
      <w:proofErr w:type="gramStart"/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0804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proofErr w:type="gramEnd"/>
      <w:r w:rsidR="00080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основам финансовой грамотности и литературе</w:t>
      </w:r>
      <w:r w:rsidR="0006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</w:t>
      </w:r>
      <w:proofErr w:type="spellStart"/>
      <w:r w:rsidR="0006674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межпредметных</w:t>
      </w:r>
      <w:proofErr w:type="spellEnd"/>
      <w:r w:rsidR="00066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связей</w:t>
      </w: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47264" w:rsidRPr="00DD1859" w:rsidRDefault="00653AB1" w:rsidP="009E337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умений анализировать, классифицировать, рассуждать, ставить цели, осуществлять самоконтроль и самооценку, участвовать в коллективном обсуждении;</w:t>
      </w:r>
    </w:p>
    <w:p w:rsidR="00653AB1" w:rsidRPr="0008042E" w:rsidRDefault="00653AB1" w:rsidP="00653AB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содействовать формированию </w:t>
      </w:r>
      <w:r w:rsidR="009C3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ключевых </w:t>
      </w:r>
      <w:r w:rsidR="00DD1859"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компетенций: </w:t>
      </w: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информационной, познавательной, ко</w:t>
      </w:r>
      <w:r w:rsidR="00080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ммуникативной, </w:t>
      </w:r>
      <w:proofErr w:type="spellStart"/>
      <w:r w:rsidR="00540E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="00540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интеграции, </w:t>
      </w:r>
      <w:r w:rsidR="00080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читательской, </w:t>
      </w:r>
      <w:r w:rsidR="00DD1859"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общекультурной, </w:t>
      </w:r>
      <w:r w:rsidR="00547264">
        <w:rPr>
          <w:rFonts w:ascii="Times New Roman" w:hAnsi="Times New Roman" w:cs="Times New Roman"/>
          <w:sz w:val="28"/>
          <w:szCs w:val="28"/>
        </w:rPr>
        <w:t>социального взаимодействия, финансовой.</w:t>
      </w:r>
    </w:p>
    <w:p w:rsidR="00653AB1" w:rsidRPr="000308A1" w:rsidRDefault="000308A1" w:rsidP="001159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7BA"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7BA">
        <w:rPr>
          <w:rFonts w:ascii="Times New Roman" w:hAnsi="Times New Roman" w:cs="Times New Roman"/>
          <w:sz w:val="28"/>
          <w:szCs w:val="28"/>
        </w:rPr>
        <w:t>игровые,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информационно – коммуникационные, личностно – ориентированные.</w:t>
      </w:r>
    </w:p>
    <w:p w:rsidR="00653AB1" w:rsidRPr="00DD1859" w:rsidRDefault="00903349" w:rsidP="0090334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Форма: </w:t>
      </w:r>
      <w:r w:rsidR="009534E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игра «ФИНГРАМЛИТ»</w:t>
      </w:r>
      <w:r w:rsidR="00A36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1859" w:rsidRDefault="00180636" w:rsidP="00180636">
      <w:pPr>
        <w:pStyle w:val="a6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Участники: </w:t>
      </w:r>
      <w:r w:rsidR="009534EF" w:rsidRPr="009534EF">
        <w:rPr>
          <w:iCs/>
          <w:sz w:val="28"/>
          <w:szCs w:val="28"/>
        </w:rPr>
        <w:t xml:space="preserve">3 </w:t>
      </w:r>
      <w:r w:rsidR="00DD1859" w:rsidRPr="009534EF">
        <w:rPr>
          <w:iCs/>
          <w:sz w:val="28"/>
          <w:szCs w:val="28"/>
        </w:rPr>
        <w:t>команды</w:t>
      </w:r>
      <w:r w:rsidR="00DD1859" w:rsidRPr="00DD1859">
        <w:rPr>
          <w:iCs/>
          <w:sz w:val="28"/>
          <w:szCs w:val="28"/>
        </w:rPr>
        <w:t xml:space="preserve"> </w:t>
      </w:r>
      <w:proofErr w:type="gramStart"/>
      <w:r w:rsidR="00DD1859" w:rsidRPr="00DD1859">
        <w:rPr>
          <w:iCs/>
          <w:sz w:val="28"/>
          <w:szCs w:val="28"/>
        </w:rPr>
        <w:t xml:space="preserve">групп  </w:t>
      </w:r>
      <w:r w:rsidR="009534EF">
        <w:rPr>
          <w:iCs/>
          <w:sz w:val="28"/>
          <w:szCs w:val="28"/>
        </w:rPr>
        <w:t>1</w:t>
      </w:r>
      <w:proofErr w:type="gramEnd"/>
      <w:r w:rsidR="009534EF">
        <w:rPr>
          <w:iCs/>
          <w:sz w:val="28"/>
          <w:szCs w:val="28"/>
        </w:rPr>
        <w:t xml:space="preserve"> курса ХТОВ – 1, ХТОВ – 01, ХТОВ – 10.</w:t>
      </w:r>
    </w:p>
    <w:p w:rsidR="00115944" w:rsidRPr="00115944" w:rsidRDefault="00115944" w:rsidP="00115944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944">
        <w:rPr>
          <w:rFonts w:ascii="Times New Roman" w:hAnsi="Times New Roman" w:cs="Times New Roman"/>
          <w:b/>
          <w:sz w:val="28"/>
          <w:szCs w:val="28"/>
        </w:rPr>
        <w:t>Форма орга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низации деятельности студентов: </w:t>
      </w:r>
      <w:r>
        <w:rPr>
          <w:rFonts w:ascii="Times New Roman" w:hAnsi="Times New Roman" w:cs="Times New Roman"/>
          <w:sz w:val="28"/>
          <w:szCs w:val="28"/>
        </w:rPr>
        <w:t>групповая (командная).</w:t>
      </w:r>
    </w:p>
    <w:p w:rsidR="008A3BFE" w:rsidRPr="000308A1" w:rsidRDefault="000308A1" w:rsidP="000308A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8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компьютер, </w:t>
      </w:r>
      <w:r w:rsidRPr="00DD185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езентация.</w:t>
      </w:r>
    </w:p>
    <w:p w:rsidR="008A3BFE" w:rsidRDefault="008A3BFE" w:rsidP="008A3BF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7691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</w:p>
    <w:p w:rsidR="000308A1" w:rsidRDefault="000308A1" w:rsidP="008A3BFE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мероприятия.</w:t>
      </w:r>
    </w:p>
    <w:p w:rsidR="000308A1" w:rsidRDefault="000308A1" w:rsidP="008A3BFE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презентации.</w:t>
      </w:r>
    </w:p>
    <w:p w:rsidR="008A3BFE" w:rsidRPr="000308A1" w:rsidRDefault="008A3BFE" w:rsidP="000308A1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691">
        <w:rPr>
          <w:rFonts w:ascii="Times New Roman" w:hAnsi="Times New Roman" w:cs="Times New Roman"/>
          <w:sz w:val="28"/>
          <w:szCs w:val="28"/>
        </w:rPr>
        <w:t>Форми</w:t>
      </w:r>
      <w:r w:rsidR="000308A1">
        <w:rPr>
          <w:rFonts w:ascii="Times New Roman" w:hAnsi="Times New Roman" w:cs="Times New Roman"/>
          <w:sz w:val="28"/>
          <w:szCs w:val="28"/>
        </w:rPr>
        <w:t>рование команд</w:t>
      </w:r>
      <w:r w:rsidRPr="002D7691">
        <w:rPr>
          <w:rFonts w:ascii="Times New Roman" w:hAnsi="Times New Roman" w:cs="Times New Roman"/>
          <w:sz w:val="28"/>
          <w:szCs w:val="28"/>
        </w:rPr>
        <w:t>.</w:t>
      </w:r>
    </w:p>
    <w:p w:rsidR="008A3BFE" w:rsidRPr="00115944" w:rsidRDefault="009E337B" w:rsidP="00115944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0308A1">
        <w:rPr>
          <w:rFonts w:ascii="Times New Roman" w:hAnsi="Times New Roman" w:cs="Times New Roman"/>
          <w:sz w:val="28"/>
          <w:szCs w:val="28"/>
        </w:rPr>
        <w:t xml:space="preserve"> членов</w:t>
      </w:r>
      <w:proofErr w:type="gramEnd"/>
      <w:r w:rsidR="000308A1">
        <w:rPr>
          <w:rFonts w:ascii="Times New Roman" w:hAnsi="Times New Roman" w:cs="Times New Roman"/>
          <w:sz w:val="28"/>
          <w:szCs w:val="28"/>
        </w:rPr>
        <w:t xml:space="preserve"> жюри. </w:t>
      </w:r>
    </w:p>
    <w:p w:rsidR="00903349" w:rsidRDefault="00350626" w:rsidP="0035062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50626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547264">
        <w:rPr>
          <w:rFonts w:ascii="Times New Roman" w:hAnsi="Times New Roman" w:cs="Times New Roman"/>
          <w:b/>
          <w:sz w:val="28"/>
          <w:szCs w:val="28"/>
        </w:rPr>
        <w:t xml:space="preserve">внеклассного </w:t>
      </w:r>
      <w:r w:rsidRPr="00350626">
        <w:rPr>
          <w:rFonts w:ascii="Times New Roman" w:hAnsi="Times New Roman" w:cs="Times New Roman"/>
          <w:b/>
          <w:sz w:val="28"/>
          <w:szCs w:val="28"/>
        </w:rPr>
        <w:t>мероприятия: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17D8" w:rsidRDefault="00F817D8" w:rsidP="00F817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</w:t>
      </w:r>
      <w:r w:rsidR="005C413B">
        <w:rPr>
          <w:rFonts w:ascii="Times New Roman" w:hAnsi="Times New Roman" w:cs="Times New Roman"/>
          <w:b/>
          <w:sz w:val="28"/>
          <w:szCs w:val="28"/>
        </w:rPr>
        <w:t>ьное слово преподавателя</w:t>
      </w:r>
      <w:r w:rsidR="0078512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приветствие</w:t>
      </w:r>
      <w:r w:rsidRPr="00F817D8">
        <w:rPr>
          <w:rFonts w:ascii="Times New Roman" w:hAnsi="Times New Roman" w:cs="Times New Roman"/>
          <w:sz w:val="28"/>
          <w:szCs w:val="28"/>
        </w:rPr>
        <w:t xml:space="preserve"> </w:t>
      </w:r>
      <w:r w:rsidR="00547264">
        <w:rPr>
          <w:rFonts w:ascii="Times New Roman" w:hAnsi="Times New Roman" w:cs="Times New Roman"/>
          <w:sz w:val="28"/>
          <w:szCs w:val="28"/>
        </w:rPr>
        <w:t xml:space="preserve">команд - </w:t>
      </w:r>
      <w:proofErr w:type="gramStart"/>
      <w:r w:rsidR="009E337B">
        <w:rPr>
          <w:rFonts w:ascii="Times New Roman" w:hAnsi="Times New Roman" w:cs="Times New Roman"/>
          <w:sz w:val="28"/>
          <w:szCs w:val="28"/>
        </w:rPr>
        <w:t>участниц</w:t>
      </w:r>
      <w:r>
        <w:rPr>
          <w:rFonts w:ascii="Times New Roman" w:hAnsi="Times New Roman" w:cs="Times New Roman"/>
          <w:sz w:val="28"/>
          <w:szCs w:val="28"/>
        </w:rPr>
        <w:t>,  объявление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B18">
        <w:rPr>
          <w:rFonts w:ascii="Times New Roman" w:hAnsi="Times New Roman" w:cs="Times New Roman"/>
          <w:sz w:val="28"/>
          <w:szCs w:val="28"/>
        </w:rPr>
        <w:t xml:space="preserve">цели, формы </w:t>
      </w:r>
      <w:r w:rsidR="009E337B">
        <w:rPr>
          <w:rFonts w:ascii="Times New Roman" w:hAnsi="Times New Roman" w:cs="Times New Roman"/>
          <w:sz w:val="28"/>
          <w:szCs w:val="28"/>
        </w:rPr>
        <w:t>игры</w:t>
      </w:r>
      <w:r w:rsidR="00547264">
        <w:rPr>
          <w:rFonts w:ascii="Times New Roman" w:hAnsi="Times New Roman" w:cs="Times New Roman"/>
          <w:sz w:val="28"/>
          <w:szCs w:val="28"/>
        </w:rPr>
        <w:t>.</w:t>
      </w:r>
      <w:r w:rsidR="009E337B">
        <w:rPr>
          <w:rFonts w:ascii="Times New Roman" w:hAnsi="Times New Roman" w:cs="Times New Roman"/>
          <w:sz w:val="28"/>
          <w:szCs w:val="28"/>
        </w:rPr>
        <w:t xml:space="preserve"> Представление жюри.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B18">
        <w:rPr>
          <w:rFonts w:ascii="Times New Roman" w:eastAsia="Calibri" w:hAnsi="Times New Roman" w:cs="Times New Roman"/>
          <w:sz w:val="28"/>
          <w:szCs w:val="28"/>
        </w:rPr>
        <w:t>Добрый день, дорогие студенты и уважаемые коллеги – преподаватели.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B18">
        <w:rPr>
          <w:rFonts w:ascii="Times New Roman" w:eastAsia="Calibri" w:hAnsi="Times New Roman" w:cs="Times New Roman"/>
          <w:sz w:val="28"/>
          <w:szCs w:val="28"/>
        </w:rPr>
        <w:lastRenderedPageBreak/>
        <w:t>Вы знаете, что в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шем колледже проходят Дни науки – 21.  И сегодня в рамках этого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большого  мероприятия</w:t>
      </w:r>
      <w:proofErr w:type="gramEnd"/>
      <w:r w:rsidRPr="002B4B18">
        <w:rPr>
          <w:rFonts w:ascii="Times New Roman" w:eastAsia="Calibri" w:hAnsi="Times New Roman" w:cs="Times New Roman"/>
          <w:sz w:val="28"/>
          <w:szCs w:val="28"/>
        </w:rPr>
        <w:t xml:space="preserve"> мы проводим интеллектуальную игру с загадочным названием ФИНГРАМЛИТ. А вы знаете, как расшифровать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эту аббревиатуру? 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2B4B18">
        <w:rPr>
          <w:rFonts w:ascii="Times New Roman" w:eastAsia="Times New Roman" w:hAnsi="Times New Roman" w:cs="Times New Roman"/>
          <w:sz w:val="28"/>
          <w:szCs w:val="28"/>
        </w:rPr>
        <w:t>Тема нашей игры очень актуальна, т.к. человек живет в материальном мире, а</w:t>
      </w:r>
      <w:r w:rsidRPr="002B4B18">
        <w:rPr>
          <w:rStyle w:val="c8"/>
          <w:rFonts w:ascii="Times New Roman" w:hAnsi="Times New Roman" w:cs="Times New Roman"/>
          <w:sz w:val="28"/>
          <w:szCs w:val="28"/>
        </w:rPr>
        <w:t xml:space="preserve"> знаний о том, как правильно распоряжаться денежными средствами, порой недостаточно.</w:t>
      </w:r>
      <w:r w:rsidRPr="002B4B18">
        <w:rPr>
          <w:rFonts w:ascii="Times New Roman" w:eastAsia="Times New Roman" w:hAnsi="Times New Roman" w:cs="Times New Roman"/>
          <w:sz w:val="28"/>
          <w:szCs w:val="28"/>
        </w:rPr>
        <w:t xml:space="preserve"> А знаете ли вы, что с</w:t>
      </w:r>
      <w:r w:rsidRPr="002B4B18">
        <w:rPr>
          <w:rStyle w:val="c8"/>
          <w:rFonts w:ascii="Times New Roman" w:hAnsi="Times New Roman" w:cs="Times New Roman"/>
          <w:sz w:val="28"/>
          <w:szCs w:val="28"/>
        </w:rPr>
        <w:t>огласно распоряжению Правительства утверждена «Стратегия повышения финансовой грамотности в Российской Федерации</w:t>
      </w:r>
      <w:r>
        <w:rPr>
          <w:rStyle w:val="c8"/>
          <w:rFonts w:ascii="Times New Roman" w:hAnsi="Times New Roman" w:cs="Times New Roman"/>
          <w:sz w:val="28"/>
          <w:szCs w:val="28"/>
        </w:rPr>
        <w:t>»</w:t>
      </w:r>
      <w:r w:rsidRPr="002B4B18">
        <w:rPr>
          <w:rStyle w:val="c8"/>
          <w:rFonts w:ascii="Times New Roman" w:hAnsi="Times New Roman" w:cs="Times New Roman"/>
          <w:sz w:val="28"/>
          <w:szCs w:val="28"/>
        </w:rPr>
        <w:t xml:space="preserve">, цель которой — формирование финансово грамотного поведения </w:t>
      </w:r>
      <w:proofErr w:type="gramStart"/>
      <w:r w:rsidRPr="002B4B18">
        <w:rPr>
          <w:rStyle w:val="c8"/>
          <w:rFonts w:ascii="Times New Roman" w:hAnsi="Times New Roman" w:cs="Times New Roman"/>
          <w:sz w:val="28"/>
          <w:szCs w:val="28"/>
        </w:rPr>
        <w:t>граждан,  повышение</w:t>
      </w:r>
      <w:proofErr w:type="gramEnd"/>
      <w:r w:rsidRPr="002B4B18">
        <w:rPr>
          <w:rStyle w:val="c8"/>
          <w:rFonts w:ascii="Times New Roman" w:hAnsi="Times New Roman" w:cs="Times New Roman"/>
          <w:sz w:val="28"/>
          <w:szCs w:val="28"/>
        </w:rPr>
        <w:t xml:space="preserve"> уровня их финансовых знаний, обеспечение доступа граждан к достоверной и надежной информации о финансовых услугах. </w:t>
      </w: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B18">
        <w:rPr>
          <w:rFonts w:ascii="Times New Roman" w:eastAsia="Calibri" w:hAnsi="Times New Roman" w:cs="Times New Roman"/>
          <w:sz w:val="28"/>
          <w:szCs w:val="28"/>
        </w:rPr>
        <w:t>Для участия в игре мы пригласили 3 команды групп первого курса: ХТОВ – 1, ХТОВ – 01 и ХТОВ - 10. Команды, поприветствуем друг друга!</w:t>
      </w:r>
    </w:p>
    <w:p w:rsidR="00785125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 на нашей игре присутствуют эксперты «Центрального банка УХТК» (члены жюри)</w:t>
      </w:r>
      <w:r w:rsidR="00785125">
        <w:rPr>
          <w:rFonts w:ascii="Times New Roman" w:eastAsia="Calibri" w:hAnsi="Times New Roman" w:cs="Times New Roman"/>
          <w:sz w:val="28"/>
          <w:szCs w:val="28"/>
        </w:rPr>
        <w:t xml:space="preserve"> (представление).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Команды, поприветствуем экспертов!</w:t>
      </w:r>
    </w:p>
    <w:p w:rsidR="00785125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B18">
        <w:rPr>
          <w:rFonts w:ascii="Times New Roman" w:eastAsia="Calibri" w:hAnsi="Times New Roman" w:cs="Times New Roman"/>
          <w:sz w:val="28"/>
          <w:szCs w:val="28"/>
        </w:rPr>
        <w:t xml:space="preserve">Прежде чем начать игру, надо обговорить её правила. </w:t>
      </w:r>
    </w:p>
    <w:p w:rsidR="002B4B18" w:rsidRDefault="00785125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9ACE54" wp14:editId="2CEA5019">
            <wp:simplePos x="0" y="0"/>
            <wp:positionH relativeFrom="margin">
              <wp:align>center</wp:align>
            </wp:positionH>
            <wp:positionV relativeFrom="margin">
              <wp:posOffset>6280785</wp:posOffset>
            </wp:positionV>
            <wp:extent cx="5416550" cy="1828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B18" w:rsidRPr="002B4B18"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</w:t>
      </w:r>
      <w:r w:rsidR="002B4B18" w:rsidRPr="002B4B18">
        <w:rPr>
          <w:rFonts w:ascii="Times New Roman" w:eastAsia="Calibri" w:hAnsi="Times New Roman" w:cs="Times New Roman"/>
          <w:sz w:val="28"/>
          <w:szCs w:val="28"/>
        </w:rPr>
        <w:t>знакомит команды с условиями игры</w:t>
      </w:r>
      <w:r w:rsidR="002B4B18">
        <w:rPr>
          <w:rFonts w:ascii="Times New Roman" w:eastAsia="Calibri" w:hAnsi="Times New Roman" w:cs="Times New Roman"/>
          <w:sz w:val="28"/>
          <w:szCs w:val="28"/>
        </w:rPr>
        <w:t xml:space="preserve"> (вынесены на слайд).</w:t>
      </w:r>
    </w:p>
    <w:p w:rsidR="00A457FA" w:rsidRDefault="00A457FA" w:rsidP="00A457F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A457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DB8B249" wp14:editId="219C599D">
            <wp:simplePos x="0" y="0"/>
            <wp:positionH relativeFrom="margin">
              <wp:posOffset>-51435</wp:posOffset>
            </wp:positionH>
            <wp:positionV relativeFrom="margin">
              <wp:posOffset>461010</wp:posOffset>
            </wp:positionV>
            <wp:extent cx="5935345" cy="525780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5125">
        <w:rPr>
          <w:rFonts w:ascii="Times New Roman" w:eastAsia="Calibri" w:hAnsi="Times New Roman" w:cs="Times New Roman"/>
          <w:sz w:val="28"/>
          <w:szCs w:val="28"/>
        </w:rPr>
        <w:t>Преподаватель п</w:t>
      </w:r>
      <w:r w:rsidR="002B4B18">
        <w:rPr>
          <w:rFonts w:ascii="Times New Roman" w:eastAsia="Calibri" w:hAnsi="Times New Roman" w:cs="Times New Roman"/>
          <w:sz w:val="28"/>
          <w:szCs w:val="28"/>
        </w:rPr>
        <w:t>роводит 1-й раунд.</w:t>
      </w: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A457F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1533525" y="10287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735838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2965" cy="704850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57FA" w:rsidRDefault="00A457FA" w:rsidP="00A457F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F8F56" wp14:editId="181A7F61">
            <wp:extent cx="2781300" cy="1724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3202"/>
                    <a:stretch/>
                  </pic:blipFill>
                  <pic:spPr bwMode="auto">
                    <a:xfrm>
                      <a:off x="0" y="0"/>
                      <a:ext cx="2781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B4B1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Эксперты подводят итоги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1-го раунда </w:t>
      </w:r>
      <w:r w:rsidRPr="002B4B18">
        <w:rPr>
          <w:rFonts w:ascii="Times New Roman" w:eastAsia="Calibri" w:hAnsi="Times New Roman" w:cs="Times New Roman"/>
          <w:b/>
          <w:sz w:val="28"/>
          <w:szCs w:val="28"/>
        </w:rPr>
        <w:t>и объявляют промежуточные результаты.</w:t>
      </w:r>
    </w:p>
    <w:p w:rsidR="002B4B18" w:rsidRPr="002B4B18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6FD97B" wp14:editId="1EF7180E">
            <wp:simplePos x="0" y="0"/>
            <wp:positionH relativeFrom="margin">
              <wp:posOffset>2816860</wp:posOffset>
            </wp:positionH>
            <wp:positionV relativeFrom="margin">
              <wp:posOffset>1562100</wp:posOffset>
            </wp:positionV>
            <wp:extent cx="2802255" cy="2152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13"/>
                    <a:stretch/>
                  </pic:blipFill>
                  <pic:spPr bwMode="auto">
                    <a:xfrm>
                      <a:off x="0" y="0"/>
                      <a:ext cx="280225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4B18"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r w:rsidR="002B4B18" w:rsidRPr="002B4B18">
        <w:rPr>
          <w:rStyle w:val="c8"/>
          <w:rFonts w:ascii="Times New Roman" w:hAnsi="Times New Roman" w:cs="Times New Roman"/>
          <w:sz w:val="28"/>
          <w:szCs w:val="28"/>
        </w:rPr>
        <w:t xml:space="preserve">Русская пословица гласит: «Умный учится на чужих ошибках, а дурак – на своих собственных». Так вот сегодня мы поучимся не допускать финансовых ошибок на примере известных нам литературных героев. </w:t>
      </w:r>
    </w:p>
    <w:p w:rsidR="00A457FA" w:rsidRDefault="002B4B18" w:rsidP="00A457F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Проводит 2-й раунд.</w:t>
      </w:r>
    </w:p>
    <w:p w:rsidR="00A457FA" w:rsidRDefault="00A457FA" w:rsidP="00A457F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A457F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D26A8AF" wp14:editId="0F220DEE">
            <wp:simplePos x="0" y="0"/>
            <wp:positionH relativeFrom="margin">
              <wp:posOffset>5715</wp:posOffset>
            </wp:positionH>
            <wp:positionV relativeFrom="margin">
              <wp:posOffset>3889375</wp:posOffset>
            </wp:positionV>
            <wp:extent cx="5934075" cy="5038725"/>
            <wp:effectExtent l="0" t="0" r="9525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764413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7492365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57FA" w:rsidRDefault="00A457FA" w:rsidP="00A457F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A457FA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F8F8B6B" wp14:editId="40E474D1">
            <wp:simplePos x="0" y="0"/>
            <wp:positionH relativeFrom="margin">
              <wp:posOffset>-47625</wp:posOffset>
            </wp:positionH>
            <wp:positionV relativeFrom="margin">
              <wp:posOffset>752475</wp:posOffset>
            </wp:positionV>
            <wp:extent cx="5940425" cy="229489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B18" w:rsidRPr="002B4B18">
        <w:rPr>
          <w:rFonts w:ascii="Times New Roman" w:eastAsia="Calibri" w:hAnsi="Times New Roman" w:cs="Times New Roman"/>
          <w:b/>
          <w:sz w:val="28"/>
          <w:szCs w:val="28"/>
        </w:rPr>
        <w:t>Эксперты подводят итоги</w:t>
      </w:r>
      <w:r w:rsidR="002B4B18">
        <w:rPr>
          <w:rFonts w:ascii="Times New Roman" w:eastAsia="Calibri" w:hAnsi="Times New Roman" w:cs="Times New Roman"/>
          <w:sz w:val="28"/>
          <w:szCs w:val="28"/>
        </w:rPr>
        <w:t xml:space="preserve"> 2-го раунда </w:t>
      </w:r>
      <w:r w:rsidR="002B4B18" w:rsidRPr="002B4B18">
        <w:rPr>
          <w:rFonts w:ascii="Times New Roman" w:eastAsia="Calibri" w:hAnsi="Times New Roman" w:cs="Times New Roman"/>
          <w:b/>
          <w:sz w:val="28"/>
          <w:szCs w:val="28"/>
        </w:rPr>
        <w:t>и объявляю</w:t>
      </w:r>
      <w:r w:rsidR="002B4B1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2B4B18" w:rsidRPr="002B4B18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</w:t>
      </w:r>
      <w:r w:rsidR="002B4B18">
        <w:rPr>
          <w:rFonts w:ascii="Times New Roman" w:eastAsia="Calibri" w:hAnsi="Times New Roman" w:cs="Times New Roman"/>
          <w:b/>
          <w:sz w:val="28"/>
          <w:szCs w:val="28"/>
        </w:rPr>
        <w:t xml:space="preserve"> игры</w:t>
      </w:r>
      <w:r w:rsidR="002B4B18" w:rsidRPr="002B4B1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A457FA" w:rsidRPr="002B4B18" w:rsidRDefault="00A457FA" w:rsidP="00A457F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Награждение команд сертификатами. 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Награждение экспертов Благодарностями.</w:t>
      </w:r>
    </w:p>
    <w:p w:rsidR="002B4B18" w:rsidRPr="002B4B18" w:rsidRDefault="002B4B18" w:rsidP="002B4B1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4B18" w:rsidRDefault="002B4B18" w:rsidP="002B4B18"/>
    <w:p w:rsidR="00FC001C" w:rsidRDefault="00FC001C" w:rsidP="002B4B18"/>
    <w:p w:rsidR="002B4B18" w:rsidRDefault="002B4B18" w:rsidP="00F817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B18" w:rsidRDefault="002B4B18" w:rsidP="00F817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B18" w:rsidRDefault="002B4B18" w:rsidP="00F817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4B18" w:rsidRDefault="002B4B18" w:rsidP="00D2427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C001C" w:rsidRDefault="00FC001C" w:rsidP="00D242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001C" w:rsidRDefault="00FC001C" w:rsidP="00A457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01C" w:rsidRDefault="00FC001C" w:rsidP="00A457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01C" w:rsidRDefault="00FC001C" w:rsidP="00A457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B18" w:rsidRDefault="002B4B18" w:rsidP="00A457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72B" w:rsidRDefault="0008372B" w:rsidP="00A457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372B" w:rsidRDefault="0008372B" w:rsidP="000837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72B" w:rsidRDefault="0008372B" w:rsidP="000837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8372B" w:rsidSect="009E337B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BFD" w:rsidRDefault="00965BFD" w:rsidP="009E337B">
      <w:pPr>
        <w:spacing w:after="0" w:line="240" w:lineRule="auto"/>
      </w:pPr>
      <w:r>
        <w:separator/>
      </w:r>
    </w:p>
  </w:endnote>
  <w:endnote w:type="continuationSeparator" w:id="0">
    <w:p w:rsidR="00965BFD" w:rsidRDefault="00965BFD" w:rsidP="009E3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9147051"/>
      <w:docPartObj>
        <w:docPartGallery w:val="Page Numbers (Bottom of Page)"/>
        <w:docPartUnique/>
      </w:docPartObj>
    </w:sdtPr>
    <w:sdtEndPr/>
    <w:sdtContent>
      <w:p w:rsidR="009E337B" w:rsidRDefault="009E337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849">
          <w:rPr>
            <w:noProof/>
          </w:rPr>
          <w:t>13</w:t>
        </w:r>
        <w:r>
          <w:fldChar w:fldCharType="end"/>
        </w:r>
      </w:p>
    </w:sdtContent>
  </w:sdt>
  <w:p w:rsidR="009E337B" w:rsidRDefault="009E337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BFD" w:rsidRDefault="00965BFD" w:rsidP="009E337B">
      <w:pPr>
        <w:spacing w:after="0" w:line="240" w:lineRule="auto"/>
      </w:pPr>
      <w:r>
        <w:separator/>
      </w:r>
    </w:p>
  </w:footnote>
  <w:footnote w:type="continuationSeparator" w:id="0">
    <w:p w:rsidR="00965BFD" w:rsidRDefault="00965BFD" w:rsidP="009E3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70F2"/>
    <w:multiLevelType w:val="hybridMultilevel"/>
    <w:tmpl w:val="1F8E1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B7CF0"/>
    <w:multiLevelType w:val="hybridMultilevel"/>
    <w:tmpl w:val="2C984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E4D2A"/>
    <w:multiLevelType w:val="hybridMultilevel"/>
    <w:tmpl w:val="1AC689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6C19B0"/>
    <w:multiLevelType w:val="hybridMultilevel"/>
    <w:tmpl w:val="DCD43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7306F"/>
    <w:multiLevelType w:val="hybridMultilevel"/>
    <w:tmpl w:val="B3346B6A"/>
    <w:lvl w:ilvl="0" w:tplc="C97C44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8489F"/>
    <w:multiLevelType w:val="hybridMultilevel"/>
    <w:tmpl w:val="CEF89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326E6"/>
    <w:multiLevelType w:val="multilevel"/>
    <w:tmpl w:val="FA703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C54933"/>
    <w:multiLevelType w:val="hybridMultilevel"/>
    <w:tmpl w:val="6F5EC6D4"/>
    <w:lvl w:ilvl="0" w:tplc="4D181BF0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71E1268"/>
    <w:multiLevelType w:val="hybridMultilevel"/>
    <w:tmpl w:val="7EA6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94EAE"/>
    <w:multiLevelType w:val="hybridMultilevel"/>
    <w:tmpl w:val="F0188B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796331"/>
    <w:multiLevelType w:val="hybridMultilevel"/>
    <w:tmpl w:val="0264FA90"/>
    <w:lvl w:ilvl="0" w:tplc="3CDAC3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336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6276F"/>
    <w:multiLevelType w:val="hybridMultilevel"/>
    <w:tmpl w:val="1090E94E"/>
    <w:lvl w:ilvl="0" w:tplc="5900BC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2C90A5F"/>
    <w:multiLevelType w:val="hybridMultilevel"/>
    <w:tmpl w:val="3DF419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22574D"/>
    <w:multiLevelType w:val="hybridMultilevel"/>
    <w:tmpl w:val="DC6E1A9C"/>
    <w:lvl w:ilvl="0" w:tplc="582C138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2EF5D05"/>
    <w:multiLevelType w:val="hybridMultilevel"/>
    <w:tmpl w:val="4C1896C2"/>
    <w:lvl w:ilvl="0" w:tplc="2FE243B0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7330AC3"/>
    <w:multiLevelType w:val="hybridMultilevel"/>
    <w:tmpl w:val="358EFC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A7E6014"/>
    <w:multiLevelType w:val="hybridMultilevel"/>
    <w:tmpl w:val="DECE1A2A"/>
    <w:lvl w:ilvl="0" w:tplc="1CDC65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95952"/>
    <w:multiLevelType w:val="hybridMultilevel"/>
    <w:tmpl w:val="3948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6851C3"/>
    <w:multiLevelType w:val="hybridMultilevel"/>
    <w:tmpl w:val="FCDE84F8"/>
    <w:lvl w:ilvl="0" w:tplc="582C138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411AE2"/>
    <w:multiLevelType w:val="hybridMultilevel"/>
    <w:tmpl w:val="67523C36"/>
    <w:lvl w:ilvl="0" w:tplc="582C138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BD7C69"/>
    <w:multiLevelType w:val="hybridMultilevel"/>
    <w:tmpl w:val="1098E888"/>
    <w:lvl w:ilvl="0" w:tplc="40D81A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C21759"/>
    <w:multiLevelType w:val="hybridMultilevel"/>
    <w:tmpl w:val="BA1416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742E53B6"/>
    <w:multiLevelType w:val="hybridMultilevel"/>
    <w:tmpl w:val="916C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20"/>
  </w:num>
  <w:num w:numId="5">
    <w:abstractNumId w:val="7"/>
  </w:num>
  <w:num w:numId="6">
    <w:abstractNumId w:val="8"/>
  </w:num>
  <w:num w:numId="7">
    <w:abstractNumId w:val="22"/>
  </w:num>
  <w:num w:numId="8">
    <w:abstractNumId w:val="5"/>
  </w:num>
  <w:num w:numId="9">
    <w:abstractNumId w:val="10"/>
  </w:num>
  <w:num w:numId="10">
    <w:abstractNumId w:val="17"/>
  </w:num>
  <w:num w:numId="11">
    <w:abstractNumId w:val="1"/>
  </w:num>
  <w:num w:numId="12">
    <w:abstractNumId w:val="16"/>
  </w:num>
  <w:num w:numId="13">
    <w:abstractNumId w:val="14"/>
  </w:num>
  <w:num w:numId="14">
    <w:abstractNumId w:val="19"/>
  </w:num>
  <w:num w:numId="15">
    <w:abstractNumId w:val="4"/>
  </w:num>
  <w:num w:numId="16">
    <w:abstractNumId w:val="13"/>
  </w:num>
  <w:num w:numId="17">
    <w:abstractNumId w:val="18"/>
  </w:num>
  <w:num w:numId="18">
    <w:abstractNumId w:val="21"/>
  </w:num>
  <w:num w:numId="19">
    <w:abstractNumId w:val="2"/>
  </w:num>
  <w:num w:numId="20">
    <w:abstractNumId w:val="12"/>
  </w:num>
  <w:num w:numId="21">
    <w:abstractNumId w:val="15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AFE"/>
    <w:rsid w:val="000308A1"/>
    <w:rsid w:val="00056DF3"/>
    <w:rsid w:val="00066740"/>
    <w:rsid w:val="0008042E"/>
    <w:rsid w:val="0008372B"/>
    <w:rsid w:val="00083AFE"/>
    <w:rsid w:val="000D04FD"/>
    <w:rsid w:val="00115944"/>
    <w:rsid w:val="00117D94"/>
    <w:rsid w:val="00125451"/>
    <w:rsid w:val="00180636"/>
    <w:rsid w:val="0020400C"/>
    <w:rsid w:val="002B4B18"/>
    <w:rsid w:val="00350626"/>
    <w:rsid w:val="00355A8A"/>
    <w:rsid w:val="00377559"/>
    <w:rsid w:val="00386849"/>
    <w:rsid w:val="0044317E"/>
    <w:rsid w:val="004A7F29"/>
    <w:rsid w:val="004B46BC"/>
    <w:rsid w:val="005052E0"/>
    <w:rsid w:val="00540EE4"/>
    <w:rsid w:val="00547264"/>
    <w:rsid w:val="0057332F"/>
    <w:rsid w:val="005C322C"/>
    <w:rsid w:val="005C413B"/>
    <w:rsid w:val="005D751C"/>
    <w:rsid w:val="00653AB1"/>
    <w:rsid w:val="00681B26"/>
    <w:rsid w:val="006F1FB8"/>
    <w:rsid w:val="00703685"/>
    <w:rsid w:val="007215AD"/>
    <w:rsid w:val="007347CB"/>
    <w:rsid w:val="00746AD7"/>
    <w:rsid w:val="007660EF"/>
    <w:rsid w:val="00785125"/>
    <w:rsid w:val="00820E12"/>
    <w:rsid w:val="00860C1E"/>
    <w:rsid w:val="008A3BFE"/>
    <w:rsid w:val="008F3882"/>
    <w:rsid w:val="00903349"/>
    <w:rsid w:val="00915889"/>
    <w:rsid w:val="009534EF"/>
    <w:rsid w:val="00954265"/>
    <w:rsid w:val="00965BFD"/>
    <w:rsid w:val="009704DF"/>
    <w:rsid w:val="009C32E5"/>
    <w:rsid w:val="009E337B"/>
    <w:rsid w:val="00A25A2F"/>
    <w:rsid w:val="00A36460"/>
    <w:rsid w:val="00A457FA"/>
    <w:rsid w:val="00A9002F"/>
    <w:rsid w:val="00AC5312"/>
    <w:rsid w:val="00B26955"/>
    <w:rsid w:val="00B42758"/>
    <w:rsid w:val="00B9177B"/>
    <w:rsid w:val="00BA1255"/>
    <w:rsid w:val="00BA42BB"/>
    <w:rsid w:val="00BB0CBE"/>
    <w:rsid w:val="00BE2B9E"/>
    <w:rsid w:val="00BF6FBF"/>
    <w:rsid w:val="00C61F0D"/>
    <w:rsid w:val="00CB065F"/>
    <w:rsid w:val="00D24279"/>
    <w:rsid w:val="00D42373"/>
    <w:rsid w:val="00DC514B"/>
    <w:rsid w:val="00DD1859"/>
    <w:rsid w:val="00DE2BFC"/>
    <w:rsid w:val="00E8545B"/>
    <w:rsid w:val="00EB44B7"/>
    <w:rsid w:val="00F23361"/>
    <w:rsid w:val="00F54AFB"/>
    <w:rsid w:val="00F817D8"/>
    <w:rsid w:val="00F9127C"/>
    <w:rsid w:val="00FC001C"/>
    <w:rsid w:val="00FC0235"/>
    <w:rsid w:val="00FF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6128DC-D76E-406A-9DEE-F23CBCC9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7559"/>
    <w:pPr>
      <w:spacing w:before="100" w:beforeAutospacing="1" w:after="100" w:afterAutospacing="1" w:line="240" w:lineRule="auto"/>
      <w:outlineLvl w:val="0"/>
    </w:pPr>
    <w:rPr>
      <w:rFonts w:ascii="Garamond" w:eastAsia="Times New Roman" w:hAnsi="Garamond" w:cs="Times New Roman"/>
      <w:b/>
      <w:bCs/>
      <w:color w:val="C24E4E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A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85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D1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ga1">
    <w:name w:val="fg_a1"/>
    <w:basedOn w:val="a0"/>
    <w:rsid w:val="005C413B"/>
    <w:rPr>
      <w:u w:val="single"/>
    </w:rPr>
  </w:style>
  <w:style w:type="table" w:styleId="a7">
    <w:name w:val="Table Grid"/>
    <w:basedOn w:val="a1"/>
    <w:uiPriority w:val="59"/>
    <w:rsid w:val="00A25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37755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77559"/>
    <w:rPr>
      <w:rFonts w:ascii="Garamond" w:eastAsia="Times New Roman" w:hAnsi="Garamond" w:cs="Times New Roman"/>
      <w:b/>
      <w:bCs/>
      <w:color w:val="C24E4E"/>
      <w:kern w:val="36"/>
      <w:sz w:val="27"/>
      <w:szCs w:val="27"/>
      <w:lang w:eastAsia="ru-RU"/>
    </w:rPr>
  </w:style>
  <w:style w:type="paragraph" w:customStyle="1" w:styleId="hd">
    <w:name w:val="hd"/>
    <w:basedOn w:val="a"/>
    <w:rsid w:val="0037755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au">
    <w:name w:val="au"/>
    <w:basedOn w:val="a"/>
    <w:rsid w:val="0037755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15AD"/>
  </w:style>
  <w:style w:type="paragraph" w:styleId="a9">
    <w:name w:val="Body Text"/>
    <w:basedOn w:val="a"/>
    <w:link w:val="aa"/>
    <w:uiPriority w:val="99"/>
    <w:unhideWhenUsed/>
    <w:rsid w:val="0011594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115944"/>
  </w:style>
  <w:style w:type="paragraph" w:customStyle="1" w:styleId="c3">
    <w:name w:val="c3"/>
    <w:basedOn w:val="a"/>
    <w:rsid w:val="00540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40EE4"/>
  </w:style>
  <w:style w:type="character" w:customStyle="1" w:styleId="c28">
    <w:name w:val="c28"/>
    <w:basedOn w:val="a0"/>
    <w:rsid w:val="00540EE4"/>
  </w:style>
  <w:style w:type="character" w:customStyle="1" w:styleId="c2">
    <w:name w:val="c2"/>
    <w:basedOn w:val="a0"/>
    <w:rsid w:val="00540EE4"/>
  </w:style>
  <w:style w:type="paragraph" w:customStyle="1" w:styleId="c11">
    <w:name w:val="c11"/>
    <w:basedOn w:val="a"/>
    <w:rsid w:val="00540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9E3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337B"/>
  </w:style>
  <w:style w:type="paragraph" w:styleId="ad">
    <w:name w:val="footer"/>
    <w:basedOn w:val="a"/>
    <w:link w:val="ae"/>
    <w:uiPriority w:val="99"/>
    <w:unhideWhenUsed/>
    <w:rsid w:val="009E3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3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0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65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3406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4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4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14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171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30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431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86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325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214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05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0584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252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914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984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32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4794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1912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684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150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1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1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96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1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4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0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9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84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34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81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14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767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594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806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706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219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566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655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98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322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8466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688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361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458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7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5180">
                  <w:marLeft w:val="0"/>
                  <w:marRight w:val="0"/>
                  <w:marTop w:val="0"/>
                  <w:marBottom w:val="0"/>
                  <w:divBdr>
                    <w:top w:val="single" w:sz="6" w:space="11" w:color="A47272"/>
                    <w:left w:val="single" w:sz="6" w:space="11" w:color="A47272"/>
                    <w:bottom w:val="single" w:sz="6" w:space="11" w:color="A47272"/>
                    <w:right w:val="single" w:sz="6" w:space="11" w:color="A47272"/>
                  </w:divBdr>
                  <w:divsChild>
                    <w:div w:id="133557079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437A1-5D8F-4103-BC67-D7E44AB7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1</cp:lastModifiedBy>
  <cp:revision>3</cp:revision>
  <cp:lastPrinted>2021-05-20T16:48:00Z</cp:lastPrinted>
  <dcterms:created xsi:type="dcterms:W3CDTF">2021-06-30T16:34:00Z</dcterms:created>
  <dcterms:modified xsi:type="dcterms:W3CDTF">2021-07-02T05:29:00Z</dcterms:modified>
</cp:coreProperties>
</file>