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BC" w:rsidRPr="009C5F08" w:rsidRDefault="008155BC" w:rsidP="008155BC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9C5F08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8155BC" w:rsidRPr="009C5F08" w:rsidRDefault="008155BC" w:rsidP="008155B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8155BC" w:rsidRPr="009C5F08" w:rsidRDefault="008155BC" w:rsidP="008155BC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9C5F08">
        <w:rPr>
          <w:b/>
          <w:bCs/>
          <w:caps/>
          <w:sz w:val="26"/>
          <w:szCs w:val="26"/>
        </w:rPr>
        <w:t>п</w:t>
      </w:r>
      <w:proofErr w:type="gramEnd"/>
      <w:r w:rsidRPr="009C5F08">
        <w:rPr>
          <w:b/>
          <w:bCs/>
          <w:caps/>
          <w:sz w:val="26"/>
          <w:szCs w:val="26"/>
        </w:rPr>
        <w:t xml:space="preserve"> р о т о к о л </w:t>
      </w:r>
    </w:p>
    <w:p w:rsidR="008155BC" w:rsidRPr="009C5F08" w:rsidRDefault="008155BC" w:rsidP="008155BC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9C5F08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/>
      </w:tblPr>
      <w:tblGrid>
        <w:gridCol w:w="4792"/>
        <w:gridCol w:w="4779"/>
      </w:tblGrid>
      <w:tr w:rsidR="008155BC" w:rsidRPr="009C5F08" w:rsidTr="00BF0E5C">
        <w:trPr>
          <w:trHeight w:val="207"/>
        </w:trPr>
        <w:tc>
          <w:tcPr>
            <w:tcW w:w="5069" w:type="dxa"/>
            <w:hideMark/>
          </w:tcPr>
          <w:p w:rsidR="008155BC" w:rsidRPr="009C5F08" w:rsidRDefault="008155BC" w:rsidP="00BF0E5C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11  </w:t>
            </w:r>
            <w:proofErr w:type="spellStart"/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февраля</w:t>
            </w:r>
            <w:proofErr w:type="spellEnd"/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2021 г.</w:t>
            </w:r>
          </w:p>
        </w:tc>
        <w:tc>
          <w:tcPr>
            <w:tcW w:w="5069" w:type="dxa"/>
            <w:vAlign w:val="center"/>
            <w:hideMark/>
          </w:tcPr>
          <w:p w:rsidR="008155BC" w:rsidRPr="009C5F08" w:rsidRDefault="008155BC" w:rsidP="00BF0E5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7058B4"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</w:p>
        </w:tc>
      </w:tr>
    </w:tbl>
    <w:p w:rsidR="008155BC" w:rsidRPr="009C5F08" w:rsidRDefault="008155BC" w:rsidP="0055697C">
      <w:pPr>
        <w:spacing w:before="40" w:afterLines="4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155BC" w:rsidRPr="009C5F08" w:rsidRDefault="008155BC" w:rsidP="0055697C">
      <w:pPr>
        <w:spacing w:before="40" w:afterLines="40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8155BC" w:rsidRPr="009C5F08" w:rsidRDefault="008155BC" w:rsidP="0055697C">
      <w:pPr>
        <w:spacing w:before="40" w:afterLines="40"/>
        <w:rPr>
          <w:rFonts w:ascii="Times New Roman" w:hAnsi="Times New Roman" w:cs="Times New Roman"/>
          <w:b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9C5F08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8155BC" w:rsidRPr="009C5F08" w:rsidRDefault="008155BC" w:rsidP="008155BC">
      <w:pPr>
        <w:rPr>
          <w:rFonts w:ascii="Times New Roman" w:hAnsi="Times New Roman" w:cs="Times New Roman"/>
          <w:sz w:val="26"/>
          <w:szCs w:val="26"/>
        </w:rPr>
      </w:pPr>
    </w:p>
    <w:p w:rsidR="008155BC" w:rsidRPr="009C5F08" w:rsidRDefault="008155BC" w:rsidP="008155B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8155BC" w:rsidRPr="009C5F08" w:rsidRDefault="008155BC" w:rsidP="008155BC">
      <w:pPr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Авраменко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И.А., Артемьев Д.Г., Быкова А.А., Василенко Ю.В.,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Гергерт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Д.В.,  Грабарь В.В.,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Ерахтина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О.С.,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Загороднова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Е.П., Зуева Е.Л., Иванов А.П.,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Исопескуль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О.Ю</w:t>
      </w:r>
      <w:proofErr w:type="gramStart"/>
      <w:r w:rsidRPr="009C5F08">
        <w:rPr>
          <w:rFonts w:ascii="Times New Roman" w:eastAsia="Calibri" w:hAnsi="Times New Roman" w:cs="Times New Roman"/>
          <w:sz w:val="26"/>
          <w:szCs w:val="26"/>
        </w:rPr>
        <w:t>,К</w:t>
      </w:r>
      <w:proofErr w:type="gramEnd"/>
      <w:r w:rsidRPr="009C5F08">
        <w:rPr>
          <w:rFonts w:ascii="Times New Roman" w:eastAsia="Calibri" w:hAnsi="Times New Roman" w:cs="Times New Roman"/>
          <w:sz w:val="26"/>
          <w:szCs w:val="26"/>
        </w:rPr>
        <w:t>имерлинг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А.С.,Матвеев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В.А., Молодчик, М.А.,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Оболонская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А.В., Плотникова Е.Г., Столяров П.Л., Шадрина Е.В., </w:t>
      </w:r>
      <w:proofErr w:type="spellStart"/>
      <w:r w:rsidR="007058B4" w:rsidRPr="009C5F08">
        <w:rPr>
          <w:rFonts w:ascii="Times New Roman" w:eastAsia="Calibri" w:hAnsi="Times New Roman" w:cs="Times New Roman"/>
          <w:sz w:val="26"/>
          <w:szCs w:val="26"/>
        </w:rPr>
        <w:t>Шафранская</w:t>
      </w:r>
      <w:proofErr w:type="spellEnd"/>
      <w:r w:rsidR="007058B4" w:rsidRPr="009C5F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058B4" w:rsidRPr="009C5F08">
        <w:rPr>
          <w:rFonts w:ascii="Times New Roman" w:eastAsia="Calibri" w:hAnsi="Times New Roman" w:cs="Times New Roman"/>
          <w:sz w:val="26"/>
          <w:szCs w:val="26"/>
        </w:rPr>
        <w:t>И.Н.,</w:t>
      </w:r>
      <w:r w:rsidRPr="009C5F08">
        <w:rPr>
          <w:rFonts w:ascii="Times New Roman" w:eastAsia="Calibri" w:hAnsi="Times New Roman" w:cs="Times New Roman"/>
          <w:sz w:val="26"/>
          <w:szCs w:val="26"/>
        </w:rPr>
        <w:t>Шестакова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Л.В.</w:t>
      </w:r>
    </w:p>
    <w:p w:rsidR="008155BC" w:rsidRPr="009C5F08" w:rsidRDefault="008155BC" w:rsidP="008155BC">
      <w:pPr>
        <w:rPr>
          <w:rFonts w:ascii="Times New Roman" w:hAnsi="Times New Roman" w:cs="Times New Roman"/>
          <w:bCs/>
          <w:sz w:val="26"/>
          <w:szCs w:val="26"/>
        </w:rPr>
      </w:pPr>
      <w:r w:rsidRPr="009C5F08">
        <w:rPr>
          <w:rFonts w:ascii="Times New Roman" w:hAnsi="Times New Roman" w:cs="Times New Roman"/>
          <w:bCs/>
          <w:sz w:val="26"/>
          <w:szCs w:val="26"/>
        </w:rPr>
        <w:t>Список присутствующих прилагается (приложение 1).</w:t>
      </w:r>
    </w:p>
    <w:p w:rsidR="008155BC" w:rsidRPr="009C5F08" w:rsidRDefault="008155BC" w:rsidP="008155BC">
      <w:pPr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155BC" w:rsidRPr="009C5F08" w:rsidRDefault="008155BC" w:rsidP="008155BC">
      <w:pPr>
        <w:rPr>
          <w:rFonts w:ascii="Times New Roman" w:hAnsi="Times New Roman" w:cs="Times New Roman"/>
          <w:sz w:val="26"/>
          <w:szCs w:val="26"/>
        </w:rPr>
      </w:pPr>
    </w:p>
    <w:p w:rsidR="008155BC" w:rsidRPr="009C5F08" w:rsidRDefault="008155BC" w:rsidP="008155B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8155BC" w:rsidRPr="009C5F08" w:rsidRDefault="008155BC" w:rsidP="008155B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5BC" w:rsidRPr="009C5F08" w:rsidRDefault="008155BC" w:rsidP="008155BC">
      <w:pPr>
        <w:jc w:val="both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>1.Конкурс ППС. О рекомендации профессоров к прохождению конкурса в НИУ ВШЭ.</w:t>
      </w:r>
    </w:p>
    <w:p w:rsidR="008155BC" w:rsidRPr="009C5F08" w:rsidRDefault="008155BC" w:rsidP="008155BC">
      <w:pPr>
        <w:jc w:val="both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 xml:space="preserve">2.Отчет о работе Редакционно-издательского отдела НИУ ВШЭ </w:t>
      </w:r>
      <w:proofErr w:type="gramStart"/>
      <w:r w:rsidRPr="009C5F08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9C5F08">
        <w:rPr>
          <w:rFonts w:ascii="Times New Roman" w:hAnsi="Times New Roman" w:cs="Times New Roman"/>
          <w:sz w:val="26"/>
          <w:szCs w:val="26"/>
        </w:rPr>
        <w:t xml:space="preserve">ермь                                                                 </w:t>
      </w:r>
    </w:p>
    <w:p w:rsidR="008155BC" w:rsidRPr="00ED537A" w:rsidRDefault="008155BC" w:rsidP="008155BC">
      <w:pPr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 xml:space="preserve">3.О рассмотрении  проекта Положения о факультете </w:t>
      </w:r>
      <w:proofErr w:type="spellStart"/>
      <w:r w:rsidRPr="009C5F08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9C5F08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ED537A">
        <w:rPr>
          <w:rFonts w:ascii="Times New Roman" w:hAnsi="Times New Roman" w:cs="Times New Roman"/>
          <w:sz w:val="26"/>
          <w:szCs w:val="26"/>
        </w:rPr>
        <w:t>НИУ ВШ</w:t>
      </w:r>
      <w:proofErr w:type="gramStart"/>
      <w:r w:rsidR="00ED537A">
        <w:rPr>
          <w:rFonts w:ascii="Times New Roman" w:hAnsi="Times New Roman" w:cs="Times New Roman"/>
          <w:sz w:val="26"/>
          <w:szCs w:val="26"/>
        </w:rPr>
        <w:t>Э-</w:t>
      </w:r>
      <w:proofErr w:type="gramEnd"/>
      <w:r w:rsidR="00ED537A">
        <w:rPr>
          <w:rFonts w:ascii="Times New Roman" w:hAnsi="Times New Roman" w:cs="Times New Roman"/>
          <w:sz w:val="26"/>
          <w:szCs w:val="26"/>
        </w:rPr>
        <w:t xml:space="preserve"> Пермь</w:t>
      </w:r>
    </w:p>
    <w:p w:rsidR="008155BC" w:rsidRPr="009C5F08" w:rsidRDefault="008155BC" w:rsidP="008155B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C5F08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Положение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</w:t>
      </w:r>
      <w:r w:rsidRPr="009C5F08">
        <w:rPr>
          <w:rFonts w:ascii="Times New Roman" w:hAnsi="Times New Roman" w:cs="Times New Roman"/>
          <w:color w:val="000000"/>
          <w:sz w:val="26"/>
          <w:szCs w:val="26"/>
        </w:rPr>
        <w:br/>
        <w:t>НИУ ВШЭ – Пермь в рамках отдельного конкурса для иностранных граждан и лиц без гражданства и студентов НИУ ВШЭ, являющихся иностранными гражданами и лицами без гражданства и обучающихся в НИУ ВШЭ – Пермь на местах по договорам</w:t>
      </w:r>
      <w:proofErr w:type="gramEnd"/>
      <w:r w:rsidRPr="009C5F08">
        <w:rPr>
          <w:rFonts w:ascii="Times New Roman" w:hAnsi="Times New Roman" w:cs="Times New Roman"/>
          <w:color w:val="000000"/>
          <w:sz w:val="26"/>
          <w:szCs w:val="26"/>
        </w:rPr>
        <w:t xml:space="preserve"> об образовании, заключаемым при приеме на обучение за счет средств физических </w:t>
      </w:r>
      <w:proofErr w:type="gramStart"/>
      <w:r w:rsidRPr="009C5F08">
        <w:rPr>
          <w:rFonts w:ascii="Times New Roman" w:hAnsi="Times New Roman" w:cs="Times New Roman"/>
          <w:color w:val="000000"/>
          <w:sz w:val="26"/>
          <w:szCs w:val="26"/>
        </w:rPr>
        <w:t>и(</w:t>
      </w:r>
      <w:proofErr w:type="gramEnd"/>
      <w:r w:rsidRPr="009C5F08">
        <w:rPr>
          <w:rFonts w:ascii="Times New Roman" w:hAnsi="Times New Roman" w:cs="Times New Roman"/>
          <w:color w:val="000000"/>
          <w:sz w:val="26"/>
          <w:szCs w:val="26"/>
        </w:rPr>
        <w:t xml:space="preserve">или) юридических лиц                                                                                                                      </w:t>
      </w:r>
    </w:p>
    <w:p w:rsidR="008155BC" w:rsidRPr="009C5F08" w:rsidRDefault="008155BC" w:rsidP="008155BC">
      <w:pPr>
        <w:keepNext/>
        <w:keepLines/>
        <w:suppressAutoHyphens/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lastRenderedPageBreak/>
        <w:t xml:space="preserve">5.  </w:t>
      </w:r>
      <w:r w:rsidR="001435DA">
        <w:rPr>
          <w:rFonts w:ascii="Times New Roman" w:hAnsi="Times New Roman" w:cs="Times New Roman"/>
          <w:sz w:val="26"/>
          <w:szCs w:val="26"/>
        </w:rPr>
        <w:t xml:space="preserve">О выдвижении </w:t>
      </w:r>
      <w:r w:rsidR="00874E1F" w:rsidRPr="00874E1F">
        <w:rPr>
          <w:rFonts w:ascii="Times New Roman" w:hAnsi="Times New Roman" w:cs="Times New Roman"/>
          <w:sz w:val="26"/>
          <w:szCs w:val="26"/>
        </w:rPr>
        <w:t xml:space="preserve">на конкурс лучших русскоязычных научных и научно-популярных работ работников НИУ </w:t>
      </w:r>
      <w:r w:rsidR="00874E1F">
        <w:rPr>
          <w:rFonts w:ascii="Times New Roman" w:hAnsi="Times New Roman" w:cs="Times New Roman"/>
          <w:sz w:val="26"/>
          <w:szCs w:val="26"/>
        </w:rPr>
        <w:t>ВШЭ работ</w:t>
      </w:r>
      <w:r w:rsidR="00357EAA">
        <w:rPr>
          <w:rFonts w:ascii="Times New Roman" w:hAnsi="Times New Roman" w:cs="Times New Roman"/>
          <w:sz w:val="26"/>
          <w:szCs w:val="26"/>
        </w:rPr>
        <w:t xml:space="preserve"> сотрудников НИУ ВШЭ </w:t>
      </w:r>
      <w:proofErr w:type="gramStart"/>
      <w:r w:rsidR="00357EAA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="00357EAA">
        <w:rPr>
          <w:rFonts w:ascii="Times New Roman" w:hAnsi="Times New Roman" w:cs="Times New Roman"/>
          <w:sz w:val="26"/>
          <w:szCs w:val="26"/>
        </w:rPr>
        <w:t>ермь.</w:t>
      </w:r>
    </w:p>
    <w:p w:rsidR="008155BC" w:rsidRPr="009C5F08" w:rsidRDefault="008155BC" w:rsidP="008155BC">
      <w:pPr>
        <w:jc w:val="both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>6. Утверждение критериев выделения и показателей оценивания преподавателей практико-ориентированной и образовательно-методической траектории.</w:t>
      </w:r>
    </w:p>
    <w:p w:rsidR="008155BC" w:rsidRPr="009C5F08" w:rsidRDefault="008155BC" w:rsidP="00241A17">
      <w:pPr>
        <w:jc w:val="both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 xml:space="preserve">7. Отчет о работе ученого совета НИУ ВШЭ </w:t>
      </w:r>
      <w:proofErr w:type="gramStart"/>
      <w:r w:rsidRPr="009C5F08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9C5F08">
        <w:rPr>
          <w:rFonts w:ascii="Times New Roman" w:hAnsi="Times New Roman" w:cs="Times New Roman"/>
          <w:sz w:val="26"/>
          <w:szCs w:val="26"/>
        </w:rPr>
        <w:t xml:space="preserve">ермь за 2020 г.                                                                                                               </w:t>
      </w:r>
    </w:p>
    <w:p w:rsidR="008155BC" w:rsidRPr="009C5F08" w:rsidRDefault="008155BC" w:rsidP="008155B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55BC" w:rsidRPr="009C5F08" w:rsidRDefault="008155BC" w:rsidP="008155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55BC" w:rsidRPr="009C5F08" w:rsidRDefault="008155BC" w:rsidP="008155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55BC" w:rsidRPr="009C5F08" w:rsidRDefault="008155BC" w:rsidP="008155BC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>1.СЛУШАЛИ</w:t>
      </w:r>
      <w:r w:rsidRPr="009C5F08">
        <w:rPr>
          <w:rFonts w:ascii="Times New Roman" w:hAnsi="Times New Roman" w:cs="Times New Roman"/>
          <w:sz w:val="26"/>
          <w:szCs w:val="26"/>
        </w:rPr>
        <w:t xml:space="preserve">: </w:t>
      </w:r>
      <w:r w:rsidR="007058B4" w:rsidRPr="009C5F08">
        <w:rPr>
          <w:rFonts w:ascii="Times New Roman" w:hAnsi="Times New Roman" w:cs="Times New Roman"/>
          <w:sz w:val="26"/>
          <w:szCs w:val="26"/>
        </w:rPr>
        <w:t xml:space="preserve">Андрианову Т.А. , ученого секретаря  о рекомендации профессора Лукьянова М.Н. к прохождению по конкурсу на должность профессора кафедры гуманитарных дисциплин НИУ ВШЭ </w:t>
      </w:r>
      <w:proofErr w:type="gramStart"/>
      <w:r w:rsidR="007058B4" w:rsidRPr="009C5F08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="007058B4" w:rsidRPr="009C5F08">
        <w:rPr>
          <w:rFonts w:ascii="Times New Roman" w:hAnsi="Times New Roman" w:cs="Times New Roman"/>
          <w:sz w:val="26"/>
          <w:szCs w:val="26"/>
        </w:rPr>
        <w:t>ермь на ученом совете НИУ ВШЭ.</w:t>
      </w:r>
    </w:p>
    <w:p w:rsidR="008155BC" w:rsidRPr="009C5F08" w:rsidRDefault="008155BC" w:rsidP="008155BC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F08">
        <w:rPr>
          <w:rFonts w:ascii="Times New Roman" w:hAnsi="Times New Roman" w:cs="Times New Roman"/>
          <w:b/>
          <w:color w:val="000000"/>
          <w:sz w:val="26"/>
          <w:szCs w:val="26"/>
        </w:rPr>
        <w:t>ВЫСТУПИЛИ</w:t>
      </w:r>
      <w:r w:rsidRPr="009C5F08">
        <w:rPr>
          <w:rFonts w:ascii="Times New Roman" w:hAnsi="Times New Roman" w:cs="Times New Roman"/>
          <w:color w:val="000000"/>
          <w:sz w:val="26"/>
          <w:szCs w:val="26"/>
        </w:rPr>
        <w:t xml:space="preserve">: Володина Г.Е., </w:t>
      </w:r>
      <w:r w:rsidR="007058B4" w:rsidRPr="009C5F08">
        <w:rPr>
          <w:rFonts w:ascii="Times New Roman" w:hAnsi="Times New Roman" w:cs="Times New Roman"/>
          <w:color w:val="000000"/>
          <w:sz w:val="26"/>
          <w:szCs w:val="26"/>
        </w:rPr>
        <w:t>Гагарина Д.А.</w:t>
      </w:r>
    </w:p>
    <w:p w:rsidR="008155BC" w:rsidRPr="009C5F08" w:rsidRDefault="008155BC" w:rsidP="008155BC">
      <w:pPr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F08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 единогласно</w:t>
      </w:r>
    </w:p>
    <w:p w:rsidR="008155BC" w:rsidRPr="009C5F08" w:rsidRDefault="008155BC" w:rsidP="008155BC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F08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7058B4" w:rsidRPr="009C5F08">
        <w:rPr>
          <w:rFonts w:ascii="Times New Roman" w:hAnsi="Times New Roman" w:cs="Times New Roman"/>
          <w:color w:val="000000"/>
          <w:sz w:val="26"/>
          <w:szCs w:val="26"/>
        </w:rPr>
        <w:t xml:space="preserve">Рекомендовать профессора Лукьянова М.Н. к участию в конкурсе на должность профессора кафедры гуманитарных дисциплин НИУ </w:t>
      </w:r>
      <w:proofErr w:type="spellStart"/>
      <w:r w:rsidR="007058B4" w:rsidRPr="009C5F08">
        <w:rPr>
          <w:rFonts w:ascii="Times New Roman" w:hAnsi="Times New Roman" w:cs="Times New Roman"/>
          <w:color w:val="000000"/>
          <w:sz w:val="26"/>
          <w:szCs w:val="26"/>
        </w:rPr>
        <w:t>ВШЭ-Пермь</w:t>
      </w:r>
      <w:proofErr w:type="spellEnd"/>
      <w:r w:rsidR="007058B4" w:rsidRPr="009C5F08">
        <w:rPr>
          <w:rFonts w:ascii="Times New Roman" w:hAnsi="Times New Roman" w:cs="Times New Roman"/>
          <w:color w:val="000000"/>
          <w:sz w:val="26"/>
          <w:szCs w:val="26"/>
        </w:rPr>
        <w:t xml:space="preserve"> на ученом совете НИУ ВШЭ.</w:t>
      </w:r>
    </w:p>
    <w:p w:rsidR="007058B4" w:rsidRPr="009C5F08" w:rsidRDefault="007058B4" w:rsidP="008155BC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F08">
        <w:rPr>
          <w:rFonts w:ascii="Times New Roman" w:hAnsi="Times New Roman" w:cs="Times New Roman"/>
          <w:color w:val="000000"/>
          <w:sz w:val="26"/>
          <w:szCs w:val="26"/>
        </w:rPr>
        <w:t xml:space="preserve">( В голосовании принимали участие 22 члена ученого совета НИУ ВШЭ </w:t>
      </w:r>
      <w:proofErr w:type="gramStart"/>
      <w:r w:rsidRPr="009C5F08">
        <w:rPr>
          <w:rFonts w:ascii="Times New Roman" w:hAnsi="Times New Roman" w:cs="Times New Roman"/>
          <w:color w:val="000000"/>
          <w:sz w:val="26"/>
          <w:szCs w:val="26"/>
        </w:rPr>
        <w:t>–П</w:t>
      </w:r>
      <w:proofErr w:type="gramEnd"/>
      <w:r w:rsidRPr="009C5F08">
        <w:rPr>
          <w:rFonts w:ascii="Times New Roman" w:hAnsi="Times New Roman" w:cs="Times New Roman"/>
          <w:color w:val="000000"/>
          <w:sz w:val="26"/>
          <w:szCs w:val="26"/>
        </w:rPr>
        <w:t>ермь.</w:t>
      </w:r>
    </w:p>
    <w:p w:rsidR="007058B4" w:rsidRPr="009C5F08" w:rsidRDefault="00467979" w:rsidP="008155BC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Всего ч</w:t>
      </w:r>
      <w:r w:rsidRPr="00467979">
        <w:rPr>
          <w:rFonts w:ascii="Times New Roman" w:hAnsi="Times New Roman" w:cs="Times New Roman"/>
          <w:color w:val="000000"/>
          <w:sz w:val="26"/>
          <w:szCs w:val="26"/>
        </w:rPr>
        <w:t>ле</w:t>
      </w:r>
      <w:r w:rsidR="007058B4" w:rsidRPr="009C5F08">
        <w:rPr>
          <w:rFonts w:ascii="Times New Roman" w:hAnsi="Times New Roman" w:cs="Times New Roman"/>
          <w:color w:val="000000"/>
          <w:sz w:val="26"/>
          <w:szCs w:val="26"/>
        </w:rPr>
        <w:t>нов ученого совета НИУ ВШЭ – Пермь – 22.</w:t>
      </w:r>
    </w:p>
    <w:p w:rsidR="007058B4" w:rsidRPr="009C5F08" w:rsidRDefault="007058B4" w:rsidP="008155BC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F08">
        <w:rPr>
          <w:rFonts w:ascii="Times New Roman" w:hAnsi="Times New Roman" w:cs="Times New Roman"/>
          <w:color w:val="000000"/>
          <w:sz w:val="26"/>
          <w:szCs w:val="26"/>
        </w:rPr>
        <w:t>«за» - 22</w:t>
      </w:r>
    </w:p>
    <w:p w:rsidR="007058B4" w:rsidRPr="009C5F08" w:rsidRDefault="007058B4" w:rsidP="008155BC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F08">
        <w:rPr>
          <w:rFonts w:ascii="Times New Roman" w:hAnsi="Times New Roman" w:cs="Times New Roman"/>
          <w:color w:val="000000"/>
          <w:sz w:val="26"/>
          <w:szCs w:val="26"/>
        </w:rPr>
        <w:t>«против» - нет</w:t>
      </w:r>
    </w:p>
    <w:p w:rsidR="007058B4" w:rsidRPr="009C5F08" w:rsidRDefault="007058B4" w:rsidP="008155BC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F08">
        <w:rPr>
          <w:rFonts w:ascii="Times New Roman" w:hAnsi="Times New Roman" w:cs="Times New Roman"/>
          <w:color w:val="000000"/>
          <w:sz w:val="26"/>
          <w:szCs w:val="26"/>
        </w:rPr>
        <w:t>«воздержались» - нет)</w:t>
      </w:r>
    </w:p>
    <w:p w:rsidR="00241A17" w:rsidRPr="009C5F08" w:rsidRDefault="007058B4" w:rsidP="008155BC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9C5F08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Pr="009C5F0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41A17" w:rsidRPr="009C5F08">
        <w:rPr>
          <w:rFonts w:ascii="Times New Roman" w:hAnsi="Times New Roman" w:cs="Times New Roman"/>
          <w:sz w:val="26"/>
          <w:szCs w:val="26"/>
        </w:rPr>
        <w:t>Бурдину</w:t>
      </w:r>
      <w:proofErr w:type="spellEnd"/>
      <w:r w:rsidR="00241A17" w:rsidRPr="009C5F08">
        <w:rPr>
          <w:rFonts w:ascii="Times New Roman" w:hAnsi="Times New Roman" w:cs="Times New Roman"/>
          <w:sz w:val="26"/>
          <w:szCs w:val="26"/>
        </w:rPr>
        <w:t xml:space="preserve"> Ю.А., начальника Редакционно-издательского отдела НИУ </w:t>
      </w:r>
      <w:proofErr w:type="spellStart"/>
      <w:r w:rsidR="00241A17" w:rsidRPr="009C5F08">
        <w:rPr>
          <w:rFonts w:ascii="Times New Roman" w:hAnsi="Times New Roman" w:cs="Times New Roman"/>
          <w:sz w:val="26"/>
          <w:szCs w:val="26"/>
        </w:rPr>
        <w:t>ВШЭ-Пермь</w:t>
      </w:r>
      <w:proofErr w:type="spellEnd"/>
      <w:r w:rsidR="00241A17" w:rsidRPr="009C5F08">
        <w:rPr>
          <w:rFonts w:ascii="Times New Roman" w:hAnsi="Times New Roman" w:cs="Times New Roman"/>
          <w:sz w:val="26"/>
          <w:szCs w:val="26"/>
        </w:rPr>
        <w:t xml:space="preserve"> с о</w:t>
      </w:r>
      <w:r w:rsidRPr="009C5F08">
        <w:rPr>
          <w:rFonts w:ascii="Times New Roman" w:hAnsi="Times New Roman" w:cs="Times New Roman"/>
          <w:sz w:val="26"/>
          <w:szCs w:val="26"/>
        </w:rPr>
        <w:t>тчет</w:t>
      </w:r>
      <w:r w:rsidR="00241A17" w:rsidRPr="009C5F08">
        <w:rPr>
          <w:rFonts w:ascii="Times New Roman" w:hAnsi="Times New Roman" w:cs="Times New Roman"/>
          <w:sz w:val="26"/>
          <w:szCs w:val="26"/>
        </w:rPr>
        <w:t xml:space="preserve">ом </w:t>
      </w:r>
      <w:r w:rsidRPr="009C5F08">
        <w:rPr>
          <w:rFonts w:ascii="Times New Roman" w:hAnsi="Times New Roman" w:cs="Times New Roman"/>
          <w:sz w:val="26"/>
          <w:szCs w:val="26"/>
        </w:rPr>
        <w:t xml:space="preserve"> о работе Редакционно-издательского отдела НИУ ВШЭ </w:t>
      </w:r>
      <w:proofErr w:type="gramStart"/>
      <w:r w:rsidRPr="009C5F08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9C5F08">
        <w:rPr>
          <w:rFonts w:ascii="Times New Roman" w:hAnsi="Times New Roman" w:cs="Times New Roman"/>
          <w:sz w:val="26"/>
          <w:szCs w:val="26"/>
        </w:rPr>
        <w:t xml:space="preserve">ермь  </w:t>
      </w:r>
      <w:r w:rsidR="00D478FD">
        <w:rPr>
          <w:rFonts w:ascii="Times New Roman" w:hAnsi="Times New Roman" w:cs="Times New Roman"/>
          <w:sz w:val="26"/>
          <w:szCs w:val="26"/>
        </w:rPr>
        <w:t>( приложение 2)</w:t>
      </w:r>
    </w:p>
    <w:p w:rsidR="007058B4" w:rsidRPr="003137ED" w:rsidRDefault="00241A17" w:rsidP="008155BC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9C5F08">
        <w:rPr>
          <w:rFonts w:ascii="Times New Roman" w:hAnsi="Times New Roman" w:cs="Times New Roman"/>
          <w:sz w:val="26"/>
          <w:szCs w:val="26"/>
        </w:rPr>
        <w:t xml:space="preserve">: Володина Г.Е., </w:t>
      </w:r>
      <w:proofErr w:type="spellStart"/>
      <w:r w:rsidRPr="009C5F08">
        <w:rPr>
          <w:rFonts w:ascii="Times New Roman" w:hAnsi="Times New Roman" w:cs="Times New Roman"/>
          <w:sz w:val="26"/>
          <w:szCs w:val="26"/>
        </w:rPr>
        <w:t>Загороднова</w:t>
      </w:r>
      <w:proofErr w:type="spellEnd"/>
      <w:r w:rsidRPr="009C5F08">
        <w:rPr>
          <w:rFonts w:ascii="Times New Roman" w:hAnsi="Times New Roman" w:cs="Times New Roman"/>
          <w:sz w:val="26"/>
          <w:szCs w:val="26"/>
        </w:rPr>
        <w:t xml:space="preserve"> Е.П., </w:t>
      </w:r>
      <w:proofErr w:type="spellStart"/>
      <w:r w:rsidRPr="009C5F08">
        <w:rPr>
          <w:rFonts w:ascii="Times New Roman" w:hAnsi="Times New Roman" w:cs="Times New Roman"/>
          <w:sz w:val="26"/>
          <w:szCs w:val="26"/>
        </w:rPr>
        <w:t>Исопескуль</w:t>
      </w:r>
      <w:proofErr w:type="spellEnd"/>
      <w:r w:rsidRPr="009C5F08">
        <w:rPr>
          <w:rFonts w:ascii="Times New Roman" w:hAnsi="Times New Roman" w:cs="Times New Roman"/>
          <w:sz w:val="26"/>
          <w:szCs w:val="26"/>
        </w:rPr>
        <w:t xml:space="preserve"> О.Ю.,</w:t>
      </w:r>
      <w:r w:rsidR="00467979">
        <w:rPr>
          <w:rFonts w:ascii="Times New Roman" w:hAnsi="Times New Roman" w:cs="Times New Roman"/>
          <w:sz w:val="26"/>
          <w:szCs w:val="26"/>
        </w:rPr>
        <w:t xml:space="preserve"> </w:t>
      </w:r>
      <w:r w:rsidRPr="009C5F08">
        <w:rPr>
          <w:rFonts w:ascii="Times New Roman" w:hAnsi="Times New Roman" w:cs="Times New Roman"/>
          <w:sz w:val="26"/>
          <w:szCs w:val="26"/>
        </w:rPr>
        <w:t>Шадрина Е.В.</w:t>
      </w:r>
      <w:r w:rsidR="007058B4" w:rsidRPr="009C5F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7058B4" w:rsidRPr="009C5F08" w:rsidRDefault="00241A17" w:rsidP="008155BC">
      <w:pPr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F08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  <w:r w:rsidR="004679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C5F08">
        <w:rPr>
          <w:rFonts w:ascii="Times New Roman" w:hAnsi="Times New Roman" w:cs="Times New Roman"/>
          <w:b/>
          <w:color w:val="000000"/>
          <w:sz w:val="26"/>
          <w:szCs w:val="26"/>
        </w:rPr>
        <w:t>единогласно</w:t>
      </w:r>
    </w:p>
    <w:p w:rsidR="00241A17" w:rsidRDefault="00241A17" w:rsidP="008155BC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F08">
        <w:rPr>
          <w:rFonts w:ascii="Times New Roman" w:hAnsi="Times New Roman" w:cs="Times New Roman"/>
          <w:color w:val="000000"/>
          <w:sz w:val="26"/>
          <w:szCs w:val="26"/>
        </w:rPr>
        <w:t>2.1.Признать работу РИО Н</w:t>
      </w:r>
      <w:r w:rsidR="003137ED">
        <w:rPr>
          <w:rFonts w:ascii="Times New Roman" w:hAnsi="Times New Roman" w:cs="Times New Roman"/>
          <w:color w:val="000000"/>
          <w:sz w:val="26"/>
          <w:szCs w:val="26"/>
        </w:rPr>
        <w:t>ИУ ВШ</w:t>
      </w:r>
      <w:proofErr w:type="gramStart"/>
      <w:r w:rsidR="003137ED">
        <w:rPr>
          <w:rFonts w:ascii="Times New Roman" w:hAnsi="Times New Roman" w:cs="Times New Roman"/>
          <w:color w:val="000000"/>
          <w:sz w:val="26"/>
          <w:szCs w:val="26"/>
        </w:rPr>
        <w:t>Э-</w:t>
      </w:r>
      <w:proofErr w:type="gramEnd"/>
      <w:r w:rsidR="004679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37ED">
        <w:rPr>
          <w:rFonts w:ascii="Times New Roman" w:hAnsi="Times New Roman" w:cs="Times New Roman"/>
          <w:color w:val="000000"/>
          <w:sz w:val="26"/>
          <w:szCs w:val="26"/>
        </w:rPr>
        <w:t>Пермь удовлетворительной.</w:t>
      </w:r>
    </w:p>
    <w:p w:rsidR="003137ED" w:rsidRPr="009C5F08" w:rsidRDefault="003137ED" w:rsidP="008155BC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1A17" w:rsidRPr="009C5F08" w:rsidRDefault="00241A17" w:rsidP="00241A17">
      <w:pPr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color w:val="000000"/>
          <w:sz w:val="26"/>
          <w:szCs w:val="26"/>
        </w:rPr>
        <w:t>3.СЛУШАЛИ</w:t>
      </w:r>
      <w:r w:rsidRPr="009C5F0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4679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979"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 w:rsidRPr="009C5F08">
        <w:rPr>
          <w:rFonts w:ascii="Times New Roman" w:hAnsi="Times New Roman" w:cs="Times New Roman"/>
          <w:sz w:val="26"/>
          <w:szCs w:val="26"/>
        </w:rPr>
        <w:t xml:space="preserve"> А.В., заместителя директора НИУ </w:t>
      </w:r>
      <w:proofErr w:type="spellStart"/>
      <w:r w:rsidRPr="009C5F08">
        <w:rPr>
          <w:rFonts w:ascii="Times New Roman" w:hAnsi="Times New Roman" w:cs="Times New Roman"/>
          <w:sz w:val="26"/>
          <w:szCs w:val="26"/>
        </w:rPr>
        <w:t>ВШЭ-Пермь</w:t>
      </w:r>
      <w:proofErr w:type="spellEnd"/>
      <w:r w:rsidRPr="009C5F08">
        <w:rPr>
          <w:rFonts w:ascii="Times New Roman" w:hAnsi="Times New Roman" w:cs="Times New Roman"/>
          <w:sz w:val="26"/>
          <w:szCs w:val="26"/>
        </w:rPr>
        <w:t xml:space="preserve">  о   проекте Положения о факультете </w:t>
      </w:r>
      <w:proofErr w:type="spellStart"/>
      <w:r w:rsidRPr="009C5F08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9C5F08">
        <w:rPr>
          <w:rFonts w:ascii="Times New Roman" w:hAnsi="Times New Roman" w:cs="Times New Roman"/>
          <w:sz w:val="26"/>
          <w:szCs w:val="26"/>
        </w:rPr>
        <w:t xml:space="preserve"> подготовки НИУ </w:t>
      </w:r>
      <w:proofErr w:type="spellStart"/>
      <w:r w:rsidRPr="009C5F08">
        <w:rPr>
          <w:rFonts w:ascii="Times New Roman" w:hAnsi="Times New Roman" w:cs="Times New Roman"/>
          <w:sz w:val="26"/>
          <w:szCs w:val="26"/>
        </w:rPr>
        <w:t>ВШЭ-Пермь</w:t>
      </w:r>
      <w:proofErr w:type="spellEnd"/>
      <w:proofErr w:type="gramStart"/>
      <w:r w:rsidRPr="009C5F08">
        <w:rPr>
          <w:rFonts w:ascii="Times New Roman" w:hAnsi="Times New Roman" w:cs="Times New Roman"/>
          <w:sz w:val="26"/>
          <w:szCs w:val="26"/>
        </w:rPr>
        <w:t>.</w:t>
      </w:r>
      <w:r w:rsidR="00D478F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478FD">
        <w:rPr>
          <w:rFonts w:ascii="Times New Roman" w:hAnsi="Times New Roman" w:cs="Times New Roman"/>
          <w:sz w:val="26"/>
          <w:szCs w:val="26"/>
        </w:rPr>
        <w:t>приложение 3)</w:t>
      </w:r>
    </w:p>
    <w:p w:rsidR="00241A17" w:rsidRPr="009C5F08" w:rsidRDefault="00241A17" w:rsidP="00241A17">
      <w:pPr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9C5F0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C5F08">
        <w:rPr>
          <w:rFonts w:ascii="Times New Roman" w:hAnsi="Times New Roman" w:cs="Times New Roman"/>
          <w:sz w:val="26"/>
          <w:szCs w:val="26"/>
        </w:rPr>
        <w:t>Ратт</w:t>
      </w:r>
      <w:proofErr w:type="spellEnd"/>
      <w:r w:rsidRPr="009C5F08">
        <w:rPr>
          <w:rFonts w:ascii="Times New Roman" w:hAnsi="Times New Roman" w:cs="Times New Roman"/>
          <w:sz w:val="26"/>
          <w:szCs w:val="26"/>
        </w:rPr>
        <w:t xml:space="preserve"> Т.А.</w:t>
      </w:r>
      <w:r w:rsidR="00416D38" w:rsidRPr="009C5F08">
        <w:rPr>
          <w:rFonts w:ascii="Times New Roman" w:hAnsi="Times New Roman" w:cs="Times New Roman"/>
          <w:sz w:val="26"/>
          <w:szCs w:val="26"/>
        </w:rPr>
        <w:t>, Володина Г.Е.</w:t>
      </w:r>
    </w:p>
    <w:p w:rsidR="00241A17" w:rsidRPr="001435DA" w:rsidRDefault="00241A17" w:rsidP="00241A17">
      <w:pPr>
        <w:rPr>
          <w:rFonts w:ascii="Times New Roman" w:hAnsi="Times New Roman" w:cs="Times New Roman"/>
          <w:b/>
          <w:sz w:val="26"/>
          <w:szCs w:val="26"/>
        </w:rPr>
      </w:pPr>
      <w:r w:rsidRPr="001435DA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="001435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35DA">
        <w:rPr>
          <w:rFonts w:ascii="Times New Roman" w:hAnsi="Times New Roman" w:cs="Times New Roman"/>
          <w:b/>
          <w:sz w:val="26"/>
          <w:szCs w:val="26"/>
        </w:rPr>
        <w:t>единогласно</w:t>
      </w:r>
    </w:p>
    <w:p w:rsidR="00241A17" w:rsidRPr="009C5F08" w:rsidRDefault="00241A17" w:rsidP="00241A17">
      <w:pPr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lastRenderedPageBreak/>
        <w:t xml:space="preserve">3.1.Одобрить проект Положения о факультете </w:t>
      </w:r>
      <w:proofErr w:type="spellStart"/>
      <w:r w:rsidRPr="009C5F08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9C5F08">
        <w:rPr>
          <w:rFonts w:ascii="Times New Roman" w:hAnsi="Times New Roman" w:cs="Times New Roman"/>
          <w:sz w:val="26"/>
          <w:szCs w:val="26"/>
        </w:rPr>
        <w:t xml:space="preserve"> подготовки НИУ </w:t>
      </w:r>
      <w:proofErr w:type="spellStart"/>
      <w:r w:rsidRPr="009C5F08">
        <w:rPr>
          <w:rFonts w:ascii="Times New Roman" w:hAnsi="Times New Roman" w:cs="Times New Roman"/>
          <w:sz w:val="26"/>
          <w:szCs w:val="26"/>
        </w:rPr>
        <w:t>ВШЭ-Пермь</w:t>
      </w:r>
      <w:proofErr w:type="spellEnd"/>
    </w:p>
    <w:p w:rsidR="00416D38" w:rsidRDefault="00241A17" w:rsidP="00416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>3.2.</w:t>
      </w:r>
      <w:r w:rsidR="00416D38" w:rsidRPr="009C5F08">
        <w:rPr>
          <w:rFonts w:ascii="Times New Roman" w:eastAsia="Times New Roman" w:hAnsi="Times New Roman" w:cs="Times New Roman"/>
          <w:sz w:val="26"/>
          <w:szCs w:val="26"/>
        </w:rPr>
        <w:t xml:space="preserve"> Вынести рассмотрение вопроса об утверждении Положения о факультете </w:t>
      </w:r>
      <w:proofErr w:type="spellStart"/>
      <w:r w:rsidR="00416D38" w:rsidRPr="009C5F08">
        <w:rPr>
          <w:rFonts w:ascii="Times New Roman" w:eastAsia="Times New Roman" w:hAnsi="Times New Roman" w:cs="Times New Roman"/>
          <w:sz w:val="26"/>
          <w:szCs w:val="26"/>
        </w:rPr>
        <w:t>довузовской</w:t>
      </w:r>
      <w:proofErr w:type="spellEnd"/>
      <w:r w:rsidR="00416D38" w:rsidRPr="009C5F08">
        <w:rPr>
          <w:rFonts w:ascii="Times New Roman" w:eastAsia="Times New Roman" w:hAnsi="Times New Roman" w:cs="Times New Roman"/>
          <w:sz w:val="26"/>
          <w:szCs w:val="26"/>
        </w:rPr>
        <w:t xml:space="preserve"> подготовки </w:t>
      </w:r>
      <w:r w:rsidR="00416D38" w:rsidRPr="009C5F08">
        <w:rPr>
          <w:rFonts w:ascii="Times New Roman" w:hAnsi="Times New Roman" w:cs="Times New Roman"/>
          <w:sz w:val="26"/>
          <w:szCs w:val="26"/>
        </w:rPr>
        <w:t>НИУ ВШ</w:t>
      </w:r>
      <w:proofErr w:type="gramStart"/>
      <w:r w:rsidR="00416D38" w:rsidRPr="009C5F08">
        <w:rPr>
          <w:rFonts w:ascii="Times New Roman" w:hAnsi="Times New Roman" w:cs="Times New Roman"/>
          <w:sz w:val="26"/>
          <w:szCs w:val="26"/>
        </w:rPr>
        <w:t>Э-</w:t>
      </w:r>
      <w:proofErr w:type="gramEnd"/>
      <w:r w:rsidR="00467979">
        <w:rPr>
          <w:rFonts w:ascii="Times New Roman" w:hAnsi="Times New Roman" w:cs="Times New Roman"/>
          <w:sz w:val="26"/>
          <w:szCs w:val="26"/>
        </w:rPr>
        <w:t xml:space="preserve"> </w:t>
      </w:r>
      <w:r w:rsidR="00416D38" w:rsidRPr="009C5F08">
        <w:rPr>
          <w:rFonts w:ascii="Times New Roman" w:hAnsi="Times New Roman" w:cs="Times New Roman"/>
          <w:sz w:val="26"/>
          <w:szCs w:val="26"/>
        </w:rPr>
        <w:t>Пермь</w:t>
      </w:r>
      <w:r w:rsidR="00416D38" w:rsidRPr="009C5F08">
        <w:rPr>
          <w:rFonts w:ascii="Times New Roman" w:eastAsia="Times New Roman" w:hAnsi="Times New Roman" w:cs="Times New Roman"/>
          <w:sz w:val="26"/>
          <w:szCs w:val="26"/>
        </w:rPr>
        <w:t xml:space="preserve"> на ученый совет НИУ ВШЭ.</w:t>
      </w:r>
    </w:p>
    <w:p w:rsidR="00164F40" w:rsidRPr="0055697C" w:rsidRDefault="00164F40" w:rsidP="00416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6D38" w:rsidRPr="009C5F08" w:rsidRDefault="00416D38" w:rsidP="00416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6D38" w:rsidRPr="009C5F08" w:rsidRDefault="00416D38" w:rsidP="00416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35DA">
        <w:rPr>
          <w:rFonts w:ascii="Times New Roman" w:eastAsia="Times New Roman" w:hAnsi="Times New Roman" w:cs="Times New Roman"/>
          <w:b/>
          <w:sz w:val="26"/>
          <w:szCs w:val="26"/>
        </w:rPr>
        <w:t>4.СЛУШАЛИ</w:t>
      </w:r>
      <w:proofErr w:type="gramStart"/>
      <w:r w:rsidRPr="009C5F08">
        <w:rPr>
          <w:rFonts w:ascii="Times New Roman" w:eastAsia="Times New Roman" w:hAnsi="Times New Roman" w:cs="Times New Roman"/>
          <w:sz w:val="26"/>
          <w:szCs w:val="26"/>
        </w:rPr>
        <w:t>:Ш</w:t>
      </w:r>
      <w:proofErr w:type="gramEnd"/>
      <w:r w:rsidRPr="009C5F08">
        <w:rPr>
          <w:rFonts w:ascii="Times New Roman" w:eastAsia="Times New Roman" w:hAnsi="Times New Roman" w:cs="Times New Roman"/>
          <w:sz w:val="26"/>
          <w:szCs w:val="26"/>
        </w:rPr>
        <w:t>адрину Е.В., заместителя директора НИУ ВШЭ – Пермь о</w:t>
      </w:r>
    </w:p>
    <w:p w:rsidR="009C5F08" w:rsidRPr="009C5F08" w:rsidRDefault="009C5F08" w:rsidP="009C5F0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F08">
        <w:rPr>
          <w:rFonts w:ascii="Times New Roman" w:hAnsi="Times New Roman" w:cs="Times New Roman"/>
          <w:sz w:val="26"/>
          <w:szCs w:val="26"/>
        </w:rPr>
        <w:t xml:space="preserve">внесении изменений в Положение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</w:t>
      </w:r>
      <w:r w:rsidRPr="009C5F08">
        <w:rPr>
          <w:rFonts w:ascii="Times New Roman" w:hAnsi="Times New Roman" w:cs="Times New Roman"/>
          <w:sz w:val="26"/>
          <w:szCs w:val="26"/>
        </w:rPr>
        <w:br/>
        <w:t>НИУ ВШЭ – Пермь в рамках отдельного конкурса для иностранных граждан и лиц без гражданства и студентов НИУ ВШЭ, являющихся иностранными гражданами и лицами без гражданства и обучающихся в НИУ ВШЭ – Пермь на местах по договорам об</w:t>
      </w:r>
      <w:proofErr w:type="gramEnd"/>
      <w:r w:rsidRPr="009C5F08">
        <w:rPr>
          <w:rFonts w:ascii="Times New Roman" w:hAnsi="Times New Roman" w:cs="Times New Roman"/>
          <w:sz w:val="26"/>
          <w:szCs w:val="26"/>
        </w:rPr>
        <w:t xml:space="preserve"> образовании, заключаемым при приеме на обучение за счет средств физических </w:t>
      </w:r>
      <w:proofErr w:type="gramStart"/>
      <w:r w:rsidRPr="009C5F08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9C5F08">
        <w:rPr>
          <w:rFonts w:ascii="Times New Roman" w:hAnsi="Times New Roman" w:cs="Times New Roman"/>
          <w:sz w:val="26"/>
          <w:szCs w:val="26"/>
        </w:rPr>
        <w:t>или) юридических лиц.</w:t>
      </w:r>
    </w:p>
    <w:p w:rsidR="009C5F08" w:rsidRPr="009C5F08" w:rsidRDefault="009C5F08" w:rsidP="009C5F08">
      <w:pPr>
        <w:jc w:val="both"/>
        <w:rPr>
          <w:rFonts w:ascii="Times New Roman" w:hAnsi="Times New Roman" w:cs="Times New Roman"/>
          <w:sz w:val="26"/>
          <w:szCs w:val="26"/>
        </w:rPr>
      </w:pPr>
      <w:r w:rsidRPr="001435DA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Володина Г.Е.</w:t>
      </w:r>
    </w:p>
    <w:p w:rsidR="009C5F08" w:rsidRPr="001435DA" w:rsidRDefault="009C5F08" w:rsidP="009C5F08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435DA">
        <w:rPr>
          <w:rFonts w:ascii="Times New Roman" w:hAnsi="Times New Roman" w:cs="Times New Roman"/>
          <w:b/>
          <w:sz w:val="26"/>
          <w:szCs w:val="26"/>
        </w:rPr>
        <w:t>ПОСТАНОВИЛИ</w:t>
      </w:r>
      <w:proofErr w:type="gramStart"/>
      <w:r w:rsidRPr="001435DA">
        <w:rPr>
          <w:rFonts w:ascii="Times New Roman" w:hAnsi="Times New Roman" w:cs="Times New Roman"/>
          <w:b/>
          <w:sz w:val="26"/>
          <w:szCs w:val="26"/>
        </w:rPr>
        <w:t>:е</w:t>
      </w:r>
      <w:proofErr w:type="gramEnd"/>
      <w:r w:rsidRPr="001435DA">
        <w:rPr>
          <w:rFonts w:ascii="Times New Roman" w:hAnsi="Times New Roman" w:cs="Times New Roman"/>
          <w:b/>
          <w:sz w:val="26"/>
          <w:szCs w:val="26"/>
        </w:rPr>
        <w:t>диногласно</w:t>
      </w:r>
      <w:proofErr w:type="spellEnd"/>
    </w:p>
    <w:p w:rsidR="009C5F08" w:rsidRPr="009C5F08" w:rsidRDefault="009C5F08" w:rsidP="009C5F0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4.1.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r w:rsidRPr="009C5F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Положение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 ВШЭ – Пермь в рамках отдельного конкурса для иностранных граждан и</w:t>
      </w:r>
      <w:r w:rsidRPr="009C5F08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9C5F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лиц без гражданства и студентов НИУ ВШЭ, являющихся иностранными гражданами и лицами без гражданства и обучающихся в НИУ ВШЭ – Пермь на местах по договорам об</w:t>
      </w:r>
      <w:proofErr w:type="gramEnd"/>
      <w:r w:rsidRPr="009C5F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9C5F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образовании, заключаемым при приеме на обучение за счет средств физических и (или) юридических лиц, утвержденное ученым советом НИУ ВШЭ – Пермь 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(протокол от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23.05.2019 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№ 8.2.1.7-10/7) и введенного в действие приказом НИУ ВШЭ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Пермь от 29.05.2019 № </w:t>
      </w:r>
      <w:r w:rsidRPr="009C5F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8.2.6.2-10/2905-01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следующие изменения: </w:t>
      </w:r>
      <w:proofErr w:type="gramEnd"/>
    </w:p>
    <w:p w:rsidR="009C5F08" w:rsidRPr="009C5F08" w:rsidRDefault="009C5F08" w:rsidP="009C5F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7979">
        <w:rPr>
          <w:rFonts w:ascii="Times New Roman" w:hAnsi="Times New Roman" w:cs="Times New Roman"/>
          <w:color w:val="000000" w:themeColor="text1"/>
          <w:sz w:val="26"/>
          <w:szCs w:val="26"/>
        </w:rPr>
        <w:t>4.1.1.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 Положение подпунктами 1.3.1.5, 1.3.2.8 и пунктами 2.5, 3.8 следующего содержания:</w:t>
      </w:r>
    </w:p>
    <w:p w:rsidR="009C5F08" w:rsidRPr="009C5F08" w:rsidRDefault="009C5F08" w:rsidP="009C5F08">
      <w:pPr>
        <w:pStyle w:val="a5"/>
        <w:tabs>
          <w:tab w:val="left" w:pos="1134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«1.3.1.5.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скидка за раннее заключение договора об оказании платных образовательных услуг и оплате стоимости обучения за первый учебный год на условиях, установленных пунктом 2.5 Положения.</w:t>
      </w:r>
    </w:p>
    <w:p w:rsidR="009C5F08" w:rsidRPr="009C5F08" w:rsidRDefault="009C5F08" w:rsidP="009C5F08">
      <w:pPr>
        <w:pStyle w:val="a5"/>
        <w:tabs>
          <w:tab w:val="left" w:pos="1134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1.3.2.8.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скидка за раннее заключение договора об оказании платных образовательных услуг и оплате стоимости обучения на условиях, установленных пунктом 3.8 Положения.</w:t>
      </w:r>
    </w:p>
    <w:p w:rsidR="009C5F08" w:rsidRPr="009C5F08" w:rsidRDefault="009C5F08" w:rsidP="009C5F08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2.5.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При заключении договора об оказании платных образовательных услуг и оплате стоимости обучения за 1-2 модули первого учебного года не позднее 01 июля иностранному гражданину предоставляется скидка в размере 5% от стоимости </w:t>
      </w:r>
      <w:proofErr w:type="gramStart"/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обучения</w:t>
      </w:r>
      <w:proofErr w:type="gramEnd"/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соответствующей образовательной программе, установленной на первый учебный год.</w:t>
      </w:r>
    </w:p>
    <w:p w:rsidR="009C5F08" w:rsidRPr="009C5F08" w:rsidRDefault="009C5F08" w:rsidP="009C5F08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3.8.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При заключении договора об оказании платных образовательных услуг и оплате стоимости обучения за 1-2 модули первого учебного года не позднее 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01 июля иностранному гражданину предоставляется скидка в размере 5% от стоимости обучения по соответствующей образовательной программе, установленной на первый учебный год</w:t>
      </w:r>
      <w:proofErr w:type="gramStart"/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9C5F08" w:rsidRPr="00FF7EE6" w:rsidRDefault="00FF7EE6" w:rsidP="00FF7EE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7979">
        <w:rPr>
          <w:rFonts w:ascii="Times New Roman" w:hAnsi="Times New Roman" w:cs="Times New Roman"/>
          <w:color w:val="000000" w:themeColor="text1"/>
          <w:sz w:val="26"/>
          <w:szCs w:val="26"/>
        </w:rPr>
        <w:t>4.1.2</w:t>
      </w:r>
      <w:r w:rsidRPr="00FF7EE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C5F08" w:rsidRPr="00FF7EE6">
        <w:rPr>
          <w:rFonts w:ascii="Times New Roman" w:hAnsi="Times New Roman" w:cs="Times New Roman"/>
          <w:color w:val="000000" w:themeColor="text1"/>
          <w:sz w:val="26"/>
          <w:szCs w:val="26"/>
        </w:rPr>
        <w:t>пункты 1.4, 1.6 и подпункты 2.1.1-2.1.3 Положения читать в новой редакции:</w:t>
      </w:r>
    </w:p>
    <w:p w:rsidR="009C5F08" w:rsidRPr="009C5F08" w:rsidRDefault="009C5F08" w:rsidP="009C5F08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«1.4.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Скидки, указанные в пункте 1.3 Положения, за исключением скидок, указанных в подпунктах 1.3.1.5 и 1.3.2.8, предоставляются иностранным гражданам с момента зачисления в </w:t>
      </w:r>
      <w:r w:rsidRPr="009C5F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НИУ ВШЭ – Пермь 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и сохраняются на весь период обучения в </w:t>
      </w:r>
      <w:r w:rsidRPr="009C5F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НИУ ВШЭ – Пермь 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при условии соответствия иностранных граждан критериям успешного обучения, определенным в пункте 1.5 Положения.</w:t>
      </w:r>
    </w:p>
    <w:p w:rsidR="009C5F08" w:rsidRPr="009C5F08" w:rsidRDefault="009C5F08" w:rsidP="009C5F08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Скидки, предусмотренные подпунктами 1.3.1.5 и 1.3.2.8 пункта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br/>
        <w:t>1.3 Положения, предоставляются иностранным гражданам на первый учебный год с момента зачисления в НИУ ВШЭ.;</w:t>
      </w:r>
    </w:p>
    <w:p w:rsidR="009C5F08" w:rsidRPr="009C5F08" w:rsidRDefault="009C5F08" w:rsidP="009C5F08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1.6.</w:t>
      </w:r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При налич</w:t>
      </w:r>
      <w:proofErr w:type="gramStart"/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ии у и</w:t>
      </w:r>
      <w:proofErr w:type="gramEnd"/>
      <w:r w:rsidRPr="009C5F08">
        <w:rPr>
          <w:rFonts w:ascii="Times New Roman" w:hAnsi="Times New Roman" w:cs="Times New Roman"/>
          <w:color w:val="000000" w:themeColor="text1"/>
          <w:sz w:val="26"/>
          <w:szCs w:val="26"/>
        </w:rPr>
        <w:t>ностранного гражданина права на скидки по нескольким видам, предусмотренным подпунктами 1.3.1.1-1.3.1.4, 1.3.2.1-1.3.2.7 пункта 1.3 Положения</w:t>
      </w:r>
      <w:r w:rsidRPr="009C5F08">
        <w:rPr>
          <w:rFonts w:ascii="Times New Roman" w:hAnsi="Times New Roman" w:cs="Times New Roman"/>
          <w:sz w:val="26"/>
          <w:szCs w:val="26"/>
        </w:rPr>
        <w:t xml:space="preserve">, ему предоставляется одна скидка по его выбору на основании его личного заявления. При наличии у иностранного гражданина права на скидки, предусмотренные подпунктами 1.3.1.5 и 1.3.2.8 пункта 1.3. данные скидки могут суммироваться со скидками установленными подпунктами 1.3.1.1-1.3.1.4, </w:t>
      </w:r>
      <w:r w:rsidRPr="009C5F08">
        <w:rPr>
          <w:rFonts w:ascii="Times New Roman" w:hAnsi="Times New Roman" w:cs="Times New Roman"/>
          <w:sz w:val="26"/>
          <w:szCs w:val="26"/>
        </w:rPr>
        <w:br/>
        <w:t>1.3.2.1-1.3.2.7 пункта 1.3 Положения</w:t>
      </w:r>
      <w:proofErr w:type="gramStart"/>
      <w:r w:rsidRPr="009C5F08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9C5F08" w:rsidRPr="009C5F08" w:rsidRDefault="00304A86" w:rsidP="009C5F08">
      <w:pPr>
        <w:pStyle w:val="a5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979">
        <w:rPr>
          <w:rFonts w:ascii="Times New Roman" w:hAnsi="Times New Roman" w:cs="Times New Roman"/>
          <w:sz w:val="26"/>
          <w:szCs w:val="26"/>
        </w:rPr>
        <w:t>2.1.1.</w:t>
      </w:r>
      <w:r w:rsidR="009C5F08" w:rsidRPr="009C5F08">
        <w:rPr>
          <w:rFonts w:ascii="Times New Roman" w:hAnsi="Times New Roman" w:cs="Times New Roman"/>
          <w:sz w:val="26"/>
          <w:szCs w:val="26"/>
        </w:rPr>
        <w:tab/>
        <w:t xml:space="preserve">70% от стоимости обучения, установленной на текущий учебный год, – при сумме баллов, полученной по результатам вступительных испытаний (далее – сумма баллов), от 160 баллов и выше; </w:t>
      </w:r>
    </w:p>
    <w:p w:rsidR="009C5F08" w:rsidRPr="009C5F08" w:rsidRDefault="009C5F08" w:rsidP="009C5F08">
      <w:pPr>
        <w:pStyle w:val="a5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979">
        <w:rPr>
          <w:rFonts w:ascii="Times New Roman" w:hAnsi="Times New Roman" w:cs="Times New Roman"/>
          <w:sz w:val="26"/>
          <w:szCs w:val="26"/>
        </w:rPr>
        <w:t>2.1.2</w:t>
      </w:r>
      <w:r w:rsidRPr="009C5F08">
        <w:rPr>
          <w:rFonts w:ascii="Times New Roman" w:hAnsi="Times New Roman" w:cs="Times New Roman"/>
          <w:sz w:val="26"/>
          <w:szCs w:val="26"/>
        </w:rPr>
        <w:t>.</w:t>
      </w:r>
      <w:r w:rsidRPr="009C5F08">
        <w:rPr>
          <w:rFonts w:ascii="Times New Roman" w:hAnsi="Times New Roman" w:cs="Times New Roman"/>
          <w:sz w:val="26"/>
          <w:szCs w:val="26"/>
        </w:rPr>
        <w:tab/>
        <w:t xml:space="preserve">50% от стоимости обучения, установленной на текущий учебный год, – при сумме баллов от 145 по 159 баллов; </w:t>
      </w:r>
    </w:p>
    <w:p w:rsidR="009C5F08" w:rsidRDefault="009C5F08" w:rsidP="009C5F08">
      <w:pPr>
        <w:pStyle w:val="a5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7979">
        <w:rPr>
          <w:rFonts w:ascii="Times New Roman" w:hAnsi="Times New Roman" w:cs="Times New Roman"/>
          <w:sz w:val="26"/>
          <w:szCs w:val="26"/>
        </w:rPr>
        <w:t>2.1.3.</w:t>
      </w:r>
      <w:r w:rsidRPr="009C5F08">
        <w:rPr>
          <w:rFonts w:ascii="Times New Roman" w:hAnsi="Times New Roman" w:cs="Times New Roman"/>
          <w:sz w:val="26"/>
          <w:szCs w:val="26"/>
        </w:rPr>
        <w:tab/>
        <w:t>25% от стоимости обучения, установленной на текущий учебный год, – при сумме баллов от 130 баллов по 144 балла</w:t>
      </w:r>
      <w:proofErr w:type="gramStart"/>
      <w:r w:rsidRPr="009C5F0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137ED" w:rsidRPr="009C5F08" w:rsidRDefault="003137ED" w:rsidP="009C5F08">
      <w:pPr>
        <w:pStyle w:val="a5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5F08" w:rsidRPr="009C5F08" w:rsidRDefault="009C5F08" w:rsidP="009C5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E1F" w:rsidRDefault="001435DA" w:rsidP="00874E1F">
      <w:pPr>
        <w:rPr>
          <w:rFonts w:ascii="Times New Roman" w:hAnsi="Times New Roman" w:cs="Times New Roman"/>
          <w:sz w:val="26"/>
          <w:szCs w:val="26"/>
        </w:rPr>
      </w:pPr>
      <w:r w:rsidRPr="00874E1F">
        <w:rPr>
          <w:rFonts w:ascii="Times New Roman" w:hAnsi="Times New Roman" w:cs="Times New Roman"/>
          <w:b/>
          <w:sz w:val="26"/>
          <w:szCs w:val="26"/>
        </w:rPr>
        <w:t>5.</w:t>
      </w:r>
      <w:r w:rsidR="00874E1F" w:rsidRPr="00874E1F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="00874E1F">
        <w:rPr>
          <w:rFonts w:ascii="Times New Roman" w:hAnsi="Times New Roman" w:cs="Times New Roman"/>
          <w:sz w:val="26"/>
          <w:szCs w:val="26"/>
        </w:rPr>
        <w:t xml:space="preserve">: Шадрину Е.В. , заместителя директора НИУ ВШЭ – Пермь о выдвижении </w:t>
      </w:r>
      <w:r w:rsidR="00874E1F" w:rsidRPr="00874E1F">
        <w:rPr>
          <w:rFonts w:ascii="Times New Roman" w:hAnsi="Times New Roman" w:cs="Times New Roman"/>
          <w:sz w:val="26"/>
          <w:szCs w:val="26"/>
        </w:rPr>
        <w:t xml:space="preserve">на конкурс лучших русскоязычных научных и научно-популярных работ работников НИУ </w:t>
      </w:r>
      <w:r w:rsidR="00874E1F">
        <w:rPr>
          <w:rFonts w:ascii="Times New Roman" w:hAnsi="Times New Roman" w:cs="Times New Roman"/>
          <w:sz w:val="26"/>
          <w:szCs w:val="26"/>
        </w:rPr>
        <w:t>ВШЭ работ</w:t>
      </w:r>
      <w:r w:rsidR="00874E1F" w:rsidRPr="00874E1F">
        <w:rPr>
          <w:rFonts w:ascii="Times New Roman" w:hAnsi="Times New Roman" w:cs="Times New Roman"/>
          <w:sz w:val="26"/>
          <w:szCs w:val="26"/>
        </w:rPr>
        <w:t xml:space="preserve"> сотрудников НИУ </w:t>
      </w:r>
      <w:proofErr w:type="spellStart"/>
      <w:r w:rsidR="00874E1F" w:rsidRPr="00874E1F">
        <w:rPr>
          <w:rFonts w:ascii="Times New Roman" w:hAnsi="Times New Roman" w:cs="Times New Roman"/>
          <w:sz w:val="26"/>
          <w:szCs w:val="26"/>
        </w:rPr>
        <w:t>ВШЭ-Пермь</w:t>
      </w:r>
      <w:proofErr w:type="spellEnd"/>
      <w:proofErr w:type="gramStart"/>
      <w:r w:rsidR="00874E1F">
        <w:rPr>
          <w:rFonts w:ascii="Times New Roman" w:hAnsi="Times New Roman" w:cs="Times New Roman"/>
          <w:sz w:val="26"/>
          <w:szCs w:val="26"/>
        </w:rPr>
        <w:t>.</w:t>
      </w:r>
      <w:r w:rsidR="00DF16B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F16BE">
        <w:rPr>
          <w:rFonts w:ascii="Times New Roman" w:hAnsi="Times New Roman" w:cs="Times New Roman"/>
          <w:sz w:val="26"/>
          <w:szCs w:val="26"/>
        </w:rPr>
        <w:t xml:space="preserve"> приложение 4)</w:t>
      </w:r>
    </w:p>
    <w:p w:rsidR="00874E1F" w:rsidRDefault="00874E1F" w:rsidP="00874E1F">
      <w:pPr>
        <w:rPr>
          <w:rFonts w:ascii="Times New Roman" w:hAnsi="Times New Roman" w:cs="Times New Roman"/>
          <w:sz w:val="26"/>
          <w:szCs w:val="26"/>
        </w:rPr>
      </w:pPr>
      <w:r w:rsidRPr="00874E1F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Володина Г.Е.,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Пермякова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Т.М.</w:t>
      </w:r>
    </w:p>
    <w:p w:rsidR="00874E1F" w:rsidRPr="00874E1F" w:rsidRDefault="00874E1F" w:rsidP="00874E1F">
      <w:pPr>
        <w:rPr>
          <w:rFonts w:ascii="Times New Roman" w:hAnsi="Times New Roman" w:cs="Times New Roman"/>
          <w:b/>
          <w:sz w:val="26"/>
          <w:szCs w:val="26"/>
        </w:rPr>
      </w:pPr>
      <w:r w:rsidRPr="00874E1F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874E1F" w:rsidRDefault="00874E1F" w:rsidP="00874E1F">
      <w:pPr>
        <w:rPr>
          <w:rFonts w:ascii="Times New Roman" w:hAnsi="Times New Roman" w:cs="Times New Roman"/>
          <w:sz w:val="26"/>
          <w:szCs w:val="26"/>
        </w:rPr>
      </w:pPr>
      <w:r w:rsidRPr="00874E1F">
        <w:rPr>
          <w:rFonts w:ascii="Times New Roman" w:hAnsi="Times New Roman" w:cs="Times New Roman"/>
          <w:sz w:val="28"/>
          <w:szCs w:val="28"/>
        </w:rPr>
        <w:t>5.1</w:t>
      </w:r>
      <w:r>
        <w:rPr>
          <w:sz w:val="28"/>
          <w:szCs w:val="28"/>
        </w:rPr>
        <w:t>.</w:t>
      </w:r>
      <w:r w:rsidRPr="008477F0">
        <w:rPr>
          <w:sz w:val="28"/>
          <w:szCs w:val="28"/>
        </w:rPr>
        <w:t xml:space="preserve"> </w:t>
      </w:r>
      <w:r w:rsidRPr="00874E1F">
        <w:rPr>
          <w:rFonts w:ascii="Times New Roman" w:hAnsi="Times New Roman" w:cs="Times New Roman"/>
          <w:sz w:val="26"/>
          <w:szCs w:val="26"/>
        </w:rPr>
        <w:t>Выдвинуть на конкурс лучших русскоязычных научных и научно-популярных работ работников НИУ ВШЭ р</w:t>
      </w:r>
      <w:r>
        <w:rPr>
          <w:rFonts w:ascii="Times New Roman" w:hAnsi="Times New Roman" w:cs="Times New Roman"/>
          <w:sz w:val="26"/>
          <w:szCs w:val="26"/>
        </w:rPr>
        <w:t xml:space="preserve">аботы сотрудников НИУ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ВШЭ-Пермь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следующих номинациях:</w:t>
      </w:r>
    </w:p>
    <w:p w:rsidR="00874E1F" w:rsidRPr="00874E1F" w:rsidRDefault="00874E1F" w:rsidP="00874E1F">
      <w:pPr>
        <w:rPr>
          <w:rFonts w:ascii="Times New Roman" w:hAnsi="Times New Roman" w:cs="Times New Roman"/>
          <w:sz w:val="26"/>
          <w:szCs w:val="26"/>
        </w:rPr>
      </w:pPr>
      <w:r w:rsidRPr="00874E1F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874E1F">
        <w:rPr>
          <w:rFonts w:ascii="Times New Roman" w:hAnsi="Times New Roman" w:cs="Times New Roman"/>
          <w:sz w:val="26"/>
          <w:szCs w:val="26"/>
        </w:rPr>
        <w:tab/>
        <w:t xml:space="preserve">Номинация 1. Дисциплина – лингвистика. Виноградова О.И., Смирнова Е.А., </w:t>
      </w:r>
      <w:proofErr w:type="spellStart"/>
      <w:r w:rsidRPr="00874E1F">
        <w:rPr>
          <w:rFonts w:ascii="Times New Roman" w:hAnsi="Times New Roman" w:cs="Times New Roman"/>
          <w:sz w:val="26"/>
          <w:szCs w:val="26"/>
        </w:rPr>
        <w:t>Виклова</w:t>
      </w:r>
      <w:proofErr w:type="spellEnd"/>
      <w:r w:rsidRPr="00874E1F">
        <w:rPr>
          <w:rFonts w:ascii="Times New Roman" w:hAnsi="Times New Roman" w:cs="Times New Roman"/>
          <w:sz w:val="26"/>
          <w:szCs w:val="26"/>
        </w:rPr>
        <w:t xml:space="preserve"> А.В., Пантелеева И.М. Синтаксическая сложность академического текста: корпусное исследование работ русскоязычных студентов, изучающих английский язык, в сравнении с текстами профессиональных авторов // Вестник РГГУ. Серия «Литературоведение. Языкознание. </w:t>
      </w:r>
      <w:proofErr w:type="spellStart"/>
      <w:r w:rsidRPr="00874E1F">
        <w:rPr>
          <w:rFonts w:ascii="Times New Roman" w:hAnsi="Times New Roman" w:cs="Times New Roman"/>
          <w:sz w:val="26"/>
          <w:szCs w:val="26"/>
        </w:rPr>
        <w:t>Культурология</w:t>
      </w:r>
      <w:proofErr w:type="spellEnd"/>
      <w:r w:rsidRPr="00874E1F">
        <w:rPr>
          <w:rFonts w:ascii="Times New Roman" w:hAnsi="Times New Roman" w:cs="Times New Roman"/>
          <w:sz w:val="26"/>
          <w:szCs w:val="26"/>
        </w:rPr>
        <w:t xml:space="preserve">». 2020. № 7. С. 107–129. DOI: </w:t>
      </w:r>
      <w:r w:rsidRPr="00874E1F">
        <w:rPr>
          <w:rFonts w:ascii="Times New Roman" w:hAnsi="Times New Roman" w:cs="Times New Roman"/>
          <w:sz w:val="26"/>
          <w:szCs w:val="26"/>
        </w:rPr>
        <w:lastRenderedPageBreak/>
        <w:t xml:space="preserve">10.28995/2686-7249-2020-7-107-129 </w:t>
      </w:r>
      <w:hyperlink r:id="rId5" w:history="1">
        <w:r w:rsidRPr="00874E1F">
          <w:rPr>
            <w:rStyle w:val="a6"/>
            <w:rFonts w:ascii="Times New Roman" w:hAnsi="Times New Roman" w:cs="Times New Roman"/>
            <w:sz w:val="26"/>
            <w:szCs w:val="26"/>
          </w:rPr>
          <w:t>https://history.rsuh.ru/jour/issue/view/77/showToc</w:t>
        </w:r>
      </w:hyperlink>
      <w:r w:rsidRPr="00874E1F">
        <w:rPr>
          <w:rFonts w:ascii="Times New Roman" w:hAnsi="Times New Roman" w:cs="Times New Roman"/>
          <w:sz w:val="26"/>
          <w:szCs w:val="26"/>
        </w:rPr>
        <w:t>. Работа в электронном виде и обоснование прилагаются.</w:t>
      </w:r>
    </w:p>
    <w:p w:rsidR="00874E1F" w:rsidRPr="00874E1F" w:rsidRDefault="00874E1F" w:rsidP="00874E1F">
      <w:pPr>
        <w:keepNext/>
        <w:keepLines/>
        <w:suppressAutoHyphens/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 w:rsidRPr="00874E1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874E1F">
        <w:rPr>
          <w:rFonts w:ascii="Times New Roman" w:hAnsi="Times New Roman" w:cs="Times New Roman"/>
          <w:sz w:val="26"/>
          <w:szCs w:val="26"/>
        </w:rPr>
        <w:t xml:space="preserve">2. Номинация 1. Дисциплина – История и искусствоведение. </w:t>
      </w:r>
      <w:proofErr w:type="spellStart"/>
      <w:r w:rsidRPr="00874E1F">
        <w:rPr>
          <w:rFonts w:ascii="Times New Roman" w:hAnsi="Times New Roman" w:cs="Times New Roman"/>
          <w:sz w:val="26"/>
          <w:szCs w:val="26"/>
        </w:rPr>
        <w:t>Кимерлинг</w:t>
      </w:r>
      <w:proofErr w:type="spellEnd"/>
      <w:r w:rsidRPr="00874E1F">
        <w:rPr>
          <w:rFonts w:ascii="Times New Roman" w:hAnsi="Times New Roman" w:cs="Times New Roman"/>
          <w:sz w:val="26"/>
          <w:szCs w:val="26"/>
        </w:rPr>
        <w:t xml:space="preserve"> А.С., Лейбович О.Л. «Я вырос в сталинскую эпоху»: политический автопортрет советского журналиста: монография. — </w:t>
      </w:r>
      <w:proofErr w:type="gramStart"/>
      <w:r w:rsidRPr="00874E1F">
        <w:rPr>
          <w:rFonts w:ascii="Times New Roman" w:hAnsi="Times New Roman" w:cs="Times New Roman"/>
          <w:sz w:val="26"/>
          <w:szCs w:val="26"/>
        </w:rPr>
        <w:t>(Монографии ВШЭ.</w:t>
      </w:r>
      <w:proofErr w:type="gramEnd"/>
      <w:r w:rsidRPr="00874E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4E1F">
        <w:rPr>
          <w:rFonts w:ascii="Times New Roman" w:hAnsi="Times New Roman" w:cs="Times New Roman"/>
          <w:sz w:val="26"/>
          <w:szCs w:val="26"/>
        </w:rPr>
        <w:t>Гуманитарные науки) — М.: Издательский дом НИУ ВШЭ, 2019. — 364 С. — ISBN 978-5-7598-1795-6.</w:t>
      </w:r>
      <w:proofErr w:type="gramEnd"/>
      <w:r w:rsidRPr="00874E1F">
        <w:rPr>
          <w:rFonts w:ascii="Times New Roman" w:hAnsi="Times New Roman" w:cs="Times New Roman"/>
          <w:sz w:val="26"/>
          <w:szCs w:val="26"/>
        </w:rPr>
        <w:t xml:space="preserve"> Тираж 600 экз. 22,3 </w:t>
      </w:r>
      <w:proofErr w:type="spellStart"/>
      <w:r w:rsidRPr="00874E1F">
        <w:rPr>
          <w:rFonts w:ascii="Times New Roman" w:hAnsi="Times New Roman" w:cs="Times New Roman"/>
          <w:sz w:val="26"/>
          <w:szCs w:val="26"/>
        </w:rPr>
        <w:t>а.л</w:t>
      </w:r>
      <w:proofErr w:type="spellEnd"/>
      <w:r w:rsidRPr="00874E1F">
        <w:rPr>
          <w:rFonts w:ascii="Times New Roman" w:hAnsi="Times New Roman" w:cs="Times New Roman"/>
          <w:sz w:val="26"/>
          <w:szCs w:val="26"/>
        </w:rPr>
        <w:t xml:space="preserve">. </w:t>
      </w:r>
      <w:hyperlink r:id="rId6" w:history="1">
        <w:r w:rsidRPr="00874E1F">
          <w:rPr>
            <w:rStyle w:val="a6"/>
            <w:rFonts w:ascii="Times New Roman" w:hAnsi="Times New Roman" w:cs="Times New Roman"/>
            <w:sz w:val="26"/>
            <w:szCs w:val="26"/>
          </w:rPr>
          <w:t>https://publications.hse.ru/books/263510502</w:t>
        </w:r>
      </w:hyperlink>
      <w:r w:rsidRPr="00874E1F">
        <w:rPr>
          <w:rFonts w:ascii="Times New Roman" w:hAnsi="Times New Roman" w:cs="Times New Roman"/>
          <w:sz w:val="26"/>
          <w:szCs w:val="26"/>
        </w:rPr>
        <w:t>.  Работа в электронном виде и обоснование прилагаются.</w:t>
      </w:r>
    </w:p>
    <w:p w:rsidR="00874E1F" w:rsidRPr="00874E1F" w:rsidRDefault="00874E1F" w:rsidP="00874E1F">
      <w:pPr>
        <w:jc w:val="both"/>
        <w:rPr>
          <w:rFonts w:ascii="Times New Roman" w:hAnsi="Times New Roman" w:cs="Times New Roman"/>
          <w:sz w:val="26"/>
          <w:szCs w:val="26"/>
        </w:rPr>
      </w:pPr>
      <w:r w:rsidRPr="00874E1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874E1F">
        <w:rPr>
          <w:rFonts w:ascii="Times New Roman" w:hAnsi="Times New Roman" w:cs="Times New Roman"/>
          <w:sz w:val="26"/>
          <w:szCs w:val="26"/>
        </w:rPr>
        <w:t xml:space="preserve">3. Номинация 1. Дисциплина – История и искусствоведение. Гагарина Д.А., </w:t>
      </w:r>
      <w:proofErr w:type="spellStart"/>
      <w:r w:rsidRPr="00874E1F">
        <w:rPr>
          <w:rFonts w:ascii="Times New Roman" w:hAnsi="Times New Roman" w:cs="Times New Roman"/>
          <w:sz w:val="26"/>
          <w:szCs w:val="26"/>
        </w:rPr>
        <w:t>Корниенко</w:t>
      </w:r>
      <w:proofErr w:type="spellEnd"/>
      <w:r w:rsidRPr="00874E1F">
        <w:rPr>
          <w:rFonts w:ascii="Times New Roman" w:hAnsi="Times New Roman" w:cs="Times New Roman"/>
          <w:sz w:val="26"/>
          <w:szCs w:val="26"/>
        </w:rPr>
        <w:t xml:space="preserve"> С.И. Цифровая оптика: микро и макро в историческом исследовании // Вестник Пермского университета. Серия: История. 2019. № 3. С. 175-183, </w:t>
      </w:r>
      <w:hyperlink r:id="rId7" w:history="1">
        <w:r w:rsidRPr="00874E1F">
          <w:rPr>
            <w:rStyle w:val="a6"/>
            <w:rFonts w:ascii="Times New Roman" w:hAnsi="Times New Roman" w:cs="Times New Roman"/>
            <w:sz w:val="26"/>
            <w:szCs w:val="26"/>
          </w:rPr>
          <w:t>http://press.psu.ru/index.php/history/article/view/2631/2029</w:t>
        </w:r>
      </w:hyperlink>
      <w:r w:rsidRPr="00874E1F">
        <w:rPr>
          <w:rStyle w:val="a6"/>
          <w:rFonts w:ascii="Times New Roman" w:hAnsi="Times New Roman" w:cs="Times New Roman"/>
          <w:sz w:val="26"/>
          <w:szCs w:val="26"/>
        </w:rPr>
        <w:t xml:space="preserve"> . </w:t>
      </w:r>
      <w:r w:rsidRPr="00874E1F">
        <w:rPr>
          <w:rFonts w:ascii="Times New Roman" w:hAnsi="Times New Roman" w:cs="Times New Roman"/>
          <w:sz w:val="26"/>
          <w:szCs w:val="26"/>
        </w:rPr>
        <w:t>Работа в электронном виде и обоснование прилагаются.</w:t>
      </w:r>
    </w:p>
    <w:p w:rsidR="00874E1F" w:rsidRPr="00874E1F" w:rsidRDefault="00874E1F" w:rsidP="00874E1F">
      <w:pPr>
        <w:jc w:val="both"/>
        <w:rPr>
          <w:rFonts w:ascii="Times New Roman" w:hAnsi="Times New Roman" w:cs="Times New Roman"/>
          <w:sz w:val="26"/>
          <w:szCs w:val="26"/>
        </w:rPr>
      </w:pPr>
      <w:r w:rsidRPr="00874E1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874E1F">
        <w:rPr>
          <w:rFonts w:ascii="Times New Roman" w:hAnsi="Times New Roman" w:cs="Times New Roman"/>
          <w:sz w:val="26"/>
          <w:szCs w:val="26"/>
        </w:rPr>
        <w:t xml:space="preserve">4. Номинация 1. Дисциплина – государственное и муниципальное управление. Кощеев Д.А., </w:t>
      </w:r>
      <w:proofErr w:type="spellStart"/>
      <w:r w:rsidRPr="00874E1F">
        <w:rPr>
          <w:rFonts w:ascii="Times New Roman" w:hAnsi="Times New Roman" w:cs="Times New Roman"/>
          <w:sz w:val="26"/>
          <w:szCs w:val="26"/>
        </w:rPr>
        <w:t>Исопескуль</w:t>
      </w:r>
      <w:proofErr w:type="spellEnd"/>
      <w:r w:rsidRPr="00874E1F">
        <w:rPr>
          <w:rFonts w:ascii="Times New Roman" w:hAnsi="Times New Roman" w:cs="Times New Roman"/>
          <w:sz w:val="26"/>
          <w:szCs w:val="26"/>
        </w:rPr>
        <w:t xml:space="preserve"> О.Ю. Проектирование туристских кластеров: системно-агломерационный подход: монография. – М.: ИНФРА-М, 2020. – 000с. +Доп</w:t>
      </w:r>
      <w:proofErr w:type="gramStart"/>
      <w:r w:rsidRPr="00874E1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74E1F">
        <w:rPr>
          <w:rFonts w:ascii="Times New Roman" w:hAnsi="Times New Roman" w:cs="Times New Roman"/>
          <w:sz w:val="26"/>
          <w:szCs w:val="26"/>
        </w:rPr>
        <w:t xml:space="preserve">атериалы. </w:t>
      </w:r>
      <w:proofErr w:type="gramStart"/>
      <w:r w:rsidRPr="00874E1F">
        <w:rPr>
          <w:rFonts w:ascii="Times New Roman" w:hAnsi="Times New Roman" w:cs="Times New Roman"/>
          <w:sz w:val="26"/>
          <w:szCs w:val="26"/>
          <w:lang w:val="en-US"/>
        </w:rPr>
        <w:t>ISBN</w:t>
      </w:r>
      <w:r w:rsidRPr="00874E1F">
        <w:rPr>
          <w:rFonts w:ascii="Times New Roman" w:hAnsi="Times New Roman" w:cs="Times New Roman"/>
          <w:sz w:val="26"/>
          <w:szCs w:val="26"/>
        </w:rPr>
        <w:t>978-5-16-015195-3 (</w:t>
      </w:r>
      <w:r w:rsidRPr="00874E1F">
        <w:rPr>
          <w:rFonts w:ascii="Times New Roman" w:hAnsi="Times New Roman" w:cs="Times New Roman"/>
          <w:sz w:val="26"/>
          <w:szCs w:val="26"/>
          <w:lang w:val="en-US"/>
        </w:rPr>
        <w:t>print</w:t>
      </w:r>
      <w:r w:rsidRPr="00874E1F">
        <w:rPr>
          <w:rFonts w:ascii="Times New Roman" w:hAnsi="Times New Roman" w:cs="Times New Roman"/>
          <w:sz w:val="26"/>
          <w:szCs w:val="26"/>
        </w:rPr>
        <w:t xml:space="preserve">)/ </w:t>
      </w:r>
      <w:hyperlink r:id="rId8" w:history="1">
        <w:r w:rsidRPr="00874E1F">
          <w:rPr>
            <w:rStyle w:val="a6"/>
            <w:rFonts w:ascii="Times New Roman" w:hAnsi="Times New Roman" w:cs="Times New Roman"/>
            <w:sz w:val="26"/>
            <w:szCs w:val="26"/>
          </w:rPr>
          <w:t>https://znanium.com/catalog/document?pid=1019221</w:t>
        </w:r>
      </w:hyperlink>
      <w:r w:rsidRPr="00874E1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74E1F">
        <w:rPr>
          <w:rFonts w:ascii="Times New Roman" w:hAnsi="Times New Roman" w:cs="Times New Roman"/>
          <w:sz w:val="26"/>
          <w:szCs w:val="26"/>
        </w:rPr>
        <w:t xml:space="preserve"> Работа в электронном виде и обоснование прилагаются.</w:t>
      </w:r>
    </w:p>
    <w:p w:rsidR="00874E1F" w:rsidRPr="00874E1F" w:rsidRDefault="00874E1F" w:rsidP="00874E1F">
      <w:pPr>
        <w:jc w:val="both"/>
        <w:rPr>
          <w:rFonts w:ascii="Times New Roman" w:hAnsi="Times New Roman" w:cs="Times New Roman"/>
          <w:sz w:val="26"/>
          <w:szCs w:val="26"/>
        </w:rPr>
      </w:pPr>
      <w:r w:rsidRPr="00874E1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874E1F">
        <w:rPr>
          <w:rFonts w:ascii="Times New Roman" w:hAnsi="Times New Roman" w:cs="Times New Roman"/>
          <w:sz w:val="26"/>
          <w:szCs w:val="26"/>
        </w:rPr>
        <w:t xml:space="preserve">5. Номинация 1. Дисциплина – </w:t>
      </w:r>
      <w:proofErr w:type="spellStart"/>
      <w:r w:rsidRPr="00874E1F">
        <w:rPr>
          <w:rFonts w:ascii="Times New Roman" w:hAnsi="Times New Roman" w:cs="Times New Roman"/>
          <w:sz w:val="26"/>
          <w:szCs w:val="26"/>
        </w:rPr>
        <w:t>Культурология</w:t>
      </w:r>
      <w:proofErr w:type="spellEnd"/>
      <w:r w:rsidRPr="00874E1F">
        <w:rPr>
          <w:rFonts w:ascii="Times New Roman" w:hAnsi="Times New Roman" w:cs="Times New Roman"/>
          <w:sz w:val="26"/>
          <w:szCs w:val="26"/>
        </w:rPr>
        <w:t xml:space="preserve">. Федотова В.А., статья «Влияние ценностных ориентаций и экономического благополучия россиян на установки по отношению к здоровью». / Общественные науки и современность. 2020. № 1. С. 22-38. </w:t>
      </w:r>
      <w:hyperlink r:id="rId9" w:history="1">
        <w:r w:rsidRPr="00874E1F">
          <w:rPr>
            <w:rStyle w:val="a6"/>
            <w:rFonts w:ascii="Times New Roman" w:hAnsi="Times New Roman" w:cs="Times New Roman"/>
            <w:sz w:val="26"/>
            <w:szCs w:val="26"/>
          </w:rPr>
          <w:t>https://publications.hse.ru/view/269669147</w:t>
        </w:r>
      </w:hyperlink>
      <w:r w:rsidRPr="00874E1F">
        <w:rPr>
          <w:rFonts w:ascii="Times New Roman" w:hAnsi="Times New Roman" w:cs="Times New Roman"/>
          <w:sz w:val="26"/>
          <w:szCs w:val="26"/>
        </w:rPr>
        <w:t>. Работа в электронном виде и обоснование прилагаются.</w:t>
      </w:r>
    </w:p>
    <w:p w:rsidR="00874E1F" w:rsidRPr="00874E1F" w:rsidRDefault="00874E1F" w:rsidP="00874E1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4E1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874E1F">
        <w:rPr>
          <w:rFonts w:ascii="Times New Roman" w:hAnsi="Times New Roman" w:cs="Times New Roman"/>
          <w:sz w:val="26"/>
          <w:szCs w:val="26"/>
        </w:rPr>
        <w:t xml:space="preserve">6. Номинация 1. Дисциплина – Психология. Федотова В.А., статья «Опыт экспериментального исследования адаптационных компетенций арабских и </w:t>
      </w:r>
      <w:proofErr w:type="spellStart"/>
      <w:r w:rsidRPr="00874E1F">
        <w:rPr>
          <w:rFonts w:ascii="Times New Roman" w:hAnsi="Times New Roman" w:cs="Times New Roman"/>
          <w:sz w:val="26"/>
          <w:szCs w:val="26"/>
        </w:rPr>
        <w:t>индийских</w:t>
      </w:r>
      <w:proofErr w:type="spellEnd"/>
      <w:r w:rsidRPr="00874E1F">
        <w:rPr>
          <w:rFonts w:ascii="Times New Roman" w:hAnsi="Times New Roman" w:cs="Times New Roman"/>
          <w:sz w:val="26"/>
          <w:szCs w:val="26"/>
        </w:rPr>
        <w:t xml:space="preserve"> студентов»// Вестник Новосибирского государственного университета. Серия: Лингвистика и межкультурная коммуникация. 2019. Т. 17. № 3. С. 109-119. </w:t>
      </w:r>
      <w:hyperlink r:id="rId10" w:history="1">
        <w:r w:rsidRPr="00874E1F">
          <w:rPr>
            <w:rStyle w:val="a6"/>
            <w:rFonts w:ascii="Times New Roman" w:hAnsi="Times New Roman" w:cs="Times New Roman"/>
            <w:sz w:val="26"/>
            <w:szCs w:val="26"/>
          </w:rPr>
          <w:t>https://publications.hse.ru/view/302681225</w:t>
        </w:r>
      </w:hyperlink>
      <w:r w:rsidRPr="00874E1F">
        <w:rPr>
          <w:rFonts w:ascii="Times New Roman" w:hAnsi="Times New Roman" w:cs="Times New Roman"/>
          <w:sz w:val="26"/>
          <w:szCs w:val="26"/>
        </w:rPr>
        <w:t>. Работа в электронном виде и обоснование прилагаются.</w:t>
      </w:r>
    </w:p>
    <w:p w:rsidR="00797ED4" w:rsidRDefault="00874E1F" w:rsidP="00874E1F">
      <w:pPr>
        <w:jc w:val="both"/>
        <w:rPr>
          <w:rFonts w:ascii="Times New Roman" w:hAnsi="Times New Roman" w:cs="Times New Roman"/>
          <w:sz w:val="26"/>
          <w:szCs w:val="26"/>
        </w:rPr>
      </w:pPr>
      <w:r w:rsidRPr="00874E1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874E1F">
        <w:rPr>
          <w:rFonts w:ascii="Times New Roman" w:hAnsi="Times New Roman" w:cs="Times New Roman"/>
          <w:sz w:val="26"/>
          <w:szCs w:val="26"/>
        </w:rPr>
        <w:t xml:space="preserve">7. Номинация 1. Дисциплина – Психология. М.С. Шевелева, Д.С. </w:t>
      </w:r>
      <w:proofErr w:type="spellStart"/>
      <w:r w:rsidRPr="00874E1F">
        <w:rPr>
          <w:rFonts w:ascii="Times New Roman" w:hAnsi="Times New Roman" w:cs="Times New Roman"/>
          <w:sz w:val="26"/>
          <w:szCs w:val="26"/>
        </w:rPr>
        <w:t>Корниенко</w:t>
      </w:r>
      <w:proofErr w:type="spellEnd"/>
      <w:r w:rsidRPr="00874E1F">
        <w:rPr>
          <w:rFonts w:ascii="Times New Roman" w:hAnsi="Times New Roman" w:cs="Times New Roman"/>
          <w:sz w:val="26"/>
          <w:szCs w:val="26"/>
        </w:rPr>
        <w:t xml:space="preserve">, Т.М. </w:t>
      </w:r>
      <w:proofErr w:type="spellStart"/>
      <w:r w:rsidRPr="00874E1F">
        <w:rPr>
          <w:rFonts w:ascii="Times New Roman" w:hAnsi="Times New Roman" w:cs="Times New Roman"/>
          <w:sz w:val="26"/>
          <w:szCs w:val="26"/>
        </w:rPr>
        <w:t>Пермякова</w:t>
      </w:r>
      <w:proofErr w:type="spellEnd"/>
      <w:r w:rsidRPr="00874E1F">
        <w:rPr>
          <w:rFonts w:ascii="Times New Roman" w:hAnsi="Times New Roman" w:cs="Times New Roman"/>
          <w:sz w:val="26"/>
          <w:szCs w:val="26"/>
        </w:rPr>
        <w:t xml:space="preserve">, статья «Шкала феномена самозванца: психометрические характеристики русскоязычной версии», ПСИХОЛОГИЧЕСКИЙ ЖУРНАЛ, 2021, т.42, с. 132-142. Работа в электронном виде и обоснование прилагаются. </w:t>
      </w:r>
      <w:hyperlink r:id="rId11" w:history="1">
        <w:r w:rsidR="00797ED4" w:rsidRPr="00806752">
          <w:rPr>
            <w:rStyle w:val="a6"/>
            <w:rFonts w:ascii="Times New Roman" w:hAnsi="Times New Roman" w:cs="Times New Roman"/>
            <w:sz w:val="26"/>
            <w:szCs w:val="26"/>
          </w:rPr>
          <w:t>https://mailperm.hse.ru/owa/redir.aspx?C=HpArHRdSTqJwZnYtsvt64K2ITrXidP9ejhbvF_QrOBrTrhyn7szYCA..&amp;URL=https%3a%2f%2fras.jes.su%2fpsy%2fs020595920013343-3-1</w:t>
        </w:r>
      </w:hyperlink>
    </w:p>
    <w:p w:rsidR="00874E1F" w:rsidRDefault="00874E1F" w:rsidP="00874E1F">
      <w:pPr>
        <w:jc w:val="both"/>
        <w:rPr>
          <w:rFonts w:ascii="Times New Roman" w:hAnsi="Times New Roman" w:cs="Times New Roman"/>
          <w:sz w:val="26"/>
          <w:szCs w:val="26"/>
        </w:rPr>
      </w:pPr>
      <w:r w:rsidRPr="00874E1F">
        <w:rPr>
          <w:rFonts w:ascii="Times New Roman" w:hAnsi="Times New Roman" w:cs="Times New Roman"/>
          <w:sz w:val="26"/>
          <w:szCs w:val="26"/>
        </w:rPr>
        <w:lastRenderedPageBreak/>
        <w:t>5.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874E1F">
        <w:rPr>
          <w:rFonts w:ascii="Times New Roman" w:hAnsi="Times New Roman" w:cs="Times New Roman"/>
          <w:sz w:val="26"/>
          <w:szCs w:val="26"/>
        </w:rPr>
        <w:t xml:space="preserve">8. Номинация 1. Дисциплина – Экономика. Жукова Н.Ю., Меликова А.Э. Социальная ответственность бизнеса: усиление стоимости бренда и влияние на финансовые показатели компании. Финансы: теория и практика. 2021;25(1):84-102. DOI: 10.26794/2587- 5671-2021-25-1-84-102. </w:t>
      </w:r>
      <w:hyperlink r:id="rId12" w:history="1">
        <w:r w:rsidRPr="00874E1F">
          <w:rPr>
            <w:rStyle w:val="a6"/>
            <w:rFonts w:ascii="Times New Roman" w:hAnsi="Times New Roman" w:cs="Times New Roman"/>
            <w:sz w:val="26"/>
            <w:szCs w:val="26"/>
          </w:rPr>
          <w:t>https://publications.hse.ru/articles/441191718</w:t>
        </w:r>
      </w:hyperlink>
      <w:r w:rsidRPr="00874E1F">
        <w:rPr>
          <w:rFonts w:ascii="Times New Roman" w:hAnsi="Times New Roman" w:cs="Times New Roman"/>
          <w:sz w:val="26"/>
          <w:szCs w:val="26"/>
        </w:rPr>
        <w:t>. Работа в электронном виде и обоснование прилагаются.</w:t>
      </w:r>
    </w:p>
    <w:p w:rsidR="00C50DD6" w:rsidRPr="00874E1F" w:rsidRDefault="00C50DD6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4E1F" w:rsidRDefault="00874E1F" w:rsidP="00874E1F">
      <w:pPr>
        <w:jc w:val="both"/>
        <w:rPr>
          <w:rFonts w:ascii="Times New Roman" w:hAnsi="Times New Roman" w:cs="Times New Roman"/>
          <w:sz w:val="26"/>
          <w:szCs w:val="26"/>
        </w:rPr>
      </w:pPr>
      <w:r w:rsidRPr="00874E1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874E1F">
        <w:rPr>
          <w:rFonts w:ascii="Times New Roman" w:hAnsi="Times New Roman" w:cs="Times New Roman"/>
          <w:sz w:val="26"/>
          <w:szCs w:val="26"/>
        </w:rPr>
        <w:t xml:space="preserve">9. Номинация 1. Дисциплина – </w:t>
      </w:r>
      <w:r w:rsidRPr="00874E1F">
        <w:rPr>
          <w:rFonts w:ascii="Times New Roman" w:hAnsi="Times New Roman" w:cs="Times New Roman"/>
          <w:color w:val="000000"/>
          <w:sz w:val="26"/>
          <w:szCs w:val="26"/>
        </w:rPr>
        <w:t>Биология и медицина</w:t>
      </w:r>
      <w:r w:rsidRPr="00874E1F">
        <w:rPr>
          <w:rFonts w:ascii="Times New Roman" w:hAnsi="Times New Roman" w:cs="Times New Roman"/>
          <w:sz w:val="26"/>
          <w:szCs w:val="26"/>
        </w:rPr>
        <w:t xml:space="preserve">. </w:t>
      </w:r>
      <w:r w:rsidRPr="00874E1F">
        <w:rPr>
          <w:rFonts w:ascii="Times New Roman" w:hAnsi="Times New Roman" w:cs="Times New Roman"/>
          <w:color w:val="000000"/>
          <w:sz w:val="26"/>
          <w:szCs w:val="26"/>
        </w:rPr>
        <w:t xml:space="preserve">Серия научных работ, опубликованных в 2019-2020 годах в журнале «Неврология, </w:t>
      </w:r>
      <w:proofErr w:type="spellStart"/>
      <w:r w:rsidRPr="00874E1F">
        <w:rPr>
          <w:rFonts w:ascii="Times New Roman" w:hAnsi="Times New Roman" w:cs="Times New Roman"/>
          <w:color w:val="000000"/>
          <w:sz w:val="26"/>
          <w:szCs w:val="26"/>
        </w:rPr>
        <w:t>нейропсихиатрия</w:t>
      </w:r>
      <w:proofErr w:type="spellEnd"/>
      <w:r w:rsidRPr="00874E1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4E1F">
        <w:rPr>
          <w:rFonts w:ascii="Times New Roman" w:hAnsi="Times New Roman" w:cs="Times New Roman"/>
          <w:color w:val="000000"/>
          <w:sz w:val="26"/>
          <w:szCs w:val="26"/>
        </w:rPr>
        <w:t>психосоматика</w:t>
      </w:r>
      <w:proofErr w:type="spellEnd"/>
      <w:r w:rsidRPr="00874E1F">
        <w:rPr>
          <w:rFonts w:ascii="Times New Roman" w:hAnsi="Times New Roman" w:cs="Times New Roman"/>
          <w:color w:val="000000"/>
          <w:sz w:val="26"/>
          <w:szCs w:val="26"/>
        </w:rPr>
        <w:t>» (</w:t>
      </w:r>
      <w:proofErr w:type="spellStart"/>
      <w:r w:rsidRPr="00874E1F">
        <w:rPr>
          <w:rFonts w:ascii="Times New Roman" w:hAnsi="Times New Roman" w:cs="Times New Roman"/>
          <w:color w:val="000000"/>
          <w:sz w:val="26"/>
          <w:szCs w:val="26"/>
        </w:rPr>
        <w:t>Scopus</w:t>
      </w:r>
      <w:proofErr w:type="spellEnd"/>
      <w:r w:rsidRPr="00874E1F">
        <w:rPr>
          <w:rFonts w:ascii="Times New Roman" w:hAnsi="Times New Roman" w:cs="Times New Roman"/>
          <w:color w:val="000000"/>
          <w:sz w:val="26"/>
          <w:szCs w:val="26"/>
        </w:rPr>
        <w:t>) и посвященных вопросам изучения инсульта.</w:t>
      </w:r>
      <w:r w:rsidRPr="00874E1F">
        <w:rPr>
          <w:rFonts w:ascii="Times New Roman" w:hAnsi="Times New Roman" w:cs="Times New Roman"/>
          <w:sz w:val="26"/>
          <w:szCs w:val="26"/>
        </w:rPr>
        <w:t xml:space="preserve"> Ключевая статья: «</w:t>
      </w:r>
      <w:r w:rsidRPr="00874E1F">
        <w:rPr>
          <w:rFonts w:ascii="Times New Roman" w:hAnsi="Times New Roman" w:cs="Times New Roman"/>
          <w:color w:val="000000"/>
          <w:sz w:val="26"/>
          <w:szCs w:val="26"/>
        </w:rPr>
        <w:t xml:space="preserve">Роль церебрального резерва, оцененного с помощью диффузионно-взвешенной магнитно-резонансной томографии, в определении реабилитационного потенциала острого периода ишемического инсульта». Неврология, </w:t>
      </w:r>
      <w:proofErr w:type="spellStart"/>
      <w:r w:rsidRPr="00874E1F">
        <w:rPr>
          <w:rFonts w:ascii="Times New Roman" w:hAnsi="Times New Roman" w:cs="Times New Roman"/>
          <w:color w:val="000000"/>
          <w:sz w:val="26"/>
          <w:szCs w:val="26"/>
        </w:rPr>
        <w:t>нейропсихиатрия</w:t>
      </w:r>
      <w:proofErr w:type="spellEnd"/>
      <w:r w:rsidRPr="00874E1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74E1F">
        <w:rPr>
          <w:rFonts w:ascii="Times New Roman" w:hAnsi="Times New Roman" w:cs="Times New Roman"/>
          <w:color w:val="000000"/>
          <w:sz w:val="26"/>
          <w:szCs w:val="26"/>
        </w:rPr>
        <w:t>психосоматика</w:t>
      </w:r>
      <w:proofErr w:type="spellEnd"/>
      <w:r w:rsidRPr="00874E1F">
        <w:rPr>
          <w:rFonts w:ascii="Times New Roman" w:hAnsi="Times New Roman" w:cs="Times New Roman"/>
          <w:color w:val="000000"/>
          <w:sz w:val="26"/>
          <w:szCs w:val="26"/>
        </w:rPr>
        <w:t xml:space="preserve">. 2019. Т. 11. №3 С. 26-34. Кулеш А.А., </w:t>
      </w:r>
      <w:proofErr w:type="spellStart"/>
      <w:r w:rsidRPr="00874E1F">
        <w:rPr>
          <w:rFonts w:ascii="Times New Roman" w:hAnsi="Times New Roman" w:cs="Times New Roman"/>
          <w:color w:val="000000"/>
          <w:sz w:val="26"/>
          <w:szCs w:val="26"/>
        </w:rPr>
        <w:t>Дробаха</w:t>
      </w:r>
      <w:proofErr w:type="spellEnd"/>
      <w:r w:rsidRPr="00874E1F">
        <w:rPr>
          <w:rFonts w:ascii="Times New Roman" w:hAnsi="Times New Roman" w:cs="Times New Roman"/>
          <w:color w:val="000000"/>
          <w:sz w:val="26"/>
          <w:szCs w:val="26"/>
        </w:rPr>
        <w:t xml:space="preserve"> В.Е., </w:t>
      </w:r>
      <w:proofErr w:type="spellStart"/>
      <w:r w:rsidRPr="00874E1F">
        <w:rPr>
          <w:rFonts w:ascii="Times New Roman" w:hAnsi="Times New Roman" w:cs="Times New Roman"/>
          <w:bCs/>
          <w:color w:val="000000"/>
          <w:sz w:val="26"/>
          <w:szCs w:val="26"/>
        </w:rPr>
        <w:t>Собянин</w:t>
      </w:r>
      <w:proofErr w:type="spellEnd"/>
      <w:r w:rsidRPr="00874E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К.В., Куликова С.П.</w:t>
      </w:r>
      <w:r w:rsidRPr="00874E1F">
        <w:rPr>
          <w:rFonts w:ascii="Times New Roman" w:hAnsi="Times New Roman" w:cs="Times New Roman"/>
          <w:color w:val="000000"/>
          <w:sz w:val="26"/>
          <w:szCs w:val="26"/>
        </w:rPr>
        <w:t xml:space="preserve">, Быкова А.Ю., </w:t>
      </w:r>
      <w:proofErr w:type="spellStart"/>
      <w:r w:rsidRPr="00874E1F">
        <w:rPr>
          <w:rFonts w:ascii="Times New Roman" w:hAnsi="Times New Roman" w:cs="Times New Roman"/>
          <w:color w:val="000000"/>
          <w:sz w:val="26"/>
          <w:szCs w:val="26"/>
        </w:rPr>
        <w:t>Кайлева</w:t>
      </w:r>
      <w:proofErr w:type="spellEnd"/>
      <w:r w:rsidRPr="00874E1F">
        <w:rPr>
          <w:rFonts w:ascii="Times New Roman" w:hAnsi="Times New Roman" w:cs="Times New Roman"/>
          <w:color w:val="000000"/>
          <w:sz w:val="26"/>
          <w:szCs w:val="26"/>
        </w:rPr>
        <w:t xml:space="preserve"> Н.А., </w:t>
      </w:r>
      <w:proofErr w:type="spellStart"/>
      <w:r w:rsidRPr="00874E1F">
        <w:rPr>
          <w:rFonts w:ascii="Times New Roman" w:hAnsi="Times New Roman" w:cs="Times New Roman"/>
          <w:color w:val="000000"/>
          <w:sz w:val="26"/>
          <w:szCs w:val="26"/>
        </w:rPr>
        <w:t>Монак</w:t>
      </w:r>
      <w:proofErr w:type="spellEnd"/>
      <w:r w:rsidRPr="00874E1F">
        <w:rPr>
          <w:rFonts w:ascii="Times New Roman" w:hAnsi="Times New Roman" w:cs="Times New Roman"/>
          <w:color w:val="000000"/>
          <w:sz w:val="26"/>
          <w:szCs w:val="26"/>
        </w:rPr>
        <w:t xml:space="preserve"> А.А., </w:t>
      </w:r>
      <w:proofErr w:type="spellStart"/>
      <w:r w:rsidRPr="00874E1F">
        <w:rPr>
          <w:rFonts w:ascii="Times New Roman" w:hAnsi="Times New Roman" w:cs="Times New Roman"/>
          <w:color w:val="000000"/>
          <w:sz w:val="26"/>
          <w:szCs w:val="26"/>
        </w:rPr>
        <w:t>Шардаков</w:t>
      </w:r>
      <w:proofErr w:type="spellEnd"/>
      <w:r w:rsidRPr="00874E1F">
        <w:rPr>
          <w:rFonts w:ascii="Times New Roman" w:hAnsi="Times New Roman" w:cs="Times New Roman"/>
          <w:color w:val="000000"/>
          <w:sz w:val="26"/>
          <w:szCs w:val="26"/>
        </w:rPr>
        <w:t xml:space="preserve"> И.Н., Шестаков В.В. </w:t>
      </w:r>
      <w:hyperlink r:id="rId13" w:history="1">
        <w:r w:rsidRPr="00874E1F">
          <w:rPr>
            <w:rStyle w:val="a6"/>
            <w:rFonts w:ascii="Times New Roman" w:hAnsi="Times New Roman" w:cs="Times New Roman"/>
            <w:sz w:val="26"/>
            <w:szCs w:val="26"/>
          </w:rPr>
          <w:t>https://publications.hse.ru/articles/315334964</w:t>
        </w:r>
      </w:hyperlink>
      <w:r w:rsidRPr="00874E1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874E1F">
        <w:rPr>
          <w:rFonts w:ascii="Times New Roman" w:hAnsi="Times New Roman" w:cs="Times New Roman"/>
          <w:sz w:val="26"/>
          <w:szCs w:val="26"/>
        </w:rPr>
        <w:t>Работы в электронном виде и обоснование прилагаются.</w:t>
      </w:r>
    </w:p>
    <w:p w:rsidR="003137ED" w:rsidRPr="00874E1F" w:rsidRDefault="003137ED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4E1F" w:rsidRDefault="00874E1F" w:rsidP="00874E1F">
      <w:pPr>
        <w:jc w:val="both"/>
        <w:rPr>
          <w:rFonts w:ascii="Times New Roman" w:hAnsi="Times New Roman" w:cs="Times New Roman"/>
          <w:sz w:val="26"/>
          <w:szCs w:val="26"/>
        </w:rPr>
      </w:pPr>
      <w:r w:rsidRPr="00874E1F">
        <w:rPr>
          <w:rFonts w:ascii="Times New Roman" w:hAnsi="Times New Roman" w:cs="Times New Roman"/>
          <w:b/>
          <w:sz w:val="26"/>
          <w:szCs w:val="26"/>
        </w:rPr>
        <w:t>6.СЛУШАЛИ</w:t>
      </w:r>
      <w:proofErr w:type="gramStart"/>
      <w:r>
        <w:rPr>
          <w:rFonts w:ascii="Times New Roman" w:hAnsi="Times New Roman" w:cs="Times New Roman"/>
          <w:sz w:val="26"/>
          <w:szCs w:val="26"/>
        </w:rPr>
        <w:t>:З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агороднову Е.П., заместителя директора НИУ ВШЭ </w:t>
      </w:r>
      <w:r w:rsidR="00987F0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Пермь</w:t>
      </w:r>
      <w:r w:rsidR="00987F0C">
        <w:rPr>
          <w:rFonts w:ascii="Times New Roman" w:hAnsi="Times New Roman" w:cs="Times New Roman"/>
          <w:sz w:val="26"/>
          <w:szCs w:val="26"/>
        </w:rPr>
        <w:t xml:space="preserve"> об  у</w:t>
      </w:r>
      <w:r w:rsidR="00467979">
        <w:rPr>
          <w:rFonts w:ascii="Times New Roman" w:hAnsi="Times New Roman" w:cs="Times New Roman"/>
          <w:sz w:val="26"/>
          <w:szCs w:val="26"/>
        </w:rPr>
        <w:t>тверждении</w:t>
      </w:r>
      <w:r w:rsidRPr="009C5F08">
        <w:rPr>
          <w:rFonts w:ascii="Times New Roman" w:hAnsi="Times New Roman" w:cs="Times New Roman"/>
          <w:sz w:val="26"/>
          <w:szCs w:val="26"/>
        </w:rPr>
        <w:t xml:space="preserve"> критериев выделения и показателей оценивания преподавателей практико-ориентированной и образовательно-методической траектории.</w:t>
      </w:r>
      <w:r w:rsidR="00DF16BE">
        <w:rPr>
          <w:rFonts w:ascii="Times New Roman" w:hAnsi="Times New Roman" w:cs="Times New Roman"/>
          <w:sz w:val="26"/>
          <w:szCs w:val="26"/>
        </w:rPr>
        <w:t>(приложение 5)</w:t>
      </w:r>
    </w:p>
    <w:p w:rsidR="00987F0C" w:rsidRDefault="00987F0C" w:rsidP="00874E1F">
      <w:pPr>
        <w:jc w:val="both"/>
        <w:rPr>
          <w:rFonts w:ascii="Times New Roman" w:hAnsi="Times New Roman" w:cs="Times New Roman"/>
          <w:sz w:val="26"/>
          <w:szCs w:val="26"/>
        </w:rPr>
      </w:pPr>
      <w:r w:rsidRPr="00987F0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Володина Г.Е., Шевелева М.С.</w:t>
      </w:r>
    </w:p>
    <w:p w:rsidR="00987F0C" w:rsidRDefault="00987F0C" w:rsidP="00874E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F0C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7F0C">
        <w:rPr>
          <w:rFonts w:ascii="Times New Roman" w:hAnsi="Times New Roman" w:cs="Times New Roman"/>
          <w:b/>
          <w:sz w:val="26"/>
          <w:szCs w:val="26"/>
        </w:rPr>
        <w:t>единогласно</w:t>
      </w:r>
    </w:p>
    <w:p w:rsidR="00987F0C" w:rsidRDefault="00987F0C" w:rsidP="00987F0C">
      <w:pPr>
        <w:jc w:val="both"/>
        <w:rPr>
          <w:rFonts w:ascii="Times New Roman" w:hAnsi="Times New Roman" w:cs="Times New Roman"/>
          <w:sz w:val="26"/>
          <w:szCs w:val="26"/>
        </w:rPr>
      </w:pPr>
      <w:r w:rsidRPr="00987F0C"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>Утвердить критерии выделения и показатели</w:t>
      </w:r>
      <w:r w:rsidRPr="009C5F08">
        <w:rPr>
          <w:rFonts w:ascii="Times New Roman" w:hAnsi="Times New Roman" w:cs="Times New Roman"/>
          <w:sz w:val="26"/>
          <w:szCs w:val="26"/>
        </w:rPr>
        <w:t xml:space="preserve"> оценивания преподавателей практико-ориентированной и образовательно-методической траектории.</w:t>
      </w:r>
    </w:p>
    <w:p w:rsidR="003137ED" w:rsidRDefault="003137ED" w:rsidP="00987F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7F0C" w:rsidRDefault="00987F0C" w:rsidP="00987F0C">
      <w:pPr>
        <w:jc w:val="both"/>
        <w:rPr>
          <w:rFonts w:ascii="Times New Roman" w:hAnsi="Times New Roman" w:cs="Times New Roman"/>
          <w:sz w:val="26"/>
          <w:szCs w:val="26"/>
        </w:rPr>
      </w:pPr>
      <w:r w:rsidRPr="00987F0C">
        <w:rPr>
          <w:rFonts w:ascii="Times New Roman" w:hAnsi="Times New Roman" w:cs="Times New Roman"/>
          <w:b/>
          <w:sz w:val="26"/>
          <w:szCs w:val="26"/>
        </w:rPr>
        <w:t>7.СЛУШАЛИ</w:t>
      </w:r>
      <w:proofErr w:type="gramStart"/>
      <w:r>
        <w:rPr>
          <w:rFonts w:ascii="Times New Roman" w:hAnsi="Times New Roman" w:cs="Times New Roman"/>
          <w:sz w:val="26"/>
          <w:szCs w:val="26"/>
        </w:rPr>
        <w:t>:А</w:t>
      </w:r>
      <w:proofErr w:type="gramEnd"/>
      <w:r>
        <w:rPr>
          <w:rFonts w:ascii="Times New Roman" w:hAnsi="Times New Roman" w:cs="Times New Roman"/>
          <w:sz w:val="26"/>
          <w:szCs w:val="26"/>
        </w:rPr>
        <w:t>ндрианову Т.А., ученого секретаря с отчетом о работе ученого совета НИУ ВШЭ –Пермь за 2020 г.</w:t>
      </w:r>
      <w:r w:rsidR="00DF16BE">
        <w:rPr>
          <w:rFonts w:ascii="Times New Roman" w:hAnsi="Times New Roman" w:cs="Times New Roman"/>
          <w:sz w:val="26"/>
          <w:szCs w:val="26"/>
        </w:rPr>
        <w:t>(приложение 6)</w:t>
      </w:r>
    </w:p>
    <w:p w:rsidR="00987F0C" w:rsidRDefault="00987F0C" w:rsidP="00987F0C">
      <w:pPr>
        <w:jc w:val="both"/>
        <w:rPr>
          <w:rFonts w:ascii="Times New Roman" w:hAnsi="Times New Roman" w:cs="Times New Roman"/>
          <w:sz w:val="26"/>
          <w:szCs w:val="26"/>
        </w:rPr>
      </w:pPr>
      <w:r w:rsidRPr="00987F0C">
        <w:rPr>
          <w:rFonts w:ascii="Times New Roman" w:hAnsi="Times New Roman" w:cs="Times New Roman"/>
          <w:b/>
          <w:sz w:val="26"/>
          <w:szCs w:val="26"/>
        </w:rPr>
        <w:t>ВЫСТУПИЛИ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34F37">
        <w:rPr>
          <w:rFonts w:ascii="Times New Roman" w:hAnsi="Times New Roman" w:cs="Times New Roman"/>
          <w:sz w:val="26"/>
          <w:szCs w:val="26"/>
        </w:rPr>
        <w:t xml:space="preserve">Володина Г.Е., </w:t>
      </w:r>
      <w:proofErr w:type="spellStart"/>
      <w:r w:rsidR="00034F37">
        <w:rPr>
          <w:rFonts w:ascii="Times New Roman" w:hAnsi="Times New Roman" w:cs="Times New Roman"/>
          <w:sz w:val="26"/>
          <w:szCs w:val="26"/>
        </w:rPr>
        <w:t>Загороднова</w:t>
      </w:r>
      <w:proofErr w:type="spellEnd"/>
      <w:r w:rsidR="00034F37">
        <w:rPr>
          <w:rFonts w:ascii="Times New Roman" w:hAnsi="Times New Roman" w:cs="Times New Roman"/>
          <w:sz w:val="26"/>
          <w:szCs w:val="26"/>
        </w:rPr>
        <w:t xml:space="preserve"> Е.П.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F0C" w:rsidRPr="00987F0C" w:rsidRDefault="00987F0C" w:rsidP="00987F0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F0C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="004679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7F0C">
        <w:rPr>
          <w:rFonts w:ascii="Times New Roman" w:hAnsi="Times New Roman" w:cs="Times New Roman"/>
          <w:b/>
          <w:sz w:val="26"/>
          <w:szCs w:val="26"/>
        </w:rPr>
        <w:t>единогласно</w:t>
      </w:r>
    </w:p>
    <w:p w:rsidR="00987F0C" w:rsidRDefault="00987F0C" w:rsidP="00987F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7.1.Утвердить отчет о работе ученого совета НИУ ВШЭ </w:t>
      </w:r>
      <w:proofErr w:type="gramStart"/>
      <w:r>
        <w:rPr>
          <w:rFonts w:ascii="Times New Roman" w:hAnsi="Times New Roman" w:cs="Times New Roman"/>
          <w:sz w:val="26"/>
          <w:szCs w:val="26"/>
        </w:rPr>
        <w:t>–П</w:t>
      </w:r>
      <w:proofErr w:type="gramEnd"/>
      <w:r>
        <w:rPr>
          <w:rFonts w:ascii="Times New Roman" w:hAnsi="Times New Roman" w:cs="Times New Roman"/>
          <w:sz w:val="26"/>
          <w:szCs w:val="26"/>
        </w:rPr>
        <w:t>ермь за 2020 г.</w:t>
      </w:r>
    </w:p>
    <w:p w:rsidR="00987F0C" w:rsidRDefault="00987F0C" w:rsidP="00987F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7.2.Заслушать на </w:t>
      </w:r>
      <w:r w:rsidR="00797ED4">
        <w:rPr>
          <w:rFonts w:ascii="Times New Roman" w:hAnsi="Times New Roman" w:cs="Times New Roman"/>
          <w:sz w:val="26"/>
          <w:szCs w:val="26"/>
        </w:rPr>
        <w:t xml:space="preserve">последующих заседаниях ученого совета отчет об </w:t>
      </w:r>
      <w:proofErr w:type="spellStart"/>
      <w:r w:rsidR="00797ED4">
        <w:rPr>
          <w:rFonts w:ascii="Times New Roman" w:hAnsi="Times New Roman" w:cs="Times New Roman"/>
          <w:sz w:val="26"/>
          <w:szCs w:val="26"/>
        </w:rPr>
        <w:t>учебн</w:t>
      </w:r>
      <w:proofErr w:type="gramStart"/>
      <w:r w:rsidR="00797ED4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797ED4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797ED4">
        <w:rPr>
          <w:rFonts w:ascii="Times New Roman" w:hAnsi="Times New Roman" w:cs="Times New Roman"/>
          <w:sz w:val="26"/>
          <w:szCs w:val="26"/>
        </w:rPr>
        <w:t xml:space="preserve"> методической работе за 2019-2020 гг. и отчеты</w:t>
      </w:r>
      <w:r w:rsidR="003137ED">
        <w:rPr>
          <w:rFonts w:ascii="Times New Roman" w:hAnsi="Times New Roman" w:cs="Times New Roman"/>
          <w:sz w:val="26"/>
          <w:szCs w:val="26"/>
        </w:rPr>
        <w:t xml:space="preserve"> о работе   </w:t>
      </w:r>
      <w:r w:rsidR="00797ED4">
        <w:rPr>
          <w:rFonts w:ascii="Times New Roman" w:hAnsi="Times New Roman" w:cs="Times New Roman"/>
          <w:sz w:val="26"/>
          <w:szCs w:val="26"/>
        </w:rPr>
        <w:t xml:space="preserve"> департамент</w:t>
      </w:r>
      <w:r w:rsidR="003137ED">
        <w:rPr>
          <w:rFonts w:ascii="Times New Roman" w:hAnsi="Times New Roman" w:cs="Times New Roman"/>
          <w:sz w:val="26"/>
          <w:szCs w:val="26"/>
        </w:rPr>
        <w:t>ов</w:t>
      </w:r>
      <w:r w:rsidR="00797ED4">
        <w:rPr>
          <w:rFonts w:ascii="Times New Roman" w:hAnsi="Times New Roman" w:cs="Times New Roman"/>
          <w:sz w:val="26"/>
          <w:szCs w:val="26"/>
        </w:rPr>
        <w:t xml:space="preserve"> и кафедр НИУ ВШЭ-</w:t>
      </w:r>
      <w:r w:rsidR="00467979">
        <w:rPr>
          <w:rFonts w:ascii="Times New Roman" w:hAnsi="Times New Roman" w:cs="Times New Roman"/>
          <w:sz w:val="26"/>
          <w:szCs w:val="26"/>
        </w:rPr>
        <w:t xml:space="preserve"> </w:t>
      </w:r>
      <w:r w:rsidR="00797ED4">
        <w:rPr>
          <w:rFonts w:ascii="Times New Roman" w:hAnsi="Times New Roman" w:cs="Times New Roman"/>
          <w:sz w:val="26"/>
          <w:szCs w:val="26"/>
        </w:rPr>
        <w:t>Пермь.</w:t>
      </w:r>
    </w:p>
    <w:p w:rsidR="00357EAA" w:rsidRDefault="00357EAA" w:rsidP="00357EA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357EAA" w:rsidRDefault="00357EAA" w:rsidP="00357EA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357EAA" w:rsidRDefault="00357EAA" w:rsidP="00357EA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75366F">
        <w:rPr>
          <w:rFonts w:ascii="Times New Roman" w:hAnsi="Times New Roman" w:cs="Times New Roman"/>
          <w:b/>
          <w:sz w:val="26"/>
          <w:szCs w:val="26"/>
        </w:rPr>
        <w:t>Все вопросы повестки дня  рассмотрены.</w:t>
      </w:r>
    </w:p>
    <w:p w:rsidR="00357EAA" w:rsidRPr="0075366F" w:rsidRDefault="00357EAA" w:rsidP="00357EAA">
      <w:pPr>
        <w:rPr>
          <w:rFonts w:ascii="Times New Roman" w:hAnsi="Times New Roman" w:cs="Times New Roman"/>
          <w:sz w:val="26"/>
          <w:szCs w:val="26"/>
        </w:rPr>
      </w:pPr>
      <w:r w:rsidRPr="0075366F">
        <w:rPr>
          <w:rFonts w:ascii="Times New Roman" w:hAnsi="Times New Roman" w:cs="Times New Roman"/>
          <w:sz w:val="26"/>
          <w:szCs w:val="26"/>
        </w:rPr>
        <w:t xml:space="preserve">Подсчет голосов по вопросам повестки  проводила  Т.А.Андрианова </w:t>
      </w:r>
    </w:p>
    <w:p w:rsidR="00357EAA" w:rsidRPr="0075366F" w:rsidRDefault="00357EAA" w:rsidP="00357EAA">
      <w:pPr>
        <w:rPr>
          <w:rFonts w:ascii="Times New Roman" w:hAnsi="Times New Roman" w:cs="Times New Roman"/>
          <w:sz w:val="26"/>
          <w:szCs w:val="26"/>
        </w:rPr>
      </w:pPr>
      <w:r w:rsidRPr="0075366F"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797ED4" w:rsidRDefault="00797ED4" w:rsidP="00987F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7ED4" w:rsidRDefault="00797ED4" w:rsidP="00987F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ученого совета                                                Г.Е.Володина</w:t>
      </w:r>
    </w:p>
    <w:p w:rsidR="00797ED4" w:rsidRDefault="00797ED4" w:rsidP="00987F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                                                                  Т.А.Андрианова</w:t>
      </w:r>
    </w:p>
    <w:p w:rsidR="00797ED4" w:rsidRDefault="00797ED4" w:rsidP="00987F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7F0C" w:rsidRDefault="00987F0C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Default="00467979" w:rsidP="00874E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7979" w:rsidRPr="000B4996" w:rsidRDefault="00467979" w:rsidP="004679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П</w:t>
      </w:r>
      <w:r w:rsidRPr="000B4996">
        <w:rPr>
          <w:rFonts w:ascii="Times New Roman" w:hAnsi="Times New Roman" w:cs="Times New Roman"/>
          <w:sz w:val="26"/>
          <w:szCs w:val="26"/>
        </w:rPr>
        <w:t>риложение  1</w:t>
      </w:r>
    </w:p>
    <w:p w:rsidR="00467979" w:rsidRDefault="00467979" w:rsidP="00467979">
      <w:pPr>
        <w:spacing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к протоколу з</w:t>
      </w:r>
      <w:r>
        <w:rPr>
          <w:rFonts w:ascii="Times New Roman" w:hAnsi="Times New Roman" w:cs="Times New Roman"/>
          <w:sz w:val="26"/>
          <w:szCs w:val="26"/>
        </w:rPr>
        <w:t>аседания УС</w:t>
      </w:r>
      <w:r>
        <w:rPr>
          <w:rFonts w:ascii="Times New Roman" w:hAnsi="Times New Roman" w:cs="Times New Roman"/>
          <w:sz w:val="26"/>
          <w:szCs w:val="26"/>
        </w:rPr>
        <w:br/>
        <w:t xml:space="preserve">НИУ ВШЭ – Пермь </w:t>
      </w:r>
    </w:p>
    <w:p w:rsidR="00467979" w:rsidRPr="0093290B" w:rsidRDefault="00467979" w:rsidP="00467979">
      <w:pPr>
        <w:spacing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11.02.2021</w:t>
      </w:r>
      <w:r w:rsidRPr="000B4996">
        <w:rPr>
          <w:rFonts w:ascii="Times New Roman" w:hAnsi="Times New Roman" w:cs="Times New Roman"/>
          <w:sz w:val="26"/>
          <w:szCs w:val="26"/>
        </w:rPr>
        <w:t xml:space="preserve">  </w:t>
      </w:r>
      <w:r w:rsidRPr="000B4996">
        <w:rPr>
          <w:rFonts w:ascii="Times New Roman" w:hAnsi="Times New Roman" w:cs="Times New Roman"/>
          <w:bCs/>
          <w:sz w:val="26"/>
          <w:szCs w:val="26"/>
        </w:rPr>
        <w:t>№ 8.2.1.7-10/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467979" w:rsidRPr="0002251A" w:rsidRDefault="00467979" w:rsidP="00467979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/>
          <w:sz w:val="26"/>
          <w:szCs w:val="26"/>
        </w:rPr>
        <w:t xml:space="preserve">Список </w:t>
      </w:r>
      <w:proofErr w:type="spellStart"/>
      <w:r w:rsidRPr="000B4996">
        <w:rPr>
          <w:rFonts w:ascii="Times New Roman" w:hAnsi="Times New Roman"/>
          <w:sz w:val="26"/>
          <w:szCs w:val="26"/>
        </w:rPr>
        <w:t>присутствующи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х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ACB">
        <w:rPr>
          <w:rFonts w:ascii="Times New Roman" w:hAnsi="Times New Roman"/>
          <w:sz w:val="26"/>
          <w:szCs w:val="26"/>
        </w:rPr>
        <w:t>Аленина К.А.,</w:t>
      </w:r>
      <w:r>
        <w:rPr>
          <w:rFonts w:ascii="Times New Roman" w:hAnsi="Times New Roman"/>
          <w:sz w:val="26"/>
          <w:szCs w:val="26"/>
        </w:rPr>
        <w:t xml:space="preserve"> заведующий центром Бизне</w:t>
      </w:r>
      <w:proofErr w:type="gramStart"/>
      <w:r>
        <w:rPr>
          <w:rFonts w:ascii="Times New Roman" w:hAnsi="Times New Roman"/>
          <w:sz w:val="26"/>
          <w:szCs w:val="26"/>
        </w:rPr>
        <w:t>с-</w:t>
      </w:r>
      <w:proofErr w:type="gramEnd"/>
      <w:r>
        <w:rPr>
          <w:rFonts w:ascii="Times New Roman" w:hAnsi="Times New Roman"/>
          <w:sz w:val="26"/>
          <w:szCs w:val="26"/>
        </w:rPr>
        <w:t xml:space="preserve"> инкубатор НИУ</w:t>
      </w:r>
      <w:r w:rsidRPr="00DC4A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4ACB">
        <w:rPr>
          <w:rFonts w:ascii="Times New Roman" w:hAnsi="Times New Roman"/>
          <w:sz w:val="26"/>
          <w:szCs w:val="26"/>
        </w:rPr>
        <w:t>ВШЭ-Пермь</w:t>
      </w:r>
      <w:proofErr w:type="spellEnd"/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Божья-Воля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А.А., руководитель департамента менеджмента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Белых С.А., доцент департамента экономики и финансов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Брюхина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Е.Р., зав. кафедрой гражданского и предпринимательского права;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Букина Т.В., руководитель департамента экономики и финансов;</w:t>
      </w:r>
    </w:p>
    <w:p w:rsidR="00467979" w:rsidRPr="00085442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Бурдина</w:t>
      </w:r>
      <w:proofErr w:type="spellEnd"/>
      <w:r>
        <w:rPr>
          <w:rFonts w:ascii="Times New Roman" w:hAnsi="Times New Roman"/>
          <w:sz w:val="26"/>
          <w:szCs w:val="26"/>
        </w:rPr>
        <w:t xml:space="preserve"> Ю.А., начальник РИО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442">
        <w:rPr>
          <w:rFonts w:ascii="Times New Roman" w:hAnsi="Times New Roman"/>
          <w:sz w:val="26"/>
          <w:szCs w:val="26"/>
        </w:rPr>
        <w:t>Бородулин И.Л., начальник отдела телекоммуникаций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Вилесова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Е.С., начальник Центра по работе со студентами и  выпускниками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Возиян</w:t>
      </w:r>
      <w:proofErr w:type="spellEnd"/>
      <w:r>
        <w:rPr>
          <w:rFonts w:ascii="Times New Roman" w:hAnsi="Times New Roman"/>
          <w:sz w:val="26"/>
          <w:szCs w:val="26"/>
        </w:rPr>
        <w:t xml:space="preserve"> Т.Ю., инженер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Гагарина Д.А., декан социально-гуманитарного факультета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Журавель И.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начальник УМО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Завертяева М.В., доцент департамента экономики и  менеджмента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начальник отдела по международному сотрудничеству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Клюев Н., начальник центра маркетинга и коммуникаций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заместитель декана ФПП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Козлов С.А., начальник аналитического центра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Корниенко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С.И., зав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афедрой кафедры гуманитарных дисциплин;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отдела по приему абитуриентов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ОкуловаЕ.Э.,начальник</w:t>
      </w:r>
      <w:proofErr w:type="spellEnd"/>
      <w:r>
        <w:rPr>
          <w:rFonts w:ascii="Times New Roman" w:hAnsi="Times New Roman"/>
          <w:sz w:val="26"/>
          <w:szCs w:val="26"/>
        </w:rPr>
        <w:t xml:space="preserve"> ПФО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Пермякова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Т.М., советник директора НИУ </w:t>
      </w:r>
      <w:proofErr w:type="spellStart"/>
      <w:r>
        <w:rPr>
          <w:rFonts w:ascii="Times New Roman" w:hAnsi="Times New Roman"/>
          <w:sz w:val="26"/>
          <w:szCs w:val="26"/>
        </w:rPr>
        <w:t>ВШЭ-Пермь</w:t>
      </w:r>
      <w:proofErr w:type="spellEnd"/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Ратт</w:t>
      </w:r>
      <w:proofErr w:type="spellEnd"/>
      <w:r>
        <w:rPr>
          <w:rFonts w:ascii="Times New Roman" w:hAnsi="Times New Roman"/>
          <w:sz w:val="26"/>
          <w:szCs w:val="26"/>
        </w:rPr>
        <w:t xml:space="preserve">  Т.А., декан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Третьякова Е.С., руководитель магистерской программы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Чунарева</w:t>
      </w:r>
      <w:proofErr w:type="spellEnd"/>
      <w:r>
        <w:rPr>
          <w:rFonts w:ascii="Times New Roman" w:hAnsi="Times New Roman"/>
          <w:sz w:val="26"/>
          <w:szCs w:val="26"/>
        </w:rPr>
        <w:t xml:space="preserve"> С.Ф., заместитель декана СГФ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языков.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Шестакова Е.Н., руководитель магистерской программы</w:t>
      </w:r>
    </w:p>
    <w:p w:rsidR="00467979" w:rsidRDefault="00467979" w:rsidP="0046797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Шиловских П.А., доцент кафедры информационных технологий в бизнесе</w:t>
      </w:r>
    </w:p>
    <w:p w:rsidR="00467979" w:rsidRPr="00DC4ACB" w:rsidRDefault="00467979" w:rsidP="004679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467979" w:rsidRDefault="00467979" w:rsidP="00467979">
      <w:pPr>
        <w:keepNext/>
        <w:suppressAutoHyphens/>
        <w:spacing w:before="240" w:after="60" w:line="240" w:lineRule="auto"/>
        <w:ind w:left="6237" w:right="-427"/>
        <w:jc w:val="both"/>
        <w:outlineLvl w:val="0"/>
        <w:rPr>
          <w:rFonts w:ascii="Times New Roman" w:eastAsia="Calibri" w:hAnsi="Times New Roman" w:cs="Times New Roman"/>
          <w:bCs/>
          <w:kern w:val="28"/>
        </w:rPr>
      </w:pPr>
      <w:r>
        <w:rPr>
          <w:rFonts w:ascii="Times New Roman" w:eastAsia="Calibri" w:hAnsi="Times New Roman" w:cs="Times New Roman"/>
          <w:bCs/>
          <w:kern w:val="28"/>
        </w:rPr>
        <w:br/>
      </w:r>
    </w:p>
    <w:p w:rsidR="00467979" w:rsidRDefault="00467979" w:rsidP="00467979">
      <w:pPr>
        <w:spacing w:line="240" w:lineRule="auto"/>
      </w:pPr>
      <w:r>
        <w:br w:type="page"/>
      </w:r>
    </w:p>
    <w:p w:rsidR="005351DB" w:rsidRPr="00874E1F" w:rsidRDefault="0055697C">
      <w:pPr>
        <w:rPr>
          <w:rFonts w:ascii="Times New Roman" w:hAnsi="Times New Roman" w:cs="Times New Roman"/>
          <w:sz w:val="26"/>
          <w:szCs w:val="26"/>
        </w:rPr>
      </w:pPr>
    </w:p>
    <w:sectPr w:rsidR="005351DB" w:rsidRPr="00874E1F" w:rsidSect="00ED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139"/>
    <w:multiLevelType w:val="multilevel"/>
    <w:tmpl w:val="9EB05F6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BA0CBB"/>
    <w:multiLevelType w:val="multilevel"/>
    <w:tmpl w:val="306E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2EE7720"/>
    <w:multiLevelType w:val="multilevel"/>
    <w:tmpl w:val="C0A4ED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5BC"/>
    <w:rsid w:val="0000149D"/>
    <w:rsid w:val="00034F37"/>
    <w:rsid w:val="00092DA0"/>
    <w:rsid w:val="001435DA"/>
    <w:rsid w:val="00164F40"/>
    <w:rsid w:val="00241A17"/>
    <w:rsid w:val="00304A86"/>
    <w:rsid w:val="003137ED"/>
    <w:rsid w:val="00357EAA"/>
    <w:rsid w:val="00377578"/>
    <w:rsid w:val="003E1389"/>
    <w:rsid w:val="00416D38"/>
    <w:rsid w:val="004528B6"/>
    <w:rsid w:val="00467979"/>
    <w:rsid w:val="0055697C"/>
    <w:rsid w:val="005C7AF2"/>
    <w:rsid w:val="007058B4"/>
    <w:rsid w:val="00797ED4"/>
    <w:rsid w:val="008155BC"/>
    <w:rsid w:val="00874E1F"/>
    <w:rsid w:val="0089691B"/>
    <w:rsid w:val="008D7E0F"/>
    <w:rsid w:val="00987F0C"/>
    <w:rsid w:val="009C5F08"/>
    <w:rsid w:val="00A37CEE"/>
    <w:rsid w:val="00C50DD6"/>
    <w:rsid w:val="00D27642"/>
    <w:rsid w:val="00D478FD"/>
    <w:rsid w:val="00DF16BE"/>
    <w:rsid w:val="00ED2EA6"/>
    <w:rsid w:val="00ED537A"/>
    <w:rsid w:val="00FE7063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55BC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5BC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155BC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155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55BC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74E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document?pid=1019221" TargetMode="External"/><Relationship Id="rId13" Type="http://schemas.openxmlformats.org/officeDocument/2006/relationships/hyperlink" Target="https://publications.hse.ru/articles/3153349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s.psu.ru/index.php/history/article/view/2631/2029" TargetMode="External"/><Relationship Id="rId12" Type="http://schemas.openxmlformats.org/officeDocument/2006/relationships/hyperlink" Target="https://publications.hse.ru/articles/441191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tions.hse.ru/books/263510502" TargetMode="External"/><Relationship Id="rId11" Type="http://schemas.openxmlformats.org/officeDocument/2006/relationships/hyperlink" Target="https://mailperm.hse.ru/owa/redir.aspx?C=HpArHRdSTqJwZnYtsvt64K2ITrXidP9ejhbvF_QrOBrTrhyn7szYCA..&amp;URL=https%3a%2f%2fras.jes.su%2fpsy%2fs020595920013343-3-1" TargetMode="External"/><Relationship Id="rId5" Type="http://schemas.openxmlformats.org/officeDocument/2006/relationships/hyperlink" Target="https://history.rsuh.ru/jour/issue/view/77/showT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ublications.hse.ru/view/302681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s.hse.ru/view/2696691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AndrianovaTA</cp:lastModifiedBy>
  <cp:revision>20</cp:revision>
  <dcterms:created xsi:type="dcterms:W3CDTF">2021-02-12T07:57:00Z</dcterms:created>
  <dcterms:modified xsi:type="dcterms:W3CDTF">2021-04-13T06:49:00Z</dcterms:modified>
</cp:coreProperties>
</file>