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11" w:rsidRDefault="0026671E" w:rsidP="002667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</w:t>
      </w:r>
    </w:p>
    <w:p w:rsidR="003E065E" w:rsidRDefault="003E065E" w:rsidP="00266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модельного занятия по финансовой грамотности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5"/>
        <w:gridCol w:w="4405"/>
      </w:tblGrid>
      <w:tr w:rsidR="003E065E" w:rsidTr="003E065E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  <w:r w:rsidR="004B58C1">
              <w:rPr>
                <w:b/>
                <w:bCs/>
                <w:sz w:val="23"/>
                <w:szCs w:val="23"/>
              </w:rPr>
              <w:t>:</w:t>
            </w:r>
            <w:r w:rsidR="009D74B2">
              <w:rPr>
                <w:b/>
                <w:bCs/>
                <w:sz w:val="23"/>
                <w:szCs w:val="23"/>
              </w:rPr>
              <w:t xml:space="preserve"> «</w:t>
            </w:r>
            <w:r w:rsidR="004B58C1">
              <w:rPr>
                <w:b/>
                <w:bCs/>
                <w:sz w:val="23"/>
                <w:szCs w:val="23"/>
              </w:rPr>
              <w:t>Деньги</w:t>
            </w:r>
            <w:r w:rsidR="002E0148">
              <w:rPr>
                <w:b/>
                <w:bCs/>
                <w:sz w:val="23"/>
                <w:szCs w:val="23"/>
              </w:rPr>
              <w:t>,  д</w:t>
            </w:r>
            <w:r w:rsidR="009D74B2">
              <w:rPr>
                <w:b/>
                <w:bCs/>
                <w:sz w:val="23"/>
                <w:szCs w:val="23"/>
              </w:rPr>
              <w:t>енежное обращение</w:t>
            </w:r>
            <w:r w:rsidR="002E0148">
              <w:rPr>
                <w:b/>
                <w:bCs/>
                <w:sz w:val="23"/>
                <w:szCs w:val="23"/>
              </w:rPr>
              <w:t>, формы расчетов</w:t>
            </w:r>
            <w:r w:rsidR="009D74B2">
              <w:rPr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9D74B2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Что такое деньги , какие бывают деньги, каковы их функции, </w:t>
            </w:r>
            <w:r w:rsidR="002E0148">
              <w:rPr>
                <w:b/>
                <w:bCs/>
                <w:sz w:val="23"/>
                <w:szCs w:val="23"/>
              </w:rPr>
              <w:t>формы расчетов</w:t>
            </w:r>
            <w:r w:rsidR="003E065E">
              <w:rPr>
                <w:b/>
                <w:bCs/>
                <w:sz w:val="23"/>
                <w:szCs w:val="23"/>
              </w:rPr>
              <w:t xml:space="preserve"> в рамках изучения модуля </w:t>
            </w:r>
            <w:r w:rsidR="002E0148">
              <w:rPr>
                <w:b/>
                <w:bCs/>
                <w:sz w:val="23"/>
                <w:szCs w:val="23"/>
              </w:rPr>
              <w:t>«Деньги,  денежное обращение, формы расчетов»</w:t>
            </w:r>
          </w:p>
        </w:tc>
      </w:tr>
      <w:tr w:rsidR="003E065E" w:rsidTr="003E065E">
        <w:trPr>
          <w:trHeight w:val="1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9D74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Группа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9D74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Б-11 2 курс</w:t>
            </w:r>
            <w:r w:rsidR="003E065E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E065E" w:rsidTr="003E065E">
        <w:trPr>
          <w:trHeight w:val="2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занятия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 w:rsidP="00E40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</w:t>
            </w:r>
            <w:r w:rsidR="00E40345">
              <w:rPr>
                <w:sz w:val="23"/>
                <w:szCs w:val="23"/>
              </w:rPr>
              <w:t>ческое занятие</w:t>
            </w:r>
            <w:r>
              <w:rPr>
                <w:sz w:val="23"/>
                <w:szCs w:val="23"/>
              </w:rPr>
              <w:t xml:space="preserve"> с использованием </w:t>
            </w:r>
            <w:proofErr w:type="spellStart"/>
            <w:r>
              <w:rPr>
                <w:sz w:val="23"/>
                <w:szCs w:val="23"/>
              </w:rPr>
              <w:t>кейс-технологий</w:t>
            </w:r>
            <w:proofErr w:type="spellEnd"/>
            <w:r>
              <w:rPr>
                <w:sz w:val="23"/>
                <w:szCs w:val="23"/>
              </w:rPr>
              <w:t xml:space="preserve"> и с использованием цифровых ресурсов </w:t>
            </w:r>
          </w:p>
        </w:tc>
      </w:tr>
      <w:tr w:rsidR="003E065E" w:rsidTr="003E065E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 урока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8" w:rsidRDefault="002E0148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понятий:</w:t>
            </w:r>
          </w:p>
          <w:p w:rsidR="002E0148" w:rsidRDefault="002E0148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деньги, их формы, функции; формы расчетов;</w:t>
            </w:r>
          </w:p>
          <w:p w:rsidR="002E0148" w:rsidRDefault="003E065E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умений</w:t>
            </w:r>
            <w:r w:rsidR="002E0148">
              <w:rPr>
                <w:sz w:val="23"/>
                <w:szCs w:val="23"/>
              </w:rPr>
              <w:t>:</w:t>
            </w:r>
          </w:p>
          <w:p w:rsidR="002E0148" w:rsidRDefault="002E0148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065E">
              <w:rPr>
                <w:sz w:val="23"/>
                <w:szCs w:val="23"/>
              </w:rPr>
              <w:t xml:space="preserve"> использовать </w:t>
            </w:r>
            <w:r>
              <w:rPr>
                <w:sz w:val="23"/>
                <w:szCs w:val="23"/>
              </w:rPr>
              <w:t>навыки выбора форм расчетов</w:t>
            </w:r>
            <w:r w:rsidR="003E065E">
              <w:rPr>
                <w:sz w:val="23"/>
                <w:szCs w:val="23"/>
              </w:rPr>
              <w:t xml:space="preserve">; </w:t>
            </w:r>
          </w:p>
          <w:p w:rsidR="003E065E" w:rsidRDefault="002E0148" w:rsidP="002E0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определять преимущества использования различных форм расчетов</w:t>
            </w:r>
            <w:r w:rsidR="003E065E">
              <w:rPr>
                <w:sz w:val="23"/>
                <w:szCs w:val="23"/>
              </w:rPr>
              <w:t xml:space="preserve">. </w:t>
            </w:r>
          </w:p>
        </w:tc>
      </w:tr>
      <w:tr w:rsidR="003E065E" w:rsidTr="003E065E">
        <w:trPr>
          <w:trHeight w:val="32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Pr="00234B1C" w:rsidRDefault="003E065E">
            <w:pPr>
              <w:pStyle w:val="Default"/>
              <w:rPr>
                <w:sz w:val="22"/>
                <w:szCs w:val="22"/>
              </w:rPr>
            </w:pPr>
            <w:r w:rsidRPr="00234B1C">
              <w:rPr>
                <w:sz w:val="22"/>
                <w:szCs w:val="22"/>
              </w:rPr>
              <w:t xml:space="preserve">Предметные: </w:t>
            </w:r>
          </w:p>
          <w:p w:rsidR="003E065E" w:rsidRPr="00234B1C" w:rsidRDefault="003E065E" w:rsidP="00234B1C">
            <w:pPr>
              <w:rPr>
                <w:rFonts w:ascii="Times New Roman" w:eastAsia="Times New Roman" w:hAnsi="Times New Roman" w:cs="Times New Roman"/>
              </w:rPr>
            </w:pPr>
            <w:r w:rsidRPr="00234B1C">
              <w:rPr>
                <w:rFonts w:ascii="Times New Roman" w:hAnsi="Times New Roman" w:cs="Times New Roman"/>
              </w:rPr>
              <w:t xml:space="preserve">А) освоение понятий: </w:t>
            </w:r>
            <w:r w:rsidR="00276576">
              <w:rPr>
                <w:rFonts w:ascii="Times New Roman" w:eastAsia="Times New Roman" w:hAnsi="Times New Roman" w:cs="Times New Roman"/>
              </w:rPr>
              <w:t>виды денег</w:t>
            </w:r>
            <w:r w:rsidR="00234B1C" w:rsidRPr="00234B1C">
              <w:rPr>
                <w:rFonts w:ascii="Times New Roman" w:eastAsia="Times New Roman" w:hAnsi="Times New Roman" w:cs="Times New Roman"/>
              </w:rPr>
              <w:t>, покупательная способность денег;</w:t>
            </w:r>
            <w:r w:rsidR="00276576">
              <w:rPr>
                <w:rFonts w:ascii="Times New Roman" w:eastAsia="Times New Roman" w:hAnsi="Times New Roman" w:cs="Times New Roman"/>
              </w:rPr>
              <w:t xml:space="preserve"> наличный и безналичный расчет.</w:t>
            </w:r>
          </w:p>
          <w:p w:rsidR="003E065E" w:rsidRPr="00234B1C" w:rsidRDefault="003E065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34B1C">
              <w:rPr>
                <w:sz w:val="22"/>
                <w:szCs w:val="22"/>
              </w:rPr>
              <w:t>Метапредметные</w:t>
            </w:r>
            <w:proofErr w:type="spellEnd"/>
            <w:r w:rsidRPr="00234B1C">
              <w:rPr>
                <w:sz w:val="22"/>
                <w:szCs w:val="22"/>
              </w:rPr>
              <w:t xml:space="preserve">: </w:t>
            </w:r>
          </w:p>
          <w:p w:rsidR="003E065E" w:rsidRPr="002E0148" w:rsidRDefault="00234B1C" w:rsidP="00234B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065E" w:rsidRPr="00234B1C">
              <w:rPr>
                <w:sz w:val="22"/>
                <w:szCs w:val="22"/>
              </w:rPr>
              <w:t xml:space="preserve">уметь решать практические финансовые задачи по теме </w:t>
            </w:r>
            <w:r w:rsidR="002E0148" w:rsidRPr="002E0148">
              <w:rPr>
                <w:bCs/>
                <w:sz w:val="23"/>
                <w:szCs w:val="23"/>
              </w:rPr>
              <w:t>«Деньги,  денежное обращение, формы расчетов»</w:t>
            </w:r>
            <w:r w:rsidR="003E065E" w:rsidRPr="002E0148">
              <w:rPr>
                <w:sz w:val="22"/>
                <w:szCs w:val="22"/>
              </w:rPr>
              <w:t xml:space="preserve">; </w:t>
            </w:r>
          </w:p>
          <w:p w:rsidR="00234B1C" w:rsidRPr="00234B1C" w:rsidRDefault="00234B1C" w:rsidP="00234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B1C">
              <w:rPr>
                <w:rFonts w:ascii="Times New Roman" w:eastAsia="Times New Roman" w:hAnsi="Times New Roman" w:cs="Times New Roman"/>
              </w:rPr>
              <w:t>- устанавливать причинно-</w:t>
            </w:r>
          </w:p>
          <w:p w:rsidR="00234B1C" w:rsidRPr="00234B1C" w:rsidRDefault="00234B1C" w:rsidP="00234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B1C">
              <w:rPr>
                <w:rFonts w:ascii="Times New Roman" w:eastAsia="Times New Roman" w:hAnsi="Times New Roman" w:cs="Times New Roman"/>
              </w:rPr>
              <w:t xml:space="preserve">следственные связи между </w:t>
            </w:r>
            <w:r w:rsidR="002E0148">
              <w:rPr>
                <w:rFonts w:ascii="Times New Roman" w:eastAsia="Times New Roman" w:hAnsi="Times New Roman" w:cs="Times New Roman"/>
              </w:rPr>
              <w:t>выбором средств расчета</w:t>
            </w:r>
            <w:r w:rsidRPr="00234B1C">
              <w:rPr>
                <w:rFonts w:ascii="Times New Roman" w:eastAsia="Times New Roman" w:hAnsi="Times New Roman" w:cs="Times New Roman"/>
              </w:rPr>
              <w:t>;</w:t>
            </w:r>
          </w:p>
          <w:p w:rsidR="00234B1C" w:rsidRPr="00234B1C" w:rsidRDefault="00234B1C" w:rsidP="00234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B1C">
              <w:rPr>
                <w:rFonts w:ascii="Times New Roman" w:eastAsia="Times New Roman" w:hAnsi="Times New Roman" w:cs="Times New Roman"/>
              </w:rPr>
              <w:t>– использовать различ</w:t>
            </w:r>
            <w:r>
              <w:rPr>
                <w:rFonts w:ascii="Times New Roman" w:eastAsia="Times New Roman" w:hAnsi="Times New Roman" w:cs="Times New Roman"/>
              </w:rPr>
              <w:t>ные инфор</w:t>
            </w:r>
            <w:r w:rsidRPr="00234B1C">
              <w:rPr>
                <w:rFonts w:ascii="Times New Roman" w:eastAsia="Times New Roman" w:hAnsi="Times New Roman" w:cs="Times New Roman"/>
              </w:rPr>
              <w:t xml:space="preserve">мационные  источники для </w:t>
            </w:r>
            <w:r w:rsidR="00276576">
              <w:rPr>
                <w:rFonts w:ascii="Times New Roman" w:eastAsia="Times New Roman" w:hAnsi="Times New Roman" w:cs="Times New Roman"/>
              </w:rPr>
              <w:t xml:space="preserve">оптимального выбора </w:t>
            </w:r>
            <w:r w:rsidR="002E0148">
              <w:rPr>
                <w:rFonts w:ascii="Times New Roman" w:eastAsia="Times New Roman" w:hAnsi="Times New Roman" w:cs="Times New Roman"/>
              </w:rPr>
              <w:t>форм расчетов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4B1C" w:rsidRPr="00234B1C" w:rsidRDefault="00234B1C" w:rsidP="00234B1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Личностные: </w:t>
            </w:r>
          </w:p>
          <w:p w:rsidR="00234B1C" w:rsidRPr="00234B1C" w:rsidRDefault="00234B1C" w:rsidP="00234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B1C">
              <w:rPr>
                <w:rFonts w:ascii="Times New Roman" w:eastAsia="Times New Roman" w:hAnsi="Times New Roman" w:cs="Times New Roman"/>
              </w:rPr>
              <w:t xml:space="preserve">- понимать </w:t>
            </w:r>
            <w:r w:rsidR="00276576">
              <w:rPr>
                <w:rFonts w:ascii="Times New Roman" w:eastAsia="Times New Roman" w:hAnsi="Times New Roman" w:cs="Times New Roman"/>
              </w:rPr>
              <w:t>возможность выбора форм расчетов в зависимости от ситуации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E065E" w:rsidRDefault="003E065E">
            <w:pPr>
              <w:pStyle w:val="Default"/>
              <w:rPr>
                <w:sz w:val="23"/>
                <w:szCs w:val="23"/>
              </w:rPr>
            </w:pPr>
          </w:p>
        </w:tc>
      </w:tr>
      <w:tr w:rsidR="003E065E" w:rsidTr="003E065E">
        <w:trPr>
          <w:trHeight w:val="3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Оборудование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Проектор, экран со звуком. </w:t>
            </w:r>
          </w:p>
          <w:p w:rsidR="003E065E" w:rsidRDefault="003E065E" w:rsidP="00234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 для вывешивания результатов (обычная доска с магнитами). </w:t>
            </w:r>
          </w:p>
        </w:tc>
      </w:tr>
      <w:tr w:rsidR="003E065E" w:rsidTr="003E065E">
        <w:trPr>
          <w:trHeight w:val="2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Расстановка парт и стульев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 w:rsidP="00515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группам (всего </w:t>
            </w:r>
            <w:r w:rsidR="005152C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группы)</w:t>
            </w:r>
            <w:r w:rsidR="00234B1C">
              <w:rPr>
                <w:sz w:val="23"/>
                <w:szCs w:val="23"/>
              </w:rPr>
              <w:t xml:space="preserve"> рассаживаются за круглый стол</w:t>
            </w:r>
            <w:r>
              <w:rPr>
                <w:sz w:val="23"/>
                <w:szCs w:val="23"/>
              </w:rPr>
              <w:t xml:space="preserve">, чтобы все могли видеть экран и учителя </w:t>
            </w:r>
            <w:r w:rsidR="00234B1C">
              <w:rPr>
                <w:sz w:val="23"/>
                <w:szCs w:val="23"/>
              </w:rPr>
              <w:t>и вести дискуссии в группах.</w:t>
            </w:r>
          </w:p>
        </w:tc>
      </w:tr>
      <w:tr w:rsidR="003E065E" w:rsidTr="003E065E">
        <w:trPr>
          <w:trHeight w:val="11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Расх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  <w:r w:rsidR="005152C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материал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5152C1" w:rsidP="00E40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="003E065E">
              <w:rPr>
                <w:sz w:val="23"/>
                <w:szCs w:val="23"/>
              </w:rPr>
              <w:t>ист</w:t>
            </w:r>
            <w:r>
              <w:rPr>
                <w:sz w:val="23"/>
                <w:szCs w:val="23"/>
              </w:rPr>
              <w:t>ы формата</w:t>
            </w:r>
            <w:r w:rsidR="003E065E">
              <w:rPr>
                <w:sz w:val="23"/>
                <w:szCs w:val="23"/>
              </w:rPr>
              <w:t xml:space="preserve"> А</w:t>
            </w:r>
            <w:r w:rsidR="00E40345">
              <w:rPr>
                <w:sz w:val="23"/>
                <w:szCs w:val="23"/>
              </w:rPr>
              <w:t>4</w:t>
            </w:r>
            <w:r w:rsidR="003E065E">
              <w:rPr>
                <w:sz w:val="23"/>
                <w:szCs w:val="23"/>
              </w:rPr>
              <w:t xml:space="preserve">, </w:t>
            </w:r>
            <w:r w:rsidR="00E40345">
              <w:rPr>
                <w:sz w:val="23"/>
                <w:szCs w:val="23"/>
              </w:rPr>
              <w:t>ручки</w:t>
            </w:r>
            <w:r w:rsidR="003E065E">
              <w:rPr>
                <w:sz w:val="23"/>
                <w:szCs w:val="23"/>
              </w:rPr>
              <w:t xml:space="preserve">. </w:t>
            </w:r>
          </w:p>
        </w:tc>
      </w:tr>
      <w:tr w:rsidR="003E065E" w:rsidTr="003E065E">
        <w:trPr>
          <w:trHeight w:val="3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Дидактический материал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Презентация, </w:t>
            </w:r>
          </w:p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Видеоролик (</w:t>
            </w:r>
            <w:r w:rsidR="00276576">
              <w:rPr>
                <w:sz w:val="23"/>
                <w:szCs w:val="23"/>
              </w:rPr>
              <w:t>(</w:t>
            </w:r>
            <w:hyperlink r:id="rId4" w:history="1">
              <w:r w:rsidR="00276576" w:rsidRPr="00F02506">
                <w:rPr>
                  <w:rStyle w:val="a3"/>
                  <w:sz w:val="23"/>
                  <w:szCs w:val="23"/>
                </w:rPr>
                <w:t>https://youtu.be/QKEwYv0KKEE</w:t>
              </w:r>
            </w:hyperlink>
            <w:r w:rsidR="00276576">
              <w:rPr>
                <w:sz w:val="23"/>
                <w:szCs w:val="23"/>
              </w:rPr>
              <w:t xml:space="preserve"> )   </w:t>
            </w:r>
          </w:p>
          <w:p w:rsidR="003E065E" w:rsidRDefault="003E06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Дидактический материал</w:t>
            </w:r>
            <w:r w:rsidR="005152C1">
              <w:rPr>
                <w:sz w:val="23"/>
                <w:szCs w:val="23"/>
              </w:rPr>
              <w:t>: карточки-задания</w:t>
            </w:r>
            <w:r>
              <w:rPr>
                <w:sz w:val="23"/>
                <w:szCs w:val="23"/>
              </w:rPr>
              <w:t xml:space="preserve"> 1, 2: 4-5 экз. для каждой группы. </w:t>
            </w:r>
          </w:p>
        </w:tc>
      </w:tr>
    </w:tbl>
    <w:p w:rsidR="00635AF2" w:rsidRDefault="00635AF2"/>
    <w:sectPr w:rsidR="00635AF2" w:rsidSect="00E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65E"/>
    <w:rsid w:val="00234B1C"/>
    <w:rsid w:val="0026671E"/>
    <w:rsid w:val="00276576"/>
    <w:rsid w:val="002E0148"/>
    <w:rsid w:val="00301C87"/>
    <w:rsid w:val="003E065E"/>
    <w:rsid w:val="004B58C1"/>
    <w:rsid w:val="005152C1"/>
    <w:rsid w:val="005B2A11"/>
    <w:rsid w:val="00635AF2"/>
    <w:rsid w:val="007151BF"/>
    <w:rsid w:val="009D74B2"/>
    <w:rsid w:val="00E40345"/>
    <w:rsid w:val="00E8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765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6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KEwYv0K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2020-09-30T09:47:00Z</dcterms:created>
  <dcterms:modified xsi:type="dcterms:W3CDTF">2020-09-30T11:34:00Z</dcterms:modified>
</cp:coreProperties>
</file>