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764A" w14:textId="77777777" w:rsidR="008E7352" w:rsidRDefault="00A0570D" w:rsidP="00A057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8E7352">
        <w:rPr>
          <w:rFonts w:ascii="Times New Roman" w:hAnsi="Times New Roman" w:cs="Times New Roman"/>
          <w:color w:val="000000"/>
          <w:sz w:val="24"/>
          <w:szCs w:val="24"/>
        </w:rPr>
        <w:t xml:space="preserve"> Ученого совета НИУ ВШЭ-Пермь</w:t>
      </w:r>
    </w:p>
    <w:p w14:paraId="701CCE58" w14:textId="77777777" w:rsidR="008E7352" w:rsidRDefault="008E7352" w:rsidP="008E73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от   22 апреля 2020</w:t>
      </w:r>
    </w:p>
    <w:p w14:paraId="1C250187" w14:textId="77777777" w:rsidR="008E7352" w:rsidRPr="008E7352" w:rsidRDefault="008E7352" w:rsidP="008E73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14:paraId="52B85FC0" w14:textId="77777777" w:rsidR="008E7352" w:rsidRPr="008E7352" w:rsidRDefault="008E7352" w:rsidP="008E73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352">
        <w:rPr>
          <w:rFonts w:ascii="Times New Roman" w:hAnsi="Times New Roman" w:cs="Times New Roman"/>
          <w:b/>
          <w:color w:val="000000"/>
          <w:sz w:val="28"/>
          <w:szCs w:val="28"/>
        </w:rPr>
        <w:t>Повестка:</w:t>
      </w:r>
    </w:p>
    <w:p w14:paraId="063E1C13" w14:textId="77777777" w:rsidR="008E7352" w:rsidRPr="00757018" w:rsidRDefault="008E7352" w:rsidP="008E73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757018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в: </w:t>
      </w:r>
    </w:p>
    <w:p w14:paraId="17C7B7C8" w14:textId="77777777" w:rsidR="008E7352" w:rsidRPr="00757018" w:rsidRDefault="00A0570D" w:rsidP="008E735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7.1</w:t>
      </w:r>
      <w:r w:rsidR="00D75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7352" w:rsidRPr="00757018">
        <w:rPr>
          <w:rFonts w:ascii="Times New Roman" w:eastAsia="Calibri" w:hAnsi="Times New Roman" w:cs="Times New Roman"/>
          <w:sz w:val="26"/>
          <w:szCs w:val="26"/>
        </w:rPr>
        <w:t>Правила написания, оформления и защиты курсовой и выпускной квалификационной работы студента образовательной программы магистратуры «Smart-маркетинг: данные, аналитика, инсайты» по направлению подготовки 38.04.02 Менеджмент»</w:t>
      </w:r>
    </w:p>
    <w:p w14:paraId="63E233F1" w14:textId="77777777" w:rsidR="008E7352" w:rsidRDefault="008E7352" w:rsidP="008E73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ПОСТАНОВИЛИ:</w:t>
      </w:r>
    </w:p>
    <w:p w14:paraId="77EF9EE8" w14:textId="77777777" w:rsidR="00E801AF" w:rsidRDefault="00E801AF" w:rsidP="008E73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01BDF" w14:textId="77777777" w:rsidR="008E7352" w:rsidRDefault="008E7352" w:rsidP="008E73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7.Внести изменения:</w:t>
      </w:r>
    </w:p>
    <w:p w14:paraId="052A21F1" w14:textId="77777777" w:rsidR="008E7352" w:rsidRDefault="008E7352" w:rsidP="008E73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4CB8E" w14:textId="77777777" w:rsidR="008E7352" w:rsidRPr="007A39DA" w:rsidRDefault="008E7352" w:rsidP="008E73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D7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написания, оформления и защиты курсовой и выпускной квалификационной работы студента образовательной программы магистратуры «Smart-маркетинг: данные, аналитика, инсайты» по направлению подготовки 38.04.02 Менеджмент</w:t>
      </w:r>
    </w:p>
    <w:p w14:paraId="01E1D87D" w14:textId="77777777" w:rsidR="008E7352" w:rsidRDefault="008E7352" w:rsidP="008E73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14:paraId="503AD4FA" w14:textId="77777777" w:rsidR="00BF5706" w:rsidRDefault="008E7352" w:rsidP="008E73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BC">
        <w:rPr>
          <w:rFonts w:ascii="Times New Roman" w:eastAsia="Times New Roman" w:hAnsi="Times New Roman" w:cs="Times New Roman"/>
          <w:sz w:val="24"/>
          <w:szCs w:val="24"/>
        </w:rPr>
        <w:t>Первый абзац пункта 6.1. изложить в следующей редакции:</w:t>
      </w:r>
      <w:r w:rsidRPr="00B47EBC">
        <w:rPr>
          <w:rFonts w:ascii="Times New Roman" w:eastAsia="Times New Roman" w:hAnsi="Times New Roman" w:cs="Times New Roman"/>
          <w:sz w:val="24"/>
          <w:szCs w:val="24"/>
        </w:rPr>
        <w:br/>
        <w:t>Защита курсовой работы</w:t>
      </w:r>
      <w:r w:rsidR="00BF570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B47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0A0">
        <w:rPr>
          <w:rFonts w:ascii="Times New Roman" w:eastAsia="Times New Roman" w:hAnsi="Times New Roman" w:cs="Times New Roman"/>
          <w:sz w:val="24"/>
          <w:szCs w:val="24"/>
        </w:rPr>
        <w:t xml:space="preserve">не проводится. </w:t>
      </w:r>
      <w:r w:rsidR="00BF5706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оценивает текст работы, руководствуясь общими критериями, представленными в таблице 6. При необходимости, научный руководитель может назначить обсуждение работы индивидуально, </w:t>
      </w:r>
      <w:r w:rsidR="00BF5706" w:rsidRPr="00B47EBC">
        <w:rPr>
          <w:rFonts w:ascii="Times New Roman" w:eastAsia="Times New Roman" w:hAnsi="Times New Roman" w:cs="Times New Roman"/>
          <w:sz w:val="24"/>
          <w:szCs w:val="24"/>
        </w:rPr>
        <w:t>в дистанционном формате на платформах через сеть Интернет.</w:t>
      </w:r>
    </w:p>
    <w:p w14:paraId="7C09630B" w14:textId="77777777" w:rsidR="008E7352" w:rsidRPr="00BF5706" w:rsidRDefault="008E7352" w:rsidP="00BF57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BC">
        <w:rPr>
          <w:rFonts w:ascii="Times New Roman" w:eastAsia="Times New Roman" w:hAnsi="Times New Roman" w:cs="Times New Roman"/>
          <w:sz w:val="24"/>
          <w:szCs w:val="24"/>
        </w:rPr>
        <w:t>Первый абзац пункта 6.2. изложить в следующей реда</w:t>
      </w:r>
      <w:r w:rsidR="00BF57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7EBC">
        <w:rPr>
          <w:rFonts w:ascii="Times New Roman" w:eastAsia="Times New Roman" w:hAnsi="Times New Roman" w:cs="Times New Roman"/>
          <w:sz w:val="24"/>
          <w:szCs w:val="24"/>
        </w:rPr>
        <w:t>ции:</w:t>
      </w:r>
      <w:r w:rsidRPr="00B47EBC">
        <w:rPr>
          <w:rFonts w:ascii="Times New Roman" w:eastAsia="Times New Roman" w:hAnsi="Times New Roman" w:cs="Times New Roman"/>
          <w:sz w:val="24"/>
          <w:szCs w:val="24"/>
        </w:rPr>
        <w:br/>
        <w:t>ВКР подлежит публичной защите.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Защита может быть организована в дистанционном формате на платформах через сеть Интернет. Студент может заранее записать видео доклад по своей работе и выслать ролик менеджеру образовательной программы. При этом, присутствие во время защиты и ответы на вопросы комиссии обязательны. При защите осуществляется видеосъемка/запись процедуры защиты без размещения материала в открытых источниках.</w:t>
      </w:r>
      <w:bookmarkStart w:id="0" w:name="_GoBack"/>
      <w:bookmarkEnd w:id="0"/>
    </w:p>
    <w:p w14:paraId="0F29A73E" w14:textId="77777777" w:rsidR="00A0570D" w:rsidRDefault="00A0570D"/>
    <w:sectPr w:rsidR="00A0570D" w:rsidSect="00A0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017B"/>
    <w:multiLevelType w:val="singleLevel"/>
    <w:tmpl w:val="60EEFA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D9E4F55"/>
    <w:multiLevelType w:val="hybridMultilevel"/>
    <w:tmpl w:val="7D3E3BAA"/>
    <w:lvl w:ilvl="0" w:tplc="D4EE5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410FF"/>
    <w:multiLevelType w:val="hybridMultilevel"/>
    <w:tmpl w:val="B41C4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36B25"/>
    <w:multiLevelType w:val="hybridMultilevel"/>
    <w:tmpl w:val="4E0C930C"/>
    <w:lvl w:ilvl="0" w:tplc="BB2893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7352"/>
    <w:rsid w:val="000153A0"/>
    <w:rsid w:val="001D461D"/>
    <w:rsid w:val="0083540F"/>
    <w:rsid w:val="00851D2A"/>
    <w:rsid w:val="008D7E0F"/>
    <w:rsid w:val="008E7352"/>
    <w:rsid w:val="00A0570D"/>
    <w:rsid w:val="00A37CEE"/>
    <w:rsid w:val="00BF5706"/>
    <w:rsid w:val="00D750A0"/>
    <w:rsid w:val="00E801AF"/>
    <w:rsid w:val="00E96503"/>
    <w:rsid w:val="00E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77A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52"/>
  </w:style>
  <w:style w:type="paragraph" w:styleId="Heading2">
    <w:name w:val="heading 2"/>
    <w:basedOn w:val="Normal"/>
    <w:link w:val="Heading2Char"/>
    <w:uiPriority w:val="1"/>
    <w:qFormat/>
    <w:rsid w:val="008E7352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E735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Heading3Char">
    <w:name w:val="Heading 3 Char"/>
    <w:basedOn w:val="DefaultParagraphFont"/>
    <w:link w:val="Heading3"/>
    <w:uiPriority w:val="9"/>
    <w:rsid w:val="008E7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E7352"/>
    <w:pPr>
      <w:ind w:left="720"/>
      <w:contextualSpacing/>
    </w:pPr>
  </w:style>
  <w:style w:type="table" w:styleId="TableGrid">
    <w:name w:val="Table Grid"/>
    <w:basedOn w:val="TableNormal"/>
    <w:uiPriority w:val="59"/>
    <w:rsid w:val="008E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8E7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8E73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Irina</cp:lastModifiedBy>
  <cp:revision>5</cp:revision>
  <dcterms:created xsi:type="dcterms:W3CDTF">2020-04-16T07:17:00Z</dcterms:created>
  <dcterms:modified xsi:type="dcterms:W3CDTF">2020-05-07T08:51:00Z</dcterms:modified>
</cp:coreProperties>
</file>