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F7B" w:rsidRPr="00087F67" w:rsidRDefault="006D0F7B" w:rsidP="00087F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Пермский филиал федерального государственного автономного образовательного учреждения высшего образования </w:t>
      </w:r>
    </w:p>
    <w:p w:rsidR="006D0F7B" w:rsidRPr="00087F67" w:rsidRDefault="006D0F7B" w:rsidP="00087F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«Национальный исследовательский университет </w:t>
      </w:r>
    </w:p>
    <w:p w:rsidR="006D0F7B" w:rsidRPr="00087F67" w:rsidRDefault="006D0F7B" w:rsidP="00087F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«Высшая школа экономики»</w:t>
      </w:r>
    </w:p>
    <w:p w:rsidR="006D0F7B" w:rsidRPr="00087F67" w:rsidRDefault="006D0F7B" w:rsidP="00087F6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F7B" w:rsidRPr="00087F67" w:rsidRDefault="006D0F7B" w:rsidP="00087F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Межрегиональный методический центр по финансовой грамотности системы общего и среднего профессионального образования</w:t>
      </w:r>
    </w:p>
    <w:p w:rsidR="000102AE" w:rsidRPr="00087F67" w:rsidRDefault="006D0F7B" w:rsidP="00087F67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87F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87F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87F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D0F7B" w:rsidRPr="00087F67" w:rsidRDefault="006D0F7B" w:rsidP="00087F67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D0F7B" w:rsidRPr="00087F67" w:rsidRDefault="006D0F7B" w:rsidP="00087F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разработка </w:t>
      </w:r>
      <w:r w:rsidR="006B15C9" w:rsidRPr="00087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внеурочного мероприятия</w:t>
      </w:r>
    </w:p>
    <w:p w:rsidR="006D0F7B" w:rsidRPr="00087F67" w:rsidRDefault="006D0F7B" w:rsidP="00087F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«Финансовой грамотности» </w:t>
      </w:r>
    </w:p>
    <w:p w:rsidR="006D0F7B" w:rsidRPr="00087F67" w:rsidRDefault="006B15C9" w:rsidP="00087F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5-7 классы</w:t>
      </w:r>
    </w:p>
    <w:p w:rsidR="006D0F7B" w:rsidRPr="00087F67" w:rsidRDefault="006D0F7B" w:rsidP="00087F67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F7B" w:rsidRPr="00087F67" w:rsidRDefault="006B15C9" w:rsidP="00087F6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 – игра «Финансовая мозаика»</w:t>
      </w:r>
    </w:p>
    <w:p w:rsidR="000102AE" w:rsidRPr="00087F67" w:rsidRDefault="000102AE" w:rsidP="00087F67">
      <w:pPr>
        <w:spacing w:after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F7B" w:rsidRPr="00087F67" w:rsidRDefault="006D0F7B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Авторы:</w:t>
      </w:r>
    </w:p>
    <w:p w:rsidR="002B6530" w:rsidRDefault="005F0283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Н. 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Бунакова</w:t>
      </w:r>
      <w:r w:rsidR="000102AE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истории и обществознания</w:t>
      </w:r>
    </w:p>
    <w:p w:rsidR="000102AE" w:rsidRPr="00087F67" w:rsidRDefault="002B6530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МАОУ «СОШ №3» г. Краснокамска</w:t>
      </w:r>
    </w:p>
    <w:p w:rsidR="000102AE" w:rsidRDefault="005F0283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С.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6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Кунгурова</w:t>
      </w:r>
      <w:r w:rsidR="000102AE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65A34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 директора по УВР</w:t>
      </w:r>
    </w:p>
    <w:p w:rsidR="002B6530" w:rsidRPr="00087F67" w:rsidRDefault="002B6530" w:rsidP="00087F67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МАОУ «СОШ №3» г. Краснокамска</w:t>
      </w:r>
    </w:p>
    <w:p w:rsidR="006D0F7B" w:rsidRDefault="005F0283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 А. 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Трунова</w:t>
      </w: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начальных классов</w:t>
      </w:r>
    </w:p>
    <w:p w:rsidR="002B6530" w:rsidRPr="00087F67" w:rsidRDefault="002B6530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«СОШ №8» г. Краснокамска</w:t>
      </w:r>
    </w:p>
    <w:p w:rsidR="000102AE" w:rsidRDefault="005F0283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 А. 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Гуляева</w:t>
      </w: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начальных классов</w:t>
      </w:r>
    </w:p>
    <w:p w:rsidR="002B6530" w:rsidRPr="00087F67" w:rsidRDefault="002B6530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«СОШ №10» г. Краснокамска</w:t>
      </w:r>
    </w:p>
    <w:p w:rsidR="000102AE" w:rsidRDefault="005F0283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Ф. 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Шипкова</w:t>
      </w: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начальных классов</w:t>
      </w:r>
    </w:p>
    <w:p w:rsidR="002B6530" w:rsidRPr="00087F67" w:rsidRDefault="002B6530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МАОУ «СОШ №3» г. Краснокамска</w:t>
      </w:r>
    </w:p>
    <w:p w:rsidR="000102AE" w:rsidRDefault="005F0283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А.В. Овсянникова, </w:t>
      </w:r>
      <w:r w:rsidR="006B15C9"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начальных классов</w:t>
      </w:r>
    </w:p>
    <w:p w:rsidR="002B6530" w:rsidRPr="00087F67" w:rsidRDefault="002B6530" w:rsidP="00087F67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МАОУ «СОШ №1» г. Краснокамска</w:t>
      </w:r>
    </w:p>
    <w:p w:rsidR="006D0F7B" w:rsidRPr="00087F67" w:rsidRDefault="006D0F7B" w:rsidP="00087F67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F7B" w:rsidRPr="00087F67" w:rsidRDefault="006D0F7B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0F7B" w:rsidRPr="00087F67" w:rsidRDefault="000102AE" w:rsidP="002B653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Пермь, 2019 год</w:t>
      </w:r>
    </w:p>
    <w:p w:rsidR="006D0F7B" w:rsidRDefault="000102AE" w:rsidP="00087F6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ОГЛАВЛЕНИЕ</w:t>
      </w:r>
    </w:p>
    <w:p w:rsidR="002B6530" w:rsidRDefault="002B6530" w:rsidP="00087F6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6530" w:rsidRDefault="002B6530" w:rsidP="00087F6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6530" w:rsidRPr="002B6530" w:rsidRDefault="002B6530" w:rsidP="002B653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Введение……………………………………………………………………… 3</w:t>
      </w:r>
    </w:p>
    <w:p w:rsidR="002B6530" w:rsidRPr="002B6530" w:rsidRDefault="002B6530" w:rsidP="002B653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Аннотация……………………………………………………………………. 4</w:t>
      </w:r>
    </w:p>
    <w:p w:rsidR="002B6530" w:rsidRPr="002B6530" w:rsidRDefault="002B6530" w:rsidP="002B653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Ключевые слова………………………………………………………………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2B6530" w:rsidRPr="002B6530" w:rsidRDefault="002B6530" w:rsidP="002B653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53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источников и литературы…………………………………………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 8</w:t>
      </w:r>
    </w:p>
    <w:p w:rsidR="002B6530" w:rsidRPr="002B6530" w:rsidRDefault="002B6530" w:rsidP="002B653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6530" w:rsidRPr="002B6530" w:rsidRDefault="002B6530" w:rsidP="002B653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20DC" w:rsidRPr="00087F67" w:rsidRDefault="006E20DC" w:rsidP="00087F6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7B72" w:rsidRPr="00087F67" w:rsidRDefault="00457B72" w:rsidP="00087F67">
      <w:pPr>
        <w:rPr>
          <w:rFonts w:ascii="Times New Roman" w:hAnsi="Times New Roman" w:cs="Times New Roman"/>
          <w:sz w:val="28"/>
          <w:szCs w:val="28"/>
        </w:rPr>
      </w:pPr>
    </w:p>
    <w:p w:rsidR="006D0F7B" w:rsidRPr="00087F67" w:rsidRDefault="006D0F7B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0F7B" w:rsidRPr="00087F67" w:rsidRDefault="006D0F7B" w:rsidP="00087F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02AE" w:rsidRPr="00087F67" w:rsidRDefault="000102AE" w:rsidP="00087F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F6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82337" w:rsidRPr="00087F67" w:rsidRDefault="00CB0ED2" w:rsidP="00CB0ED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В настоящее время важность финансового образования значительно возросла по двум основным причинам: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1. ответственность и риск принятия решений, которые могут оказывать серьезное влияние на жизнь и будущее, передаются от государства гражданам;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2. финансовые услуги становятся все более разнообразными, что означает, что потребителям необходимо делать трудный выбор из широкого выбора вариантов.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Актуальность проблем программы финансовой грамотности школьников обусловлена как радикальными изменениями в политической и экономической жизни страны, так и отсутствием единства в понимании места данного раздела экономики как </w:t>
      </w:r>
      <w:hyperlink r:id="rId9" w:history="1">
        <w:r w:rsidRPr="00087F67">
          <w:rPr>
            <w:rStyle w:val="a4"/>
            <w:color w:val="00000A"/>
            <w:sz w:val="28"/>
            <w:szCs w:val="28"/>
            <w:u w:val="none"/>
          </w:rPr>
          <w:t>учебной деятельности</w:t>
        </w:r>
      </w:hyperlink>
      <w:r w:rsidRPr="00087F67">
        <w:rPr>
          <w:color w:val="000000"/>
          <w:sz w:val="28"/>
          <w:szCs w:val="28"/>
        </w:rPr>
        <w:t> в школьном образовании.</w:t>
      </w:r>
    </w:p>
    <w:p w:rsidR="003B617A" w:rsidRPr="00087F67" w:rsidRDefault="003B617A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151515"/>
          <w:sz w:val="28"/>
          <w:szCs w:val="28"/>
          <w:shd w:val="clear" w:color="auto" w:fill="FFFFFF"/>
        </w:rPr>
        <w:t>Необходимость внедрения уроков финансовой грамотности в школах обусловлена еще и тем, что современные дети достаточно активно самостоятельно покупают товары, пользуются пластиковыми картами и мобильными приложениями. То есть, они с раннего возраста оперируют денежными знаками и являются активными участниками торгово-финансовых взаимоотношений, что требует от них определенного уровня финансовой грамотности.</w:t>
      </w:r>
    </w:p>
    <w:p w:rsidR="003B617A" w:rsidRPr="00087F67" w:rsidRDefault="003B617A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 xml:space="preserve">Исходя из концепции современной школы, можно выделить </w:t>
      </w:r>
      <w:r w:rsidRPr="00917BA7">
        <w:rPr>
          <w:b/>
          <w:color w:val="000000"/>
          <w:sz w:val="28"/>
          <w:szCs w:val="28"/>
        </w:rPr>
        <w:t xml:space="preserve">цель </w:t>
      </w:r>
      <w:r w:rsidRPr="00087F67">
        <w:rPr>
          <w:color w:val="000000"/>
          <w:sz w:val="28"/>
          <w:szCs w:val="28"/>
        </w:rPr>
        <w:t>занятий по финансовой грамотности:</w:t>
      </w:r>
    </w:p>
    <w:p w:rsidR="003B617A" w:rsidRPr="00087F67" w:rsidRDefault="003B617A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87F67">
        <w:rPr>
          <w:color w:val="000000"/>
          <w:sz w:val="28"/>
          <w:szCs w:val="28"/>
          <w:shd w:val="clear" w:color="auto" w:fill="FFFFFF"/>
        </w:rPr>
        <w:t> повышение финансовой грамотности учащихся, содействие формированию разумного финансового поведения, принятию обоснованных решений, проявления ответственного отношения к личным финансам.</w:t>
      </w:r>
    </w:p>
    <w:p w:rsidR="003B617A" w:rsidRPr="00087F67" w:rsidRDefault="003B617A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  <w:shd w:val="clear" w:color="auto" w:fill="FFFFFF"/>
        </w:rPr>
        <w:t>Исходя из цели можно выделить следующие задачи: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- формирование базового уровня экономической и финансовой грамотности, необходимого для ориентации и социальной адаптации учащихся к происходящим изменениям в жизни общества, а также для профессиональной ориентации выпускников;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- формирование культуры экономического мышления: выработка адекватных представлений о сути экономических явлений и их взаимосвязи, умения выносить аргументированные суждения по экономическим вопросам, обретение опыта в анализе конкретных экономических ситуаций;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 xml:space="preserve">- выработка практических навыков принятия ответственных финансовых и экономических </w:t>
      </w:r>
      <w:r w:rsidR="006E20DC" w:rsidRPr="00087F67">
        <w:rPr>
          <w:color w:val="000000"/>
          <w:sz w:val="28"/>
          <w:szCs w:val="28"/>
        </w:rPr>
        <w:t>решений,</w:t>
      </w:r>
      <w:r w:rsidRPr="00087F67">
        <w:rPr>
          <w:color w:val="000000"/>
          <w:sz w:val="28"/>
          <w:szCs w:val="28"/>
        </w:rPr>
        <w:t xml:space="preserve"> как в личной, так и в общественной жизни.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lastRenderedPageBreak/>
        <w:t xml:space="preserve">Реализация поставленных </w:t>
      </w:r>
      <w:r w:rsidR="00ED6526">
        <w:rPr>
          <w:color w:val="000000"/>
          <w:sz w:val="28"/>
          <w:szCs w:val="28"/>
        </w:rPr>
        <w:t>задач</w:t>
      </w:r>
      <w:r w:rsidRPr="00087F67">
        <w:rPr>
          <w:color w:val="000000"/>
          <w:sz w:val="28"/>
          <w:szCs w:val="28"/>
        </w:rPr>
        <w:t xml:space="preserve"> направлена на воспитание молодых людей, которые: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- будут ответственными гражданами своей страны;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- смогут максимально эффективно использовать свои возможности на благо и себя и общества;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- будут инициативны, активны, самостоятельны в принятии решений;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- смогут мыслить системно, объективно, заменяя эмоциональные суждения объективным и обоснованным анализом;</w:t>
      </w:r>
    </w:p>
    <w:p w:rsidR="00F82337" w:rsidRPr="00087F67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87F67">
        <w:rPr>
          <w:color w:val="000000"/>
          <w:sz w:val="28"/>
          <w:szCs w:val="28"/>
        </w:rPr>
        <w:t>- будут ориентированы на самообразование и развитие своей личности.</w:t>
      </w:r>
    </w:p>
    <w:p w:rsidR="00CB0ED2" w:rsidRDefault="00CB0ED2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CB0ED2" w:rsidRDefault="00CB2A37" w:rsidP="00CB0ED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Аннотация.</w:t>
      </w:r>
    </w:p>
    <w:p w:rsidR="00F82337" w:rsidRPr="00ED6526" w:rsidRDefault="00F82337" w:rsidP="00087F6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D6526">
        <w:rPr>
          <w:color w:val="000000"/>
          <w:sz w:val="28"/>
          <w:szCs w:val="28"/>
        </w:rPr>
        <w:t xml:space="preserve">Методическая разработка </w:t>
      </w:r>
      <w:r w:rsidR="00965A34" w:rsidRPr="00ED6526">
        <w:rPr>
          <w:color w:val="000000"/>
          <w:sz w:val="28"/>
          <w:szCs w:val="28"/>
        </w:rPr>
        <w:t>КВЕСТ- игры</w:t>
      </w:r>
      <w:r w:rsidRPr="00ED6526">
        <w:rPr>
          <w:color w:val="000000"/>
          <w:sz w:val="28"/>
          <w:szCs w:val="28"/>
        </w:rPr>
        <w:t xml:space="preserve"> «</w:t>
      </w:r>
      <w:r w:rsidR="00965A34" w:rsidRPr="00ED6526">
        <w:rPr>
          <w:color w:val="000000"/>
          <w:sz w:val="28"/>
          <w:szCs w:val="28"/>
        </w:rPr>
        <w:t>Финансовая мозаика</w:t>
      </w:r>
      <w:r w:rsidRPr="00ED6526">
        <w:rPr>
          <w:color w:val="000000"/>
          <w:sz w:val="28"/>
          <w:szCs w:val="28"/>
        </w:rPr>
        <w:t xml:space="preserve">» предназначена для учащихся </w:t>
      </w:r>
      <w:r w:rsidR="003B617A" w:rsidRPr="00ED6526">
        <w:rPr>
          <w:color w:val="000000"/>
          <w:sz w:val="28"/>
          <w:szCs w:val="28"/>
        </w:rPr>
        <w:t>5</w:t>
      </w:r>
      <w:r w:rsidRPr="00ED6526">
        <w:rPr>
          <w:color w:val="000000"/>
          <w:sz w:val="28"/>
          <w:szCs w:val="28"/>
        </w:rPr>
        <w:t>-7 классов общеобразовательных школ.</w:t>
      </w:r>
    </w:p>
    <w:p w:rsidR="00CB2A37" w:rsidRPr="00ED6526" w:rsidRDefault="00CB2A37" w:rsidP="00CB2A3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D6526">
        <w:rPr>
          <w:color w:val="000000"/>
          <w:sz w:val="28"/>
          <w:szCs w:val="28"/>
        </w:rPr>
        <w:t>Игра проводится как внеурочное интерактивное образовательное событие, являясь групповым соревновательным квестом.</w:t>
      </w:r>
    </w:p>
    <w:p w:rsidR="00CB2A37" w:rsidRPr="00ED6526" w:rsidRDefault="00CB2A37" w:rsidP="004B2C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526">
        <w:rPr>
          <w:color w:val="000000"/>
          <w:sz w:val="28"/>
          <w:szCs w:val="28"/>
        </w:rPr>
        <w:t>Примерная продолжительность игры –60 минут.</w:t>
      </w:r>
    </w:p>
    <w:p w:rsidR="006C6A08" w:rsidRDefault="006C6A08" w:rsidP="006C6A08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color w:val="000000"/>
          <w:sz w:val="28"/>
          <w:szCs w:val="28"/>
          <w:shd w:val="clear" w:color="auto" w:fill="FFFFFF"/>
        </w:rPr>
      </w:pPr>
      <w:r w:rsidRPr="006C6A08">
        <w:rPr>
          <w:color w:val="000000"/>
          <w:sz w:val="28"/>
          <w:szCs w:val="28"/>
          <w:shd w:val="clear" w:color="auto" w:fill="FFFFFF"/>
        </w:rPr>
        <w:t>Преподаватель на подобном мероприятии является менеджером процесса игры. Он направляет, организует деятельность учащихся и ведущих станций. Также учитель</w:t>
      </w:r>
      <w:r>
        <w:rPr>
          <w:color w:val="000000"/>
          <w:sz w:val="28"/>
          <w:szCs w:val="28"/>
          <w:shd w:val="clear" w:color="auto" w:fill="FFFFFF"/>
        </w:rPr>
        <w:t xml:space="preserve"> (вместе со старшеклассниками)</w:t>
      </w:r>
      <w:r w:rsidRPr="006C6A08">
        <w:rPr>
          <w:color w:val="000000"/>
          <w:sz w:val="28"/>
          <w:szCs w:val="28"/>
          <w:shd w:val="clear" w:color="auto" w:fill="FFFFFF"/>
        </w:rPr>
        <w:t xml:space="preserve"> подготавливает пакет заданий для каждой станции и сертификаты.</w:t>
      </w:r>
    </w:p>
    <w:p w:rsidR="006C6A08" w:rsidRPr="006C6A08" w:rsidRDefault="006C6A08" w:rsidP="006C6A08">
      <w:pPr>
        <w:pStyle w:val="ad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A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 правильно выполненные задания на каждой станции тьюторы вручают отдельные пазлы участникам квеста. На финише из собранных пазлов учащиеся составляют картину. Если картина собрана верно, на обороте можно узнать её название и автора.</w:t>
      </w:r>
    </w:p>
    <w:p w:rsidR="006C6A08" w:rsidRDefault="006C6A08" w:rsidP="006C6A0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A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-В. Е. Маковский «Крах банка»</w:t>
      </w:r>
      <w:r w:rsidRPr="006C6A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C6A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-Квентин Массейс «Меняла с женой»</w:t>
      </w:r>
      <w:r w:rsidRPr="006C6A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C6A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-Б.М. Кустодиев «Яблоко и сторублевка»</w:t>
      </w:r>
      <w:r w:rsidRPr="006C6A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C6A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-Б.М. Кустодиев «Купец (Старик  с деньгами»</w:t>
      </w:r>
      <w:r w:rsidRPr="006C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2C23" w:rsidRPr="00A34A01" w:rsidRDefault="004B2C23" w:rsidP="00A34A0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Краткое описание квест-игры:</w:t>
      </w:r>
    </w:p>
    <w:p w:rsidR="004B2C23" w:rsidRDefault="004B2C23" w:rsidP="006C6A0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проведения игры необходимо:</w:t>
      </w:r>
    </w:p>
    <w:p w:rsidR="004B2C23" w:rsidRDefault="004B2C23" w:rsidP="004B2C2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создать </w:t>
      </w:r>
      <w:r w:rsidR="00CB2A37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 xml:space="preserve"> команды по </w:t>
      </w:r>
      <w:r w:rsidR="00CB2A37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 xml:space="preserve"> человек</w:t>
      </w:r>
      <w:r w:rsidR="00D9446D">
        <w:rPr>
          <w:color w:val="000000"/>
          <w:sz w:val="27"/>
          <w:szCs w:val="27"/>
        </w:rPr>
        <w:t xml:space="preserve"> – по 2 с каждой </w:t>
      </w:r>
      <w:r w:rsidR="006C6A08">
        <w:rPr>
          <w:color w:val="000000"/>
          <w:sz w:val="27"/>
          <w:szCs w:val="27"/>
        </w:rPr>
        <w:t>параллели (</w:t>
      </w:r>
      <w:r>
        <w:rPr>
          <w:color w:val="000000"/>
          <w:sz w:val="27"/>
          <w:szCs w:val="27"/>
        </w:rPr>
        <w:t>каждая команда имеет сво</w:t>
      </w:r>
      <w:r w:rsidR="00CB2A37">
        <w:rPr>
          <w:color w:val="000000"/>
          <w:sz w:val="27"/>
          <w:szCs w:val="27"/>
        </w:rPr>
        <w:t>ё</w:t>
      </w:r>
      <w:r>
        <w:rPr>
          <w:color w:val="000000"/>
          <w:sz w:val="27"/>
          <w:szCs w:val="27"/>
        </w:rPr>
        <w:t xml:space="preserve"> </w:t>
      </w:r>
      <w:r w:rsidR="00CB2A37">
        <w:rPr>
          <w:color w:val="000000"/>
          <w:sz w:val="27"/>
          <w:szCs w:val="27"/>
        </w:rPr>
        <w:t>название</w:t>
      </w:r>
      <w:r>
        <w:rPr>
          <w:color w:val="000000"/>
          <w:sz w:val="27"/>
          <w:szCs w:val="27"/>
        </w:rPr>
        <w:t>);</w:t>
      </w:r>
    </w:p>
    <w:p w:rsidR="004B2C23" w:rsidRDefault="004B2C23" w:rsidP="004B2C2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материалы и оборудование: маршрутные листы, карточки с заданиями, иллюстра</w:t>
      </w:r>
      <w:r w:rsidR="00D9446D">
        <w:rPr>
          <w:color w:val="000000"/>
          <w:sz w:val="27"/>
          <w:szCs w:val="27"/>
        </w:rPr>
        <w:t>тивный материал</w:t>
      </w:r>
      <w:r>
        <w:rPr>
          <w:color w:val="000000"/>
          <w:sz w:val="27"/>
          <w:szCs w:val="27"/>
        </w:rPr>
        <w:t>, презентация с ребусами, вывески с названиями станций;</w:t>
      </w:r>
    </w:p>
    <w:p w:rsidR="004B2C23" w:rsidRDefault="004B2C23" w:rsidP="004B2C2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подготовить наградной материал по итогам игры;</w:t>
      </w:r>
    </w:p>
    <w:p w:rsidR="004B2C23" w:rsidRDefault="004B2C23" w:rsidP="004B2C2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назначить </w:t>
      </w:r>
      <w:r w:rsidR="006C6A08">
        <w:rPr>
          <w:color w:val="000000"/>
          <w:sz w:val="27"/>
          <w:szCs w:val="27"/>
        </w:rPr>
        <w:t>тьютеров</w:t>
      </w:r>
      <w:r w:rsidR="00D9446D">
        <w:rPr>
          <w:color w:val="000000"/>
          <w:sz w:val="27"/>
          <w:szCs w:val="27"/>
        </w:rPr>
        <w:t xml:space="preserve"> (ученики старших классов</w:t>
      </w:r>
      <w:r>
        <w:rPr>
          <w:color w:val="000000"/>
          <w:sz w:val="27"/>
          <w:szCs w:val="27"/>
        </w:rPr>
        <w:t xml:space="preserve">): по 2 ведущих на каждую станцию. У </w:t>
      </w:r>
      <w:r w:rsidR="006C6A08">
        <w:rPr>
          <w:color w:val="000000"/>
          <w:sz w:val="27"/>
          <w:szCs w:val="27"/>
        </w:rPr>
        <w:t>тьютеров в наличии комплект заданий, критерии.</w:t>
      </w:r>
    </w:p>
    <w:p w:rsidR="004B2C23" w:rsidRDefault="004B2C23" w:rsidP="004B2C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игры</w:t>
      </w:r>
    </w:p>
    <w:p w:rsidR="004B2C23" w:rsidRDefault="004B2C23" w:rsidP="004B2C2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B2C23" w:rsidRDefault="004B2C23" w:rsidP="004B2C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Каждая команда получает маршрутный лист, в котором станции указаны в определенном порядке (очень важно, чтобы команды не пересекались на станциях и не мешали друг другу):</w:t>
      </w:r>
    </w:p>
    <w:p w:rsidR="00D9446D" w:rsidRDefault="00D9446D" w:rsidP="00D944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Станция 1. </w:t>
      </w:r>
      <w:r w:rsidRPr="00D9446D">
        <w:rPr>
          <w:noProof/>
        </w:rPr>
        <w:t>«Копейка рубль бережет!».</w:t>
      </w:r>
    </w:p>
    <w:p w:rsidR="00D9446D" w:rsidRDefault="00D9446D" w:rsidP="00D944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Решение математических задач на финансовую тему.</w:t>
      </w:r>
    </w:p>
    <w:p w:rsidR="004B2C23" w:rsidRDefault="00D9446D" w:rsidP="004B2C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Станция 2</w:t>
      </w:r>
      <w:r w:rsidR="004B2C23">
        <w:rPr>
          <w:b/>
          <w:bCs/>
          <w:color w:val="000000"/>
          <w:sz w:val="27"/>
          <w:szCs w:val="27"/>
        </w:rPr>
        <w:t xml:space="preserve">. </w:t>
      </w:r>
      <w:r w:rsidRPr="003D1831">
        <w:rPr>
          <w:sz w:val="28"/>
          <w:szCs w:val="28"/>
        </w:rPr>
        <w:t>«Согласие в семье – достаток в дому»</w:t>
      </w:r>
      <w:r w:rsidR="004B2C23">
        <w:rPr>
          <w:b/>
          <w:bCs/>
          <w:color w:val="000000"/>
          <w:sz w:val="27"/>
          <w:szCs w:val="27"/>
        </w:rPr>
        <w:t>.</w:t>
      </w:r>
    </w:p>
    <w:p w:rsidR="004B2C23" w:rsidRDefault="004B2C23" w:rsidP="004B2C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Решение экономической задачи по </w:t>
      </w:r>
      <w:r w:rsidR="00D9446D">
        <w:rPr>
          <w:color w:val="000000"/>
          <w:sz w:val="27"/>
          <w:szCs w:val="27"/>
        </w:rPr>
        <w:t>преимуществу составления</w:t>
      </w:r>
      <w:r>
        <w:rPr>
          <w:color w:val="000000"/>
          <w:sz w:val="27"/>
          <w:szCs w:val="27"/>
        </w:rPr>
        <w:t xml:space="preserve"> семейного бюджета</w:t>
      </w:r>
      <w:r w:rsidR="00D9446D">
        <w:rPr>
          <w:color w:val="000000"/>
          <w:sz w:val="27"/>
          <w:szCs w:val="27"/>
        </w:rPr>
        <w:t xml:space="preserve"> на основе текста</w:t>
      </w:r>
      <w:r>
        <w:rPr>
          <w:color w:val="000000"/>
          <w:sz w:val="27"/>
          <w:szCs w:val="27"/>
        </w:rPr>
        <w:t>.</w:t>
      </w:r>
    </w:p>
    <w:p w:rsidR="00D9446D" w:rsidRDefault="004B2C23" w:rsidP="004B2C2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 xml:space="preserve">Станция 3. </w:t>
      </w:r>
      <w:r w:rsidR="00D9446D" w:rsidRPr="003D1831">
        <w:rPr>
          <w:sz w:val="28"/>
          <w:szCs w:val="28"/>
        </w:rPr>
        <w:t>«Банки вкладом не испортишь»</w:t>
      </w:r>
      <w:r w:rsidR="00D9446D">
        <w:rPr>
          <w:sz w:val="28"/>
          <w:szCs w:val="28"/>
        </w:rPr>
        <w:t>.</w:t>
      </w:r>
    </w:p>
    <w:p w:rsidR="004B2C23" w:rsidRDefault="004B2C23" w:rsidP="004B2C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Команде необходимо </w:t>
      </w:r>
      <w:r w:rsidR="00D9446D">
        <w:rPr>
          <w:color w:val="000000"/>
          <w:sz w:val="27"/>
          <w:szCs w:val="27"/>
        </w:rPr>
        <w:t>разгадать кроссворд на банковскую тему.</w:t>
      </w:r>
    </w:p>
    <w:p w:rsidR="004B2C23" w:rsidRDefault="004B2C23" w:rsidP="004B2C2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Станция </w:t>
      </w:r>
      <w:r w:rsidR="00D9446D">
        <w:rPr>
          <w:b/>
          <w:bCs/>
          <w:color w:val="000000"/>
          <w:sz w:val="27"/>
          <w:szCs w:val="27"/>
        </w:rPr>
        <w:t>4</w:t>
      </w:r>
      <w:r>
        <w:rPr>
          <w:b/>
          <w:bCs/>
          <w:color w:val="000000"/>
          <w:sz w:val="27"/>
          <w:szCs w:val="27"/>
        </w:rPr>
        <w:t xml:space="preserve">. </w:t>
      </w:r>
      <w:r w:rsidR="00D9446D" w:rsidRPr="003D1831">
        <w:rPr>
          <w:sz w:val="28"/>
          <w:szCs w:val="28"/>
        </w:rPr>
        <w:t>«Урожай по зёрнышку, а</w:t>
      </w:r>
      <w:r w:rsidR="00D9446D">
        <w:rPr>
          <w:sz w:val="28"/>
          <w:szCs w:val="28"/>
        </w:rPr>
        <w:t xml:space="preserve"> налог с колоска</w:t>
      </w:r>
      <w:r w:rsidR="00D9446D" w:rsidRPr="003D1831">
        <w:rPr>
          <w:sz w:val="28"/>
          <w:szCs w:val="28"/>
        </w:rPr>
        <w:t>»</w:t>
      </w:r>
      <w:r w:rsidR="00D9446D">
        <w:rPr>
          <w:sz w:val="28"/>
          <w:szCs w:val="28"/>
        </w:rPr>
        <w:t>.</w:t>
      </w:r>
      <w:r w:rsidR="00D9446D" w:rsidRPr="003D1831">
        <w:rPr>
          <w:sz w:val="28"/>
          <w:szCs w:val="28"/>
        </w:rPr>
        <w:br/>
      </w:r>
      <w:r w:rsidR="00D9446D">
        <w:rPr>
          <w:color w:val="000000"/>
          <w:sz w:val="27"/>
          <w:szCs w:val="27"/>
        </w:rPr>
        <w:t>Командам предлагается ра</w:t>
      </w:r>
      <w:r w:rsidR="006C6A08">
        <w:rPr>
          <w:color w:val="000000"/>
          <w:sz w:val="27"/>
          <w:szCs w:val="27"/>
        </w:rPr>
        <w:t>с</w:t>
      </w:r>
      <w:r w:rsidR="00D9446D">
        <w:rPr>
          <w:color w:val="000000"/>
          <w:sz w:val="27"/>
          <w:szCs w:val="27"/>
        </w:rPr>
        <w:t>пределить предлагаемы налоги по уровням</w:t>
      </w:r>
      <w:r w:rsidR="006C6A08">
        <w:rPr>
          <w:color w:val="000000"/>
          <w:sz w:val="27"/>
          <w:szCs w:val="27"/>
        </w:rPr>
        <w:t>: федеральный, региональный, местный</w:t>
      </w:r>
      <w:r w:rsidR="00D9446D">
        <w:rPr>
          <w:color w:val="000000"/>
          <w:sz w:val="27"/>
          <w:szCs w:val="27"/>
        </w:rPr>
        <w:t>, также вспомнить пословицы и поговорки о налогах</w:t>
      </w:r>
      <w:r w:rsidR="006C6A08">
        <w:rPr>
          <w:color w:val="000000"/>
          <w:sz w:val="27"/>
          <w:szCs w:val="27"/>
        </w:rPr>
        <w:t xml:space="preserve"> и деньгах.</w:t>
      </w:r>
    </w:p>
    <w:p w:rsidR="006C6A08" w:rsidRDefault="006C6A08" w:rsidP="004B2C2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 xml:space="preserve">Станция 5. </w:t>
      </w:r>
      <w:r w:rsidRPr="003D1831">
        <w:rPr>
          <w:sz w:val="28"/>
          <w:szCs w:val="28"/>
        </w:rPr>
        <w:t>«Хороший товар сам себя хвалит»</w:t>
      </w:r>
      <w:r>
        <w:rPr>
          <w:sz w:val="28"/>
          <w:szCs w:val="28"/>
        </w:rPr>
        <w:t>.</w:t>
      </w:r>
    </w:p>
    <w:p w:rsidR="006C6A08" w:rsidRPr="006C6A08" w:rsidRDefault="006C6A08" w:rsidP="006C6A08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Командам предлагается декодировать штрих код: соотнести коды и страны, </w:t>
      </w:r>
      <w:r>
        <w:rPr>
          <w:bCs/>
          <w:sz w:val="28"/>
          <w:szCs w:val="28"/>
        </w:rPr>
        <w:t>вычислить</w:t>
      </w:r>
      <w:r w:rsidRPr="006C6A08">
        <w:rPr>
          <w:bCs/>
          <w:sz w:val="28"/>
          <w:szCs w:val="28"/>
        </w:rPr>
        <w:t xml:space="preserve"> по предложенному штрих коду легальный или нелегальный товар.</w:t>
      </w:r>
    </w:p>
    <w:p w:rsidR="006C6A08" w:rsidRDefault="006C6A08" w:rsidP="004B2C2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 </w:t>
      </w:r>
    </w:p>
    <w:p w:rsidR="006C6A08" w:rsidRPr="006C6A08" w:rsidRDefault="004B2C23" w:rsidP="006C6A08">
      <w:pPr>
        <w:pStyle w:val="ad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A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Подведение итогов.</w:t>
      </w:r>
      <w:r w:rsidRPr="006C6A0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C6A08" w:rsidRPr="006C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6A08" w:rsidRPr="006C6A08" w:rsidRDefault="006C6A08" w:rsidP="006C6A0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A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Команда-победитель в познавательном квесте награждается почетной грамотой и сувенирами.</w:t>
      </w:r>
    </w:p>
    <w:p w:rsidR="00F82337" w:rsidRPr="00087F67" w:rsidRDefault="00F82337" w:rsidP="006C6A0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F82337" w:rsidRPr="00087F67" w:rsidRDefault="00F82337" w:rsidP="00087F67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337" w:rsidRPr="00087F67" w:rsidRDefault="00F82337" w:rsidP="00087F67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337" w:rsidRPr="00087F67" w:rsidRDefault="00F82337" w:rsidP="00087F67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F67" w:rsidRDefault="00087F67" w:rsidP="00087F67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0" w:name="_Toc21632462"/>
    </w:p>
    <w:p w:rsidR="00087F67" w:rsidRDefault="00087F67" w:rsidP="00087F67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2B6530" w:rsidRDefault="002B6530" w:rsidP="002B6530">
      <w:pPr>
        <w:rPr>
          <w:lang w:eastAsia="ru-RU"/>
        </w:rPr>
      </w:pPr>
    </w:p>
    <w:p w:rsidR="002B6530" w:rsidRDefault="002B6530" w:rsidP="002B6530">
      <w:pPr>
        <w:rPr>
          <w:lang w:eastAsia="ru-RU"/>
        </w:rPr>
      </w:pPr>
    </w:p>
    <w:p w:rsidR="002B6530" w:rsidRPr="002B6530" w:rsidRDefault="002B6530" w:rsidP="002B6530">
      <w:pPr>
        <w:rPr>
          <w:lang w:eastAsia="ru-RU"/>
        </w:rPr>
      </w:pPr>
    </w:p>
    <w:bookmarkEnd w:id="0"/>
    <w:p w:rsidR="006E20DC" w:rsidRDefault="006E20DC" w:rsidP="00087F6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7F67" w:rsidRDefault="00087F67" w:rsidP="00087F6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7F67" w:rsidRDefault="00087F67" w:rsidP="00087F6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7F67" w:rsidRDefault="00087F67" w:rsidP="00087F6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7F67" w:rsidRDefault="00087F67" w:rsidP="00087F67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7F67" w:rsidRPr="00087F67" w:rsidRDefault="00087F67" w:rsidP="00087F6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Ключевые слова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b/>
          <w:bCs/>
          <w:sz w:val="28"/>
          <w:szCs w:val="28"/>
        </w:rPr>
        <w:t xml:space="preserve">Деньги </w:t>
      </w:r>
      <w:r w:rsidRPr="00087F67">
        <w:rPr>
          <w:rFonts w:ascii="Times New Roman" w:hAnsi="Times New Roman" w:cs="Times New Roman"/>
          <w:sz w:val="28"/>
          <w:szCs w:val="28"/>
        </w:rPr>
        <w:t>— это общепризнанное средство платежа.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 xml:space="preserve">1. Сначала появились </w:t>
      </w:r>
      <w:r w:rsidRPr="00087F67">
        <w:rPr>
          <w:rFonts w:ascii="Times New Roman" w:hAnsi="Times New Roman" w:cs="Times New Roman"/>
          <w:b/>
          <w:sz w:val="28"/>
          <w:szCs w:val="28"/>
        </w:rPr>
        <w:t>товарные деньги,</w:t>
      </w:r>
      <w:r w:rsidRPr="00087F67">
        <w:rPr>
          <w:rFonts w:ascii="Times New Roman" w:hAnsi="Times New Roman" w:cs="Times New Roman"/>
          <w:sz w:val="28"/>
          <w:szCs w:val="28"/>
        </w:rPr>
        <w:t xml:space="preserve"> в их роли выступали те или иные предметы, которые всеми ценились и за получение которых люди были готовы расплатиться любыми другими товарами или услугами. А поскольку вкусы и обычаи у разных народов различны, то разнообразны были и товарные деньги.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 xml:space="preserve">2. После товарных денег люди при обмене перешли к использованию золотых и </w:t>
      </w:r>
      <w:r w:rsidR="006C6A08" w:rsidRPr="00087F67">
        <w:rPr>
          <w:rFonts w:ascii="Times New Roman" w:hAnsi="Times New Roman" w:cs="Times New Roman"/>
          <w:sz w:val="28"/>
          <w:szCs w:val="28"/>
        </w:rPr>
        <w:t>серебряных монет,</w:t>
      </w:r>
      <w:r w:rsidRPr="00087F67">
        <w:rPr>
          <w:rFonts w:ascii="Times New Roman" w:hAnsi="Times New Roman" w:cs="Times New Roman"/>
          <w:sz w:val="28"/>
          <w:szCs w:val="28"/>
        </w:rPr>
        <w:t xml:space="preserve"> и слитков - </w:t>
      </w:r>
      <w:r w:rsidRPr="00087F67">
        <w:rPr>
          <w:rFonts w:ascii="Times New Roman" w:hAnsi="Times New Roman" w:cs="Times New Roman"/>
          <w:b/>
          <w:sz w:val="28"/>
          <w:szCs w:val="28"/>
        </w:rPr>
        <w:t>металлические деньги.</w:t>
      </w:r>
      <w:r w:rsidRPr="00087F67">
        <w:rPr>
          <w:rFonts w:ascii="Times New Roman" w:hAnsi="Times New Roman" w:cs="Times New Roman"/>
          <w:sz w:val="28"/>
          <w:szCs w:val="28"/>
        </w:rPr>
        <w:t xml:space="preserve"> Это было удобно: золото и серебра трудно добыть, поэтому даже небольшая монета имела высокую ценность и на неё можно было купить много нужных человеку товаров.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 xml:space="preserve">3. </w:t>
      </w:r>
      <w:r w:rsidRPr="00087F67">
        <w:rPr>
          <w:rFonts w:ascii="Times New Roman" w:hAnsi="Times New Roman" w:cs="Times New Roman"/>
          <w:b/>
          <w:sz w:val="28"/>
          <w:szCs w:val="28"/>
        </w:rPr>
        <w:t>Символические деньги</w:t>
      </w:r>
      <w:r w:rsidRPr="00087F67">
        <w:rPr>
          <w:rFonts w:ascii="Times New Roman" w:hAnsi="Times New Roman" w:cs="Times New Roman"/>
          <w:sz w:val="28"/>
          <w:szCs w:val="28"/>
        </w:rPr>
        <w:t xml:space="preserve"> - бумажные банкноты. Символ — это условный знак, т. е. сообщение, понятное человеку.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 xml:space="preserve">4. Деньги бывают не только бумажные и металлические, т. е. </w:t>
      </w:r>
      <w:r w:rsidRPr="00087F67">
        <w:rPr>
          <w:rFonts w:ascii="Times New Roman" w:hAnsi="Times New Roman" w:cs="Times New Roman"/>
          <w:b/>
          <w:sz w:val="28"/>
          <w:szCs w:val="28"/>
        </w:rPr>
        <w:t>наличные</w:t>
      </w:r>
      <w:r w:rsidRPr="00087F67">
        <w:rPr>
          <w:rFonts w:ascii="Times New Roman" w:hAnsi="Times New Roman" w:cs="Times New Roman"/>
          <w:sz w:val="28"/>
          <w:szCs w:val="28"/>
        </w:rPr>
        <w:t xml:space="preserve">. Есть ещё и </w:t>
      </w:r>
      <w:r w:rsidRPr="00087F67">
        <w:rPr>
          <w:rFonts w:ascii="Times New Roman" w:hAnsi="Times New Roman" w:cs="Times New Roman"/>
          <w:b/>
          <w:sz w:val="28"/>
          <w:szCs w:val="28"/>
        </w:rPr>
        <w:t xml:space="preserve">безналичные </w:t>
      </w:r>
      <w:r w:rsidRPr="00087F67">
        <w:rPr>
          <w:rFonts w:ascii="Times New Roman" w:hAnsi="Times New Roman" w:cs="Times New Roman"/>
          <w:sz w:val="28"/>
          <w:szCs w:val="28"/>
        </w:rPr>
        <w:t>деньги, т. е. записи в памяти банковских компьютеров, что у тебя есть право на определённую сумму денег. И этими безналичными деньгами можно расплачиваться ничуть не хуже, чем деньгами наличными. Для этого банковский компьютер просто уменьшает сумму безналичных денег на твоём счёте на потраченную сумму и на эту же сумму увеличивает количество безналичных денег на счёте того, кому ты заплатил.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Банковская карта</w:t>
      </w:r>
      <w:r w:rsidRPr="00087F67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 </w:t>
      </w:r>
      <w:r w:rsidRPr="00087F6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-</w:t>
      </w:r>
      <w:r w:rsidRPr="00087F67">
        <w:rPr>
          <w:rFonts w:ascii="Times New Roman" w:hAnsi="Times New Roman" w:cs="Times New Roman"/>
          <w:sz w:val="28"/>
          <w:szCs w:val="28"/>
        </w:rPr>
        <w:t xml:space="preserve"> выпущенная банком карта, привязанная к счету (или нескольким счетам). Используется для оплаты товаров и услуг, в том числе через интернет, а также для внесения и снятия наличных.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>Использование карт дает потребителям следующие выгодные возможности:</w:t>
      </w:r>
    </w:p>
    <w:p w:rsidR="006E20DC" w:rsidRPr="00087F67" w:rsidRDefault="006E20DC" w:rsidP="00087F67">
      <w:pPr>
        <w:pStyle w:val="a5"/>
        <w:numPr>
          <w:ilvl w:val="0"/>
          <w:numId w:val="4"/>
        </w:numPr>
        <w:tabs>
          <w:tab w:val="left" w:pos="-284"/>
          <w:tab w:val="left" w:pos="851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 xml:space="preserve">Снимать деньги со счета (по кредитным – с комиссией) и зачислять их на него, переводить </w:t>
      </w:r>
      <w:r w:rsidR="002B6530" w:rsidRPr="00087F67">
        <w:rPr>
          <w:rFonts w:ascii="Times New Roman" w:hAnsi="Times New Roman" w:cs="Times New Roman"/>
          <w:sz w:val="28"/>
          <w:szCs w:val="28"/>
        </w:rPr>
        <w:t>деньги между</w:t>
      </w:r>
      <w:r w:rsidRPr="00087F67">
        <w:rPr>
          <w:rFonts w:ascii="Times New Roman" w:hAnsi="Times New Roman" w:cs="Times New Roman"/>
          <w:sz w:val="28"/>
          <w:szCs w:val="28"/>
        </w:rPr>
        <w:t xml:space="preserve"> своими счетами и перечислять другим людям.</w:t>
      </w:r>
    </w:p>
    <w:p w:rsidR="006E20DC" w:rsidRPr="00087F67" w:rsidRDefault="006E20DC" w:rsidP="00087F67">
      <w:pPr>
        <w:pStyle w:val="a5"/>
        <w:numPr>
          <w:ilvl w:val="0"/>
          <w:numId w:val="4"/>
        </w:numPr>
        <w:tabs>
          <w:tab w:val="left" w:pos="-284"/>
          <w:tab w:val="left" w:pos="851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>Получать справки и оплачивать коммунальные счета через банкомат (интернет), не посещая офис банка.</w:t>
      </w:r>
    </w:p>
    <w:p w:rsidR="006E20DC" w:rsidRPr="00087F67" w:rsidRDefault="006E20DC" w:rsidP="00087F67">
      <w:pPr>
        <w:pStyle w:val="a5"/>
        <w:numPr>
          <w:ilvl w:val="0"/>
          <w:numId w:val="4"/>
        </w:numPr>
        <w:tabs>
          <w:tab w:val="left" w:pos="-284"/>
          <w:tab w:val="left" w:pos="851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>Расплачиваться без использования наличных во многих магазинах и сервисных предприятиях.</w:t>
      </w:r>
    </w:p>
    <w:p w:rsidR="006E20DC" w:rsidRPr="00087F67" w:rsidRDefault="006E20DC" w:rsidP="00087F67">
      <w:pPr>
        <w:pStyle w:val="a5"/>
        <w:numPr>
          <w:ilvl w:val="0"/>
          <w:numId w:val="4"/>
        </w:numPr>
        <w:tabs>
          <w:tab w:val="left" w:pos="-284"/>
          <w:tab w:val="left" w:pos="851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>Делать покупки через интернет.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sz w:val="28"/>
          <w:szCs w:val="28"/>
        </w:rPr>
        <w:t>Карты бывают </w:t>
      </w:r>
      <w:r w:rsidRPr="00087F67">
        <w:rPr>
          <w:rFonts w:ascii="Times New Roman" w:hAnsi="Times New Roman" w:cs="Times New Roman"/>
          <w:b/>
          <w:sz w:val="28"/>
          <w:szCs w:val="28"/>
        </w:rPr>
        <w:t>дебето́вые, кредитные и смешанного типа</w:t>
      </w:r>
      <w:r w:rsidRPr="00087F67">
        <w:rPr>
          <w:rFonts w:ascii="Times New Roman" w:hAnsi="Times New Roman" w:cs="Times New Roman"/>
          <w:sz w:val="28"/>
          <w:szCs w:val="28"/>
        </w:rPr>
        <w:t> (например, дебетовые с овердрафтом) в зависимости от типа счета, к которому они привязаны. Однако, при этом, все типы карт обладают рядом общих свойств, связанных с тем, что это, в первую очередь, платежный инструмент. В настоящем документе речь идет о картах как о платежном инструменте. При этом нельзя забывать и об особенностях карт, связанных с характером счета, к которому они привязаны.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b/>
          <w:sz w:val="28"/>
          <w:szCs w:val="28"/>
        </w:rPr>
        <w:lastRenderedPageBreak/>
        <w:t>ПИН-код</w:t>
      </w:r>
      <w:r w:rsidRPr="00087F67">
        <w:rPr>
          <w:rFonts w:ascii="Times New Roman" w:hAnsi="Times New Roman" w:cs="Times New Roman"/>
          <w:sz w:val="28"/>
          <w:szCs w:val="28"/>
        </w:rPr>
        <w:t xml:space="preserve"> банковской карты – это 4 цифры, которые вы получаете в закрытом конверте вместе с картой и договором на обслуживание. В целях безопасности, эту комбинацию цифр должен знать только владелец карты.</w:t>
      </w:r>
    </w:p>
    <w:p w:rsidR="006E20DC" w:rsidRPr="00087F67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7F67">
        <w:rPr>
          <w:rFonts w:ascii="Times New Roman" w:hAnsi="Times New Roman" w:cs="Times New Roman"/>
          <w:b/>
          <w:color w:val="000000"/>
          <w:sz w:val="28"/>
          <w:szCs w:val="28"/>
        </w:rPr>
        <w:t>Кэшбэк</w:t>
      </w:r>
      <w:r w:rsidRPr="00087F67">
        <w:rPr>
          <w:rFonts w:ascii="Times New Roman" w:hAnsi="Times New Roman" w:cs="Times New Roman"/>
          <w:color w:val="000000"/>
          <w:sz w:val="28"/>
          <w:szCs w:val="28"/>
        </w:rPr>
        <w:t xml:space="preserve"> в переводе с английского означает "возврат денег". Если магазин или банк, которым пользуется человек, выплачивает кэшбэк, то этот человек получает скидку при покупке. Кэшбэк может выплачиваться как в деньгах, так и в бонусах. Иногда один бонус равен одному рублю, а иногда - пяти.</w:t>
      </w:r>
    </w:p>
    <w:p w:rsidR="006E20DC" w:rsidRDefault="006E20DC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7F67">
        <w:rPr>
          <w:rFonts w:ascii="Times New Roman" w:hAnsi="Times New Roman" w:cs="Times New Roman"/>
          <w:color w:val="000000"/>
          <w:sz w:val="28"/>
          <w:szCs w:val="28"/>
        </w:rPr>
        <w:t>С помощью кэшбэка банки заполучают больше клиентов. А магазины, таким образом, повышают количество проданных товаров. Поскольку у человека покупка ассоциируется с экономией, то он готов возвращаться и покупать еще. Иначе такой способ взаимодействия с клиентом называется программой лояльности.</w:t>
      </w:r>
    </w:p>
    <w:p w:rsidR="004B2C23" w:rsidRPr="004B2C23" w:rsidRDefault="004B2C23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4B2C23">
        <w:rPr>
          <w:rFonts w:ascii="Times New Roman" w:hAnsi="Times New Roman" w:cs="Times New Roman"/>
          <w:b/>
          <w:bCs/>
          <w:color w:val="333333"/>
          <w:sz w:val="28"/>
          <w:szCs w:val="27"/>
          <w:shd w:val="clear" w:color="auto" w:fill="FFFFFF"/>
        </w:rPr>
        <w:t>Депозит</w:t>
      </w:r>
      <w:r w:rsidRPr="004B2C23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 (или как его еще называют — банковский </w:t>
      </w:r>
      <w:r w:rsidRPr="004B2C23">
        <w:rPr>
          <w:rFonts w:ascii="Times New Roman" w:hAnsi="Times New Roman" w:cs="Times New Roman"/>
          <w:b/>
          <w:bCs/>
          <w:color w:val="333333"/>
          <w:sz w:val="28"/>
          <w:szCs w:val="27"/>
          <w:shd w:val="clear" w:color="auto" w:fill="FFFFFF"/>
        </w:rPr>
        <w:t>вклад</w:t>
      </w:r>
      <w:r w:rsidRPr="004B2C23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) — </w:t>
      </w:r>
      <w:r w:rsidRPr="004B2C23">
        <w:rPr>
          <w:rFonts w:ascii="Times New Roman" w:hAnsi="Times New Roman" w:cs="Times New Roman"/>
          <w:b/>
          <w:bCs/>
          <w:color w:val="333333"/>
          <w:sz w:val="28"/>
          <w:szCs w:val="27"/>
          <w:shd w:val="clear" w:color="auto" w:fill="FFFFFF"/>
        </w:rPr>
        <w:t>это</w:t>
      </w:r>
      <w:r w:rsidRPr="004B2C23">
        <w:rPr>
          <w:rFonts w:ascii="Times New Roman" w:hAnsi="Times New Roman" w:cs="Times New Roman"/>
          <w:color w:val="333333"/>
          <w:sz w:val="28"/>
          <w:szCs w:val="27"/>
          <w:shd w:val="clear" w:color="auto" w:fill="FFFFFF"/>
        </w:rPr>
        <w:t> определенная сумма денежных средств, которая передается каким-либо лицом кредитному учреждению (например, банку)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Семейный</w:t>
      </w:r>
      <w:r w:rsidRPr="00087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бюджет</w:t>
      </w:r>
      <w:r w:rsidRPr="00087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 </w:t>
      </w: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это</w:t>
      </w:r>
      <w:r w:rsidRPr="00087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план доходов и расходов </w:t>
      </w: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семьи </w:t>
      </w:r>
      <w:r w:rsidRPr="00087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определенный временной период (месяц или год).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7F67">
        <w:rPr>
          <w:rFonts w:ascii="Times New Roman" w:hAnsi="Times New Roman" w:cs="Times New Roman"/>
          <w:b/>
          <w:color w:val="000000"/>
          <w:sz w:val="28"/>
          <w:szCs w:val="28"/>
        </w:rPr>
        <w:t>Доходы</w:t>
      </w:r>
      <w:r w:rsidRPr="00087F67">
        <w:rPr>
          <w:rFonts w:ascii="Times New Roman" w:hAnsi="Times New Roman" w:cs="Times New Roman"/>
          <w:color w:val="000000"/>
          <w:sz w:val="28"/>
          <w:szCs w:val="28"/>
        </w:rPr>
        <w:t xml:space="preserve"> – все денежные средства семьи.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7F67">
        <w:rPr>
          <w:rFonts w:ascii="Times New Roman" w:hAnsi="Times New Roman" w:cs="Times New Roman"/>
          <w:b/>
          <w:color w:val="000000"/>
          <w:sz w:val="28"/>
          <w:szCs w:val="28"/>
        </w:rPr>
        <w:t>Расходы</w:t>
      </w:r>
      <w:r w:rsidRPr="00087F67">
        <w:rPr>
          <w:rFonts w:ascii="Times New Roman" w:hAnsi="Times New Roman" w:cs="Times New Roman"/>
          <w:color w:val="000000"/>
          <w:sz w:val="28"/>
          <w:szCs w:val="28"/>
        </w:rPr>
        <w:t xml:space="preserve"> – затраты денежных средств семьи.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Банк</w:t>
      </w:r>
      <w:r w:rsidRPr="00087F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финансово-кредитная организация, производящая разнообразные виды операций с деньгами и ценными бумагами и оказывающая финансовые услуги правительству, юридическим и физическим лицам.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Вклад 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 деньги, внесенные в банк на хранение для получения прибыли.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Процент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сотая часть числа.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Операция 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 действия или их совокупность для достижения цели.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Залог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задаток, заклад.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Заём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передача одним лицом другому материальных ценностей в денежной форме.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Кредит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Синоним слова «заём».</w:t>
      </w:r>
    </w:p>
    <w:p w:rsidR="000C4559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Налог 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– законодательно установленный</w:t>
      </w: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обязательный 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платёж, </w:t>
      </w:r>
      <w:r w:rsidR="00087F67"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который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периодически взимается в </w:t>
      </w: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денежной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форме с юридических и физических лиц для </w:t>
      </w:r>
      <w:r w:rsidR="002B6530"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финансирования государства</w:t>
      </w: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:rsidR="00087F67" w:rsidRPr="00087F67" w:rsidRDefault="00087F67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Федеральные налоги: 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Водный налог, НДФЛ, Госпошлина, Подоходный налог, Акцизы.</w:t>
      </w:r>
    </w:p>
    <w:p w:rsidR="00087F67" w:rsidRPr="00087F67" w:rsidRDefault="000C4559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Региональные налоги: 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Лесной налог, Транспортный налог, Налог на имущество организаций</w:t>
      </w:r>
      <w:r w:rsidR="00087F67"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087F67" w:rsidRPr="00087F67" w:rsidRDefault="00087F67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Местный</w:t>
      </w:r>
      <w:r w:rsidRPr="00087F6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: Земельный налог, Налог на имущество физических лиц.</w:t>
      </w:r>
    </w:p>
    <w:p w:rsidR="000C4559" w:rsidRPr="00087F67" w:rsidRDefault="00087F67" w:rsidP="00087F67">
      <w:pPr>
        <w:tabs>
          <w:tab w:val="left" w:pos="-284"/>
        </w:tabs>
        <w:spacing w:after="0"/>
        <w:ind w:left="-709" w:firstLine="425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87F67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u w:val="single"/>
          <w:shd w:val="clear" w:color="auto" w:fill="FFFFFF"/>
        </w:rPr>
        <w:t>Линейный штрих код</w:t>
      </w:r>
      <w:r w:rsidRPr="00087F67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– графическая информация, которая наносится на упаковку и представляет собой последовательность чёрных и белых полос.</w:t>
      </w:r>
    </w:p>
    <w:p w:rsidR="000C4559" w:rsidRPr="00087F67" w:rsidRDefault="000C4559" w:rsidP="00087F67">
      <w:pPr>
        <w:ind w:firstLine="709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82337" w:rsidRPr="00087F67" w:rsidRDefault="000C0F56" w:rsidP="000C0F56">
      <w:pPr>
        <w:spacing w:after="0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источников и литературы:</w:t>
      </w:r>
    </w:p>
    <w:p w:rsidR="000C0F56" w:rsidRPr="000C0F56" w:rsidRDefault="006C6A08" w:rsidP="000C0F56">
      <w:pPr>
        <w:numPr>
          <w:ilvl w:val="0"/>
          <w:numId w:val="3"/>
        </w:numPr>
        <w:tabs>
          <w:tab w:val="clear" w:pos="720"/>
          <w:tab w:val="left" w:pos="-426"/>
        </w:tabs>
        <w:spacing w:after="0"/>
        <w:ind w:left="0" w:firstLine="284"/>
        <w:jc w:val="both"/>
        <w:rPr>
          <w:rFonts w:ascii="Times New Roman" w:hAnsi="Times New Roman" w:cs="Times New Roman"/>
          <w:szCs w:val="28"/>
        </w:rPr>
      </w:pPr>
      <w:r w:rsidRPr="000C0F5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Авденин В. Азбука финансовой грамотности. </w:t>
      </w:r>
      <w:r w:rsidR="000C0F56" w:rsidRPr="000C0F5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–</w:t>
      </w:r>
      <w:r w:rsidRPr="000C0F5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2006</w:t>
      </w:r>
    </w:p>
    <w:p w:rsidR="000C0F56" w:rsidRDefault="000C0F56" w:rsidP="000C0F56">
      <w:pPr>
        <w:tabs>
          <w:tab w:val="left" w:pos="-426"/>
        </w:tabs>
        <w:spacing w:after="0"/>
        <w:ind w:left="709" w:hanging="426"/>
        <w:jc w:val="both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0C0F56" w:rsidRPr="000C0F56" w:rsidRDefault="000C0F56" w:rsidP="000C0F56">
      <w:pPr>
        <w:tabs>
          <w:tab w:val="left" w:pos="-426"/>
        </w:tabs>
        <w:spacing w:after="0"/>
        <w:ind w:left="709" w:hanging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Интернет ресурсы:</w:t>
      </w:r>
    </w:p>
    <w:p w:rsidR="00F82337" w:rsidRPr="000C0F56" w:rsidRDefault="00A34A01" w:rsidP="000C0F56">
      <w:pPr>
        <w:pStyle w:val="a5"/>
        <w:numPr>
          <w:ilvl w:val="3"/>
          <w:numId w:val="3"/>
        </w:numPr>
        <w:tabs>
          <w:tab w:val="clear" w:pos="2880"/>
          <w:tab w:val="left" w:pos="-426"/>
        </w:tabs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82337" w:rsidRPr="000C0F56">
          <w:rPr>
            <w:rStyle w:val="a4"/>
            <w:rFonts w:eastAsiaTheme="minorHAnsi"/>
            <w:sz w:val="28"/>
            <w:szCs w:val="28"/>
          </w:rPr>
          <w:t>http://вашифинансы.рф</w:t>
        </w:r>
      </w:hyperlink>
      <w:r w:rsidR="00F82337" w:rsidRPr="000C0F56">
        <w:rPr>
          <w:rFonts w:ascii="Times New Roman" w:hAnsi="Times New Roman" w:cs="Times New Roman"/>
          <w:sz w:val="28"/>
          <w:szCs w:val="28"/>
        </w:rPr>
        <w:t xml:space="preserve"> ваши финансы.</w:t>
      </w:r>
    </w:p>
    <w:p w:rsidR="000C0F56" w:rsidRPr="000C0F56" w:rsidRDefault="00A34A01" w:rsidP="000C0F56">
      <w:pPr>
        <w:pStyle w:val="a5"/>
        <w:numPr>
          <w:ilvl w:val="3"/>
          <w:numId w:val="3"/>
        </w:numPr>
        <w:tabs>
          <w:tab w:val="clear" w:pos="2880"/>
          <w:tab w:val="left" w:pos="-426"/>
        </w:tabs>
        <w:spacing w:after="0"/>
        <w:ind w:left="709" w:hanging="426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C0F56">
          <w:rPr>
            <w:rStyle w:val="a4"/>
            <w:rFonts w:ascii="Arial" w:eastAsiaTheme="minorHAnsi" w:hAnsi="Arial" w:cs="Arial"/>
            <w:color w:val="0066FF"/>
            <w:sz w:val="27"/>
            <w:szCs w:val="27"/>
            <w:u w:val="none"/>
            <w:shd w:val="clear" w:color="auto" w:fill="FFFFFF"/>
          </w:rPr>
          <w:t>http://usovi.ru/uroki_sovi/money/index.php?page=block&amp;block_id=1</w:t>
        </w:r>
      </w:hyperlink>
      <w:r w:rsidR="000C0F56">
        <w:rPr>
          <w:rFonts w:ascii="Arial" w:hAnsi="Arial" w:cs="Arial"/>
          <w:color w:val="336699"/>
          <w:sz w:val="27"/>
          <w:szCs w:val="27"/>
          <w:u w:val="single"/>
          <w:shd w:val="clear" w:color="auto" w:fill="FFFFFF"/>
        </w:rPr>
        <w:t xml:space="preserve"> – </w:t>
      </w:r>
      <w:r w:rsidR="000C0F56">
        <w:rPr>
          <w:rFonts w:ascii="Arial" w:hAnsi="Arial" w:cs="Arial"/>
          <w:sz w:val="27"/>
          <w:szCs w:val="27"/>
          <w:shd w:val="clear" w:color="auto" w:fill="FFFFFF"/>
        </w:rPr>
        <w:t>Азбука денег.</w:t>
      </w:r>
    </w:p>
    <w:p w:rsidR="000C0F56" w:rsidRPr="000C0F56" w:rsidRDefault="00A34A01" w:rsidP="000C0F56">
      <w:pPr>
        <w:pStyle w:val="a5"/>
        <w:numPr>
          <w:ilvl w:val="3"/>
          <w:numId w:val="3"/>
        </w:numPr>
        <w:tabs>
          <w:tab w:val="clear" w:pos="2880"/>
          <w:tab w:val="left" w:pos="-426"/>
        </w:tabs>
        <w:spacing w:after="0"/>
        <w:ind w:left="709" w:hanging="426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C0F56">
          <w:rPr>
            <w:rStyle w:val="a4"/>
            <w:rFonts w:ascii="Arial" w:eastAsiaTheme="minorHAnsi" w:hAnsi="Arial" w:cs="Arial"/>
            <w:color w:val="0066FF"/>
            <w:sz w:val="27"/>
            <w:szCs w:val="27"/>
            <w:u w:val="none"/>
            <w:shd w:val="clear" w:color="auto" w:fill="FFFFFF"/>
          </w:rPr>
          <w:t>http://www.bibliotekar.ru/biznes-63/index.htm</w:t>
        </w:r>
      </w:hyperlink>
      <w:r w:rsidR="000C0F56">
        <w:rPr>
          <w:rFonts w:ascii="Arial" w:hAnsi="Arial" w:cs="Arial"/>
          <w:color w:val="336699"/>
          <w:sz w:val="27"/>
          <w:szCs w:val="27"/>
          <w:u w:val="single"/>
          <w:shd w:val="clear" w:color="auto" w:fill="FFFFFF"/>
        </w:rPr>
        <w:t xml:space="preserve"> - </w:t>
      </w:r>
      <w:r w:rsidR="000C0F56" w:rsidRPr="000C0F5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Автономов В.С., Голдстин Э. Экономика для школьников</w:t>
      </w:r>
      <w:r w:rsidR="000C0F5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.</w:t>
      </w:r>
    </w:p>
    <w:p w:rsidR="000C0F56" w:rsidRPr="00A34A01" w:rsidRDefault="00A34A01" w:rsidP="000C0F56">
      <w:pPr>
        <w:pStyle w:val="a5"/>
        <w:numPr>
          <w:ilvl w:val="3"/>
          <w:numId w:val="3"/>
        </w:numPr>
        <w:tabs>
          <w:tab w:val="clear" w:pos="2880"/>
          <w:tab w:val="left" w:pos="-426"/>
        </w:tabs>
        <w:spacing w:after="0"/>
        <w:ind w:left="709" w:hanging="426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C0F56">
          <w:rPr>
            <w:rStyle w:val="a4"/>
            <w:rFonts w:ascii="Arial" w:eastAsiaTheme="minorHAnsi" w:hAnsi="Arial" w:cs="Arial"/>
            <w:color w:val="0066FF"/>
            <w:sz w:val="27"/>
            <w:szCs w:val="27"/>
            <w:u w:val="none"/>
            <w:shd w:val="clear" w:color="auto" w:fill="FFFFFF"/>
          </w:rPr>
          <w:t>http://zanimatika.narod.ru/Narabotki12.htm</w:t>
        </w:r>
      </w:hyperlink>
      <w:r w:rsidR="000C0F56">
        <w:rPr>
          <w:rFonts w:ascii="Arial" w:hAnsi="Arial" w:cs="Arial"/>
          <w:color w:val="336699"/>
          <w:sz w:val="27"/>
          <w:szCs w:val="27"/>
          <w:u w:val="single"/>
          <w:shd w:val="clear" w:color="auto" w:fill="FFFFFF"/>
        </w:rPr>
        <w:t xml:space="preserve"> </w:t>
      </w:r>
      <w:r w:rsidR="000C0F56" w:rsidRPr="000C0F56">
        <w:rPr>
          <w:rFonts w:ascii="Times New Roman" w:hAnsi="Times New Roman" w:cs="Times New Roman"/>
          <w:color w:val="336699"/>
          <w:sz w:val="28"/>
          <w:szCs w:val="28"/>
          <w:u w:val="single"/>
          <w:shd w:val="clear" w:color="auto" w:fill="FFFFFF"/>
        </w:rPr>
        <w:t xml:space="preserve">- </w:t>
      </w:r>
      <w:r w:rsidR="000C0F56" w:rsidRPr="000C0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Экономические загадки для школьников</w:t>
      </w:r>
      <w:r w:rsidR="000C0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34A01" w:rsidRDefault="00A34A01" w:rsidP="00A34A01">
      <w:pPr>
        <w:tabs>
          <w:tab w:val="left" w:pos="-426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34A01" w:rsidRDefault="00A34A01" w:rsidP="00A34A01">
      <w:pPr>
        <w:tabs>
          <w:tab w:val="left" w:pos="-426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34A01" w:rsidRDefault="00A34A01" w:rsidP="00A34A01">
      <w:pPr>
        <w:tabs>
          <w:tab w:val="left" w:pos="-426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34A01" w:rsidRDefault="00A34A01" w:rsidP="00A34A01">
      <w:pPr>
        <w:tabs>
          <w:tab w:val="left" w:pos="-426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34A01" w:rsidRDefault="00A34A0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A34A01" w:rsidRPr="00EA714D" w:rsidRDefault="00A34A01" w:rsidP="00A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GoBack"/>
      <w:bookmarkEnd w:id="1"/>
      <w:r w:rsidRPr="00EA71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Технологическая карта внеурочного мероприятия</w:t>
      </w:r>
    </w:p>
    <w:p w:rsidR="00A34A01" w:rsidRPr="00EA714D" w:rsidRDefault="00A34A01" w:rsidP="00A34A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1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 – игра «Финансовая мозаика» для  5-7 классов</w:t>
      </w:r>
    </w:p>
    <w:tbl>
      <w:tblPr>
        <w:tblStyle w:val="ae"/>
        <w:tblpPr w:leftFromText="180" w:rightFromText="180" w:vertAnchor="page" w:horzAnchor="margin" w:tblpY="2716"/>
        <w:tblW w:w="9571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5635"/>
      </w:tblGrid>
      <w:tr w:rsidR="00A34A01" w:rsidTr="00EB62D1">
        <w:tc>
          <w:tcPr>
            <w:tcW w:w="9571" w:type="dxa"/>
            <w:gridSpan w:val="3"/>
          </w:tcPr>
          <w:p w:rsidR="00A34A01" w:rsidRPr="00EA714D" w:rsidRDefault="00A34A01" w:rsidP="00EB62D1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«Я всегда утверждал, </w:t>
            </w:r>
            <w:r w:rsidRPr="00EA7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что законы экономики – это законы жизни»</w:t>
            </w:r>
            <w:r w:rsidRPr="00EA7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A7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Филипп Уикстид</w:t>
            </w:r>
          </w:p>
        </w:tc>
      </w:tr>
      <w:tr w:rsidR="00A34A01" w:rsidTr="00EB62D1">
        <w:tc>
          <w:tcPr>
            <w:tcW w:w="1951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F07"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198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3B3BEB" wp14:editId="28767007">
                  <wp:extent cx="914400" cy="731519"/>
                  <wp:effectExtent l="19050" t="0" r="0" b="0"/>
                  <wp:docPr id="28" name="Рисунок 10" descr="люди-гея-d-принципиальной-схемы-предпосылки-голубые-silhouettes-всеединство-123187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юди-гея-d-принципиальной-схемы-предпосылки-голубые-silhouettes-всеединство-12318712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40" cy="73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Разновозрастные команды учащихся 5-7 кл.</w:t>
            </w:r>
          </w:p>
        </w:tc>
      </w:tr>
      <w:tr w:rsidR="00A34A01" w:rsidTr="00EB62D1">
        <w:trPr>
          <w:trHeight w:val="3978"/>
        </w:trPr>
        <w:tc>
          <w:tcPr>
            <w:tcW w:w="1951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98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AFE5D6" wp14:editId="421118C3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173990</wp:posOffset>
                      </wp:positionV>
                      <wp:extent cx="633095" cy="419100"/>
                      <wp:effectExtent l="4445" t="3810" r="635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09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4A01" w:rsidRPr="00316F07" w:rsidRDefault="00A34A01" w:rsidP="00A34A0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16F0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100%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.5pt;margin-top:13.7pt;width:49.8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1GtgIAALk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" filled="f" stroked="f">
                      <v:textbox>
                        <w:txbxContent>
                          <w:p w:rsidR="00A34A01" w:rsidRPr="00316F07" w:rsidRDefault="00A34A01" w:rsidP="00A34A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6F07">
                              <w:rPr>
                                <w:b/>
                                <w:sz w:val="28"/>
                                <w:szCs w:val="28"/>
                              </w:rPr>
                              <w:t>100%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EFB866" wp14:editId="1B81E671">
                  <wp:extent cx="1200150" cy="900113"/>
                  <wp:effectExtent l="19050" t="0" r="0" b="0"/>
                  <wp:docPr id="29" name="Рисунок 11" descr="depositphotos_62068119-stock-photo-man-with-a-pointer-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62068119-stock-photo-man-with-a-pointer-and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35" cy="90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34A01" w:rsidRPr="000945F9" w:rsidRDefault="00A34A01" w:rsidP="00EB62D1">
            <w:pPr>
              <w:pStyle w:val="ad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FE6C86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  <w:t>развитие у учащихся интереса к изучению вопросов финансовой грамотности, формирование понимания рационального поведения в мире финансов.</w:t>
            </w:r>
          </w:p>
        </w:tc>
      </w:tr>
      <w:tr w:rsidR="00A34A01" w:rsidTr="00EB62D1">
        <w:tc>
          <w:tcPr>
            <w:tcW w:w="1951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98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8CED7F" wp14:editId="797FF833">
                  <wp:extent cx="1076325" cy="880390"/>
                  <wp:effectExtent l="19050" t="0" r="0" b="0"/>
                  <wp:docPr id="30" name="Рисунок 12" descr="hello_html_5af51bb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5af51bb2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32" cy="88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34A01" w:rsidRDefault="00A34A01" w:rsidP="00EB62D1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- 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t>продолжить работу по выработке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умений самостоятельно применять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знания в различных жизненных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ситуациях;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- развитие коммуникативных навыков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учащихся в области финансовой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грамотности;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- продолжить формированию у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учащихся доброжелательности,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уважения к мнению других, чувств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ценности семьи и рационального</w:t>
            </w:r>
            <w:r w:rsidRPr="000945F9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использования имеющихся средств;</w:t>
            </w:r>
          </w:p>
          <w:p w:rsidR="00A34A01" w:rsidRDefault="00A34A01" w:rsidP="00EB62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- </w:t>
            </w:r>
            <w:r w:rsidRPr="000945F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способности применять</w:t>
            </w:r>
            <w:r w:rsidRPr="000945F9">
              <w:rPr>
                <w:rFonts w:ascii="Times New Roman" w:hAnsi="Times New Roman" w:cs="Times New Roman"/>
                <w:sz w:val="28"/>
                <w:szCs w:val="28"/>
              </w:rPr>
              <w:br/>
              <w:t>предметные знания в решении</w:t>
            </w:r>
            <w:r w:rsidRPr="000945F9">
              <w:rPr>
                <w:rFonts w:ascii="Times New Roman" w:hAnsi="Times New Roman" w:cs="Times New Roman"/>
                <w:sz w:val="28"/>
                <w:szCs w:val="28"/>
              </w:rPr>
              <w:br/>
              <w:t>финансовых задач;</w:t>
            </w:r>
          </w:p>
          <w:p w:rsidR="00A34A01" w:rsidRPr="005D3EFE" w:rsidRDefault="00A34A01" w:rsidP="00EB62D1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85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формирование навыков сотрудничества и работы в команде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34A01" w:rsidTr="00EB62D1">
        <w:tc>
          <w:tcPr>
            <w:tcW w:w="1951" w:type="dxa"/>
          </w:tcPr>
          <w:p w:rsidR="00A34A01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985" w:type="dxa"/>
          </w:tcPr>
          <w:p w:rsidR="00A34A01" w:rsidRDefault="00A34A01" w:rsidP="00EB62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A34A01" w:rsidRDefault="00A34A01" w:rsidP="00EB62D1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Личностные</w:t>
            </w:r>
          </w:p>
          <w:p w:rsidR="00A34A01" w:rsidRDefault="00A34A01" w:rsidP="00EB62D1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формирование бережного отношения к семейному и личному бюджету;</w:t>
            </w:r>
          </w:p>
          <w:p w:rsidR="00A34A01" w:rsidRDefault="00A34A01" w:rsidP="00EB62D1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40CD">
              <w:rPr>
                <w:color w:val="000000"/>
                <w:sz w:val="27"/>
                <w:szCs w:val="27"/>
              </w:rPr>
              <w:t>развитие самостоятельности и осознание личной ответственности за свои поступки;</w:t>
            </w:r>
          </w:p>
          <w:p w:rsidR="00A34A01" w:rsidRPr="00DA40CD" w:rsidRDefault="00A34A01" w:rsidP="00EB62D1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40CD">
              <w:rPr>
                <w:color w:val="000000"/>
                <w:sz w:val="27"/>
                <w:szCs w:val="27"/>
              </w:rPr>
              <w:t xml:space="preserve">развитие навыков сотрудничества со </w:t>
            </w:r>
            <w:r w:rsidRPr="00DA40CD">
              <w:rPr>
                <w:color w:val="000000"/>
                <w:sz w:val="27"/>
                <w:szCs w:val="27"/>
              </w:rPr>
              <w:lastRenderedPageBreak/>
              <w:t>взрослыми и сверстниками.</w:t>
            </w:r>
          </w:p>
          <w:p w:rsidR="00A34A01" w:rsidRDefault="00A34A01" w:rsidP="00EB62D1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Метапредметные</w:t>
            </w:r>
          </w:p>
          <w:p w:rsidR="00A34A01" w:rsidRPr="00DA40CD" w:rsidRDefault="00A34A01" w:rsidP="00EB62D1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</w:pPr>
            <w:r w:rsidRPr="00DA40CD">
              <w:rPr>
                <w:color w:val="000000"/>
                <w:sz w:val="27"/>
                <w:szCs w:val="27"/>
                <w:u w:val="single"/>
              </w:rPr>
              <w:t>Познавательные:</w:t>
            </w:r>
          </w:p>
          <w:p w:rsidR="00A34A01" w:rsidRDefault="00A34A01" w:rsidP="00EB62D1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умение осуществлять направленный поиск информации из разных источников;</w:t>
            </w:r>
          </w:p>
          <w:p w:rsidR="00A34A01" w:rsidRPr="00DA40CD" w:rsidRDefault="00A34A01" w:rsidP="00EB62D1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г</w:t>
            </w:r>
            <w:r w:rsidRPr="00DA40CD">
              <w:rPr>
                <w:color w:val="000000"/>
                <w:sz w:val="27"/>
                <w:szCs w:val="27"/>
              </w:rPr>
              <w:t>отовность обрабатывать и использовать ранее полученную информацию из разных источников</w:t>
            </w:r>
          </w:p>
          <w:p w:rsidR="00A34A01" w:rsidRPr="00DA40CD" w:rsidRDefault="00A34A01" w:rsidP="00EB62D1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</w:pPr>
            <w:r w:rsidRPr="00DA40CD">
              <w:rPr>
                <w:color w:val="000000"/>
                <w:sz w:val="27"/>
                <w:szCs w:val="27"/>
                <w:u w:val="single"/>
              </w:rPr>
              <w:t>Регулятивные:</w:t>
            </w:r>
          </w:p>
          <w:p w:rsidR="00A34A01" w:rsidRDefault="00A34A01" w:rsidP="00EB62D1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умение адекватно принимать оценку взрослых и сверстников;</w:t>
            </w:r>
          </w:p>
          <w:p w:rsidR="00A34A01" w:rsidRDefault="00A34A01" w:rsidP="00EB62D1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у</w:t>
            </w:r>
            <w:r w:rsidRPr="00DA40CD">
              <w:rPr>
                <w:color w:val="000000"/>
                <w:sz w:val="27"/>
                <w:szCs w:val="27"/>
              </w:rPr>
              <w:t>мение планировать свои действия</w:t>
            </w:r>
            <w:r>
              <w:rPr>
                <w:color w:val="000000"/>
                <w:sz w:val="27"/>
                <w:szCs w:val="27"/>
              </w:rPr>
              <w:t>;</w:t>
            </w:r>
          </w:p>
          <w:p w:rsidR="00A34A01" w:rsidRPr="00DA40CD" w:rsidRDefault="00A34A01" w:rsidP="00EB62D1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у</w:t>
            </w:r>
            <w:r w:rsidRPr="00DA40CD">
              <w:rPr>
                <w:color w:val="000000"/>
                <w:sz w:val="27"/>
                <w:szCs w:val="27"/>
              </w:rPr>
              <w:t>мение прогнозировать и оценивать свои действия;</w:t>
            </w:r>
          </w:p>
          <w:p w:rsidR="00A34A01" w:rsidRPr="00DA40CD" w:rsidRDefault="00A34A01" w:rsidP="00EB62D1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  <w:u w:val="single"/>
              </w:rPr>
            </w:pPr>
            <w:r w:rsidRPr="00DA40CD">
              <w:rPr>
                <w:color w:val="000000"/>
                <w:sz w:val="27"/>
                <w:szCs w:val="27"/>
                <w:u w:val="single"/>
              </w:rPr>
              <w:t>Коммуникативные:</w:t>
            </w:r>
          </w:p>
          <w:p w:rsidR="00A34A01" w:rsidRDefault="00A34A01" w:rsidP="00EB62D1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  <w:r>
              <w:rPr>
                <w:color w:val="000000"/>
                <w:sz w:val="27"/>
                <w:szCs w:val="27"/>
              </w:rPr>
              <w:t>отовность слушать собеседника, вести диалог;</w:t>
            </w:r>
          </w:p>
          <w:p w:rsidR="00A34A01" w:rsidRDefault="00A34A01" w:rsidP="00EB62D1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у</w:t>
            </w:r>
            <w:r w:rsidRPr="00DA40CD">
              <w:rPr>
                <w:color w:val="000000"/>
                <w:sz w:val="27"/>
                <w:szCs w:val="27"/>
              </w:rPr>
              <w:t>мение формулировать и аргументировать свою точку зрения</w:t>
            </w:r>
            <w:r>
              <w:rPr>
                <w:color w:val="000000"/>
                <w:sz w:val="27"/>
                <w:szCs w:val="27"/>
              </w:rPr>
              <w:t>;</w:t>
            </w:r>
          </w:p>
          <w:p w:rsidR="00A34A01" w:rsidRDefault="00A34A01" w:rsidP="00EB62D1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у</w:t>
            </w:r>
            <w:r w:rsidRPr="00DA40CD">
              <w:rPr>
                <w:color w:val="000000"/>
                <w:sz w:val="27"/>
                <w:szCs w:val="27"/>
              </w:rPr>
              <w:t>мение договариваться о распределении функций и ролей в совместной работе</w:t>
            </w:r>
            <w:r>
              <w:rPr>
                <w:color w:val="000000"/>
                <w:sz w:val="27"/>
                <w:szCs w:val="27"/>
              </w:rPr>
              <w:t>;</w:t>
            </w:r>
          </w:p>
          <w:p w:rsidR="00A34A01" w:rsidRPr="00DA40CD" w:rsidRDefault="00A34A01" w:rsidP="00EB62D1">
            <w:pPr>
              <w:pStyle w:val="a3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  <w:r w:rsidRPr="00DA40CD">
              <w:rPr>
                <w:color w:val="000000"/>
                <w:sz w:val="27"/>
                <w:szCs w:val="27"/>
              </w:rPr>
              <w:t>отовность конструктивно решать конфликты.</w:t>
            </w:r>
          </w:p>
          <w:p w:rsidR="00A34A01" w:rsidRDefault="00A34A01" w:rsidP="00EB62D1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Предметные</w:t>
            </w:r>
          </w:p>
          <w:p w:rsidR="00A34A01" w:rsidRPr="00DA40CD" w:rsidRDefault="00A34A01" w:rsidP="00A34A01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94" w:lineRule="atLeast"/>
              <w:ind w:left="0" w:firstLine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применение на практике теоретических знаний, полученных на занятиях по внеурочной деятельности;</w:t>
            </w:r>
          </w:p>
          <w:p w:rsidR="00A34A01" w:rsidRPr="00DA40CD" w:rsidRDefault="00A34A01" w:rsidP="00A34A01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94" w:lineRule="atLeast"/>
              <w:ind w:left="0" w:firstLine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40CD">
              <w:rPr>
                <w:color w:val="000000"/>
                <w:sz w:val="28"/>
                <w:szCs w:val="27"/>
              </w:rPr>
              <w:t>актуализировать знания по</w:t>
            </w:r>
            <w:r>
              <w:rPr>
                <w:color w:val="000000"/>
                <w:sz w:val="28"/>
                <w:szCs w:val="27"/>
              </w:rPr>
              <w:t>лученные на занятиях по</w:t>
            </w:r>
            <w:r w:rsidRPr="00DA40CD">
              <w:rPr>
                <w:color w:val="000000"/>
                <w:sz w:val="28"/>
                <w:szCs w:val="27"/>
              </w:rPr>
              <w:t xml:space="preserve"> финансовой грамотности</w:t>
            </w:r>
            <w:r>
              <w:rPr>
                <w:color w:val="000000"/>
                <w:sz w:val="28"/>
                <w:szCs w:val="27"/>
              </w:rPr>
              <w:t>.</w:t>
            </w:r>
          </w:p>
          <w:p w:rsidR="00A34A01" w:rsidRDefault="00A34A01" w:rsidP="00EB62D1">
            <w:pPr>
              <w:jc w:val="both"/>
              <w:rPr>
                <w:rFonts w:ascii="TimesNewRomanPSMT" w:hAnsi="TimesNewRomanPSMT"/>
                <w:color w:val="000000"/>
                <w:sz w:val="28"/>
                <w:szCs w:val="28"/>
              </w:rPr>
            </w:pPr>
          </w:p>
        </w:tc>
      </w:tr>
      <w:tr w:rsidR="00A34A01" w:rsidTr="00EB62D1">
        <w:tc>
          <w:tcPr>
            <w:tcW w:w="1951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мероприятия</w:t>
            </w:r>
          </w:p>
        </w:tc>
        <w:tc>
          <w:tcPr>
            <w:tcW w:w="198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53810" wp14:editId="6AE4B9AB">
                  <wp:extent cx="1076325" cy="668655"/>
                  <wp:effectExtent l="19050" t="0" r="9525" b="0"/>
                  <wp:docPr id="31" name="Рисунок 16" descr="team_meeting_villain_3d_hd_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_meeting_villain_3d_hd_picture.jpg"/>
                          <pic:cNvPicPr/>
                        </pic:nvPicPr>
                        <pic:blipFill>
                          <a:blip r:embed="rId17" cstate="print"/>
                          <a:srcRect r="11719" b="8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Квест-игра</w:t>
            </w:r>
          </w:p>
        </w:tc>
      </w:tr>
      <w:tr w:rsidR="00A34A01" w:rsidTr="00EB62D1">
        <w:tc>
          <w:tcPr>
            <w:tcW w:w="1951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198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24D936" wp14:editId="4CADA41A">
                  <wp:extent cx="1028700" cy="771497"/>
                  <wp:effectExtent l="19050" t="0" r="0" b="0"/>
                  <wp:docPr id="32" name="Рисунок 14" descr="depositphotos_60639061-stock-photo-person-with-alarm-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60639061-stock-photo-person-with-alarm-clock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67" cy="77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минут</w:t>
            </w:r>
          </w:p>
        </w:tc>
      </w:tr>
      <w:tr w:rsidR="00A34A01" w:rsidTr="00EB62D1">
        <w:tc>
          <w:tcPr>
            <w:tcW w:w="1951" w:type="dxa"/>
          </w:tcPr>
          <w:p w:rsidR="00A34A01" w:rsidRPr="00FE6C86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6C86">
              <w:rPr>
                <w:rFonts w:ascii="Times New Roman" w:hAnsi="Times New Roman" w:cs="Times New Roman"/>
                <w:color w:val="000000"/>
                <w:sz w:val="28"/>
                <w:szCs w:val="36"/>
                <w:shd w:val="clear" w:color="auto" w:fill="FFFFFF"/>
              </w:rPr>
              <w:t>Форма</w:t>
            </w:r>
          </w:p>
        </w:tc>
        <w:tc>
          <w:tcPr>
            <w:tcW w:w="1985" w:type="dxa"/>
          </w:tcPr>
          <w:p w:rsidR="00A34A01" w:rsidRDefault="00A34A01" w:rsidP="00EB62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A34A01" w:rsidRPr="00FE6C86" w:rsidRDefault="00A34A01" w:rsidP="00EB62D1">
            <w:pPr>
              <w:pStyle w:val="a3"/>
              <w:spacing w:before="0" w:beforeAutospacing="0" w:after="0" w:afterAutospacing="0"/>
            </w:pPr>
            <w:r>
              <w:rPr>
                <w:sz w:val="27"/>
                <w:szCs w:val="27"/>
              </w:rPr>
              <w:t>Игра - квест по станциям. Цель: развитие навыков коммуникации в группе, умения распределять роли, обрабатывать и использовать ранее полученную информацию из разных источников в новых условиях.</w:t>
            </w:r>
          </w:p>
        </w:tc>
      </w:tr>
      <w:tr w:rsidR="00A34A01" w:rsidTr="00EB62D1">
        <w:tc>
          <w:tcPr>
            <w:tcW w:w="1951" w:type="dxa"/>
          </w:tcPr>
          <w:p w:rsidR="00A34A01" w:rsidRPr="005D3EFE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EFE">
              <w:rPr>
                <w:rFonts w:ascii="Times New Roman" w:hAnsi="Times New Roman" w:cs="Times New Roman"/>
                <w:bCs/>
                <w:color w:val="000000"/>
                <w:sz w:val="28"/>
                <w:szCs w:val="36"/>
                <w:shd w:val="clear" w:color="auto" w:fill="FFFFFF"/>
              </w:rPr>
              <w:t>Методы и приёмы:</w:t>
            </w:r>
          </w:p>
        </w:tc>
        <w:tc>
          <w:tcPr>
            <w:tcW w:w="1985" w:type="dxa"/>
          </w:tcPr>
          <w:p w:rsidR="00A34A01" w:rsidRDefault="00A34A01" w:rsidP="00EB62D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A34A01" w:rsidRDefault="00A34A01" w:rsidP="00A34A01">
            <w:pPr>
              <w:pStyle w:val="a3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Эвристический;</w:t>
            </w:r>
          </w:p>
          <w:p w:rsidR="00A34A01" w:rsidRDefault="00A34A01" w:rsidP="00A34A01">
            <w:pPr>
              <w:pStyle w:val="a3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Практический;</w:t>
            </w:r>
          </w:p>
          <w:p w:rsidR="00A34A01" w:rsidRDefault="00A34A01" w:rsidP="00A34A01">
            <w:pPr>
              <w:pStyle w:val="a3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Репродуктивный;</w:t>
            </w:r>
          </w:p>
          <w:p w:rsidR="00A34A01" w:rsidRDefault="00A34A01" w:rsidP="00A34A01">
            <w:pPr>
              <w:pStyle w:val="a3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Активный;</w:t>
            </w:r>
          </w:p>
          <w:p w:rsidR="00A34A01" w:rsidRPr="005D3EFE" w:rsidRDefault="00A34A01" w:rsidP="00A34A01">
            <w:pPr>
              <w:pStyle w:val="a3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Объяснительно-иллюстративный.</w:t>
            </w:r>
          </w:p>
        </w:tc>
      </w:tr>
      <w:tr w:rsidR="00A34A01" w:rsidTr="00EB62D1">
        <w:tc>
          <w:tcPr>
            <w:tcW w:w="1951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F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Оснащение Оборудование Дидактический материал</w:t>
            </w:r>
          </w:p>
        </w:tc>
        <w:tc>
          <w:tcPr>
            <w:tcW w:w="198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33C30C" wp14:editId="06CE63BA">
                  <wp:extent cx="990600" cy="816679"/>
                  <wp:effectExtent l="0" t="0" r="0" b="0"/>
                  <wp:docPr id="33" name="Рисунок 17" descr="3d-chelovechek-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-chelovechek-6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1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34A01" w:rsidRPr="002C0A30" w:rsidRDefault="00A34A01" w:rsidP="00EB62D1">
            <w:pPr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2C0A30">
              <w:rPr>
                <w:rFonts w:ascii="TimesNewRomanPSMT" w:hAnsi="TimesNewRomanPSMT"/>
                <w:color w:val="000000"/>
                <w:sz w:val="28"/>
                <w:szCs w:val="28"/>
              </w:rPr>
              <w:t>— методическая разработка мероприятия;</w:t>
            </w:r>
            <w:r w:rsidRPr="002C0A30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— подготовленные кабинеты</w:t>
            </w:r>
          </w:p>
          <w:p w:rsidR="00A34A01" w:rsidRPr="002C0A3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A30">
              <w:rPr>
                <w:rFonts w:ascii="TimesNewRomanPSMT" w:hAnsi="TimesNewRomanPSMT"/>
                <w:color w:val="000000"/>
                <w:sz w:val="28"/>
                <w:szCs w:val="28"/>
              </w:rPr>
              <w:t>— компьютер, мультимедиа про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е</w:t>
            </w:r>
            <w:r w:rsidRPr="002C0A30">
              <w:rPr>
                <w:rFonts w:ascii="TimesNewRomanPSMT" w:hAnsi="TimesNewRomanPSMT"/>
                <w:color w:val="000000"/>
                <w:sz w:val="28"/>
                <w:szCs w:val="28"/>
              </w:rPr>
              <w:t>кто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р</w:t>
            </w:r>
            <w:r w:rsidRPr="002C0A30">
              <w:rPr>
                <w:rFonts w:ascii="TimesNewRomanPSMT" w:hAnsi="TimesNewRomanPSMT"/>
                <w:color w:val="000000"/>
                <w:sz w:val="28"/>
                <w:szCs w:val="28"/>
              </w:rPr>
              <w:t>,</w:t>
            </w:r>
            <w:r w:rsidRPr="002C0A30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—раздаточный материал с заданиями, маршрутные листы, пазлы картин</w:t>
            </w:r>
          </w:p>
        </w:tc>
      </w:tr>
      <w:tr w:rsidR="00A34A01" w:rsidTr="00EB62D1">
        <w:tc>
          <w:tcPr>
            <w:tcW w:w="1951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198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95DA8" wp14:editId="237ACF7F">
                  <wp:extent cx="1120775" cy="755969"/>
                  <wp:effectExtent l="19050" t="0" r="3175" b="0"/>
                  <wp:docPr id="35" name="Рисунок 33" descr="depositphotos_9235532-stock-photo-delive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235532-stock-photo-delivering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75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34A01" w:rsidRPr="002C0A30" w:rsidRDefault="00A34A01" w:rsidP="00EB62D1">
            <w:pPr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2C0A30">
              <w:rPr>
                <w:rFonts w:ascii="TimesNewRomanPSMT" w:hAnsi="TimesNewRomanPSMT"/>
                <w:color w:val="000000"/>
                <w:sz w:val="28"/>
                <w:szCs w:val="28"/>
              </w:rPr>
              <w:t>Разработка сценария квест – игры;</w:t>
            </w:r>
          </w:p>
          <w:p w:rsidR="00A34A01" w:rsidRPr="002C0A3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A30">
              <w:rPr>
                <w:rFonts w:ascii="TimesNewRomanPSMT" w:hAnsi="TimesNewRomanPSMT"/>
                <w:color w:val="000000"/>
                <w:sz w:val="28"/>
                <w:szCs w:val="28"/>
              </w:rPr>
              <w:t>подготовка маршрутных листов, карточек с заданиями, картины;</w:t>
            </w:r>
            <w:r w:rsidRPr="002C0A30">
              <w:rPr>
                <w:rFonts w:ascii="TimesNewRomanPSMT" w:hAnsi="TimesNewRomanPSMT"/>
                <w:color w:val="000000"/>
                <w:sz w:val="28"/>
                <w:szCs w:val="28"/>
              </w:rPr>
              <w:br/>
              <w:t>Подготовить дипломы.</w:t>
            </w:r>
          </w:p>
        </w:tc>
      </w:tr>
      <w:tr w:rsidR="00A34A01" w:rsidTr="00EB62D1">
        <w:tc>
          <w:tcPr>
            <w:tcW w:w="1951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Конечный продукт</w:t>
            </w:r>
          </w:p>
        </w:tc>
        <w:tc>
          <w:tcPr>
            <w:tcW w:w="198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29C440" wp14:editId="585AAB15">
                  <wp:extent cx="895350" cy="783152"/>
                  <wp:effectExtent l="19050" t="0" r="0" b="0"/>
                  <wp:docPr id="36" name="Рисунок 35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902" cy="79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34A01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A30">
              <w:rPr>
                <w:rFonts w:ascii="Times New Roman" w:hAnsi="Times New Roman" w:cs="Times New Roman"/>
                <w:sz w:val="28"/>
                <w:szCs w:val="28"/>
              </w:rPr>
              <w:t xml:space="preserve">Фотоотчёт </w:t>
            </w:r>
          </w:p>
          <w:p w:rsidR="00A34A01" w:rsidRPr="002C0A3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Галерея картин</w:t>
            </w:r>
          </w:p>
          <w:p w:rsidR="00A34A01" w:rsidRPr="002C0A3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c>
          <w:tcPr>
            <w:tcW w:w="1951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F07">
              <w:rPr>
                <w:rFonts w:ascii="TimesNewRomanPS-BoldMT" w:hAnsi="TimesNewRomanPS-BoldMT"/>
                <w:color w:val="000000"/>
                <w:sz w:val="28"/>
                <w:szCs w:val="28"/>
              </w:rPr>
              <w:t>Методические рекомендации организаторам игры</w:t>
            </w:r>
          </w:p>
        </w:tc>
        <w:tc>
          <w:tcPr>
            <w:tcW w:w="1985" w:type="dxa"/>
          </w:tcPr>
          <w:p w:rsidR="00A34A01" w:rsidRPr="00316F07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7DB24" wp14:editId="455ECFB8">
                  <wp:extent cx="1120775" cy="840581"/>
                  <wp:effectExtent l="19050" t="0" r="3175" b="0"/>
                  <wp:docPr id="38" name="Рисунок 37" descr="depositphotos_29578049-stock-photo-bache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29578049-stock-photo-bachelor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93" cy="84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34A01" w:rsidRPr="00EA714D" w:rsidRDefault="00A34A01" w:rsidP="00EB62D1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14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делятся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разновозрастные команды.</w:t>
            </w:r>
          </w:p>
          <w:p w:rsidR="00A34A01" w:rsidRPr="00EA714D" w:rsidRDefault="00A34A01" w:rsidP="00EB62D1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14D">
              <w:rPr>
                <w:rFonts w:ascii="Times New Roman" w:hAnsi="Times New Roman" w:cs="Times New Roman"/>
                <w:sz w:val="28"/>
                <w:szCs w:val="28"/>
              </w:rPr>
              <w:t>Этапы движения по маршруту.</w:t>
            </w:r>
            <w:r w:rsidRPr="00EA714D">
              <w:rPr>
                <w:rFonts w:ascii="Times New Roman" w:hAnsi="Times New Roman" w:cs="Times New Roman"/>
                <w:sz w:val="28"/>
                <w:szCs w:val="28"/>
              </w:rPr>
              <w:br/>
              <w:t>Цель для команд – пройти все этапы игрового сюжета,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заработать как можно больше баллов,</w:t>
            </w:r>
            <w:r w:rsidRPr="00EA714D">
              <w:rPr>
                <w:rFonts w:ascii="Times New Roman" w:hAnsi="Times New Roman" w:cs="Times New Roman"/>
                <w:sz w:val="28"/>
                <w:szCs w:val="28"/>
              </w:rPr>
              <w:t xml:space="preserve"> собрать пазлы и составить картину.</w:t>
            </w:r>
            <w:r w:rsidRPr="00EA71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D18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Этапы:</w:t>
            </w:r>
            <w:r w:rsidRPr="00EA71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4A01" w:rsidRPr="002C0A30" w:rsidRDefault="00A34A01" w:rsidP="00EB62D1">
            <w:pPr>
              <w:pStyle w:val="ad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831">
              <w:rPr>
                <w:rFonts w:ascii="Times New Roman" w:hAnsi="Times New Roman" w:cs="Times New Roman"/>
                <w:sz w:val="28"/>
                <w:szCs w:val="28"/>
              </w:rPr>
              <w:t>I. «Копейка рубль бережёт»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1831">
              <w:rPr>
                <w:rFonts w:ascii="Times New Roman" w:hAnsi="Times New Roman" w:cs="Times New Roman"/>
                <w:sz w:val="28"/>
                <w:szCs w:val="28"/>
              </w:rPr>
              <w:br/>
              <w:t>II. «Согласие в семье – достаток в дому»</w:t>
            </w:r>
            <w:r w:rsidRPr="003D1831">
              <w:rPr>
                <w:rFonts w:ascii="Times New Roman" w:hAnsi="Times New Roman" w:cs="Times New Roman"/>
                <w:sz w:val="28"/>
                <w:szCs w:val="28"/>
              </w:rPr>
              <w:br/>
              <w:t>III. «Банки вкладом не испортишь»</w:t>
            </w:r>
            <w:r w:rsidRPr="003D1831">
              <w:rPr>
                <w:rFonts w:ascii="Times New Roman" w:hAnsi="Times New Roman" w:cs="Times New Roman"/>
                <w:sz w:val="28"/>
                <w:szCs w:val="28"/>
              </w:rPr>
              <w:br/>
              <w:t>IV. «Урожай по зёрнышку,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налог с колоска</w:t>
            </w:r>
            <w:r w:rsidRPr="003D18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D1831">
              <w:rPr>
                <w:rFonts w:ascii="Times New Roman" w:hAnsi="Times New Roman" w:cs="Times New Roman"/>
                <w:sz w:val="28"/>
                <w:szCs w:val="28"/>
              </w:rPr>
              <w:br/>
              <w:t>V. «Хороший товар сам себя хвалит»</w:t>
            </w:r>
            <w:r w:rsidRPr="00EA714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2C0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  правильно выполненные задания на каждой станции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тьюторы</w:t>
            </w:r>
            <w:r w:rsidRPr="002C0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вруча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</w:t>
            </w:r>
            <w:r w:rsidRPr="002C0A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отдельные пазлы участникам квеста. На финише из собранных пазлов учащиеся составляют картину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Если картина собрана верно, на обороте можно узнать её название и автора.</w:t>
            </w:r>
          </w:p>
          <w:p w:rsidR="00A34A01" w:rsidRDefault="00A34A01" w:rsidP="00EB62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  <w:r w:rsidRPr="00EA714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В. Е. Маковский «Крах банка»</w:t>
            </w:r>
            <w:r w:rsidRPr="00EA7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  <w:r w:rsidRPr="00EA714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Квентин Массейс «Меняла с женой»</w:t>
            </w:r>
            <w:r w:rsidRPr="00EA7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  <w:r w:rsidRPr="00EA714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Б.М. Кустодиев «Яблоко и сторублевка»</w:t>
            </w:r>
            <w:r w:rsidRPr="00EA7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-Б.М. Кустодиев «Купец (Старик  </w:t>
            </w:r>
            <w:r w:rsidRPr="00EA714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 деньгами»</w:t>
            </w:r>
            <w:r w:rsidRPr="00541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4A01" w:rsidRPr="00541852" w:rsidRDefault="00A34A01" w:rsidP="00EB62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Команда-победитель в познавательном </w:t>
            </w:r>
            <w:r w:rsidRPr="00EA7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квесте награждается почетной</w:t>
            </w:r>
            <w:r w:rsidRPr="00541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грамотой и </w:t>
            </w:r>
            <w:r w:rsidRPr="00EA71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сувенирами.</w:t>
            </w:r>
          </w:p>
          <w:p w:rsidR="00A34A01" w:rsidRPr="00EA714D" w:rsidRDefault="00A34A01" w:rsidP="00EB62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A34A01" w:rsidRDefault="00A34A01" w:rsidP="00A34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34A01" w:rsidRDefault="00A34A01" w:rsidP="00A34A01">
      <w:pPr>
        <w:rPr>
          <w:b/>
          <w:noProof/>
          <w:sz w:val="24"/>
          <w:u w:val="single"/>
          <w:lang w:eastAsia="ru-RU"/>
        </w:rPr>
      </w:pPr>
    </w:p>
    <w:p w:rsidR="00A34A01" w:rsidRPr="00183E60" w:rsidRDefault="00A34A01" w:rsidP="00A34A01">
      <w:pPr>
        <w:jc w:val="right"/>
        <w:rPr>
          <w:noProof/>
          <w:sz w:val="24"/>
          <w:lang w:eastAsia="ru-RU"/>
        </w:rPr>
      </w:pPr>
      <w:r w:rsidRPr="00183E60">
        <w:rPr>
          <w:noProof/>
          <w:sz w:val="24"/>
          <w:lang w:eastAsia="ru-RU"/>
        </w:rPr>
        <w:t>ПРИЛОЖЕНИЕ 1</w:t>
      </w:r>
    </w:p>
    <w:p w:rsidR="00A34A01" w:rsidRPr="00183E60" w:rsidRDefault="00A34A01" w:rsidP="00A34A01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183E60">
        <w:rPr>
          <w:rFonts w:ascii="Times New Roman" w:hAnsi="Times New Roman" w:cs="Times New Roman"/>
          <w:b/>
          <w:noProof/>
          <w:sz w:val="28"/>
          <w:lang w:eastAsia="ru-RU"/>
        </w:rPr>
        <w:t>Хороший товар сам себя хвалит</w:t>
      </w:r>
    </w:p>
    <w:p w:rsidR="00A34A01" w:rsidRPr="00183E60" w:rsidRDefault="00A34A01" w:rsidP="00A34A01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183E60">
        <w:rPr>
          <w:rFonts w:ascii="Times New Roman" w:hAnsi="Times New Roman" w:cs="Times New Roman"/>
          <w:noProof/>
          <w:sz w:val="28"/>
          <w:lang w:eastAsia="ru-RU"/>
        </w:rPr>
        <w:t>(кодирование и декодирование информации)</w:t>
      </w:r>
    </w:p>
    <w:p w:rsidR="00A34A01" w:rsidRPr="00183E60" w:rsidRDefault="00A34A01" w:rsidP="00A34A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3E6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Линейный штрих код</w:t>
      </w: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графическая информация, которая наносится на упаковку и представляет собой последовательность чёрных и белых полос. </w:t>
      </w:r>
    </w:p>
    <w:p w:rsidR="00A34A01" w:rsidRPr="00183E60" w:rsidRDefault="00A34A01" w:rsidP="00A34A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3E6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Задание:</w:t>
      </w: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Выполните предложенные задания используя предложенный линейный штрих код и таблицы с кодами стран.</w:t>
      </w:r>
    </w:p>
    <w:p w:rsidR="00A34A01" w:rsidRDefault="00A34A01" w:rsidP="00A34A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9B7396" wp14:editId="68AE394D">
            <wp:extent cx="4019550" cy="251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8119" t="17105" r="14217" b="7639"/>
                    <a:stretch/>
                  </pic:blipFill>
                  <pic:spPr bwMode="auto">
                    <a:xfrm>
                      <a:off x="0" y="0"/>
                      <a:ext cx="40195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A01" w:rsidRPr="00183E60" w:rsidRDefault="00A34A01" w:rsidP="00A34A0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3E6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Задание №1:</w:t>
      </w:r>
      <w:r w:rsidRPr="00183E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магазин поступили продукты из разных стран. Определите, откуда они. </w:t>
      </w: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>Приведите в соответствие коды и страны которым они соответствуют. Ответ запишите в таблицу.</w:t>
      </w:r>
    </w:p>
    <w:p w:rsidR="00A34A01" w:rsidRPr="00183E60" w:rsidRDefault="00A34A01" w:rsidP="00A34A0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>Коды: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A34A01" w:rsidTr="00EB62D1"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</w:t>
            </w:r>
          </w:p>
        </w:tc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</w:t>
            </w:r>
          </w:p>
        </w:tc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</w:t>
            </w: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</w:t>
            </w: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</w:t>
            </w: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Е</w:t>
            </w:r>
          </w:p>
        </w:tc>
      </w:tr>
      <w:tr w:rsidR="00A34A01" w:rsidTr="00EB62D1"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474</w:t>
            </w:r>
          </w:p>
        </w:tc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465</w:t>
            </w:r>
          </w:p>
        </w:tc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48</w:t>
            </w: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380</w:t>
            </w: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32</w:t>
            </w: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460</w:t>
            </w:r>
          </w:p>
        </w:tc>
      </w:tr>
    </w:tbl>
    <w:p w:rsidR="00A34A01" w:rsidRDefault="00A34A01" w:rsidP="00A34A01">
      <w:pPr>
        <w:spacing w:after="0" w:line="240" w:lineRule="auto"/>
        <w:rPr>
          <w:noProof/>
          <w:lang w:eastAsia="ru-RU"/>
        </w:rPr>
      </w:pPr>
    </w:p>
    <w:p w:rsidR="00A34A01" w:rsidRPr="00183E60" w:rsidRDefault="00A34A01" w:rsidP="00A34A0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СТРАНЫ: </w:t>
      </w:r>
    </w:p>
    <w:p w:rsidR="00A34A01" w:rsidRPr="00183E60" w:rsidRDefault="00A34A01" w:rsidP="00A34A01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>Япония;</w:t>
      </w: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2.Болгария;</w:t>
      </w: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3.Россия;</w:t>
      </w: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4.Франция;</w:t>
      </w: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5.Эстония.</w:t>
      </w:r>
    </w:p>
    <w:p w:rsidR="00A34A01" w:rsidRPr="00183E60" w:rsidRDefault="00A34A01" w:rsidP="00A34A01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>Ответ: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A34A01" w:rsidTr="00EB62D1"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</w:t>
            </w:r>
          </w:p>
        </w:tc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</w:t>
            </w:r>
          </w:p>
        </w:tc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</w:t>
            </w: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</w:t>
            </w: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</w:t>
            </w: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Е</w:t>
            </w:r>
          </w:p>
        </w:tc>
      </w:tr>
      <w:tr w:rsidR="00A34A01" w:rsidTr="00EB62D1"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7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8" w:type="dxa"/>
          </w:tcPr>
          <w:p w:rsidR="00A34A01" w:rsidRDefault="00A34A01" w:rsidP="00EB62D1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A34A01" w:rsidRDefault="00A34A01" w:rsidP="00A34A01">
      <w:pPr>
        <w:spacing w:after="0" w:line="240" w:lineRule="auto"/>
        <w:rPr>
          <w:noProof/>
          <w:lang w:eastAsia="ru-RU"/>
        </w:rPr>
      </w:pPr>
    </w:p>
    <w:p w:rsidR="00A34A01" w:rsidRPr="00183E60" w:rsidRDefault="00A34A01" w:rsidP="00A34A0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3E6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№2:</w:t>
      </w:r>
      <w:r w:rsidRPr="00183E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товаре написан штрих-код 4860690211218. Определите:</w:t>
      </w:r>
    </w:p>
    <w:p w:rsidR="00A34A01" w:rsidRPr="00183E60" w:rsidRDefault="00A34A01" w:rsidP="00A34A01">
      <w:pPr>
        <w:spacing w:after="0" w:line="240" w:lineRule="auto"/>
        <w:rPr>
          <w:noProof/>
          <w:sz w:val="28"/>
          <w:szCs w:val="28"/>
          <w:lang w:eastAsia="ru-RU"/>
        </w:rPr>
      </w:pPr>
      <w:r w:rsidRPr="00183E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8089A4" wp14:editId="042D4334">
            <wp:extent cx="3524250" cy="1609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27856" t="20240" r="32797" b="47822"/>
                    <a:stretch/>
                  </pic:blipFill>
                  <pic:spPr bwMode="auto">
                    <a:xfrm>
                      <a:off x="0" y="0"/>
                      <a:ext cx="3540872" cy="161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A34A01" w:rsidRPr="00183E60" w:rsidRDefault="00A34A01" w:rsidP="00A34A0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183E6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Задание №3:</w:t>
      </w:r>
      <w:r w:rsidRPr="00183E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83E6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ПРОВЕРКА ШТРИХКОДА ПРОДУКЦИИ</w:t>
      </w:r>
    </w:p>
    <w:p w:rsidR="00A34A01" w:rsidRPr="00183E60" w:rsidRDefault="00A34A01" w:rsidP="00A34A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Проверить подлинность штрихового кода можно вычислив контрольную цифру.</w:t>
      </w:r>
    </w:p>
    <w:p w:rsidR="00A34A01" w:rsidRDefault="00A34A01" w:rsidP="00A34A01">
      <w:pPr>
        <w:spacing w:after="0" w:line="240" w:lineRule="auto"/>
        <w:rPr>
          <w:noProof/>
          <w:lang w:eastAsia="ru-RU"/>
        </w:rPr>
      </w:pPr>
    </w:p>
    <w:p w:rsidR="00A34A01" w:rsidRDefault="00A34A01" w:rsidP="00A34A01">
      <w:pPr>
        <w:spacing w:after="0" w:line="240" w:lineRule="auto"/>
        <w:rPr>
          <w:noProof/>
          <w:lang w:eastAsia="ru-RU"/>
        </w:rPr>
      </w:pPr>
    </w:p>
    <w:p w:rsidR="00A34A01" w:rsidRPr="00AF2971" w:rsidRDefault="00A34A01" w:rsidP="00A3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297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A6BA3F6" wp14:editId="7E7DD46D">
            <wp:extent cx="2800350" cy="1881151"/>
            <wp:effectExtent l="19050" t="0" r="0" b="0"/>
            <wp:docPr id="5" name="Рисунок 5" descr="http://tehreg.ru/img/sk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hreg.ru/img/skod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Pr="00183E60" w:rsidRDefault="00A34A01" w:rsidP="00A3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Сложить все цифры, которые стоят на четных местах: 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6+1+4+0+1+9=21,</w:t>
      </w:r>
    </w:p>
    <w:p w:rsidR="00A34A01" w:rsidRPr="00183E60" w:rsidRDefault="00A34A01" w:rsidP="00A3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Полученную сумму умножить на 3: 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21x3=63,</w:t>
      </w:r>
    </w:p>
    <w:p w:rsidR="00A34A01" w:rsidRPr="00183E60" w:rsidRDefault="00A34A01" w:rsidP="00A3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Сложить все цифры, которые стоят на нечетных местах, 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без контрольной цифры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4+0+5+6+2+2=19,</w:t>
      </w:r>
    </w:p>
    <w:p w:rsidR="00A34A01" w:rsidRPr="00183E60" w:rsidRDefault="00A34A01" w:rsidP="00A3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Сложить числа, полученные в пунктах 2 и 3: 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63+19=82</w:t>
      </w:r>
    </w:p>
    <w:p w:rsidR="00A34A01" w:rsidRPr="00183E60" w:rsidRDefault="00A34A01" w:rsidP="00A3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От полученной суммы отбросить десятки: 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получим 2,</w:t>
      </w:r>
    </w:p>
    <w:p w:rsidR="00A34A01" w:rsidRPr="00183E60" w:rsidRDefault="00A34A01" w:rsidP="00A3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Из 10 вычесть полученное в пункте 5 число: 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10-2=8</w:t>
      </w:r>
    </w:p>
    <w:p w:rsidR="00A34A01" w:rsidRPr="00183E60" w:rsidRDefault="00A34A01" w:rsidP="00A3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полученная в результате расчета цифра совпадает с контрольной цифрой в штрих-коде – </w:t>
      </w:r>
      <w:r w:rsidRPr="00183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товар произведён легально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4A01" w:rsidRPr="00183E60" w:rsidRDefault="00A34A01" w:rsidP="00A3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полученная в результате расчета цифра не совпадает с контрольной цифрой в штрих-коде - </w:t>
      </w:r>
      <w:r w:rsidRPr="00183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товар произведен незаконно</w:t>
      </w:r>
      <w:r w:rsidRPr="00183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4A01" w:rsidRPr="00183E60" w:rsidRDefault="00A34A01" w:rsidP="00A34A01">
      <w:pPr>
        <w:rPr>
          <w:rFonts w:ascii="Times New Roman" w:hAnsi="Times New Roman" w:cs="Times New Roman"/>
          <w:sz w:val="28"/>
          <w:szCs w:val="28"/>
        </w:rPr>
      </w:pPr>
    </w:p>
    <w:p w:rsidR="00A34A01" w:rsidRPr="00183E60" w:rsidRDefault="00A34A01" w:rsidP="00A34A01">
      <w:pPr>
        <w:jc w:val="center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lastRenderedPageBreak/>
        <w:t>Вычислите по предложенному штрих коду легальный или нелегальный товар.</w:t>
      </w:r>
    </w:p>
    <w:p w:rsidR="00A34A01" w:rsidRPr="00183E60" w:rsidRDefault="00A34A01" w:rsidP="00A34A01">
      <w:pPr>
        <w:rPr>
          <w:rFonts w:ascii="Times New Roman" w:hAnsi="Times New Roman" w:cs="Times New Roman"/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</w:rPr>
      </w:pPr>
    </w:p>
    <w:p w:rsidR="00A34A01" w:rsidRDefault="00A34A01" w:rsidP="00A34A01">
      <w:pPr>
        <w:rPr>
          <w:b/>
          <w:sz w:val="28"/>
        </w:rPr>
      </w:pPr>
    </w:p>
    <w:p w:rsidR="00A34A01" w:rsidRDefault="00A34A01" w:rsidP="00A34A01">
      <w:pPr>
        <w:rPr>
          <w:b/>
          <w:sz w:val="28"/>
        </w:rPr>
      </w:pPr>
    </w:p>
    <w:p w:rsidR="00A34A01" w:rsidRDefault="00A34A01" w:rsidP="00A34A01">
      <w:pPr>
        <w:rPr>
          <w:b/>
          <w:sz w:val="28"/>
        </w:rPr>
      </w:pPr>
    </w:p>
    <w:p w:rsidR="00A34A01" w:rsidRDefault="00A34A01" w:rsidP="00A34A01">
      <w:pPr>
        <w:rPr>
          <w:b/>
          <w:sz w:val="28"/>
        </w:rPr>
      </w:pPr>
    </w:p>
    <w:p w:rsidR="00A34A01" w:rsidRPr="00183E60" w:rsidRDefault="00A34A01" w:rsidP="00A34A01">
      <w:pPr>
        <w:jc w:val="right"/>
        <w:rPr>
          <w:noProof/>
          <w:sz w:val="24"/>
          <w:lang w:eastAsia="ru-RU"/>
        </w:rPr>
      </w:pPr>
      <w:r w:rsidRPr="00183E60">
        <w:rPr>
          <w:noProof/>
          <w:sz w:val="24"/>
          <w:lang w:eastAsia="ru-RU"/>
        </w:rPr>
        <w:t xml:space="preserve">ПРИЛОЖЕНИЕ </w:t>
      </w:r>
      <w:r>
        <w:rPr>
          <w:noProof/>
          <w:sz w:val="24"/>
          <w:lang w:eastAsia="ru-RU"/>
        </w:rPr>
        <w:t>2</w:t>
      </w:r>
    </w:p>
    <w:p w:rsidR="00A34A01" w:rsidRPr="00183E60" w:rsidRDefault="00A34A01" w:rsidP="00A34A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t xml:space="preserve">Станция «Урожай по зернышку, 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183E60">
        <w:rPr>
          <w:rFonts w:ascii="Times New Roman" w:hAnsi="Times New Roman" w:cs="Times New Roman"/>
          <w:b/>
          <w:sz w:val="28"/>
          <w:szCs w:val="28"/>
        </w:rPr>
        <w:t>налог с колоска»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Используем прием</w:t>
      </w:r>
      <w:r w:rsidRPr="00183E60">
        <w:rPr>
          <w:rFonts w:ascii="Times New Roman" w:hAnsi="Times New Roman" w:cs="Times New Roman"/>
          <w:i/>
          <w:sz w:val="28"/>
          <w:szCs w:val="28"/>
        </w:rPr>
        <w:t xml:space="preserve"> «Лоскутное одеяло»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t>Конечный продукт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Лоскутное одеяло, посвященное теме «Что такое налог? Виды налогов»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Листы ватмана или бумаги,  листы разной геометрической формы, клей-карандаш, ножницы, маркеры, фломастеры, цветные карандаши.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t>Описание приема</w:t>
      </w:r>
    </w:p>
    <w:p w:rsidR="00A34A01" w:rsidRPr="00183E60" w:rsidRDefault="00A34A01" w:rsidP="00A34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Обучающиеся создают лоскутное одеяло. Им предлагается выполнить задания. Каждое задание – это кусок лоскутка (лист бумаги  геометрической формы, на нем номер задания).  Обучающиеся заполняют каждую часть (лоскуток) одеяла и пишут или наклеивают в ней ответ. Каждый лоскуток наклеивается на лист бумаги.  Пустые лоскутки можно дорисовать и раскрасить.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t>Методический комментарий.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 xml:space="preserve">Количество заданий зависит от педагогического замысла учителя. 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t>1</w:t>
      </w:r>
      <w:r w:rsidRPr="00183E60">
        <w:rPr>
          <w:rFonts w:ascii="Times New Roman" w:hAnsi="Times New Roman" w:cs="Times New Roman"/>
          <w:sz w:val="28"/>
          <w:szCs w:val="28"/>
        </w:rPr>
        <w:t>. Вставь пропущенные  слова</w:t>
      </w:r>
    </w:p>
    <w:p w:rsidR="00A34A01" w:rsidRPr="00183E60" w:rsidRDefault="00A34A01" w:rsidP="00A34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_________– законодательно установленный __________платёж, который периодически взимается в ________ форме с юридических и физических лиц для финансирования __________________.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right" w:tblpY="389"/>
        <w:tblW w:w="0" w:type="auto"/>
        <w:tblLook w:val="04A0" w:firstRow="1" w:lastRow="0" w:firstColumn="1" w:lastColumn="0" w:noHBand="0" w:noVBand="1"/>
      </w:tblPr>
      <w:tblGrid>
        <w:gridCol w:w="3190"/>
      </w:tblGrid>
      <w:tr w:rsidR="00A34A01" w:rsidRPr="00183E60" w:rsidTr="00EB62D1">
        <w:tc>
          <w:tcPr>
            <w:tcW w:w="3190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 xml:space="preserve">          Местный</w:t>
            </w:r>
          </w:p>
        </w:tc>
      </w:tr>
      <w:tr w:rsidR="00A34A01" w:rsidRPr="00183E60" w:rsidTr="00EB62D1">
        <w:tc>
          <w:tcPr>
            <w:tcW w:w="3190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183E60">
        <w:rPr>
          <w:rFonts w:ascii="Times New Roman" w:hAnsi="Times New Roman" w:cs="Times New Roman"/>
          <w:sz w:val="28"/>
          <w:szCs w:val="28"/>
        </w:rPr>
        <w:t>. Распределите виды налогов по группам.</w:t>
      </w: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90"/>
      </w:tblGrid>
      <w:tr w:rsidR="00A34A01" w:rsidRPr="00183E60" w:rsidTr="00EB62D1">
        <w:tc>
          <w:tcPr>
            <w:tcW w:w="3190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 xml:space="preserve">       Федеральный</w:t>
            </w:r>
          </w:p>
        </w:tc>
      </w:tr>
      <w:tr w:rsidR="00A34A01" w:rsidRPr="00183E60" w:rsidTr="00EB62D1">
        <w:tc>
          <w:tcPr>
            <w:tcW w:w="3190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36"/>
      </w:tblGrid>
      <w:tr w:rsidR="00A34A01" w:rsidRPr="00183E60" w:rsidTr="00EB62D1">
        <w:tc>
          <w:tcPr>
            <w:tcW w:w="3187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 xml:space="preserve">      Региональный</w:t>
            </w:r>
          </w:p>
        </w:tc>
      </w:tr>
      <w:tr w:rsidR="00A34A01" w:rsidRPr="00183E60" w:rsidTr="00EB62D1">
        <w:tc>
          <w:tcPr>
            <w:tcW w:w="3187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1. Земельный налог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2. Водный налог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3. НДФЛ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4. Лесной налог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5. Госпошлина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6. Подоходный налог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7. Транспортный налог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8. Налог на имущество физических лиц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9. Акцизы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10. Налог на имущество организаций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t>3</w:t>
      </w:r>
      <w:r w:rsidRPr="00183E60">
        <w:rPr>
          <w:rFonts w:ascii="Times New Roman" w:hAnsi="Times New Roman" w:cs="Times New Roman"/>
          <w:sz w:val="28"/>
          <w:szCs w:val="28"/>
        </w:rPr>
        <w:t>. Запиши пословицы и поговорки о налогах и деньгах.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3E60">
        <w:rPr>
          <w:rFonts w:ascii="Times New Roman" w:hAnsi="Times New Roman" w:cs="Times New Roman"/>
          <w:b/>
          <w:sz w:val="28"/>
          <w:szCs w:val="28"/>
        </w:rPr>
        <w:t>Ключ.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1. Вставь пропущенные слова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Налог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 xml:space="preserve">обязательный 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денежной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государства</w:t>
      </w: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E60">
        <w:rPr>
          <w:rFonts w:ascii="Times New Roman" w:hAnsi="Times New Roman" w:cs="Times New Roman"/>
          <w:sz w:val="28"/>
          <w:szCs w:val="28"/>
        </w:rPr>
        <w:t>2. Распределите виды налогов по группам.</w:t>
      </w:r>
    </w:p>
    <w:tbl>
      <w:tblPr>
        <w:tblStyle w:val="ae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A34A01" w:rsidRPr="00183E60" w:rsidTr="00EB62D1">
        <w:tc>
          <w:tcPr>
            <w:tcW w:w="3190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3190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3191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</w:tc>
      </w:tr>
      <w:tr w:rsidR="00A34A01" w:rsidRPr="00183E60" w:rsidTr="00EB62D1">
        <w:tc>
          <w:tcPr>
            <w:tcW w:w="3190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Водный налог</w:t>
            </w: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Госпошлина</w:t>
            </w: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Подоходный налог</w:t>
            </w: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Акцизы</w:t>
            </w:r>
          </w:p>
        </w:tc>
        <w:tc>
          <w:tcPr>
            <w:tcW w:w="3190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Лесной налог</w:t>
            </w: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Транспортный налог</w:t>
            </w: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Налог на имущество организаций</w:t>
            </w:r>
          </w:p>
        </w:tc>
        <w:tc>
          <w:tcPr>
            <w:tcW w:w="3191" w:type="dxa"/>
          </w:tcPr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  <w:p w:rsidR="00A34A01" w:rsidRPr="00183E60" w:rsidRDefault="00A34A01" w:rsidP="00EB6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E60"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</w:tr>
    </w:tbl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A01" w:rsidRPr="00183E60" w:rsidRDefault="00A34A01" w:rsidP="00A34A0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183E6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</w:p>
    <w:p w:rsidR="00A34A01" w:rsidRPr="00183E60" w:rsidRDefault="00A34A01" w:rsidP="00A34A01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A34A01" w:rsidRPr="00183E60" w:rsidRDefault="00A34A01" w:rsidP="00A34A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Pr="00183E60" w:rsidRDefault="00A34A01" w:rsidP="00A34A01">
      <w:pPr>
        <w:jc w:val="right"/>
        <w:rPr>
          <w:noProof/>
          <w:sz w:val="24"/>
          <w:lang w:eastAsia="ru-RU"/>
        </w:rPr>
      </w:pPr>
      <w:r w:rsidRPr="00183E60">
        <w:rPr>
          <w:noProof/>
          <w:sz w:val="24"/>
          <w:lang w:eastAsia="ru-RU"/>
        </w:rPr>
        <w:t xml:space="preserve">ПРИЛОЖЕНИЕ </w:t>
      </w:r>
      <w:r>
        <w:rPr>
          <w:noProof/>
          <w:sz w:val="24"/>
          <w:lang w:eastAsia="ru-RU"/>
        </w:rPr>
        <w:t>3</w:t>
      </w:r>
    </w:p>
    <w:p w:rsidR="00A34A01" w:rsidRPr="00312535" w:rsidRDefault="00A34A01" w:rsidP="00A34A0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535">
        <w:rPr>
          <w:rFonts w:ascii="Times New Roman" w:hAnsi="Times New Roman" w:cs="Times New Roman"/>
          <w:b/>
          <w:sz w:val="28"/>
          <w:szCs w:val="28"/>
        </w:rPr>
        <w:t xml:space="preserve"> «Согласие в семье – доход в доме»</w:t>
      </w:r>
    </w:p>
    <w:p w:rsidR="00A34A01" w:rsidRDefault="00A34A01" w:rsidP="00A34A0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312535">
        <w:rPr>
          <w:rFonts w:ascii="Times New Roman" w:hAnsi="Times New Roman" w:cs="Times New Roman"/>
          <w:sz w:val="28"/>
          <w:szCs w:val="28"/>
        </w:rPr>
        <w:t>(семейный бюджет)</w:t>
      </w:r>
    </w:p>
    <w:p w:rsidR="00A34A01" w:rsidRPr="00312535" w:rsidRDefault="00A34A01" w:rsidP="00A34A0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A34A01" w:rsidRDefault="00A34A01" w:rsidP="00A34A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044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72C21DD" wp14:editId="031BF820">
            <wp:extent cx="4391025" cy="2469952"/>
            <wp:effectExtent l="19050" t="0" r="0" b="0"/>
            <wp:docPr id="2" name="Рисунок 1" descr="C:\Users\User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03" cy="24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Pr="000748E2" w:rsidRDefault="00A34A01" w:rsidP="00A34A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с текстом. Выборочное чтение, поиск информации. Отрабатываются понятия семейный бюджет, доход, расход.</w:t>
      </w:r>
    </w:p>
    <w:p w:rsidR="00A34A01" w:rsidRPr="00312535" w:rsidRDefault="00A34A01" w:rsidP="00A34A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25E">
        <w:rPr>
          <w:rFonts w:ascii="Times New Roman" w:hAnsi="Times New Roman" w:cs="Times New Roman"/>
          <w:b/>
          <w:sz w:val="28"/>
          <w:szCs w:val="28"/>
        </w:rPr>
        <w:t>Внимательно прочи</w:t>
      </w:r>
      <w:r>
        <w:rPr>
          <w:rFonts w:ascii="Times New Roman" w:hAnsi="Times New Roman" w:cs="Times New Roman"/>
          <w:b/>
          <w:sz w:val="28"/>
          <w:szCs w:val="28"/>
        </w:rPr>
        <w:t xml:space="preserve">тайте текст и выполните задания. </w:t>
      </w:r>
    </w:p>
    <w:p w:rsidR="00A34A01" w:rsidRDefault="00A34A01" w:rsidP="00A34A01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Маша, хочешь помочь нам в составлении семейного бюджета? – предложила мама. (1)</w:t>
      </w:r>
    </w:p>
    <w:p w:rsidR="00A34A01" w:rsidRDefault="00A34A01" w:rsidP="00A34A01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Конечно! – радостно ответила Маша. (2)</w:t>
      </w:r>
    </w:p>
    <w:p w:rsidR="00A34A01" w:rsidRDefault="00A34A01" w:rsidP="00A34A01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Садись, будешь составлять список доходов и расходов нашей семьи, - мама дала Маше лист бумаги. (3) – В первую очередь не забудем про коммунальные платежи и продукты на месяц. (4)</w:t>
      </w:r>
    </w:p>
    <w:p w:rsidR="00A34A01" w:rsidRDefault="00A34A01" w:rsidP="00A34A01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Скоро зима, - напомнила бабушка, - нужно будет обновить гардероб. (5) Хорошо, что мне повысили пенсию. (6)</w:t>
      </w:r>
    </w:p>
    <w:p w:rsidR="00A34A01" w:rsidRDefault="00A34A01" w:rsidP="00A34A01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забудьте про мои занятия в музыкальной школе, - заметила Маша. (7)</w:t>
      </w:r>
    </w:p>
    <w:p w:rsidR="00A34A01" w:rsidRDefault="00A34A01" w:rsidP="00A34A01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Бензин подорожал,- вздохнул папа. (8) Но в этом месяце я получу не только зарплату, но и премию. (9)</w:t>
      </w:r>
    </w:p>
    <w:p w:rsidR="00A34A01" w:rsidRDefault="00A34A01" w:rsidP="00A34A01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Я хотела с Юлей сходить в кино, - сообщила Маша. (10)</w:t>
      </w:r>
    </w:p>
    <w:p w:rsidR="00A34A01" w:rsidRDefault="00A34A01" w:rsidP="00A34A01">
      <w:pPr>
        <w:pStyle w:val="a5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забудьте, что нам нужны мобильная связь и интернет, - добавила мама. (11)</w:t>
      </w:r>
    </w:p>
    <w:p w:rsidR="00A34A01" w:rsidRDefault="00A34A01" w:rsidP="00A34A01">
      <w:pPr>
        <w:jc w:val="both"/>
        <w:rPr>
          <w:rFonts w:ascii="Times New Roman" w:hAnsi="Times New Roman" w:cs="Times New Roman"/>
          <w:sz w:val="28"/>
          <w:szCs w:val="28"/>
        </w:rPr>
      </w:pPr>
      <w:r w:rsidRPr="0051425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1425E">
        <w:rPr>
          <w:rFonts w:ascii="Times New Roman" w:hAnsi="Times New Roman" w:cs="Times New Roman"/>
          <w:sz w:val="28"/>
          <w:szCs w:val="28"/>
        </w:rPr>
        <w:t xml:space="preserve">Составлять бюджет так трудно и долго. Зачем это делать? – спросила </w:t>
      </w:r>
      <w:r>
        <w:rPr>
          <w:rFonts w:ascii="Times New Roman" w:hAnsi="Times New Roman" w:cs="Times New Roman"/>
          <w:sz w:val="28"/>
          <w:szCs w:val="28"/>
        </w:rPr>
        <w:t>Маша своих родителей. – я спросила у Юли, их семья не составляет бюджет на месяц. (12)</w:t>
      </w:r>
    </w:p>
    <w:p w:rsidR="00A34A01" w:rsidRDefault="00A34A01" w:rsidP="00A34A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уверен, что составлять бюджет очень важно, - заметил папа.</w:t>
      </w:r>
    </w:p>
    <w:p w:rsidR="00A34A01" w:rsidRDefault="00A34A01" w:rsidP="00A34A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Скоро Новый год, все девочки на праздник придут в новых платьях. – сказала Маша. (13)</w:t>
      </w:r>
    </w:p>
    <w:p w:rsidR="00A34A01" w:rsidRDefault="00A34A01" w:rsidP="00A34A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Такая покупка в нашем бюджете не запланирована, - заметила мама. – Впрочем, я не против. Пожалуй, я смогу сэкономить на покупке продуктов в этом месяце. (14)</w:t>
      </w:r>
    </w:p>
    <w:p w:rsidR="00A34A01" w:rsidRPr="00312535" w:rsidRDefault="00A34A01" w:rsidP="00A34A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тоже проанализирую свои расходы из карманных денег – сообщила Маша. (15)</w:t>
      </w:r>
    </w:p>
    <w:p w:rsidR="00A34A01" w:rsidRDefault="00A34A01" w:rsidP="00A34A01">
      <w:pPr>
        <w:pStyle w:val="a5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25E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A34A01" w:rsidRDefault="00A34A01" w:rsidP="00A34A01">
      <w:pPr>
        <w:pStyle w:val="a5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Выпишите номера предложений, в которых члены семьи говорят о доходах.</w:t>
      </w:r>
    </w:p>
    <w:p w:rsidR="00A34A01" w:rsidRDefault="00A34A01" w:rsidP="00A34A01">
      <w:pPr>
        <w:pStyle w:val="a5"/>
        <w:ind w:left="2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A34A01" w:rsidRDefault="00A34A01" w:rsidP="00A34A01">
      <w:pPr>
        <w:pStyle w:val="a5"/>
        <w:ind w:left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A01" w:rsidRDefault="00A34A01" w:rsidP="00A34A01">
      <w:pPr>
        <w:pStyle w:val="a5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Выпишите номера предложений, в которых обсуждаются обязательные расходы.</w:t>
      </w:r>
    </w:p>
    <w:p w:rsidR="00A34A01" w:rsidRPr="0051425E" w:rsidRDefault="00A34A01" w:rsidP="00A34A01">
      <w:pPr>
        <w:pStyle w:val="a5"/>
        <w:ind w:left="2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A34A01" w:rsidRDefault="00A34A01" w:rsidP="00A34A01">
      <w:pPr>
        <w:pStyle w:val="a5"/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p w:rsidR="00A34A01" w:rsidRPr="000748E2" w:rsidRDefault="00A34A01" w:rsidP="00A34A01">
      <w:pPr>
        <w:pStyle w:val="a5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8E2">
        <w:rPr>
          <w:rFonts w:ascii="Times New Roman" w:hAnsi="Times New Roman" w:cs="Times New Roman"/>
          <w:b/>
          <w:sz w:val="28"/>
          <w:szCs w:val="28"/>
        </w:rPr>
        <w:t>Подчеркните аргументы, которые позволяют объяснить финансовые преимущества составления семейного бюджета.</w:t>
      </w:r>
    </w:p>
    <w:p w:rsidR="00A34A01" w:rsidRDefault="00A34A01" w:rsidP="00A34A01">
      <w:pPr>
        <w:pStyle w:val="a5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быть уверенным. Что денег хватит на все важные расходы.</w:t>
      </w:r>
    </w:p>
    <w:p w:rsidR="00A34A01" w:rsidRDefault="00A34A01" w:rsidP="00A34A01">
      <w:pPr>
        <w:pStyle w:val="a5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планирования можно сделать необходимые денежные накопления.</w:t>
      </w:r>
    </w:p>
    <w:p w:rsidR="00A34A01" w:rsidRDefault="00A34A01" w:rsidP="00A34A01">
      <w:pPr>
        <w:pStyle w:val="a5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бюджета позволяет увеличить доходы семьи.</w:t>
      </w:r>
    </w:p>
    <w:p w:rsidR="00A34A01" w:rsidRDefault="00A34A01" w:rsidP="00A34A01">
      <w:pPr>
        <w:pStyle w:val="a5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планирование бюджета сплачивания  членов семьи.</w:t>
      </w:r>
    </w:p>
    <w:p w:rsidR="00A34A01" w:rsidRDefault="00A34A01" w:rsidP="00A34A01">
      <w:pPr>
        <w:pStyle w:val="a5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бюджета позволяет свести  ненужные расходы к минимуму.</w:t>
      </w:r>
    </w:p>
    <w:p w:rsidR="00A34A01" w:rsidRPr="000748E2" w:rsidRDefault="00A34A01" w:rsidP="00A34A01">
      <w:pPr>
        <w:pStyle w:val="a5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8E2">
        <w:rPr>
          <w:rFonts w:ascii="Times New Roman" w:hAnsi="Times New Roman" w:cs="Times New Roman"/>
          <w:b/>
          <w:sz w:val="28"/>
          <w:szCs w:val="28"/>
        </w:rPr>
        <w:t>Отме</w:t>
      </w:r>
      <w:r>
        <w:rPr>
          <w:rFonts w:ascii="Times New Roman" w:hAnsi="Times New Roman" w:cs="Times New Roman"/>
          <w:b/>
          <w:sz w:val="28"/>
          <w:szCs w:val="28"/>
        </w:rPr>
        <w:t xml:space="preserve">тьте галочкой, на каких тратах </w:t>
      </w:r>
      <w:r w:rsidRPr="000748E2">
        <w:rPr>
          <w:rFonts w:ascii="Times New Roman" w:hAnsi="Times New Roman" w:cs="Times New Roman"/>
          <w:b/>
          <w:sz w:val="28"/>
          <w:szCs w:val="28"/>
        </w:rPr>
        <w:t>Маша сможет сэкономить.</w:t>
      </w:r>
    </w:p>
    <w:p w:rsidR="00A34A01" w:rsidRDefault="00A34A01" w:rsidP="00A34A01">
      <w:pPr>
        <w:pStyle w:val="a5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 с подругой в кино</w:t>
      </w:r>
    </w:p>
    <w:p w:rsidR="00A34A01" w:rsidRDefault="00A34A01" w:rsidP="00A34A01">
      <w:pPr>
        <w:pStyle w:val="a5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Значки для украшения рюкзака</w:t>
      </w:r>
    </w:p>
    <w:p w:rsidR="00A34A01" w:rsidRDefault="00A34A01" w:rsidP="00A34A01">
      <w:pPr>
        <w:pStyle w:val="a5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в школьной столовой</w:t>
      </w:r>
    </w:p>
    <w:p w:rsidR="00A34A01" w:rsidRDefault="00A34A01" w:rsidP="00A34A01">
      <w:pPr>
        <w:pStyle w:val="a5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пачки чипсов</w:t>
      </w:r>
    </w:p>
    <w:p w:rsidR="00A34A01" w:rsidRDefault="00A34A01" w:rsidP="00A34A01">
      <w:pPr>
        <w:pStyle w:val="a5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Покупка компьютерной игры</w:t>
      </w:r>
    </w:p>
    <w:p w:rsidR="00A34A01" w:rsidRDefault="00A34A01" w:rsidP="00A34A01">
      <w:pPr>
        <w:pStyle w:val="a5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Подарок бабушке на день рождения</w:t>
      </w:r>
    </w:p>
    <w:p w:rsidR="00A34A01" w:rsidRPr="009B576C" w:rsidRDefault="00A34A01" w:rsidP="00A34A01">
      <w:pPr>
        <w:pStyle w:val="a5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Покупка бумаги для оформления проекта биологии</w:t>
      </w: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Pr="00183E60" w:rsidRDefault="00A34A01" w:rsidP="00A34A01">
      <w:pPr>
        <w:jc w:val="right"/>
        <w:rPr>
          <w:noProof/>
          <w:sz w:val="24"/>
          <w:lang w:eastAsia="ru-RU"/>
        </w:rPr>
      </w:pPr>
      <w:r w:rsidRPr="00183E60">
        <w:rPr>
          <w:noProof/>
          <w:sz w:val="24"/>
          <w:lang w:eastAsia="ru-RU"/>
        </w:rPr>
        <w:t xml:space="preserve">ПРИЛОЖЕНИЕ </w:t>
      </w:r>
      <w:r>
        <w:rPr>
          <w:noProof/>
          <w:sz w:val="24"/>
          <w:lang w:eastAsia="ru-RU"/>
        </w:rPr>
        <w:t>4</w:t>
      </w:r>
    </w:p>
    <w:p w:rsidR="00A34A01" w:rsidRPr="000B19ED" w:rsidRDefault="00A34A01" w:rsidP="00A34A0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B19ED">
        <w:rPr>
          <w:rFonts w:ascii="Times New Roman" w:hAnsi="Times New Roman" w:cs="Times New Roman"/>
          <w:b/>
          <w:sz w:val="28"/>
          <w:szCs w:val="28"/>
        </w:rPr>
        <w:t>«Банком вклад не испортишь»</w:t>
      </w:r>
    </w:p>
    <w:p w:rsidR="00A34A01" w:rsidRPr="000B19ED" w:rsidRDefault="00A34A01" w:rsidP="00A34A0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19ED">
        <w:rPr>
          <w:rFonts w:ascii="Times New Roman" w:hAnsi="Times New Roman" w:cs="Times New Roman"/>
          <w:sz w:val="28"/>
          <w:szCs w:val="28"/>
          <w:u w:val="single"/>
        </w:rPr>
        <w:t xml:space="preserve">Основные понятия и компетенции программы финансовой грамотности </w:t>
      </w:r>
    </w:p>
    <w:p w:rsidR="00A34A01" w:rsidRPr="000B19ED" w:rsidRDefault="00A34A01" w:rsidP="00A34A01">
      <w:pPr>
        <w:jc w:val="both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Банки. Вклады (депозиты). Процентная ставка. Страхование вкладов. Кредит. Залог.</w:t>
      </w:r>
    </w:p>
    <w:p w:rsidR="00A34A01" w:rsidRPr="000B19ED" w:rsidRDefault="00A34A01" w:rsidP="00A34A01">
      <w:pPr>
        <w:pStyle w:val="a5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lastRenderedPageBreak/>
        <w:t>Приводить примеры банковских услуг</w:t>
      </w:r>
    </w:p>
    <w:p w:rsidR="00A34A01" w:rsidRPr="000B19ED" w:rsidRDefault="00A34A01" w:rsidP="00A34A01">
      <w:pPr>
        <w:pStyle w:val="a5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Описывать условия вкладов и кредитов</w:t>
      </w:r>
    </w:p>
    <w:p w:rsidR="00A34A01" w:rsidRPr="000B19ED" w:rsidRDefault="00A34A01" w:rsidP="00A34A01">
      <w:pPr>
        <w:pStyle w:val="a5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Объяснять, от чего зависит размер выплат по вкладу</w:t>
      </w:r>
    </w:p>
    <w:p w:rsidR="00A34A01" w:rsidRPr="000B19ED" w:rsidRDefault="00A34A01" w:rsidP="00A34A01">
      <w:pPr>
        <w:pStyle w:val="a5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Находить информацию о вкладах и кредитах</w:t>
      </w:r>
    </w:p>
    <w:p w:rsidR="00A34A01" w:rsidRPr="000B19ED" w:rsidRDefault="00A34A01" w:rsidP="00A34A01">
      <w:pPr>
        <w:pStyle w:val="a5"/>
        <w:numPr>
          <w:ilvl w:val="0"/>
          <w:numId w:val="1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Рассчитывать проценты по вкладам и кредитам</w:t>
      </w:r>
    </w:p>
    <w:p w:rsidR="00A34A01" w:rsidRPr="000B19ED" w:rsidRDefault="00A34A01" w:rsidP="00A34A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Уважаемые участники игры! Банк – это организация, которая работает с деньгами. Банк принимает деньги на хранение, выдает деньги вкладчикам, предоставляет деньги в долг. В банке мы оплачиваем разные услуги. Современный человек широко использует банковские услуги. Он должен быть финансово грамотным. Вам предстоит решить кроссворд, отгадать ключевое слово. Работа в группах.</w:t>
      </w:r>
    </w:p>
    <w:p w:rsidR="00A34A01" w:rsidRPr="000B19ED" w:rsidRDefault="00A34A01" w:rsidP="00A34A0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Кроссворд</w:t>
      </w:r>
    </w:p>
    <w:p w:rsidR="00A34A01" w:rsidRPr="000B19ED" w:rsidRDefault="00A34A01" w:rsidP="00A34A0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A34A01" w:rsidRPr="000B19ED" w:rsidRDefault="00A34A01" w:rsidP="00A34A0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Деньги, внесенные в банк на хранение для получения прибыли.</w:t>
      </w:r>
    </w:p>
    <w:p w:rsidR="00A34A01" w:rsidRPr="000B19ED" w:rsidRDefault="00A34A01" w:rsidP="00A34A0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Сотая часть числа.</w:t>
      </w:r>
    </w:p>
    <w:p w:rsidR="00A34A01" w:rsidRPr="000B19ED" w:rsidRDefault="00A34A01" w:rsidP="00A34A0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Действия или их совокупность для достижения цели.</w:t>
      </w:r>
    </w:p>
    <w:p w:rsidR="00A34A01" w:rsidRPr="000B19ED" w:rsidRDefault="00A34A01" w:rsidP="00A34A0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Задаток, заклад.</w:t>
      </w:r>
    </w:p>
    <w:p w:rsidR="00A34A01" w:rsidRPr="000B19ED" w:rsidRDefault="00A34A01" w:rsidP="00A34A0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Передача одним лицом другому материальных ценностей в денежной форме.</w:t>
      </w:r>
    </w:p>
    <w:p w:rsidR="00A34A01" w:rsidRPr="000B19ED" w:rsidRDefault="00A34A01" w:rsidP="00A34A0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Страна, в которой впервые появились банковские учреждения.</w:t>
      </w:r>
    </w:p>
    <w:p w:rsidR="00A34A01" w:rsidRPr="000B19ED" w:rsidRDefault="00A34A01" w:rsidP="00A34A0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Синоним слова «заём».</w:t>
      </w:r>
    </w:p>
    <w:p w:rsidR="00A34A01" w:rsidRPr="000B19ED" w:rsidRDefault="00A34A01" w:rsidP="00A34A01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A34A01" w:rsidRPr="000B19ED" w:rsidRDefault="00A34A01" w:rsidP="00A34A01">
      <w:pPr>
        <w:pStyle w:val="a5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B19ED">
        <w:rPr>
          <w:rFonts w:ascii="Times New Roman" w:hAnsi="Times New Roman" w:cs="Times New Roman"/>
          <w:sz w:val="28"/>
          <w:szCs w:val="28"/>
        </w:rPr>
        <w:t>Ключевое слово.</w:t>
      </w:r>
    </w:p>
    <w:tbl>
      <w:tblPr>
        <w:tblStyle w:val="ae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"/>
        <w:gridCol w:w="443"/>
        <w:gridCol w:w="456"/>
        <w:gridCol w:w="417"/>
        <w:gridCol w:w="368"/>
        <w:gridCol w:w="446"/>
        <w:gridCol w:w="456"/>
        <w:gridCol w:w="368"/>
        <w:gridCol w:w="368"/>
        <w:gridCol w:w="394"/>
        <w:gridCol w:w="368"/>
        <w:gridCol w:w="368"/>
        <w:gridCol w:w="368"/>
        <w:gridCol w:w="368"/>
        <w:gridCol w:w="368"/>
      </w:tblGrid>
      <w:tr w:rsidR="00A34A01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OLE_LINK1"/>
            <w:r w:rsidRPr="000B19E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bookmarkEnd w:id="2"/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8" w:type="dxa"/>
            <w:tcBorders>
              <w:left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68" w:type="dxa"/>
            <w:tcBorders>
              <w:left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68" w:type="dxa"/>
            <w:tcBorders>
              <w:lef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tcBorders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68" w:type="dxa"/>
            <w:tcBorders>
              <w:left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68" w:type="dxa"/>
            <w:tcBorders>
              <w:lef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rPr>
          <w:trHeight w:val="361"/>
        </w:trPr>
        <w:tc>
          <w:tcPr>
            <w:tcW w:w="368" w:type="dxa"/>
            <w:tcBorders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9E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A01" w:rsidTr="00EB62D1">
        <w:trPr>
          <w:trHeight w:val="361"/>
        </w:trPr>
        <w:tc>
          <w:tcPr>
            <w:tcW w:w="368" w:type="dxa"/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90" w:type="dxa"/>
          </w:tcPr>
          <w:p w:rsidR="00A34A01" w:rsidRDefault="00A34A01" w:rsidP="00EB62D1">
            <w:pPr>
              <w:pStyle w:val="a5"/>
              <w:ind w:left="0"/>
            </w:pPr>
          </w:p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403" w:type="dxa"/>
            <w:tcBorders>
              <w:bottom w:val="single" w:sz="4" w:space="0" w:color="auto"/>
            </w:tcBorders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68" w:type="dxa"/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68" w:type="dxa"/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68" w:type="dxa"/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68" w:type="dxa"/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68" w:type="dxa"/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68" w:type="dxa"/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68" w:type="dxa"/>
          </w:tcPr>
          <w:p w:rsidR="00A34A01" w:rsidRDefault="00A34A01" w:rsidP="00EB62D1">
            <w:pPr>
              <w:pStyle w:val="a5"/>
              <w:ind w:left="0"/>
            </w:pPr>
          </w:p>
        </w:tc>
        <w:tc>
          <w:tcPr>
            <w:tcW w:w="368" w:type="dxa"/>
          </w:tcPr>
          <w:p w:rsidR="00A34A01" w:rsidRDefault="00A34A01" w:rsidP="00EB62D1">
            <w:pPr>
              <w:pStyle w:val="a5"/>
              <w:ind w:left="0"/>
            </w:pPr>
          </w:p>
        </w:tc>
      </w:tr>
      <w:tr w:rsidR="00A34A01" w:rsidRPr="000B19ED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  <w:r w:rsidRPr="000B19ED">
              <w:rPr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left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34A01" w:rsidRPr="000B19ED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  <w:r w:rsidRPr="000B19ED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left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34A01" w:rsidRPr="000B19ED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90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  <w:r w:rsidRPr="000B19ED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lef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34A01" w:rsidRPr="000B19ED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90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2" w:type="dxa"/>
            <w:tcBorders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  <w:r w:rsidRPr="000B19ED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34A01" w:rsidRPr="000B19ED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90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2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  <w:r w:rsidRPr="000B19ED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left w:val="single" w:sz="4" w:space="0" w:color="auto"/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34A01" w:rsidRPr="000B19ED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3" w:type="dxa"/>
            <w:tcBorders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  <w:r w:rsidRPr="000B19ED">
              <w:rPr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lef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34A01" w:rsidRPr="000B19ED" w:rsidTr="00EB62D1">
        <w:trPr>
          <w:trHeight w:val="361"/>
        </w:trPr>
        <w:tc>
          <w:tcPr>
            <w:tcW w:w="368" w:type="dxa"/>
            <w:tcBorders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  <w:r w:rsidRPr="000B19ED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A34A01" w:rsidRPr="000B19ED" w:rsidTr="00EB62D1">
        <w:trPr>
          <w:trHeight w:val="361"/>
        </w:trPr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uto"/>
            </w:tcBorders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A34A01" w:rsidRPr="000B19ED" w:rsidRDefault="00A34A01" w:rsidP="00EB62D1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</w:tbl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rPr>
          <w:b/>
          <w:sz w:val="28"/>
          <w:szCs w:val="28"/>
        </w:rPr>
      </w:pPr>
    </w:p>
    <w:p w:rsidR="00A34A01" w:rsidRDefault="00A34A01" w:rsidP="00A34A01">
      <w:pPr>
        <w:jc w:val="right"/>
        <w:rPr>
          <w:noProof/>
          <w:sz w:val="24"/>
          <w:lang w:eastAsia="ru-RU"/>
        </w:rPr>
      </w:pPr>
      <w:r w:rsidRPr="00183E60">
        <w:rPr>
          <w:noProof/>
          <w:sz w:val="24"/>
          <w:lang w:eastAsia="ru-RU"/>
        </w:rPr>
        <w:t xml:space="preserve">ПРИЛОЖЕНИЕ </w:t>
      </w:r>
      <w:r>
        <w:rPr>
          <w:noProof/>
          <w:sz w:val="24"/>
          <w:lang w:eastAsia="ru-RU"/>
        </w:rPr>
        <w:t>4</w:t>
      </w:r>
    </w:p>
    <w:p w:rsidR="00A34A01" w:rsidRPr="00F33DB7" w:rsidRDefault="00A34A01" w:rsidP="00A34A0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Станция «Копейка рубль бережет!»</w:t>
      </w:r>
    </w:p>
    <w:p w:rsidR="00A34A01" w:rsidRPr="00F33DB7" w:rsidRDefault="00A34A01" w:rsidP="00A34A0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Выполните задания к рисунку 1.</w:t>
      </w:r>
    </w:p>
    <w:p w:rsidR="00A34A01" w:rsidRPr="00F33DB7" w:rsidRDefault="00A34A01" w:rsidP="00A34A0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E955FD" wp14:editId="0794D754">
            <wp:extent cx="5921375" cy="935520"/>
            <wp:effectExtent l="152400" t="152400" r="327025" b="34099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2975" cy="938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1. </w:t>
      </w: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1A9B8F" wp14:editId="75CEC025">
            <wp:extent cx="5890750" cy="8547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/>
                    <a:stretch/>
                  </pic:blipFill>
                  <pic:spPr bwMode="auto">
                    <a:xfrm>
                      <a:off x="0" y="0"/>
                      <a:ext cx="5892783" cy="8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</w:t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58373C" wp14:editId="574BCD64">
            <wp:extent cx="5940425" cy="15500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B2C298" wp14:editId="04DFF6F2">
            <wp:extent cx="5940425" cy="15772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4. </w:t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F5F7929" wp14:editId="1CB7EF3E">
            <wp:extent cx="5940425" cy="13450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Используя рисунок 3, ответьте на следующие вопросы:</w:t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60750A" wp14:editId="7876FBA9">
            <wp:extent cx="4358697" cy="22851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76" cy="22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976842" wp14:editId="5A878571">
            <wp:extent cx="5940425" cy="3991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1. </w:t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238FAC" wp14:editId="294B707C">
            <wp:extent cx="5940425" cy="10709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</w:t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FDBE3C" wp14:editId="4F77C44F">
            <wp:extent cx="4324350" cy="7824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00" cy="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</w:p>
    <w:p w:rsidR="00A34A01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33D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43033F" wp14:editId="48E07B0D">
            <wp:extent cx="5940425" cy="83327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01" w:rsidRPr="00F33DB7" w:rsidRDefault="00A34A01" w:rsidP="00A34A01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34A01" w:rsidRPr="00F33DB7" w:rsidRDefault="00A34A01" w:rsidP="00A34A0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34A01" w:rsidRDefault="00A34A01" w:rsidP="00A34A01">
      <w:pPr>
        <w:rPr>
          <w:b/>
          <w:sz w:val="24"/>
          <w:szCs w:val="24"/>
        </w:rPr>
      </w:pPr>
    </w:p>
    <w:p w:rsidR="00A34A01" w:rsidRDefault="00A34A01" w:rsidP="00A34A01">
      <w:pPr>
        <w:rPr>
          <w:b/>
          <w:sz w:val="24"/>
          <w:szCs w:val="24"/>
        </w:rPr>
      </w:pPr>
    </w:p>
    <w:p w:rsidR="00A34A01" w:rsidRDefault="00A34A01" w:rsidP="00A34A01">
      <w:pPr>
        <w:rPr>
          <w:b/>
          <w:sz w:val="24"/>
          <w:szCs w:val="24"/>
        </w:rPr>
      </w:pPr>
    </w:p>
    <w:p w:rsidR="00A34A01" w:rsidRDefault="00A34A01" w:rsidP="00A34A01">
      <w:pPr>
        <w:rPr>
          <w:b/>
          <w:sz w:val="24"/>
          <w:szCs w:val="24"/>
        </w:rPr>
      </w:pPr>
    </w:p>
    <w:p w:rsidR="00A34A01" w:rsidRDefault="00A34A01" w:rsidP="00A34A01">
      <w:pPr>
        <w:rPr>
          <w:b/>
          <w:sz w:val="24"/>
          <w:szCs w:val="24"/>
        </w:rPr>
      </w:pPr>
    </w:p>
    <w:p w:rsidR="00A34A01" w:rsidRDefault="00A34A01" w:rsidP="00A34A01">
      <w:pPr>
        <w:rPr>
          <w:b/>
          <w:sz w:val="24"/>
          <w:szCs w:val="24"/>
        </w:rPr>
      </w:pPr>
    </w:p>
    <w:p w:rsidR="00A34A01" w:rsidRDefault="00A34A01" w:rsidP="00A34A01">
      <w:pPr>
        <w:jc w:val="right"/>
        <w:rPr>
          <w:noProof/>
          <w:sz w:val="24"/>
          <w:lang w:eastAsia="ru-RU"/>
        </w:rPr>
      </w:pPr>
      <w:r w:rsidRPr="00183E60">
        <w:rPr>
          <w:noProof/>
          <w:sz w:val="24"/>
          <w:lang w:eastAsia="ru-RU"/>
        </w:rPr>
        <w:t xml:space="preserve">ПРИЛОЖЕНИЕ </w:t>
      </w:r>
      <w:r>
        <w:rPr>
          <w:noProof/>
          <w:sz w:val="24"/>
          <w:lang w:eastAsia="ru-RU"/>
        </w:rPr>
        <w:t>5</w:t>
      </w:r>
    </w:p>
    <w:p w:rsidR="00A34A01" w:rsidRPr="008F421B" w:rsidRDefault="00A34A01" w:rsidP="00A34A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42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Картины для пазлов</w:t>
      </w:r>
    </w:p>
    <w:p w:rsidR="00A34A01" w:rsidRDefault="00A34A01" w:rsidP="00A34A01">
      <w:pPr>
        <w:rPr>
          <w:b/>
          <w:sz w:val="28"/>
          <w:szCs w:val="28"/>
        </w:rPr>
      </w:pPr>
      <w:r w:rsidRPr="00EA71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В. Е. Маковский «Крах банка»</w:t>
      </w:r>
    </w:p>
    <w:p w:rsidR="00A34A01" w:rsidRDefault="00A34A01" w:rsidP="00A34A01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F14378" wp14:editId="06B617FB">
            <wp:extent cx="5505450" cy="3647360"/>
            <wp:effectExtent l="19050" t="0" r="0" b="0"/>
            <wp:docPr id="4" name="Рисунок 1" descr="Владимир Егорович Маковский. Крах б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имир Егорович Маковский. Крах бан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64" cy="365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rPr>
          <w:b/>
          <w:sz w:val="28"/>
          <w:szCs w:val="28"/>
        </w:rPr>
      </w:pPr>
      <w:r w:rsidRPr="00EA71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Квентин Массейс «Меняла с женой»</w:t>
      </w:r>
    </w:p>
    <w:p w:rsidR="00A34A01" w:rsidRDefault="00A34A01" w:rsidP="00A34A01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8E4A6A" wp14:editId="02C99296">
            <wp:extent cx="4817269" cy="4533900"/>
            <wp:effectExtent l="19050" t="0" r="2381" b="0"/>
            <wp:docPr id="6" name="Рисунок 4" descr="https://www.proza.ru/pics/2017/04/11/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za.ru/pics/2017/04/11/23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69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A71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Б.М. Кустодиев «Яблоко и сторублевка»</w:t>
      </w:r>
    </w:p>
    <w:p w:rsidR="00A34A01" w:rsidRDefault="00A34A01" w:rsidP="00A34A01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60C280" wp14:editId="48126BBF">
            <wp:extent cx="5505450" cy="3468000"/>
            <wp:effectExtent l="19050" t="0" r="0" b="0"/>
            <wp:docPr id="7" name="Рисунок 7" descr="https://artchive.ru/res/media/img/oy800/work/ff9/39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chive.ru/res/media/img/oy800/work/ff9/3932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01" cy="346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34A01" w:rsidRDefault="00A34A01" w:rsidP="00A34A01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Б.М. Кустодиев «Купец (Старик  с деньгами)»</w:t>
      </w:r>
    </w:p>
    <w:p w:rsidR="00A34A01" w:rsidRDefault="00A34A01" w:rsidP="00A34A01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F747EA" wp14:editId="598EDF5B">
            <wp:extent cx="3960477" cy="5019675"/>
            <wp:effectExtent l="19050" t="0" r="1923" b="0"/>
            <wp:docPr id="10" name="Рисунок 10" descr="http://artpoisk.info/files/images/_thumbs/4578/516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poisk.info/files/images/_thumbs/4578/516x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69" cy="502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Pr="008F421B" w:rsidRDefault="00A34A01" w:rsidP="00A34A0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Дюбрейль Виктор «Бочки денег»</w:t>
      </w:r>
    </w:p>
    <w:p w:rsidR="00A34A01" w:rsidRDefault="00A34A01" w:rsidP="00A34A01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4F4B10" wp14:editId="03FF767D">
            <wp:extent cx="4981575" cy="4128751"/>
            <wp:effectExtent l="19050" t="0" r="9525" b="0"/>
            <wp:docPr id="13" name="Рисунок 13" descr="https://www.artwall.ru/files/products/poster_p-7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wall.ru/files/products/poster_p-764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2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34A01" w:rsidRPr="00A34A01" w:rsidRDefault="00A34A01" w:rsidP="00A34A01">
      <w:pPr>
        <w:tabs>
          <w:tab w:val="left" w:pos="-426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34A01" w:rsidRPr="00A34A01" w:rsidSect="000102AE">
      <w:footerReference w:type="default" r:id="rId42"/>
      <w:pgSz w:w="11906" w:h="16838"/>
      <w:pgMar w:top="1191" w:right="567" w:bottom="119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985" w:rsidRDefault="004D2985" w:rsidP="006E20DC">
      <w:pPr>
        <w:spacing w:after="0" w:line="240" w:lineRule="auto"/>
      </w:pPr>
      <w:r>
        <w:separator/>
      </w:r>
    </w:p>
  </w:endnote>
  <w:endnote w:type="continuationSeparator" w:id="0">
    <w:p w:rsidR="004D2985" w:rsidRDefault="004D2985" w:rsidP="006E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85610"/>
      <w:docPartObj>
        <w:docPartGallery w:val="Page Numbers (Bottom of Page)"/>
        <w:docPartUnique/>
      </w:docPartObj>
    </w:sdtPr>
    <w:sdtEndPr/>
    <w:sdtContent>
      <w:p w:rsidR="00E02D6E" w:rsidRDefault="00917BA7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34A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20DC" w:rsidRDefault="006E20D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985" w:rsidRDefault="004D2985" w:rsidP="006E20DC">
      <w:pPr>
        <w:spacing w:after="0" w:line="240" w:lineRule="auto"/>
      </w:pPr>
      <w:r>
        <w:separator/>
      </w:r>
    </w:p>
  </w:footnote>
  <w:footnote w:type="continuationSeparator" w:id="0">
    <w:p w:rsidR="004D2985" w:rsidRDefault="004D2985" w:rsidP="006E2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496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000002"/>
    <w:multiLevelType w:val="hybridMultilevel"/>
    <w:tmpl w:val="32160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805A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Theme="minorHAnsi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6212D"/>
    <w:multiLevelType w:val="multilevel"/>
    <w:tmpl w:val="5D62D3A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9762B6"/>
    <w:multiLevelType w:val="hybridMultilevel"/>
    <w:tmpl w:val="4984A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229EF"/>
    <w:multiLevelType w:val="hybridMultilevel"/>
    <w:tmpl w:val="4C5A9BE8"/>
    <w:lvl w:ilvl="0" w:tplc="BA388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20C66D2"/>
    <w:multiLevelType w:val="hybridMultilevel"/>
    <w:tmpl w:val="BB507BB0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6">
    <w:nsid w:val="259F0F08"/>
    <w:multiLevelType w:val="hybridMultilevel"/>
    <w:tmpl w:val="D5C68736"/>
    <w:lvl w:ilvl="0" w:tplc="A44A262E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372C4F21"/>
    <w:multiLevelType w:val="hybridMultilevel"/>
    <w:tmpl w:val="B56468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3518E"/>
    <w:multiLevelType w:val="hybridMultilevel"/>
    <w:tmpl w:val="F11E8CB8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9">
    <w:nsid w:val="50EE726C"/>
    <w:multiLevelType w:val="hybridMultilevel"/>
    <w:tmpl w:val="F5787D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A60D4D"/>
    <w:multiLevelType w:val="hybridMultilevel"/>
    <w:tmpl w:val="081C9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4B79E0"/>
    <w:multiLevelType w:val="multilevel"/>
    <w:tmpl w:val="952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7B100F"/>
    <w:multiLevelType w:val="hybridMultilevel"/>
    <w:tmpl w:val="5F3C0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144C66"/>
    <w:multiLevelType w:val="hybridMultilevel"/>
    <w:tmpl w:val="2F0E71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FC53E2"/>
    <w:multiLevelType w:val="multilevel"/>
    <w:tmpl w:val="7FF8E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2E12FE"/>
    <w:multiLevelType w:val="multilevel"/>
    <w:tmpl w:val="B430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ED14C8"/>
    <w:multiLevelType w:val="hybridMultilevel"/>
    <w:tmpl w:val="CF4C323A"/>
    <w:lvl w:ilvl="0" w:tplc="36CC8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6"/>
  </w:num>
  <w:num w:numId="5">
    <w:abstractNumId w:val="11"/>
  </w:num>
  <w:num w:numId="6">
    <w:abstractNumId w:val="10"/>
  </w:num>
  <w:num w:numId="7">
    <w:abstractNumId w:val="6"/>
  </w:num>
  <w:num w:numId="8">
    <w:abstractNumId w:val="5"/>
  </w:num>
  <w:num w:numId="9">
    <w:abstractNumId w:val="8"/>
  </w:num>
  <w:num w:numId="10">
    <w:abstractNumId w:val="4"/>
  </w:num>
  <w:num w:numId="11">
    <w:abstractNumId w:val="3"/>
  </w:num>
  <w:num w:numId="12">
    <w:abstractNumId w:val="2"/>
  </w:num>
  <w:num w:numId="13">
    <w:abstractNumId w:val="15"/>
  </w:num>
  <w:num w:numId="14">
    <w:abstractNumId w:val="7"/>
  </w:num>
  <w:num w:numId="15">
    <w:abstractNumId w:val="12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F7B"/>
    <w:rsid w:val="000102AE"/>
    <w:rsid w:val="00087F67"/>
    <w:rsid w:val="000C0F56"/>
    <w:rsid w:val="000C4559"/>
    <w:rsid w:val="000E4EFF"/>
    <w:rsid w:val="00202AB0"/>
    <w:rsid w:val="0024311A"/>
    <w:rsid w:val="002B0F15"/>
    <w:rsid w:val="002B6530"/>
    <w:rsid w:val="003B617A"/>
    <w:rsid w:val="003C1039"/>
    <w:rsid w:val="00441D1B"/>
    <w:rsid w:val="00457B72"/>
    <w:rsid w:val="004B2C23"/>
    <w:rsid w:val="004D2985"/>
    <w:rsid w:val="00576CE8"/>
    <w:rsid w:val="005F0283"/>
    <w:rsid w:val="006B15C9"/>
    <w:rsid w:val="006C6A08"/>
    <w:rsid w:val="006D0F7B"/>
    <w:rsid w:val="006E20DC"/>
    <w:rsid w:val="00707377"/>
    <w:rsid w:val="00716ABA"/>
    <w:rsid w:val="007419B2"/>
    <w:rsid w:val="00847E8D"/>
    <w:rsid w:val="00917BA7"/>
    <w:rsid w:val="00965A34"/>
    <w:rsid w:val="00A34A01"/>
    <w:rsid w:val="00BE3FC0"/>
    <w:rsid w:val="00C67885"/>
    <w:rsid w:val="00C9670D"/>
    <w:rsid w:val="00CB0ED2"/>
    <w:rsid w:val="00CB2A37"/>
    <w:rsid w:val="00D17A2E"/>
    <w:rsid w:val="00D9446D"/>
    <w:rsid w:val="00DD6E18"/>
    <w:rsid w:val="00E02D6E"/>
    <w:rsid w:val="00E2516E"/>
    <w:rsid w:val="00E42CA5"/>
    <w:rsid w:val="00ED6526"/>
    <w:rsid w:val="00F8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7B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0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F82337"/>
    <w:rPr>
      <w:rFonts w:ascii="Times New Roman" w:eastAsia="Times New Roman" w:hAnsi="Times New Roman"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6E20D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E2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20DC"/>
  </w:style>
  <w:style w:type="paragraph" w:styleId="a8">
    <w:name w:val="footer"/>
    <w:basedOn w:val="a"/>
    <w:link w:val="a9"/>
    <w:uiPriority w:val="99"/>
    <w:unhideWhenUsed/>
    <w:rsid w:val="006E2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20DC"/>
  </w:style>
  <w:style w:type="character" w:customStyle="1" w:styleId="10">
    <w:name w:val="Заголовок 1 Знак"/>
    <w:basedOn w:val="a0"/>
    <w:link w:val="1"/>
    <w:uiPriority w:val="9"/>
    <w:rsid w:val="00457B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457B7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57B72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45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57B72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C6A08"/>
    <w:pPr>
      <w:spacing w:after="0" w:line="240" w:lineRule="auto"/>
    </w:pPr>
  </w:style>
  <w:style w:type="table" w:styleId="ae">
    <w:name w:val="Table Grid"/>
    <w:basedOn w:val="a1"/>
    <w:uiPriority w:val="39"/>
    <w:rsid w:val="00A34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7B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0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F82337"/>
    <w:rPr>
      <w:rFonts w:ascii="Times New Roman" w:eastAsia="Times New Roman" w:hAnsi="Times New Roman"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6E20D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E2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20DC"/>
  </w:style>
  <w:style w:type="paragraph" w:styleId="a8">
    <w:name w:val="footer"/>
    <w:basedOn w:val="a"/>
    <w:link w:val="a9"/>
    <w:uiPriority w:val="99"/>
    <w:unhideWhenUsed/>
    <w:rsid w:val="006E2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20DC"/>
  </w:style>
  <w:style w:type="character" w:customStyle="1" w:styleId="10">
    <w:name w:val="Заголовок 1 Знак"/>
    <w:basedOn w:val="a0"/>
    <w:link w:val="1"/>
    <w:uiPriority w:val="9"/>
    <w:rsid w:val="00457B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457B7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57B72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45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57B72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C6A08"/>
    <w:pPr>
      <w:spacing w:after="0" w:line="240" w:lineRule="auto"/>
    </w:pPr>
  </w:style>
  <w:style w:type="table" w:styleId="ae">
    <w:name w:val="Table Grid"/>
    <w:basedOn w:val="a1"/>
    <w:uiPriority w:val="39"/>
    <w:rsid w:val="00A34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zanimatika.narod.ru%2FNarabotki12.ht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emf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infourok.ru/go.html?href=http%3A%2F%2Fwww.bibliotekar.ru%2Fbiznes-63%2Findex.ht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gif"/><Relationship Id="rId33" Type="http://schemas.openxmlformats.org/officeDocument/2006/relationships/image" Target="media/image20.emf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jpeg"/><Relationship Id="rId29" Type="http://schemas.openxmlformats.org/officeDocument/2006/relationships/image" Target="media/image16.emf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%3A%2F%2Fusovi.ru%2Furoki_sovi%2Fmoney%2Findex.php%3Fpage%3Dblock%26block_id%3D1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emf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10" Type="http://schemas.openxmlformats.org/officeDocument/2006/relationships/hyperlink" Target="http://&#1074;&#1072;&#1096;&#1080;&#1092;&#1080;&#1085;&#1072;&#1085;&#1089;&#1099;.&#1088;&#1092;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infourok.ru/go.html?href=http%3A%2F%2Fpandia.ru%2Ftext%2Fcategory%2Fobrazovatelmznaya_deyatelmznostmz%2F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A5C6C-C627-4A26-95E5-52D8840FA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3364</Words>
  <Characters>19179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Удот Маргарита Степановна</cp:lastModifiedBy>
  <cp:revision>2</cp:revision>
  <cp:lastPrinted>2019-10-10T16:14:00Z</cp:lastPrinted>
  <dcterms:created xsi:type="dcterms:W3CDTF">2020-01-10T07:25:00Z</dcterms:created>
  <dcterms:modified xsi:type="dcterms:W3CDTF">2020-01-10T07:25:00Z</dcterms:modified>
</cp:coreProperties>
</file>