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6D" w:rsidRPr="003662A1" w:rsidRDefault="001E336D" w:rsidP="001E33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336D" w:rsidRPr="003662A1" w:rsidRDefault="001E336D" w:rsidP="001E3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Пермский филиал федерального государственного автономного образовательного учреждения высшего образования </w:t>
      </w:r>
    </w:p>
    <w:p w:rsidR="001E336D" w:rsidRPr="003662A1" w:rsidRDefault="001E336D" w:rsidP="001E3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«Национальный исследовательский университет </w:t>
      </w:r>
    </w:p>
    <w:p w:rsidR="001E336D" w:rsidRPr="003662A1" w:rsidRDefault="001E336D" w:rsidP="001E3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«Высшая школа экономики»</w:t>
      </w:r>
    </w:p>
    <w:p w:rsidR="001E336D" w:rsidRPr="003662A1" w:rsidRDefault="001E336D" w:rsidP="001E33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336D" w:rsidRPr="003662A1" w:rsidRDefault="001E336D" w:rsidP="001E3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Межрегиональный методический центр по финансовой грамотности системы общего и среднего профессионального образования</w:t>
      </w:r>
    </w:p>
    <w:p w:rsidR="001E336D" w:rsidRPr="003662A1" w:rsidRDefault="001E336D" w:rsidP="001E336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sz w:val="24"/>
          <w:szCs w:val="24"/>
        </w:rPr>
        <w:br/>
      </w:r>
      <w:r w:rsidRPr="003662A1">
        <w:rPr>
          <w:rFonts w:ascii="Times New Roman" w:eastAsia="Times New Roman" w:hAnsi="Times New Roman" w:cs="Times New Roman"/>
          <w:sz w:val="24"/>
          <w:szCs w:val="24"/>
        </w:rPr>
        <w:br/>
      </w:r>
      <w:r w:rsidRPr="003662A1">
        <w:rPr>
          <w:rFonts w:ascii="Times New Roman" w:eastAsia="Times New Roman" w:hAnsi="Times New Roman" w:cs="Times New Roman"/>
          <w:sz w:val="24"/>
          <w:szCs w:val="24"/>
        </w:rPr>
        <w:br/>
      </w:r>
      <w:r w:rsidRPr="003662A1">
        <w:rPr>
          <w:rFonts w:ascii="Times New Roman" w:eastAsia="Times New Roman" w:hAnsi="Times New Roman" w:cs="Times New Roman"/>
          <w:sz w:val="24"/>
          <w:szCs w:val="24"/>
        </w:rPr>
        <w:br/>
      </w:r>
      <w:r w:rsidRPr="003662A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E336D" w:rsidRPr="003662A1" w:rsidRDefault="001E336D" w:rsidP="001E3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Методическая разработка </w:t>
      </w:r>
      <w:r w:rsidR="003662A1" w:rsidRPr="003662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учебного занятия</w:t>
      </w:r>
    </w:p>
    <w:p w:rsidR="001E336D" w:rsidRPr="003662A1" w:rsidRDefault="001E336D" w:rsidP="001E3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 «Финансовой грамотности» </w:t>
      </w:r>
    </w:p>
    <w:p w:rsidR="001E336D" w:rsidRPr="003662A1" w:rsidRDefault="001E336D" w:rsidP="001E3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 класс</w:t>
      </w:r>
    </w:p>
    <w:p w:rsidR="001E336D" w:rsidRPr="003662A1" w:rsidRDefault="001E336D" w:rsidP="001E336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336D" w:rsidRPr="003662A1" w:rsidRDefault="001E336D" w:rsidP="001E3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Тема «Банковская карта: польза и риски»</w:t>
      </w:r>
    </w:p>
    <w:p w:rsidR="001E336D" w:rsidRPr="003662A1" w:rsidRDefault="001E336D" w:rsidP="001E336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D74" w:rsidRPr="003662A1" w:rsidRDefault="00D15D74" w:rsidP="001E336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336D" w:rsidRPr="003662A1" w:rsidRDefault="00D15D74" w:rsidP="00D15D7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6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1E336D" w:rsidRPr="003662A1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Авторы:</w:t>
      </w:r>
    </w:p>
    <w:p w:rsidR="001E336D" w:rsidRPr="003662A1" w:rsidRDefault="001E336D" w:rsidP="00D15D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Парашина Е.Ю.</w:t>
      </w:r>
    </w:p>
    <w:p w:rsidR="001E336D" w:rsidRPr="003662A1" w:rsidRDefault="001E336D" w:rsidP="00D15D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учитель начальных классов МАОУ"Гимназия </w:t>
      </w:r>
      <w:r w:rsidRPr="003662A1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>33"г.Перми,</w:t>
      </w:r>
    </w:p>
    <w:p w:rsidR="001E336D" w:rsidRPr="003662A1" w:rsidRDefault="001E336D" w:rsidP="00D15D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Логинова Е.В.</w:t>
      </w:r>
    </w:p>
    <w:p w:rsidR="001E336D" w:rsidRPr="003662A1" w:rsidRDefault="001E336D" w:rsidP="00D15D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учитель начальных классов МАОУ"Гимназия </w:t>
      </w:r>
      <w:r w:rsidRPr="003662A1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>33" г. Перми,</w:t>
      </w:r>
    </w:p>
    <w:p w:rsidR="001E336D" w:rsidRPr="003662A1" w:rsidRDefault="001E336D" w:rsidP="00D15D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Овчинникова Т.Н.</w:t>
      </w:r>
    </w:p>
    <w:p w:rsidR="001E336D" w:rsidRPr="003662A1" w:rsidRDefault="001E336D" w:rsidP="00D15D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учитель начальных классов МБОУ СОШ </w:t>
      </w:r>
      <w:r w:rsidRPr="003662A1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>1г. Оханска,</w:t>
      </w:r>
    </w:p>
    <w:p w:rsidR="00D15D74" w:rsidRPr="003662A1" w:rsidRDefault="001E336D" w:rsidP="00D15D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Касьянова Н.А.</w:t>
      </w:r>
    </w:p>
    <w:p w:rsidR="001E336D" w:rsidRPr="003662A1" w:rsidRDefault="001E336D" w:rsidP="00D15D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учитель технологии МБОУ СОШ </w:t>
      </w:r>
      <w:r w:rsidRPr="003662A1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>1 г.Оханска</w:t>
      </w:r>
    </w:p>
    <w:p w:rsidR="006D590A" w:rsidRPr="003662A1" w:rsidRDefault="001E336D" w:rsidP="00D15D74">
      <w:pPr>
        <w:spacing w:after="0"/>
        <w:ind w:right="-134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662A1">
        <w:rPr>
          <w:rFonts w:ascii="Times New Roman" w:eastAsia="Times New Roman" w:hAnsi="Times New Roman" w:cs="Times New Roman"/>
          <w:sz w:val="24"/>
          <w:szCs w:val="24"/>
        </w:rPr>
        <w:br/>
      </w:r>
      <w:r w:rsidRPr="003662A1">
        <w:rPr>
          <w:rFonts w:ascii="Times New Roman" w:eastAsia="Times New Roman" w:hAnsi="Times New Roman" w:cs="Times New Roman"/>
          <w:sz w:val="24"/>
          <w:szCs w:val="24"/>
        </w:rPr>
        <w:br/>
      </w:r>
      <w:r w:rsidRPr="003662A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15D74" w:rsidRPr="003662A1" w:rsidRDefault="00D15D74" w:rsidP="00D15D74">
      <w:pPr>
        <w:spacing w:after="0"/>
        <w:ind w:right="-134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5D74" w:rsidRPr="003662A1" w:rsidRDefault="00D15D74" w:rsidP="00D15D74">
      <w:pPr>
        <w:spacing w:after="0"/>
        <w:ind w:right="-134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5D74" w:rsidRPr="003662A1" w:rsidRDefault="00D15D74" w:rsidP="00D15D74">
      <w:pPr>
        <w:spacing w:after="0"/>
        <w:ind w:right="-134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E336D" w:rsidRPr="003662A1" w:rsidRDefault="001E336D" w:rsidP="00493457">
      <w:pPr>
        <w:pStyle w:val="a6"/>
        <w:spacing w:before="0" w:beforeAutospacing="0" w:after="0" w:afterAutospacing="0" w:line="360" w:lineRule="auto"/>
        <w:jc w:val="center"/>
      </w:pPr>
      <w:r w:rsidRPr="003662A1">
        <w:rPr>
          <w:color w:val="000000"/>
          <w:sz w:val="28"/>
          <w:szCs w:val="28"/>
        </w:rPr>
        <w:t>Пермь, 2019</w:t>
      </w:r>
    </w:p>
    <w:p w:rsidR="00493457" w:rsidRPr="003662A1" w:rsidRDefault="00493457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Ещё недавно бумажные деньги были единственным средством оплаты товаров  и услуг. </w:t>
      </w:r>
      <w:r w:rsidR="008F6B8A" w:rsidRPr="003662A1">
        <w:rPr>
          <w:rFonts w:ascii="Times New Roman" w:eastAsia="Times New Roman" w:hAnsi="Times New Roman" w:cs="Times New Roman"/>
          <w:sz w:val="28"/>
          <w:szCs w:val="28"/>
        </w:rPr>
        <w:t>В современной жизни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 появились альтернативные возможности. Кроме традиционных денег, расплачиваться за  покупки можно пластиковыми карточками, чеками, электронными счетами с использованием мобильного устройства с бесконтактной оплатой.</w:t>
      </w:r>
    </w:p>
    <w:p w:rsidR="00C55AD6" w:rsidRDefault="00F03F1A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A1113" w:rsidRPr="003662A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93457" w:rsidRPr="003662A1">
        <w:rPr>
          <w:rFonts w:ascii="Times New Roman" w:eastAsia="Times New Roman" w:hAnsi="Times New Roman" w:cs="Times New Roman"/>
          <w:sz w:val="28"/>
          <w:szCs w:val="28"/>
        </w:rPr>
        <w:t xml:space="preserve">ольшую популярность  сегодня приобрели пластиковые карты. Что удобнее: наличные деньги или пластиковая карта? </w:t>
      </w:r>
      <w:r w:rsidR="009A1113" w:rsidRPr="003662A1">
        <w:rPr>
          <w:rFonts w:ascii="Times New Roman" w:eastAsia="Times New Roman" w:hAnsi="Times New Roman" w:cs="Times New Roman"/>
          <w:sz w:val="28"/>
          <w:szCs w:val="28"/>
        </w:rPr>
        <w:t>В чём</w:t>
      </w:r>
      <w:r w:rsidR="00493457" w:rsidRPr="003662A1">
        <w:rPr>
          <w:rFonts w:ascii="Times New Roman" w:eastAsia="Times New Roman" w:hAnsi="Times New Roman" w:cs="Times New Roman"/>
          <w:sz w:val="28"/>
          <w:szCs w:val="28"/>
        </w:rPr>
        <w:t xml:space="preserve"> польза и риск</w:t>
      </w:r>
      <w:r w:rsidR="009A1113" w:rsidRPr="003662A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93457" w:rsidRPr="003662A1">
        <w:rPr>
          <w:rFonts w:ascii="Times New Roman" w:eastAsia="Times New Roman" w:hAnsi="Times New Roman" w:cs="Times New Roman"/>
          <w:sz w:val="28"/>
          <w:szCs w:val="28"/>
        </w:rPr>
        <w:t xml:space="preserve"> банковских карт?</w:t>
      </w:r>
      <w:r w:rsidR="009A1113" w:rsidRPr="00366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5AD6" w:rsidRDefault="00C55AD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>Система методических мероприятий, включающая  учебное занятие  «Банковская карта: польза и риски»  и междисциплинарные практико – ориентированные занятия,  поможет пятиклассникам разобраться в необходимости данного банковского продукта для обычного человека.</w:t>
      </w:r>
      <w:r w:rsidR="00F03F1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B3D4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2B3D41" w:rsidRDefault="00C55AD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B3D41">
        <w:rPr>
          <w:rFonts w:ascii="Times New Roman" w:eastAsia="Times New Roman" w:hAnsi="Times New Roman" w:cs="Times New Roman"/>
          <w:sz w:val="28"/>
          <w:szCs w:val="28"/>
        </w:rPr>
        <w:t>Цель: дать начальное представление о банковской карте и правилах её использования через систему интерактивных учебных занятий междисциплинарного характера.</w:t>
      </w:r>
    </w:p>
    <w:p w:rsidR="002B3D41" w:rsidRDefault="002B3D41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мероприятий проводится в 3 этапа:</w:t>
      </w:r>
    </w:p>
    <w:p w:rsidR="002B3D41" w:rsidRDefault="002B3D41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учебное занятие «Банковская карта» (может использоваться отдельно или как вводное),</w:t>
      </w:r>
    </w:p>
    <w:p w:rsidR="002B3D41" w:rsidRPr="00C55AD6" w:rsidRDefault="002B3D41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55AD6">
        <w:rPr>
          <w:rFonts w:ascii="Times New Roman" w:eastAsia="Times New Roman" w:hAnsi="Times New Roman" w:cs="Times New Roman"/>
          <w:sz w:val="28"/>
          <w:szCs w:val="28"/>
        </w:rPr>
        <w:t>) практические занятия в формате «Дня финансовой грамоты» (рассмотрение банковской карты с точки зрения разных дисциплин)</w:t>
      </w:r>
    </w:p>
    <w:p w:rsidR="00C55AD6" w:rsidRDefault="00C55AD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290830</wp:posOffset>
            </wp:positionV>
            <wp:extent cx="5010150" cy="1247775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706" t="43199" r="10441" b="3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AD6">
        <w:rPr>
          <w:rFonts w:ascii="Times New Roman" w:eastAsia="Times New Roman" w:hAnsi="Times New Roman" w:cs="Times New Roman"/>
          <w:sz w:val="28"/>
          <w:szCs w:val="28"/>
        </w:rPr>
        <w:t xml:space="preserve">3) презентация продуктов. </w:t>
      </w:r>
    </w:p>
    <w:p w:rsidR="00C55AD6" w:rsidRDefault="00C55AD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AD6" w:rsidRDefault="00C55AD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AD6" w:rsidRDefault="00C55AD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AD6" w:rsidRDefault="00C55AD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4D7F" w:rsidRPr="00C55AD6" w:rsidRDefault="00C55AD6" w:rsidP="00C55A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233680</wp:posOffset>
            </wp:positionV>
            <wp:extent cx="5800725" cy="2124075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34" t="39004" r="7794" b="2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C55AD6">
        <w:rPr>
          <w:rFonts w:ascii="Times New Roman" w:eastAsia="Times New Roman" w:hAnsi="Times New Roman" w:cs="Times New Roman"/>
          <w:sz w:val="28"/>
          <w:szCs w:val="28"/>
        </w:rPr>
        <w:t>Практико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AD6">
        <w:rPr>
          <w:rFonts w:ascii="Times New Roman" w:eastAsia="Times New Roman" w:hAnsi="Times New Roman" w:cs="Times New Roman"/>
          <w:sz w:val="28"/>
          <w:szCs w:val="28"/>
        </w:rPr>
        <w:t>ориентированные занятия</w:t>
      </w:r>
    </w:p>
    <w:p w:rsidR="00764D7F" w:rsidRDefault="00764D7F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4D7F" w:rsidRDefault="00764D7F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4D7F" w:rsidRDefault="00764D7F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4D7F" w:rsidRDefault="00764D7F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4D7F" w:rsidRDefault="00764D7F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4D7F" w:rsidRDefault="00764D7F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3F1A" w:rsidRDefault="00F03F1A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AD6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 результата: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F03F1A">
        <w:rPr>
          <w:rFonts w:ascii="Times New Roman" w:eastAsia="Times New Roman" w:hAnsi="Times New Roman" w:cs="Times New Roman"/>
          <w:sz w:val="28"/>
          <w:szCs w:val="28"/>
        </w:rPr>
        <w:t>знать устройство банковской карты, проявлять грамотное поведение, связанное с её использованием.</w:t>
      </w:r>
    </w:p>
    <w:p w:rsidR="00F03F1A" w:rsidRPr="00F03F1A" w:rsidRDefault="00F03F1A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AD6">
        <w:rPr>
          <w:rFonts w:ascii="Times New Roman" w:eastAsia="Times New Roman" w:hAnsi="Times New Roman" w:cs="Times New Roman"/>
          <w:sz w:val="28"/>
          <w:szCs w:val="28"/>
        </w:rPr>
        <w:t>Формируемые навыки 21 века:</w:t>
      </w:r>
      <w:r w:rsidRPr="00F03F1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финансовая компетентность, технологическая компетентность, коммуникативная компетентность, креативное мышление.</w:t>
      </w:r>
    </w:p>
    <w:p w:rsidR="00F03F1A" w:rsidRDefault="00F03F1A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5AD6" w:rsidRPr="00C55AD6" w:rsidRDefault="00C55AD6" w:rsidP="00C55AD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Учебное занятие «Банковская карта</w:t>
      </w:r>
      <w:r w:rsidR="00DD2245">
        <w:rPr>
          <w:rFonts w:ascii="Times New Roman" w:eastAsia="Times New Roman" w:hAnsi="Times New Roman" w:cs="Times New Roman"/>
          <w:b/>
          <w:sz w:val="28"/>
          <w:szCs w:val="28"/>
        </w:rPr>
        <w:t>: польза и риски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E336D" w:rsidRPr="003662A1" w:rsidRDefault="001E336D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</w:t>
      </w:r>
      <w:r w:rsidR="002B3D41">
        <w:rPr>
          <w:rFonts w:ascii="Times New Roman" w:eastAsia="Times New Roman" w:hAnsi="Times New Roman" w:cs="Times New Roman"/>
          <w:b/>
          <w:sz w:val="28"/>
          <w:szCs w:val="28"/>
        </w:rPr>
        <w:t>учебного занятия</w:t>
      </w: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2B3D41">
        <w:rPr>
          <w:rFonts w:ascii="Times New Roman" w:hAnsi="Times New Roman" w:cs="Times New Roman"/>
          <w:color w:val="000000"/>
          <w:sz w:val="28"/>
          <w:szCs w:val="28"/>
        </w:rPr>
        <w:t>учебное занятие по изучению новых знаний и их первичному закреплению.</w:t>
      </w:r>
    </w:p>
    <w:p w:rsidR="00877D40" w:rsidRPr="00877D40" w:rsidRDefault="003B7D16" w:rsidP="00877D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877D40" w:rsidRPr="00877D40">
        <w:rPr>
          <w:rFonts w:ascii="Times New Roman" w:eastAsia="Times New Roman" w:hAnsi="Times New Roman" w:cs="Times New Roman"/>
          <w:sz w:val="28"/>
          <w:szCs w:val="28"/>
        </w:rPr>
        <w:t xml:space="preserve">   создать условия для формирования начальных  представлений  </w:t>
      </w:r>
    </w:p>
    <w:p w:rsidR="008F6B8A" w:rsidRPr="003662A1" w:rsidRDefault="00877D40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D40">
        <w:rPr>
          <w:rFonts w:ascii="Times New Roman" w:eastAsia="Times New Roman" w:hAnsi="Times New Roman" w:cs="Times New Roman"/>
          <w:sz w:val="28"/>
          <w:szCs w:val="28"/>
        </w:rPr>
        <w:t xml:space="preserve">у обучающихся  о банковской карте, её </w:t>
      </w:r>
      <w:r>
        <w:rPr>
          <w:rFonts w:ascii="Times New Roman" w:eastAsia="Times New Roman" w:hAnsi="Times New Roman" w:cs="Times New Roman"/>
          <w:sz w:val="28"/>
          <w:szCs w:val="28"/>
        </w:rPr>
        <w:t>устройстве</w:t>
      </w:r>
      <w:r w:rsidRPr="00877D4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пользе и рисках её использования.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>Планируемые образовательные результаты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Предметные: 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знать и понимать термины  «Банковская карта», «пин-код»</w:t>
      </w:r>
      <w:r w:rsidR="008F6B8A" w:rsidRPr="003662A1">
        <w:rPr>
          <w:rFonts w:ascii="Times New Roman" w:eastAsia="Times New Roman" w:hAnsi="Times New Roman" w:cs="Times New Roman"/>
          <w:sz w:val="28"/>
          <w:szCs w:val="28"/>
        </w:rPr>
        <w:t>, «риски»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уметь называть  элементы  банковской карты и их предназначение (наименование банка, номер, чип, срок действия, имя держателя карты, логотип банка,  магнитная полоса, код проверки подлинности, голограмма платёжной системы, полоса для подписи)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знать правила пользования банковской картой;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приводить примеры рисков, связанных с использованием банковской карты.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>Личностные: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осознавать личную ответственность при использовании банковской карты;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готовность пользоваться своими правами  и исполнять обязанности в финансовых ситуациях (связанных с использованием банковских карт);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>Познавательные: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умение осваивать способы решения проблем творческого и поискового характера;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- умение работать с источниками информации, текстом; 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развитие логического мышления, умения сравнивать,  анализировать и делать выводы;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определять границы своего знания/незнания.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>Коммуникативные: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lastRenderedPageBreak/>
        <w:t>- умение строить речевое высказывание в устной форме;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 получение навыков работы в группе;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 умение формулировать, аргументировать и отстаивать своё мнение.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 xml:space="preserve">Регулятивные: </w:t>
      </w:r>
    </w:p>
    <w:p w:rsidR="00DD300C" w:rsidRPr="003662A1" w:rsidRDefault="003B7D16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- приобретение учениками навыков целеполагания, планирования, рефлексии собственных действий.</w:t>
      </w:r>
    </w:p>
    <w:p w:rsidR="00DD300C" w:rsidRPr="003662A1" w:rsidRDefault="001E336D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Используемые технологии: 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 xml:space="preserve">приёмы сингапурской методики обучения, методы проблемного обучения, </w:t>
      </w:r>
      <w:r w:rsidR="00D15D74" w:rsidRPr="003662A1">
        <w:rPr>
          <w:rFonts w:ascii="Times New Roman" w:eastAsia="Times New Roman" w:hAnsi="Times New Roman" w:cs="Times New Roman"/>
          <w:sz w:val="28"/>
          <w:szCs w:val="28"/>
        </w:rPr>
        <w:t>технологию смыслового чтения.</w:t>
      </w:r>
    </w:p>
    <w:p w:rsidR="00D15D74" w:rsidRPr="003662A1" w:rsidRDefault="00D15D74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>Формы работы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>:  фронтальная, групповая</w:t>
      </w:r>
    </w:p>
    <w:p w:rsidR="00DD300C" w:rsidRPr="003662A1" w:rsidRDefault="003B7D16" w:rsidP="003662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 w:rsidRPr="003662A1">
        <w:rPr>
          <w:rFonts w:ascii="Times New Roman" w:eastAsia="Times New Roman" w:hAnsi="Times New Roman" w:cs="Times New Roman"/>
          <w:sz w:val="28"/>
          <w:szCs w:val="28"/>
        </w:rPr>
        <w:t>: компьютер, проектор, презентация, видеофрагменты,  карточки с заданиями, карточки с текстами.</w:t>
      </w:r>
    </w:p>
    <w:p w:rsidR="00D15D74" w:rsidRPr="003662A1" w:rsidRDefault="00D15D74" w:rsidP="003662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Формируемые понятия: банковская карта, пин-код, риски.</w:t>
      </w:r>
    </w:p>
    <w:p w:rsidR="00DD300C" w:rsidRPr="003662A1" w:rsidRDefault="00DD300C" w:rsidP="003662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300C" w:rsidRPr="003662A1" w:rsidRDefault="003B7D16" w:rsidP="00F03F1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62A1">
        <w:rPr>
          <w:rFonts w:ascii="Times New Roman" w:eastAsia="Times New Roman" w:hAnsi="Times New Roman" w:cs="Times New Roman"/>
          <w:sz w:val="28"/>
          <w:szCs w:val="28"/>
        </w:rPr>
        <w:t>Технологическая карта занятия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62"/>
        <w:gridCol w:w="3260"/>
        <w:gridCol w:w="2268"/>
        <w:gridCol w:w="2232"/>
      </w:tblGrid>
      <w:tr w:rsidR="00DD300C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 обучающихся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D74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 результат</w:t>
            </w:r>
          </w:p>
          <w:p w:rsidR="00D15D74" w:rsidRPr="00E340A1" w:rsidRDefault="00D15D74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(примечание)</w:t>
            </w:r>
          </w:p>
        </w:tc>
      </w:tr>
      <w:tr w:rsidR="00DD300C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1. Организационный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Приветствие, проверка готовности к уроку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Приветствие, проявление готовности к уроку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300C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2. Мотивационный</w:t>
            </w: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Формулировка темы урока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ученикам посмотреть видеофрагмент (отрывок  из передачи «Галилео» о банковской карте). </w:t>
            </w:r>
          </w:p>
          <w:p w:rsidR="00D15D74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беседу с целью формулирования темы: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 чём идёт речь в видеофрагменте? Что придумали люди?»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Выслушивает ответы детей (при отсутствии правильных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ответов, предлагает правильный ответ из продолжения видеофрагмента)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Смотрят фрагмент видеоролика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Обсуждают увиденное в видеофрагменте, </w:t>
            </w:r>
            <w:r w:rsidRPr="00E34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Формулируют тему урока 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Сформулированная тема урока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«Банковская карта». 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0C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Актуализация знаний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Выясняет, что дети знают о банковской карте.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заполнить таблицу, использует приём сингапурской методики Эй Ар Гайд (До/после)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Инструкция: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Прочитайте утверждения в таблице. 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2.Напротив каждого утверждения в столбике «до» поставьте + или -. 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3. Посмотрите видеоролик.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4.Заполните в таблице столбик «после».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 ваше мнение до и после просмотренного фрагмента.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вы знали? Что не знали?</w:t>
            </w:r>
            <w:r w:rsidR="005C4A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645B"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</w:t>
            </w:r>
            <w:r w:rsidR="00F03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645B"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таблицу: читают утверждения, ставят +,- в столбике «до».</w:t>
            </w:r>
          </w:p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видеоролик.</w:t>
            </w:r>
          </w:p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Повторно заполняют таблицу - ставят +,- в столбике «после»</w:t>
            </w:r>
          </w:p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Обсуждают результаты.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Сравнивают знания и точки зрения учеников 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до и после посмотренного видеофрагмента.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Определяют, что знают/не знают по данной теме.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Заполненная таблица.</w:t>
            </w:r>
          </w:p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Определена граница знания/незнания по данной теме.</w:t>
            </w:r>
          </w:p>
        </w:tc>
      </w:tr>
      <w:tr w:rsidR="00DD300C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4. Целеполагание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Помогает сформулировать цель урока: узнать об устройстве банковской карты и правилах её использования.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 учителем формулируют цель.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Сформулирован</w:t>
            </w:r>
            <w:r w:rsidR="00D15D74"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 урока.</w:t>
            </w:r>
          </w:p>
        </w:tc>
      </w:tr>
      <w:tr w:rsidR="00DD300C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5. Планирование деятельности.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определить шаги для достижения цели.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Совместно с учителем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составляют план действий.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Составленный план действий.</w:t>
            </w:r>
          </w:p>
          <w:p w:rsidR="00DD300C" w:rsidRPr="00E340A1" w:rsidRDefault="005C4AD1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3B7D16"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Узнать что такое БК.</w:t>
            </w:r>
          </w:p>
          <w:p w:rsidR="00DD300C" w:rsidRPr="00E340A1" w:rsidRDefault="005C4AD1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B7D16"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её особенности, выделить элементы.</w:t>
            </w:r>
          </w:p>
          <w:p w:rsidR="00DD300C" w:rsidRPr="00E340A1" w:rsidRDefault="005C4AD1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3B7D16"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Выяснить правила использования БК</w:t>
            </w:r>
          </w:p>
        </w:tc>
      </w:tr>
      <w:tr w:rsidR="00DD300C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 Освоение новых знаний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ученикам объединиться в группы и выполнить задание «Восстановить карту по описанию»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Каждой группе выдаёт текст с описанием банковской карты и её макет  с недостающими элементами. </w:t>
            </w:r>
            <w:r w:rsidR="0056645B"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2)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 задачу - подчеркнуть (выделить) в тексте все элементы банковской карты и восстановить недостающие элементы на макете.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Организует обсуждение результатов групповой работы и просмотр видеофрагмента для сравнения с образцом. 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сформулировать определение «банковская карта – это…»</w:t>
            </w: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текстом, выделяют 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характеристики карты, восстанавливают отсутствующие элементы карты. 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 результаты работы.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Смотрят видеофрагмент «Как устроена банковская карта» и сравнивают с образцом. </w:t>
            </w: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 учителем формулируют определение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Восстановленмакет банковской карты.</w:t>
            </w:r>
          </w:p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Выяснены все элементы и особенности банковской каты</w:t>
            </w: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Сформулированное определение </w:t>
            </w:r>
          </w:p>
          <w:p w:rsidR="00DD300C" w:rsidRPr="00E340A1" w:rsidRDefault="006D590A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hAnsi="Times New Roman" w:cs="Times New Roman"/>
                <w:sz w:val="24"/>
                <w:szCs w:val="24"/>
              </w:rPr>
              <w:t>«банковская карта – это пластиковая карта, с помощью которой можно  распоряжаться своим счётом в банке.</w:t>
            </w:r>
          </w:p>
        </w:tc>
      </w:tr>
      <w:tr w:rsidR="00DD300C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7. Применение знаний для решения практических задач.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1) Предлагает выяснить –</w:t>
            </w:r>
            <w:r w:rsidR="005C4A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Какова польза банковской карты?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Использует приём сингапурской методики «перемешайся класс»: </w:t>
            </w:r>
            <w:r w:rsidRPr="00E34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даёт ученикам 5 секунд чтобы они подумали и в течении 30 секунд</w:t>
            </w:r>
            <w:r w:rsidR="005C4AD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просит их записать все возможные варианты, которые могут прийти в голову на листочек бумаги или в тетради</w:t>
            </w:r>
            <w:r w:rsidR="005C4A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 течение 1-2 мин).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предлагает</w:t>
            </w:r>
            <w:r w:rsidRPr="00E34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прочертить линию после написанных ответов, взять листочки</w:t>
            </w:r>
            <w:r w:rsidR="005C4A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(тетради), встать из-за  парт, найти партнёра</w:t>
            </w:r>
            <w:r w:rsidR="005C4A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(любого ученика) и по очереди прочитать свои ответы, отметить галочкой совпадающие, записать новый вариант ответа. Повторить с несколькими учениками.</w:t>
            </w:r>
          </w:p>
          <w:p w:rsidR="00DD300C" w:rsidRPr="00E340A1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Просит зачитать получившиеся ответы и дополнить недостающими.</w:t>
            </w:r>
          </w:p>
          <w:p w:rsidR="00DD300C" w:rsidRPr="00E340A1" w:rsidRDefault="00DD300C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Default="003B7D16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 w:rsidRPr="00E34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каждой группе практическую ситуацию, которая приводит к выяснению рисков, связанных с использованием банковской карты.</w:t>
            </w:r>
            <w:r w:rsidR="005C4A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73A4"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3)</w:t>
            </w:r>
          </w:p>
          <w:p w:rsidR="005C4AD1" w:rsidRDefault="005C4AD1" w:rsidP="003662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Pr="00E340A1" w:rsidRDefault="005C4AD1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обсуждение термина «риски».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Записывают ответы на листочках или в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тетрадях.</w:t>
            </w:r>
          </w:p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Обмениваются с одноклассниками своими ответами, дополняют свой список.</w:t>
            </w:r>
          </w:p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Обсуждают полученные результаты.</w:t>
            </w: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Обсуждают ситуации в группах. </w:t>
            </w: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3B7D16" w:rsidP="003662A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 свои решения, предлагают способы выхода из проблемной ситуации.</w:t>
            </w:r>
          </w:p>
          <w:p w:rsidR="005C4AD1" w:rsidRDefault="005C4AD1" w:rsidP="005C4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00C" w:rsidRPr="005C4AD1" w:rsidRDefault="005C4AD1" w:rsidP="005C4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Выясняют,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такое «риски»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3B7D16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Выделены правила пользования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банковской картой.</w:t>
            </w: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DD300C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Введён термин «риски»</w:t>
            </w: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4AD1" w:rsidRDefault="005C4AD1" w:rsidP="003662A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300C" w:rsidRPr="00E340A1" w:rsidRDefault="003B7D16" w:rsidP="005C4AD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Выделены риски при использовании банковских карт и 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пути их преодоления.</w:t>
            </w:r>
          </w:p>
        </w:tc>
      </w:tr>
      <w:tr w:rsidR="00DD300C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5C4AD1" w:rsidP="003662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8.Контрольно-оценочный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E340A1" w:rsidRDefault="00F03F1A" w:rsidP="00F03F1A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контроль и оценку понимания материала урока с</w:t>
            </w:r>
            <w:r w:rsidR="005C4AD1">
              <w:rPr>
                <w:rFonts w:ascii="Times New Roman" w:hAnsi="Times New Roman" w:cs="Times New Roman"/>
                <w:sz w:val="24"/>
                <w:szCs w:val="24"/>
              </w:rPr>
              <w:t xml:space="preserve"> помощью приёма сингапурской методики </w:t>
            </w:r>
            <w:r w:rsidRPr="00F03F1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</w:t>
            </w:r>
            <w:r w:rsidRPr="00F03F1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quiz</w:t>
            </w:r>
            <w:r w:rsidRPr="00F03F1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F03F1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quiz</w:t>
            </w:r>
            <w:r w:rsidRPr="00F03F1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F03F1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trade)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F03F1A" w:rsidRDefault="00F03F1A" w:rsidP="003662A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F1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составляют на карточках вопросы по материалу урока, задают их одноклассникам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00C" w:rsidRPr="003662A1" w:rsidRDefault="00DD300C" w:rsidP="003662A1">
            <w:pPr>
              <w:spacing w:before="120" w:after="12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C4AD1" w:rsidRPr="003662A1" w:rsidTr="008F6B8A">
        <w:trPr>
          <w:trHeight w:val="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4AD1" w:rsidRPr="00E340A1" w:rsidRDefault="005C4AD1" w:rsidP="00ED6CF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. Рефлексивный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4AD1" w:rsidRDefault="005C4AD1" w:rsidP="00ED6CF4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рефлексию деятельности учащихся</w:t>
            </w:r>
          </w:p>
          <w:p w:rsidR="005C4AD1" w:rsidRDefault="005C4AD1" w:rsidP="005C4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заполнить «билетик на выход»</w:t>
            </w:r>
          </w:p>
          <w:p w:rsidR="00F03F1A" w:rsidRPr="005C4AD1" w:rsidRDefault="00F03F1A" w:rsidP="005C4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4)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4AD1" w:rsidRPr="00E340A1" w:rsidRDefault="005C4AD1" w:rsidP="005C4AD1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Осуществляют рефлексию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Заполняют </w:t>
            </w:r>
            <w:r w:rsidR="00F03F1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билетик на выход</w:t>
            </w:r>
            <w:r w:rsidR="00F03F1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4AD1" w:rsidRPr="003662A1" w:rsidRDefault="005C4AD1" w:rsidP="003662A1">
            <w:pPr>
              <w:spacing w:before="120" w:after="12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73EB8" w:rsidRPr="003662A1" w:rsidRDefault="00273EB8" w:rsidP="003662A1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273EB8" w:rsidRDefault="00273EB8" w:rsidP="003662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40A1" w:rsidRPr="003662A1" w:rsidRDefault="00E340A1" w:rsidP="003662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300C" w:rsidRPr="003662A1" w:rsidRDefault="00E340A1" w:rsidP="003662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Ссылки:</w:t>
      </w:r>
    </w:p>
    <w:p w:rsidR="0056645B" w:rsidRPr="003662A1" w:rsidRDefault="0056645B" w:rsidP="003662A1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A1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 </w:t>
      </w:r>
      <w:hyperlink r:id="rId9" w:history="1"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https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://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www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youtube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com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/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watch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?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v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=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yeRUtAKkazo</w:t>
        </w:r>
      </w:hyperlink>
      <w:r w:rsidRPr="003662A1">
        <w:rPr>
          <w:rFonts w:ascii="Times New Roman" w:eastAsia="Calibri" w:hAnsi="Times New Roman" w:cs="Times New Roman"/>
          <w:sz w:val="24"/>
          <w:szCs w:val="24"/>
        </w:rPr>
        <w:t xml:space="preserve"> –  Галилео «Пластиковые карты» ч. 1</w:t>
      </w:r>
    </w:p>
    <w:p w:rsidR="0056645B" w:rsidRPr="003662A1" w:rsidRDefault="0056645B" w:rsidP="003662A1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A1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 </w:t>
      </w:r>
      <w:hyperlink r:id="rId10" w:history="1"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https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://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www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youtube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com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/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watch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?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v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=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Cpc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1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JZVHkto</w:t>
        </w:r>
      </w:hyperlink>
      <w:r w:rsidRPr="003662A1">
        <w:rPr>
          <w:rFonts w:ascii="Times New Roman" w:eastAsia="Calibri" w:hAnsi="Times New Roman" w:cs="Times New Roman"/>
          <w:sz w:val="24"/>
          <w:szCs w:val="24"/>
        </w:rPr>
        <w:t xml:space="preserve">  -  уроки тётушки Совы</w:t>
      </w:r>
    </w:p>
    <w:p w:rsidR="0056645B" w:rsidRPr="003662A1" w:rsidRDefault="0056645B" w:rsidP="003662A1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A1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 </w:t>
      </w:r>
      <w:hyperlink r:id="rId11" w:history="1"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https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://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www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youtube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com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/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watch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?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v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=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LNqCB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-_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HShc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&amp;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feature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=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emb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</w:rPr>
          <w:t>_</w:t>
        </w:r>
        <w:r w:rsidRPr="003662A1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logo</w:t>
        </w:r>
      </w:hyperlink>
      <w:r w:rsidRPr="003662A1">
        <w:rPr>
          <w:rFonts w:ascii="Times New Roman" w:eastAsia="Calibri" w:hAnsi="Times New Roman" w:cs="Times New Roman"/>
          <w:sz w:val="24"/>
          <w:szCs w:val="24"/>
        </w:rPr>
        <w:t xml:space="preserve"> – как устроена банковская карта</w:t>
      </w:r>
    </w:p>
    <w:p w:rsidR="00DD300C" w:rsidRPr="003662A1" w:rsidRDefault="00DD300C" w:rsidP="003662A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6645B" w:rsidRPr="003662A1" w:rsidRDefault="0056645B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56645B" w:rsidRPr="003662A1" w:rsidRDefault="0056645B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56645B" w:rsidRPr="003662A1" w:rsidRDefault="0056645B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56645B" w:rsidRPr="003662A1" w:rsidRDefault="0056645B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56645B" w:rsidRPr="003662A1" w:rsidRDefault="0056645B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56645B" w:rsidRPr="003662A1" w:rsidRDefault="0056645B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91613E" w:rsidRPr="003662A1" w:rsidRDefault="0091613E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764D7F" w:rsidRDefault="00764D7F" w:rsidP="00273EB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273EB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273EB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273EB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273EB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273EB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273EB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03F1A" w:rsidRDefault="00F03F1A" w:rsidP="00C55AD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5AD6" w:rsidRDefault="00C55AD6" w:rsidP="00C55AD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6645B" w:rsidRPr="003662A1" w:rsidRDefault="00E340A1" w:rsidP="00273EB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56645B" w:rsidRPr="003662A1" w:rsidRDefault="0056645B" w:rsidP="0056645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6645B" w:rsidRPr="003662A1" w:rsidRDefault="004B4EA5" w:rsidP="0056645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662A1">
        <w:rPr>
          <w:rFonts w:ascii="Times New Roman" w:eastAsia="Calibri" w:hAnsi="Times New Roman" w:cs="Times New Roman"/>
          <w:sz w:val="24"/>
          <w:szCs w:val="24"/>
        </w:rPr>
        <w:t>Структура  Эй Ар Гайд (До/после)</w:t>
      </w:r>
    </w:p>
    <w:p w:rsidR="004B4EA5" w:rsidRPr="003662A1" w:rsidRDefault="004B4EA5" w:rsidP="0056645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80" w:type="dxa"/>
        <w:tblCellMar>
          <w:left w:w="0" w:type="dxa"/>
          <w:right w:w="0" w:type="dxa"/>
        </w:tblCellMar>
        <w:tblLook w:val="04A0"/>
      </w:tblPr>
      <w:tblGrid>
        <w:gridCol w:w="1120"/>
        <w:gridCol w:w="6860"/>
        <w:gridCol w:w="1300"/>
      </w:tblGrid>
      <w:tr w:rsidR="004B4EA5" w:rsidRPr="003662A1" w:rsidTr="004B4EA5">
        <w:trPr>
          <w:trHeight w:val="58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 </w:t>
            </w: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Утверждения 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После </w:t>
            </w:r>
          </w:p>
        </w:tc>
      </w:tr>
      <w:tr w:rsidR="004B4EA5" w:rsidRPr="003662A1" w:rsidTr="004B4EA5">
        <w:trPr>
          <w:trHeight w:val="58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Банковской картой могут пользоваться только взрослые люди 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4EA5" w:rsidRPr="003662A1" w:rsidTr="004B4EA5">
        <w:trPr>
          <w:trHeight w:val="58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Банковской картой можно расплачиваться, не имея с собой денег 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4EA5" w:rsidRPr="003662A1" w:rsidTr="004B4EA5">
        <w:trPr>
          <w:trHeight w:val="58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Каждая карта имеет кодовое слово, которое нужно вводить при оплате 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4EA5" w:rsidRPr="003662A1" w:rsidTr="004B4EA5">
        <w:trPr>
          <w:trHeight w:val="58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Карту можно дать однокласснику, если у того не оказалось денег 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4EA5" w:rsidRPr="003662A1" w:rsidTr="004B4EA5">
        <w:trPr>
          <w:trHeight w:val="58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вы потеряли карту, нужно обратиться в полицию 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4EA5" w:rsidRPr="003662A1" w:rsidTr="004B4EA5">
        <w:trPr>
          <w:trHeight w:val="58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Карту можно использовать, даже если на ней нет денежных средств 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4EA5" w:rsidRPr="003662A1" w:rsidTr="004B4EA5">
        <w:trPr>
          <w:trHeight w:val="58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карту «съел» банкомат, нужно срочно звонить родителям 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4EA5" w:rsidRPr="003662A1" w:rsidRDefault="004B4EA5" w:rsidP="004B4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645B" w:rsidRPr="003662A1" w:rsidRDefault="0056645B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56645B" w:rsidRPr="003662A1" w:rsidRDefault="0056645B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4B4EA5" w:rsidRPr="003662A1" w:rsidRDefault="004B4EA5" w:rsidP="004B4EA5">
      <w:pPr>
        <w:spacing w:after="0" w:line="330" w:lineRule="auto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Инструкция:</w:t>
      </w:r>
    </w:p>
    <w:p w:rsidR="004B4EA5" w:rsidRPr="003662A1" w:rsidRDefault="004B4EA5" w:rsidP="004B4EA5">
      <w:pPr>
        <w:spacing w:after="0" w:line="330" w:lineRule="auto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1. Прочитайте утверждения в таблице. </w:t>
      </w:r>
    </w:p>
    <w:p w:rsidR="004B4EA5" w:rsidRPr="003662A1" w:rsidRDefault="004B4EA5" w:rsidP="004B4EA5">
      <w:pPr>
        <w:spacing w:after="0" w:line="330" w:lineRule="auto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2.Напротив каждого утверждения в столбике «до» поставьте + или -. </w:t>
      </w:r>
    </w:p>
    <w:p w:rsidR="004B4EA5" w:rsidRPr="003662A1" w:rsidRDefault="004B4EA5" w:rsidP="004B4EA5">
      <w:pPr>
        <w:spacing w:after="0" w:line="330" w:lineRule="auto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3. Посмотрите видеоролик.</w:t>
      </w:r>
    </w:p>
    <w:p w:rsidR="004B4EA5" w:rsidRPr="003662A1" w:rsidRDefault="004B4EA5" w:rsidP="004B4EA5">
      <w:pPr>
        <w:spacing w:after="0" w:line="330" w:lineRule="auto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4.Заполните в таблице столбик «после».</w:t>
      </w:r>
    </w:p>
    <w:p w:rsidR="004B4EA5" w:rsidRPr="003662A1" w:rsidRDefault="004B4EA5" w:rsidP="004B4EA5">
      <w:pPr>
        <w:spacing w:after="0" w:line="330" w:lineRule="auto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Сравните ваше мнение до и после просмотренного фрагмента.</w:t>
      </w:r>
    </w:p>
    <w:p w:rsidR="00273EB8" w:rsidRPr="003662A1" w:rsidRDefault="004B4EA5" w:rsidP="004B4EA5">
      <w:pPr>
        <w:spacing w:after="0" w:line="330" w:lineRule="auto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Что вы знали? Что не знали? (границы знания/незнания)</w:t>
      </w: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F03F1A" w:rsidRDefault="00F03F1A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</w:p>
    <w:p w:rsidR="0056645B" w:rsidRPr="003662A1" w:rsidRDefault="00E340A1" w:rsidP="00273EB8">
      <w:pPr>
        <w:spacing w:after="0" w:line="360" w:lineRule="auto"/>
        <w:jc w:val="right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lastRenderedPageBreak/>
        <w:t>Приложение 2</w:t>
      </w:r>
    </w:p>
    <w:p w:rsidR="003662A1" w:rsidRPr="003662A1" w:rsidRDefault="003662A1" w:rsidP="003662A1">
      <w:pPr>
        <w:spacing w:after="0" w:line="360" w:lineRule="auto"/>
        <w:jc w:val="center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Текст «Устройство банковской карты»</w:t>
      </w:r>
    </w:p>
    <w:p w:rsidR="0056645B" w:rsidRPr="003662A1" w:rsidRDefault="0056645B" w:rsidP="00273EB8">
      <w:pPr>
        <w:spacing w:after="0" w:line="360" w:lineRule="auto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Внимательно прочитайте информацию о банковских картах, выделите отличия подлинности платежной карты.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  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В номере карты может быть 13, 15, 16, 18 и даже 19 цифр. Самый распространенный вариант — 16 цифр.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  <w:t xml:space="preserve">   </w:t>
      </w:r>
      <w:r w:rsidR="0056645B" w:rsidRPr="003662A1"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  <w:t>Номер вашей карты и номер вашего счета — это не одно и то же. К одному счету можно выпустить несколько карт.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  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Кроме логотипа платежной системы, на карте могут быть указаны логотип  и/или компании-партнера.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 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На карте указывают наименование банка выпустившего карту. Платежная карта — собственность банка. Юридически клиенты банка — владельцы счета и держатели карты.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 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У карты есть срок годности — как правило, от года до пяти лет. Месяц и год окончания действия карты указаны на ее лицевой стороне в формате "месяц/год" (последние две цифры). Если на вашей карте указано 03/19, она будет действовать до 31 марта 2019 года включительно.</w:t>
      </w:r>
    </w:p>
    <w:p w:rsidR="0056645B" w:rsidRPr="003662A1" w:rsidRDefault="00273EB8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 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Имя держателя карты указано (выдавлено) на карте латинскими буквами. Карты бывают как именными, так и неименными (в таком случае имя держателя на карте не указывается). 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 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В карте есть встроенный микропроцессор, который содержит информацию о карте и ее держателе. Чип нужен для идентификации клиента, когда он пользуется платежной картой в банкомате или терминале.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Магнитная полоса (как и чип) содержит информацию о карте и ее держателе. С ней нужно быть внимательнее — карта может размагнититься, если неправильно ее хранить. Карту нельзя нагревать или оставлять рядом с работающими электроприборами.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Один из способов защиты карты от подделки — голограмма. Голограмма может располагаться и на лицевой стороне карты.</w:t>
      </w:r>
    </w:p>
    <w:p w:rsidR="0056645B" w:rsidRPr="003662A1" w:rsidRDefault="008F6B8A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На оборотной стороне платежной карты расположена полоса для образца подписи ее держателя. Распишитесь на карте, когда получите ее, без подписи держателя карта недействительна. Некоторые карты выпускаются без полосы для подписи.</w:t>
      </w:r>
    </w:p>
    <w:p w:rsidR="0056645B" w:rsidRPr="003662A1" w:rsidRDefault="008F6B8A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Код проверки подлинности еще называют CVV (Card Verification Value) или CVC (Card Validation Code) — аббревиатура зависит от платежной системы, в рамках которой выпущена карта. Благодаря такому коду можно совершать покупки через интернет с большей безопасностью.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</w:t>
      </w:r>
      <w:r w:rsidR="008F6B8A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 xml:space="preserve"> </w:t>
      </w:r>
      <w:r w:rsidR="0056645B" w:rsidRPr="003662A1">
        <w:rPr>
          <w:rFonts w:ascii="Times New Roman" w:eastAsia="Calibri" w:hAnsi="Times New Roman" w:cs="Times New Roman"/>
          <w:color w:val="2F2F2F"/>
          <w:sz w:val="24"/>
          <w:szCs w:val="24"/>
          <w:shd w:val="clear" w:color="auto" w:fill="FFFFFF"/>
        </w:rPr>
        <w:t>На карте указаны номер телефона банка, выдавшего карту, и его адрес. Выпишите эти данные и храните под рукой. По указанному на карте номеру телефона нужно обращаться в банк, если вы, к примеру, потеряете карту и ее придется срочно заблокировать.</w:t>
      </w:r>
    </w:p>
    <w:p w:rsidR="0056645B" w:rsidRPr="003662A1" w:rsidRDefault="004B4EA5" w:rsidP="00273EB8">
      <w:pPr>
        <w:spacing w:after="0" w:line="360" w:lineRule="auto"/>
        <w:ind w:left="-142" w:firstLine="284"/>
        <w:jc w:val="both"/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  <w:lastRenderedPageBreak/>
        <w:t xml:space="preserve"> </w:t>
      </w:r>
      <w:r w:rsidR="0056645B" w:rsidRPr="003662A1"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  <w:t>Фоновую картинку на стандартной карте выбирает банк. В некоторых банках за небольшую сумму вы можете выбрать дизайн карты, загрузив свою картинку или фото. Главное — не нарушать авторские права.</w:t>
      </w:r>
    </w:p>
    <w:p w:rsidR="0056645B" w:rsidRPr="003662A1" w:rsidRDefault="004B4EA5" w:rsidP="00273EB8">
      <w:pPr>
        <w:spacing w:line="360" w:lineRule="auto"/>
        <w:ind w:left="-142" w:firstLine="284"/>
        <w:jc w:val="both"/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  <w:t xml:space="preserve"> </w:t>
      </w:r>
      <w:r w:rsidR="0056645B" w:rsidRPr="003662A1"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  <w:t xml:space="preserve"> С 2015 года Банк России запретил банкам выпускать карты только с магнитной полосой — на всех картах для безопасности платежей должен быть чип. Пока еще можно встретить карты с магнитной полосой без чипа — это карты, которые были выпущены до начала 2015 года и все еще действуют.</w:t>
      </w:r>
    </w:p>
    <w:p w:rsidR="0056645B" w:rsidRDefault="0056645B" w:rsidP="0056645B">
      <w:pPr>
        <w:spacing w:line="240" w:lineRule="auto"/>
        <w:jc w:val="both"/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</w:pPr>
    </w:p>
    <w:p w:rsidR="00E340A1" w:rsidRDefault="00E340A1" w:rsidP="0056645B">
      <w:pPr>
        <w:spacing w:line="240" w:lineRule="auto"/>
        <w:jc w:val="both"/>
        <w:rPr>
          <w:rFonts w:ascii="Times New Roman" w:eastAsia="Calibri" w:hAnsi="Times New Roman" w:cs="Times New Roman"/>
          <w:color w:val="182547"/>
          <w:sz w:val="24"/>
          <w:szCs w:val="24"/>
          <w:shd w:val="clear" w:color="auto" w:fill="FFFFFF"/>
        </w:rPr>
      </w:pPr>
    </w:p>
    <w:p w:rsidR="0056645B" w:rsidRDefault="0056645B" w:rsidP="0056645B">
      <w:pPr>
        <w:spacing w:line="240" w:lineRule="auto"/>
        <w:jc w:val="both"/>
        <w:rPr>
          <w:rFonts w:ascii="Times New Roman" w:eastAsia="Calibri" w:hAnsi="Times New Roman" w:cs="Times New Roman"/>
          <w:b/>
          <w:color w:val="182547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b/>
          <w:color w:val="182547"/>
          <w:sz w:val="24"/>
          <w:szCs w:val="24"/>
          <w:shd w:val="clear" w:color="auto" w:fill="FFFFFF"/>
        </w:rPr>
        <w:t>Найдите ош</w:t>
      </w:r>
      <w:r w:rsidR="003662A1" w:rsidRPr="003662A1">
        <w:rPr>
          <w:rFonts w:ascii="Times New Roman" w:eastAsia="Calibri" w:hAnsi="Times New Roman" w:cs="Times New Roman"/>
          <w:b/>
          <w:color w:val="182547"/>
          <w:sz w:val="24"/>
          <w:szCs w:val="24"/>
          <w:shd w:val="clear" w:color="auto" w:fill="FFFFFF"/>
        </w:rPr>
        <w:t>ибки в данных банковских картах (примеры карт)</w:t>
      </w:r>
    </w:p>
    <w:p w:rsidR="00F03F1A" w:rsidRPr="003662A1" w:rsidRDefault="00F03F1A" w:rsidP="0056645B">
      <w:pPr>
        <w:spacing w:line="240" w:lineRule="auto"/>
        <w:jc w:val="both"/>
        <w:rPr>
          <w:rFonts w:ascii="Times New Roman" w:eastAsia="Calibri" w:hAnsi="Times New Roman" w:cs="Times New Roman"/>
          <w:b/>
          <w:color w:val="182547"/>
          <w:sz w:val="24"/>
          <w:szCs w:val="24"/>
          <w:shd w:val="clear" w:color="auto" w:fill="FFFFFF"/>
        </w:rPr>
      </w:pPr>
    </w:p>
    <w:p w:rsidR="0056645B" w:rsidRPr="003662A1" w:rsidRDefault="004B4EA5" w:rsidP="0056645B">
      <w:pPr>
        <w:spacing w:line="240" w:lineRule="auto"/>
        <w:jc w:val="both"/>
        <w:rPr>
          <w:rFonts w:ascii="Times New Roman" w:eastAsia="Calibri" w:hAnsi="Times New Roman" w:cs="Times New Roman"/>
          <w:b/>
          <w:color w:val="182547"/>
          <w:sz w:val="24"/>
          <w:szCs w:val="24"/>
          <w:shd w:val="clear" w:color="auto" w:fill="FFFFFF"/>
        </w:rPr>
      </w:pPr>
      <w:r w:rsidRPr="003662A1">
        <w:rPr>
          <w:rFonts w:ascii="Times New Roman" w:eastAsia="Calibri" w:hAnsi="Times New Roman" w:cs="Times New Roman"/>
          <w:b/>
          <w:noProof/>
          <w:color w:val="182547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22225</wp:posOffset>
            </wp:positionV>
            <wp:extent cx="2562225" cy="1647825"/>
            <wp:effectExtent l="19050" t="0" r="952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16" t="17578" r="35545" b="3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62A1">
        <w:rPr>
          <w:rFonts w:ascii="Times New Roman" w:hAnsi="Times New Roman" w:cs="Times New Roman"/>
          <w:noProof/>
        </w:rPr>
        <w:t xml:space="preserve"> </w:t>
      </w:r>
      <w:r w:rsidRPr="003662A1">
        <w:rPr>
          <w:rFonts w:ascii="Times New Roman" w:eastAsia="Calibri" w:hAnsi="Times New Roman" w:cs="Times New Roman"/>
          <w:b/>
          <w:noProof/>
          <w:color w:val="182547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165100</wp:posOffset>
            </wp:positionV>
            <wp:extent cx="2602230" cy="1646555"/>
            <wp:effectExtent l="152400" t="114300" r="369570" b="296545"/>
            <wp:wrapNone/>
            <wp:docPr id="4" name="Рисунок 4" descr="pic-card2x_340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 descr="pic-card2x_34036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11719" t="7516" r="11719" b="2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64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4EA5" w:rsidRPr="003662A1" w:rsidRDefault="004B4EA5" w:rsidP="0056645B">
      <w:pPr>
        <w:spacing w:line="240" w:lineRule="auto"/>
        <w:jc w:val="both"/>
        <w:rPr>
          <w:rFonts w:ascii="Times New Roman" w:eastAsia="Calibri" w:hAnsi="Times New Roman" w:cs="Times New Roman"/>
          <w:b/>
          <w:color w:val="182547"/>
          <w:sz w:val="24"/>
          <w:szCs w:val="24"/>
          <w:shd w:val="clear" w:color="auto" w:fill="FFFFFF"/>
        </w:rPr>
      </w:pPr>
    </w:p>
    <w:p w:rsidR="004B4EA5" w:rsidRPr="003662A1" w:rsidRDefault="00A0738C" w:rsidP="0056645B">
      <w:pPr>
        <w:spacing w:line="240" w:lineRule="auto"/>
        <w:jc w:val="both"/>
        <w:rPr>
          <w:rFonts w:ascii="Times New Roman" w:eastAsia="Calibri" w:hAnsi="Times New Roman" w:cs="Times New Roman"/>
          <w:b/>
          <w:color w:val="182547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182547"/>
          <w:sz w:val="24"/>
          <w:szCs w:val="24"/>
        </w:rPr>
        <w:pict>
          <v:rect id="Rectangle 9" o:spid="_x0000_s1026" style="position:absolute;left:0;text-align:left;margin-left:24.95pt;margin-top:-.1pt;width:39pt;height:24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" fillcolor="#fabf8f [1945]" strokecolor="#fabf8f [1945]"/>
        </w:pict>
      </w:r>
    </w:p>
    <w:p w:rsidR="004B4EA5" w:rsidRPr="003662A1" w:rsidRDefault="004B4EA5" w:rsidP="0056645B">
      <w:pPr>
        <w:spacing w:line="240" w:lineRule="auto"/>
        <w:jc w:val="both"/>
        <w:rPr>
          <w:rFonts w:ascii="Times New Roman" w:eastAsia="Calibri" w:hAnsi="Times New Roman" w:cs="Times New Roman"/>
          <w:b/>
          <w:color w:val="182547"/>
          <w:sz w:val="24"/>
          <w:szCs w:val="24"/>
          <w:shd w:val="clear" w:color="auto" w:fill="FFFFFF"/>
        </w:rPr>
      </w:pPr>
    </w:p>
    <w:p w:rsidR="004B4EA5" w:rsidRPr="003662A1" w:rsidRDefault="004B4EA5" w:rsidP="0056645B">
      <w:pPr>
        <w:spacing w:line="240" w:lineRule="auto"/>
        <w:jc w:val="both"/>
        <w:rPr>
          <w:rFonts w:ascii="Times New Roman" w:eastAsia="Calibri" w:hAnsi="Times New Roman" w:cs="Times New Roman"/>
          <w:b/>
          <w:color w:val="182547"/>
          <w:sz w:val="24"/>
          <w:szCs w:val="24"/>
          <w:shd w:val="clear" w:color="auto" w:fill="FFFFFF"/>
        </w:rPr>
      </w:pPr>
    </w:p>
    <w:p w:rsidR="00273EB8" w:rsidRPr="003662A1" w:rsidRDefault="00273EB8" w:rsidP="00566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EB8" w:rsidRDefault="00273EB8" w:rsidP="00566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3F1A" w:rsidRDefault="00F03F1A" w:rsidP="00566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3F1A" w:rsidRPr="003662A1" w:rsidRDefault="00F03F1A" w:rsidP="00566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45B" w:rsidRPr="003662A1" w:rsidRDefault="003662A1" w:rsidP="0056645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A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232410</wp:posOffset>
            </wp:positionV>
            <wp:extent cx="2602230" cy="1646555"/>
            <wp:effectExtent l="152400" t="114300" r="369570" b="296545"/>
            <wp:wrapNone/>
            <wp:docPr id="2" name="Рисунок 4" descr="pic-card2x_340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 descr="pic-card2x_34036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11719" t="7516" r="11719" b="2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64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4EA5" w:rsidRPr="003662A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31116</wp:posOffset>
            </wp:positionH>
            <wp:positionV relativeFrom="paragraph">
              <wp:posOffset>230505</wp:posOffset>
            </wp:positionV>
            <wp:extent cx="2675334" cy="1733550"/>
            <wp:effectExtent l="19050" t="0" r="0" b="0"/>
            <wp:wrapNone/>
            <wp:docPr id="11" name="Рисунок 10" descr="Виза-1024x663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за-1024x663-1024x66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533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B8A" w:rsidRPr="003662A1" w:rsidRDefault="008F6B8A" w:rsidP="0056645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6B8A" w:rsidRPr="003662A1" w:rsidRDefault="008F6B8A" w:rsidP="0056645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6B8A" w:rsidRPr="003662A1" w:rsidRDefault="00A0738C" w:rsidP="0056645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38C">
        <w:rPr>
          <w:rFonts w:ascii="Times New Roman" w:eastAsia="Calibri" w:hAnsi="Times New Roman" w:cs="Times New Roman"/>
          <w:b/>
          <w:noProof/>
          <w:color w:val="182547"/>
          <w:sz w:val="24"/>
          <w:szCs w:val="24"/>
        </w:rPr>
        <w:pict>
          <v:rect id="Rectangle 10" o:spid="_x0000_s1028" style="position:absolute;left:0;text-align:left;margin-left:310.7pt;margin-top:15.7pt;width:38.25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" fillcolor="#365f91 [2404]" strokecolor="#365f91 [2404]"/>
        </w:pict>
      </w:r>
    </w:p>
    <w:p w:rsidR="00467E11" w:rsidRPr="003662A1" w:rsidRDefault="00A0738C" w:rsidP="0056645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38C">
        <w:rPr>
          <w:rFonts w:ascii="Times New Roman" w:hAnsi="Times New Roman" w:cs="Times New Roman"/>
          <w:noProof/>
        </w:rPr>
        <w:pict>
          <v:rect id="Rectangle 11" o:spid="_x0000_s1027" style="position:absolute;left:0;text-align:left;margin-left:24.95pt;margin-top:18.2pt;width:96.75pt;height:20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" fillcolor="#ffc000"/>
        </w:pict>
      </w:r>
    </w:p>
    <w:p w:rsidR="00467E11" w:rsidRPr="003662A1" w:rsidRDefault="00467E11" w:rsidP="0056645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3F1A" w:rsidRDefault="00F03F1A" w:rsidP="00F03F1A">
      <w:pPr>
        <w:jc w:val="right"/>
        <w:rPr>
          <w:rFonts w:ascii="Times New Roman" w:hAnsi="Times New Roman" w:cs="Times New Roman"/>
        </w:rPr>
      </w:pPr>
    </w:p>
    <w:p w:rsidR="00F03F1A" w:rsidRDefault="00F03F1A" w:rsidP="00F03F1A">
      <w:pPr>
        <w:jc w:val="right"/>
        <w:rPr>
          <w:rFonts w:ascii="Times New Roman" w:hAnsi="Times New Roman" w:cs="Times New Roman"/>
        </w:rPr>
      </w:pPr>
    </w:p>
    <w:p w:rsidR="00F03F1A" w:rsidRDefault="00F03F1A" w:rsidP="00F03F1A">
      <w:pPr>
        <w:jc w:val="right"/>
        <w:rPr>
          <w:rFonts w:ascii="Times New Roman" w:hAnsi="Times New Roman" w:cs="Times New Roman"/>
        </w:rPr>
      </w:pPr>
    </w:p>
    <w:p w:rsidR="00F03F1A" w:rsidRDefault="00F03F1A" w:rsidP="00F03F1A">
      <w:pPr>
        <w:jc w:val="right"/>
        <w:rPr>
          <w:rFonts w:ascii="Times New Roman" w:hAnsi="Times New Roman" w:cs="Times New Roman"/>
        </w:rPr>
      </w:pPr>
    </w:p>
    <w:p w:rsidR="00F03F1A" w:rsidRDefault="00F03F1A" w:rsidP="00F03F1A">
      <w:pPr>
        <w:jc w:val="right"/>
        <w:rPr>
          <w:rFonts w:ascii="Times New Roman" w:hAnsi="Times New Roman" w:cs="Times New Roman"/>
        </w:rPr>
      </w:pPr>
    </w:p>
    <w:p w:rsidR="00F03F1A" w:rsidRDefault="00F03F1A" w:rsidP="00F03F1A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6645B" w:rsidRPr="00F03F1A" w:rsidRDefault="00E340A1" w:rsidP="00F03F1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03F1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:rsidR="008073A4" w:rsidRPr="003662A1" w:rsidRDefault="008073A4" w:rsidP="0056645B">
      <w:pPr>
        <w:spacing w:after="0"/>
        <w:rPr>
          <w:rFonts w:ascii="Times New Roman" w:eastAsia="Calibri" w:hAnsi="Times New Roman" w:cs="Times New Roman"/>
          <w:sz w:val="28"/>
        </w:rPr>
      </w:pPr>
    </w:p>
    <w:p w:rsidR="008073A4" w:rsidRPr="003662A1" w:rsidRDefault="008073A4" w:rsidP="008073A4">
      <w:pPr>
        <w:spacing w:after="0"/>
        <w:rPr>
          <w:rFonts w:ascii="Times New Roman" w:eastAsia="Calibri" w:hAnsi="Times New Roman" w:cs="Times New Roman"/>
          <w:sz w:val="28"/>
        </w:rPr>
      </w:pPr>
      <w:r w:rsidRPr="003662A1">
        <w:rPr>
          <w:rFonts w:ascii="Times New Roman" w:eastAsia="Calibri" w:hAnsi="Times New Roman" w:cs="Times New Roman"/>
          <w:sz w:val="28"/>
        </w:rPr>
        <w:t>Что делать если:</w:t>
      </w:r>
    </w:p>
    <w:p w:rsidR="00092AFB" w:rsidRPr="003662A1" w:rsidRDefault="008073A4" w:rsidP="008073A4">
      <w:pPr>
        <w:pStyle w:val="a4"/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</w:rPr>
      </w:pPr>
      <w:r w:rsidRPr="003662A1">
        <w:rPr>
          <w:rFonts w:ascii="Times New Roman" w:eastAsia="Calibri" w:hAnsi="Times New Roman" w:cs="Times New Roman"/>
          <w:sz w:val="28"/>
        </w:rPr>
        <w:t>Забыл ПИН-код от карты</w:t>
      </w:r>
    </w:p>
    <w:p w:rsidR="00092AFB" w:rsidRPr="003662A1" w:rsidRDefault="008073A4" w:rsidP="008073A4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</w:rPr>
      </w:pPr>
      <w:r w:rsidRPr="003662A1">
        <w:rPr>
          <w:rFonts w:ascii="Times New Roman" w:eastAsia="Calibri" w:hAnsi="Times New Roman" w:cs="Times New Roman"/>
          <w:sz w:val="28"/>
        </w:rPr>
        <w:t>Сломалась карта</w:t>
      </w:r>
    </w:p>
    <w:p w:rsidR="00092AFB" w:rsidRPr="003662A1" w:rsidRDefault="008073A4" w:rsidP="008073A4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</w:rPr>
      </w:pPr>
      <w:r w:rsidRPr="003662A1">
        <w:rPr>
          <w:rFonts w:ascii="Times New Roman" w:eastAsia="Calibri" w:hAnsi="Times New Roman" w:cs="Times New Roman"/>
          <w:sz w:val="28"/>
        </w:rPr>
        <w:t>Потерялась карта</w:t>
      </w:r>
    </w:p>
    <w:p w:rsidR="00092AFB" w:rsidRDefault="008073A4" w:rsidP="008073A4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</w:rPr>
      </w:pPr>
      <w:r w:rsidRPr="003662A1">
        <w:rPr>
          <w:rFonts w:ascii="Times New Roman" w:eastAsia="Calibri" w:hAnsi="Times New Roman" w:cs="Times New Roman"/>
          <w:sz w:val="28"/>
        </w:rPr>
        <w:t xml:space="preserve">Покупка по карте через интернет </w:t>
      </w:r>
    </w:p>
    <w:p w:rsidR="00E340A1" w:rsidRPr="003662A1" w:rsidRDefault="00E340A1" w:rsidP="00E340A1">
      <w:pPr>
        <w:spacing w:after="0"/>
        <w:rPr>
          <w:rFonts w:ascii="Times New Roman" w:eastAsia="Calibri" w:hAnsi="Times New Roman" w:cs="Times New Roman"/>
          <w:sz w:val="28"/>
        </w:rPr>
      </w:pPr>
    </w:p>
    <w:p w:rsidR="008F6B8A" w:rsidRPr="003662A1" w:rsidRDefault="00E340A1" w:rsidP="008F6B8A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176530</wp:posOffset>
            </wp:positionV>
            <wp:extent cx="3105150" cy="2409825"/>
            <wp:effectExtent l="19050" t="19050" r="19050" b="2857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735" t="20772" r="5441" b="1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13734</wp:posOffset>
            </wp:positionV>
            <wp:extent cx="2933700" cy="2443081"/>
            <wp:effectExtent l="19050" t="19050" r="19050" b="14369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971" t="19485" r="3382" b="1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430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100330</wp:posOffset>
            </wp:positionV>
            <wp:extent cx="3024505" cy="2524125"/>
            <wp:effectExtent l="19050" t="19050" r="23495" b="2857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794" t="22426" r="12647" b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100330</wp:posOffset>
            </wp:positionV>
            <wp:extent cx="3124200" cy="2524125"/>
            <wp:effectExtent l="19050" t="19050" r="19050" b="2857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701" t="21507" r="8382" b="1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E340A1" w:rsidRDefault="00E340A1" w:rsidP="0028347B">
      <w:pPr>
        <w:spacing w:after="0"/>
        <w:ind w:left="720"/>
        <w:rPr>
          <w:rFonts w:ascii="Times New Roman" w:hAnsi="Times New Roman" w:cs="Times New Roman"/>
        </w:rPr>
      </w:pPr>
    </w:p>
    <w:p w:rsidR="0028347B" w:rsidRPr="003662A1" w:rsidRDefault="0028347B" w:rsidP="0028347B">
      <w:pPr>
        <w:spacing w:after="0"/>
        <w:ind w:left="720"/>
        <w:rPr>
          <w:rFonts w:ascii="Times New Roman" w:hAnsi="Times New Roman" w:cs="Times New Roman"/>
        </w:rPr>
      </w:pPr>
    </w:p>
    <w:p w:rsidR="008F6B8A" w:rsidRPr="003662A1" w:rsidRDefault="008F6B8A" w:rsidP="003662A1">
      <w:pPr>
        <w:spacing w:after="0"/>
        <w:rPr>
          <w:rFonts w:ascii="Times New Roman" w:eastAsia="Calibri" w:hAnsi="Times New Roman" w:cs="Times New Roman"/>
          <w:sz w:val="28"/>
        </w:rPr>
      </w:pPr>
    </w:p>
    <w:p w:rsidR="00E340A1" w:rsidRDefault="00E340A1" w:rsidP="003662A1">
      <w:pPr>
        <w:pStyle w:val="a4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3662A1">
      <w:pPr>
        <w:pStyle w:val="a4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3662A1">
      <w:pPr>
        <w:pStyle w:val="a4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3662A1">
      <w:pPr>
        <w:pStyle w:val="a4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3662A1">
      <w:pPr>
        <w:pStyle w:val="a4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DD2245" w:rsidRPr="003662A1" w:rsidRDefault="00A0738C" w:rsidP="00DD2245">
      <w:pPr>
        <w:spacing w:after="0"/>
        <w:rPr>
          <w:rFonts w:ascii="Times New Roman" w:eastAsia="Calibri" w:hAnsi="Times New Roman" w:cs="Times New Roman"/>
          <w:sz w:val="28"/>
        </w:rPr>
      </w:pPr>
      <w:hyperlink r:id="rId19" w:history="1">
        <w:r w:rsidR="00DD2245" w:rsidRPr="004F1BCB">
          <w:rPr>
            <w:rStyle w:val="a3"/>
            <w:rFonts w:ascii="Times New Roman" w:eastAsia="Calibri" w:hAnsi="Times New Roman" w:cs="Times New Roman"/>
            <w:sz w:val="28"/>
          </w:rPr>
          <w:t xml:space="preserve">   Презентация</w:t>
        </w:r>
      </w:hyperlink>
    </w:p>
    <w:p w:rsidR="00E340A1" w:rsidRDefault="00E340A1" w:rsidP="003662A1">
      <w:pPr>
        <w:pStyle w:val="a4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40A1" w:rsidRDefault="00E340A1" w:rsidP="003662A1">
      <w:pPr>
        <w:pStyle w:val="a4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73A4" w:rsidRPr="00764D7F" w:rsidRDefault="008073A4" w:rsidP="003662A1">
      <w:pPr>
        <w:pStyle w:val="a4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64D7F">
        <w:rPr>
          <w:rFonts w:ascii="Times New Roman" w:eastAsia="Calibri" w:hAnsi="Times New Roman" w:cs="Times New Roman"/>
          <w:sz w:val="24"/>
          <w:szCs w:val="24"/>
        </w:rPr>
        <w:t>Приложение 4</w:t>
      </w:r>
    </w:p>
    <w:p w:rsidR="008073A4" w:rsidRPr="00764D7F" w:rsidRDefault="008073A4" w:rsidP="008073A4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8073A4" w:rsidRPr="003662A1" w:rsidRDefault="008073A4" w:rsidP="0056645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03F1A" w:rsidRDefault="0091613E" w:rsidP="0056645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662A1">
        <w:rPr>
          <w:rFonts w:ascii="Times New Roman" w:eastAsia="Calibri" w:hAnsi="Times New Roman" w:cs="Times New Roman"/>
          <w:b/>
          <w:sz w:val="24"/>
          <w:szCs w:val="24"/>
        </w:rPr>
        <w:t>Билетик на выход</w:t>
      </w:r>
      <w:r w:rsidR="00273EB8" w:rsidRPr="003662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1613E" w:rsidRPr="003662A1" w:rsidRDefault="003B7D16" w:rsidP="0056645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662A1">
        <w:rPr>
          <w:rFonts w:ascii="Times New Roman" w:eastAsia="Calibri" w:hAnsi="Times New Roman" w:cs="Times New Roman"/>
          <w:sz w:val="24"/>
          <w:szCs w:val="24"/>
        </w:rPr>
        <w:t>(Запишите ответы на листке)</w:t>
      </w:r>
    </w:p>
    <w:p w:rsidR="0091613E" w:rsidRPr="003662A1" w:rsidRDefault="003B7D16" w:rsidP="0091613E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662A1">
        <w:rPr>
          <w:rFonts w:ascii="Times New Roman" w:eastAsia="Calibri" w:hAnsi="Times New Roman" w:cs="Times New Roman"/>
          <w:sz w:val="24"/>
          <w:szCs w:val="24"/>
        </w:rPr>
        <w:t>Можете ли вы сами заказать себе банковскую карту?</w:t>
      </w:r>
    </w:p>
    <w:p w:rsidR="003B7D16" w:rsidRPr="003662A1" w:rsidRDefault="003B7D16" w:rsidP="0091613E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662A1">
        <w:rPr>
          <w:rFonts w:ascii="Times New Roman" w:eastAsia="Calibri" w:hAnsi="Times New Roman" w:cs="Times New Roman"/>
          <w:sz w:val="24"/>
          <w:szCs w:val="24"/>
        </w:rPr>
        <w:t>Можно ли передать вашу карту в пользование вашему лучшему другу?</w:t>
      </w:r>
    </w:p>
    <w:p w:rsidR="003662A1" w:rsidRPr="003662A1" w:rsidRDefault="003B7D16" w:rsidP="0091613E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662A1">
        <w:rPr>
          <w:rFonts w:ascii="Times New Roman" w:eastAsia="Calibri" w:hAnsi="Times New Roman" w:cs="Times New Roman"/>
          <w:sz w:val="24"/>
          <w:szCs w:val="24"/>
        </w:rPr>
        <w:t xml:space="preserve">Что вы будете делать, если </w:t>
      </w:r>
      <w:r w:rsidR="0028347B" w:rsidRPr="003662A1">
        <w:rPr>
          <w:rFonts w:ascii="Times New Roman" w:eastAsia="Calibri" w:hAnsi="Times New Roman" w:cs="Times New Roman"/>
          <w:sz w:val="24"/>
          <w:szCs w:val="24"/>
        </w:rPr>
        <w:t>забыли пин код</w:t>
      </w:r>
      <w:r w:rsidRPr="003662A1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3662A1" w:rsidRPr="003662A1" w:rsidRDefault="003662A1" w:rsidP="003662A1">
      <w:pPr>
        <w:rPr>
          <w:rFonts w:ascii="Times New Roman" w:hAnsi="Times New Roman" w:cs="Times New Roman"/>
        </w:rPr>
      </w:pPr>
    </w:p>
    <w:p w:rsidR="003B7D16" w:rsidRPr="003662A1" w:rsidRDefault="003B7D16" w:rsidP="003662A1">
      <w:pPr>
        <w:ind w:firstLine="708"/>
        <w:rPr>
          <w:rFonts w:ascii="Times New Roman" w:hAnsi="Times New Roman" w:cs="Times New Roman"/>
        </w:rPr>
      </w:pPr>
    </w:p>
    <w:sectPr w:rsidR="003B7D16" w:rsidRPr="003662A1" w:rsidSect="001E336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696" w:rsidRDefault="00945696" w:rsidP="00F03F1A">
      <w:pPr>
        <w:spacing w:after="0" w:line="240" w:lineRule="auto"/>
      </w:pPr>
      <w:r>
        <w:separator/>
      </w:r>
    </w:p>
  </w:endnote>
  <w:endnote w:type="continuationSeparator" w:id="1">
    <w:p w:rsidR="00945696" w:rsidRDefault="00945696" w:rsidP="00F03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 Symbol">
    <w:altName w:val="Times New Roman"/>
    <w:panose1 w:val="020B0604020202020204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696" w:rsidRDefault="00945696" w:rsidP="00F03F1A">
      <w:pPr>
        <w:spacing w:after="0" w:line="240" w:lineRule="auto"/>
      </w:pPr>
      <w:r>
        <w:separator/>
      </w:r>
    </w:p>
  </w:footnote>
  <w:footnote w:type="continuationSeparator" w:id="1">
    <w:p w:rsidR="00945696" w:rsidRDefault="00945696" w:rsidP="00F03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B464F"/>
    <w:multiLevelType w:val="hybridMultilevel"/>
    <w:tmpl w:val="2D94D684"/>
    <w:lvl w:ilvl="0" w:tplc="0D6E851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</w:rPr>
    </w:lvl>
    <w:lvl w:ilvl="1" w:tplc="6D5851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9454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A2B4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ECE0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DA3A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1281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18B9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0EE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8C6D5E"/>
    <w:multiLevelType w:val="hybridMultilevel"/>
    <w:tmpl w:val="2932B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686E56"/>
    <w:multiLevelType w:val="hybridMultilevel"/>
    <w:tmpl w:val="CAC6C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300C"/>
    <w:rsid w:val="00092AFB"/>
    <w:rsid w:val="001E336D"/>
    <w:rsid w:val="00243307"/>
    <w:rsid w:val="00273EB8"/>
    <w:rsid w:val="0028347B"/>
    <w:rsid w:val="002B3D41"/>
    <w:rsid w:val="003662A1"/>
    <w:rsid w:val="003B7D16"/>
    <w:rsid w:val="00467E11"/>
    <w:rsid w:val="00493457"/>
    <w:rsid w:val="004B4EA5"/>
    <w:rsid w:val="004F1BCB"/>
    <w:rsid w:val="0056645B"/>
    <w:rsid w:val="005C4AD1"/>
    <w:rsid w:val="005F415F"/>
    <w:rsid w:val="006D590A"/>
    <w:rsid w:val="00764D7F"/>
    <w:rsid w:val="0078359C"/>
    <w:rsid w:val="008073A4"/>
    <w:rsid w:val="00877D40"/>
    <w:rsid w:val="00882703"/>
    <w:rsid w:val="008F6B8A"/>
    <w:rsid w:val="0091613E"/>
    <w:rsid w:val="00945696"/>
    <w:rsid w:val="009A1113"/>
    <w:rsid w:val="009D4999"/>
    <w:rsid w:val="00A0738C"/>
    <w:rsid w:val="00A53FE8"/>
    <w:rsid w:val="00A54081"/>
    <w:rsid w:val="00A71E61"/>
    <w:rsid w:val="00B0176D"/>
    <w:rsid w:val="00C55AD6"/>
    <w:rsid w:val="00CB077A"/>
    <w:rsid w:val="00D15D74"/>
    <w:rsid w:val="00DD2245"/>
    <w:rsid w:val="00DD300C"/>
    <w:rsid w:val="00E340A1"/>
    <w:rsid w:val="00ED48F6"/>
    <w:rsid w:val="00F03F1A"/>
    <w:rsid w:val="00F15B8D"/>
    <w:rsid w:val="00FB5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45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6645B"/>
    <w:pPr>
      <w:ind w:left="720"/>
      <w:contextualSpacing/>
    </w:pPr>
  </w:style>
  <w:style w:type="table" w:styleId="a5">
    <w:name w:val="Table Grid"/>
    <w:basedOn w:val="a1"/>
    <w:uiPriority w:val="59"/>
    <w:rsid w:val="005664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D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B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EA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03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03F1A"/>
  </w:style>
  <w:style w:type="paragraph" w:styleId="ab">
    <w:name w:val="footer"/>
    <w:basedOn w:val="a"/>
    <w:link w:val="ac"/>
    <w:uiPriority w:val="99"/>
    <w:semiHidden/>
    <w:unhideWhenUsed/>
    <w:rsid w:val="00F03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03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45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6645B"/>
    <w:pPr>
      <w:ind w:left="720"/>
      <w:contextualSpacing/>
    </w:pPr>
  </w:style>
  <w:style w:type="table" w:styleId="a5">
    <w:name w:val="Table Grid"/>
    <w:basedOn w:val="a1"/>
    <w:uiPriority w:val="59"/>
    <w:rsid w:val="005664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semiHidden/>
    <w:unhideWhenUsed/>
    <w:rsid w:val="006D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B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EA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03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03F1A"/>
  </w:style>
  <w:style w:type="paragraph" w:styleId="ab">
    <w:name w:val="footer"/>
    <w:basedOn w:val="a"/>
    <w:link w:val="ac"/>
    <w:uiPriority w:val="99"/>
    <w:semiHidden/>
    <w:unhideWhenUsed/>
    <w:rsid w:val="00F03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03F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5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7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6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0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NqCB-_HShc&amp;feature=emb_log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Cpc1JZVHkto" TargetMode="External"/><Relationship Id="rId19" Type="http://schemas.openxmlformats.org/officeDocument/2006/relationships/hyperlink" Target="file:///D:\Parashina\Desktop\&#1052;&#1077;&#1090;&#1086;&#1076;&#1080;&#1095;&#1077;&#1089;&#1082;&#1072;&#1103;%20&#1088;&#1072;&#1079;&#1088;&#1072;&#1073;&#1086;&#1090;&#1082;&#1072;\&#1041;&#1072;&#1085;&#1082;&#1086;&#1074;&#1089;&#1082;&#1080;&#1077;%20&#1082;&#1072;&#1088;&#1090;&#1099;.%20&#1055;&#1086;&#1083;&#1100;&#1079;&#1072;%20&#1080;%20&#1088;&#1080;&#1089;&#1082;&#1080;.%20%5b&#1040;&#1074;&#1090;&#1086;&#1089;&#1086;&#1093;&#1088;&#1072;&#1085;&#1077;&#1085;&#1085;&#1099;&#1081;%5d.ppt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eRUtAKkazo" TargetMode="External"/><Relationship Id="rId14" Type="http://schemas.openxmlformats.org/officeDocument/2006/relationships/image" Target="media/image5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2108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Парашина Елена Юрьевна</dc:creator>
  <cp:lastModifiedBy>Elena</cp:lastModifiedBy>
  <cp:revision>8</cp:revision>
  <dcterms:created xsi:type="dcterms:W3CDTF">2019-12-24T07:16:00Z</dcterms:created>
  <dcterms:modified xsi:type="dcterms:W3CDTF">2019-12-24T17:31:00Z</dcterms:modified>
</cp:coreProperties>
</file>