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B80686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5F9A" w:rsidRDefault="00185F9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24CA" w:rsidRPr="00C624CA" w:rsidRDefault="00C624CA" w:rsidP="00C62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24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Регистрационный номер: 8.2.6.2-10/1306-01</w:t>
      </w:r>
    </w:p>
    <w:p w:rsidR="009F3646" w:rsidRPr="003A7646" w:rsidRDefault="00C624CA" w:rsidP="00C62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24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регистрации: 13.06.2018</w:t>
      </w:r>
      <w:bookmarkStart w:id="0" w:name="_GoBack"/>
      <w:bookmarkEnd w:id="0"/>
    </w:p>
    <w:p w:rsidR="005D5C64" w:rsidRDefault="005D5C64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26A9" w:rsidRPr="003A7646" w:rsidRDefault="007926A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485" w:rsidRPr="003118AD" w:rsidRDefault="003118AD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18AD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3118AD">
        <w:rPr>
          <w:rFonts w:ascii="Times New Roman" w:hAnsi="Times New Roman" w:cs="Times New Roman"/>
          <w:b/>
          <w:sz w:val="26"/>
          <w:szCs w:val="26"/>
        </w:rPr>
        <w:t xml:space="preserve"> в приказ от </w:t>
      </w:r>
      <w:r w:rsidRPr="003118AD">
        <w:rPr>
          <w:rFonts w:ascii="Times New Roman" w:hAnsi="Times New Roman" w:cs="Times New Roman"/>
          <w:b/>
          <w:bCs/>
          <w:sz w:val="26"/>
          <w:szCs w:val="26"/>
        </w:rPr>
        <w:t xml:space="preserve">04.04.2017 № 8.2.6.2-10/0404-01 </w:t>
      </w:r>
      <w:r w:rsidRPr="003118A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«Об установлении полномочий, обязанностей и ответственности заместителя директора </w:t>
      </w:r>
      <w:r w:rsidRPr="003118AD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Pr="003118AD">
        <w:rPr>
          <w:rFonts w:ascii="Times New Roman" w:hAnsi="Times New Roman" w:cs="Times New Roman"/>
          <w:sz w:val="26"/>
          <w:szCs w:val="26"/>
        </w:rPr>
        <w:t xml:space="preserve"> </w:t>
      </w:r>
      <w:r w:rsidRPr="003118AD">
        <w:rPr>
          <w:rFonts w:ascii="Times New Roman" w:hAnsi="Times New Roman" w:cs="Times New Roman"/>
          <w:b/>
          <w:bCs/>
          <w:sz w:val="26"/>
          <w:szCs w:val="26"/>
        </w:rPr>
        <w:t>Оболонской Аллы Владимировны»</w:t>
      </w:r>
    </w:p>
    <w:p w:rsidR="00E81E35" w:rsidRDefault="00E81E3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6A9" w:rsidRDefault="007926A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FC" w:rsidRPr="00C624CA" w:rsidRDefault="003118AD" w:rsidP="0031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AD">
        <w:rPr>
          <w:rFonts w:ascii="Times New Roman" w:hAnsi="Times New Roman" w:cs="Times New Roman"/>
          <w:sz w:val="26"/>
          <w:szCs w:val="26"/>
        </w:rPr>
        <w:t>В связи с</w:t>
      </w:r>
      <w:r w:rsidR="007926A9">
        <w:rPr>
          <w:rFonts w:ascii="Times New Roman" w:hAnsi="Times New Roman" w:cs="Times New Roman"/>
          <w:sz w:val="26"/>
          <w:szCs w:val="26"/>
        </w:rPr>
        <w:t>о структурными изменениями, на основании служебной записки</w:t>
      </w:r>
      <w:r w:rsidR="00FB08F8">
        <w:rPr>
          <w:rFonts w:ascii="Times New Roman" w:hAnsi="Times New Roman" w:cs="Times New Roman"/>
          <w:sz w:val="26"/>
          <w:szCs w:val="26"/>
        </w:rPr>
        <w:t xml:space="preserve"> от 09.06.2018 № 8.2.6.2-22/427</w:t>
      </w:r>
    </w:p>
    <w:p w:rsidR="007926A9" w:rsidRDefault="007926A9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3118AD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3118AD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AD" w:rsidRPr="003118AD" w:rsidRDefault="003118AD" w:rsidP="003118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18AD">
        <w:rPr>
          <w:rFonts w:ascii="Times New Roman" w:hAnsi="Times New Roman" w:cs="Times New Roman"/>
          <w:sz w:val="26"/>
          <w:szCs w:val="26"/>
        </w:rPr>
        <w:t xml:space="preserve">Внести изменение в приказ от </w:t>
      </w:r>
      <w:r w:rsidRPr="003118AD">
        <w:rPr>
          <w:rFonts w:ascii="Times New Roman" w:hAnsi="Times New Roman" w:cs="Times New Roman"/>
          <w:bCs/>
          <w:sz w:val="26"/>
          <w:szCs w:val="26"/>
        </w:rPr>
        <w:t xml:space="preserve">04.04.2017 № 8.2.6.2-10/0404-01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3118AD">
        <w:rPr>
          <w:rFonts w:ascii="Times New Roman" w:hAnsi="Times New Roman" w:cs="Times New Roman"/>
          <w:bCs/>
          <w:sz w:val="26"/>
          <w:szCs w:val="26"/>
        </w:rPr>
        <w:t xml:space="preserve">«Об установлении полномочий, обязанностей и ответственности заместителя директора </w:t>
      </w:r>
      <w:r w:rsidRPr="003118AD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Pr="003118AD">
        <w:rPr>
          <w:rFonts w:ascii="Times New Roman" w:hAnsi="Times New Roman" w:cs="Times New Roman"/>
          <w:bCs/>
          <w:sz w:val="26"/>
          <w:szCs w:val="26"/>
        </w:rPr>
        <w:t xml:space="preserve">Оболонской Аллы Владимировны», дополнив пунктом 2.7. следующего содержания: </w:t>
      </w:r>
    </w:p>
    <w:p w:rsidR="003118AD" w:rsidRPr="003118AD" w:rsidRDefault="003118AD" w:rsidP="003118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AD">
        <w:rPr>
          <w:rFonts w:ascii="Times New Roman" w:hAnsi="Times New Roman" w:cs="Times New Roman"/>
          <w:bCs/>
          <w:sz w:val="26"/>
          <w:szCs w:val="26"/>
        </w:rPr>
        <w:t>«2.7. Центра «</w:t>
      </w:r>
      <w:r w:rsidRPr="003118AD">
        <w:rPr>
          <w:rFonts w:ascii="Times New Roman" w:hAnsi="Times New Roman" w:cs="Times New Roman"/>
          <w:sz w:val="26"/>
          <w:szCs w:val="26"/>
        </w:rPr>
        <w:t>Межрегиональный методический центр по финансовой грамотности системы общего и среднего профессионального образования</w:t>
      </w:r>
      <w:proofErr w:type="gramStart"/>
      <w:r w:rsidRPr="003118AD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4B73" w:rsidRPr="00F2382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D9" w:rsidRPr="00F23823" w:rsidRDefault="001523D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627E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EB" w:rsidRDefault="003862EB" w:rsidP="00D828FC">
      <w:pPr>
        <w:spacing w:after="0" w:line="240" w:lineRule="auto"/>
      </w:pPr>
      <w:r>
        <w:separator/>
      </w:r>
    </w:p>
  </w:endnote>
  <w:endnote w:type="continuationSeparator" w:id="0">
    <w:p w:rsidR="003862EB" w:rsidRDefault="003862EB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EB" w:rsidRDefault="003862EB" w:rsidP="00D828FC">
      <w:pPr>
        <w:spacing w:after="0" w:line="240" w:lineRule="auto"/>
      </w:pPr>
      <w:r>
        <w:separator/>
      </w:r>
    </w:p>
  </w:footnote>
  <w:footnote w:type="continuationSeparator" w:id="0">
    <w:p w:rsidR="003862EB" w:rsidRDefault="003862EB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282026" w:rsidRDefault="002820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AD">
          <w:rPr>
            <w:noProof/>
          </w:rPr>
          <w:t>5</w:t>
        </w:r>
        <w:r>
          <w:fldChar w:fldCharType="end"/>
        </w:r>
      </w:p>
    </w:sdtContent>
  </w:sdt>
  <w:p w:rsidR="00282026" w:rsidRDefault="002820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91695"/>
    <w:multiLevelType w:val="hybridMultilevel"/>
    <w:tmpl w:val="147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3F9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82F2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32E1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3578"/>
    <w:rsid w:val="00033F22"/>
    <w:rsid w:val="00056A25"/>
    <w:rsid w:val="00056CBF"/>
    <w:rsid w:val="00061A7D"/>
    <w:rsid w:val="00073B90"/>
    <w:rsid w:val="00085DBD"/>
    <w:rsid w:val="000A4E4A"/>
    <w:rsid w:val="000B6F8F"/>
    <w:rsid w:val="000C402B"/>
    <w:rsid w:val="000D7DEF"/>
    <w:rsid w:val="000E5AEE"/>
    <w:rsid w:val="000F27AE"/>
    <w:rsid w:val="00124FF2"/>
    <w:rsid w:val="00137A1C"/>
    <w:rsid w:val="001523D9"/>
    <w:rsid w:val="00185F9A"/>
    <w:rsid w:val="00187F1B"/>
    <w:rsid w:val="00196578"/>
    <w:rsid w:val="001B405C"/>
    <w:rsid w:val="00234864"/>
    <w:rsid w:val="002520DF"/>
    <w:rsid w:val="00256F68"/>
    <w:rsid w:val="00282026"/>
    <w:rsid w:val="00286E3B"/>
    <w:rsid w:val="002911E7"/>
    <w:rsid w:val="00291E88"/>
    <w:rsid w:val="0029344A"/>
    <w:rsid w:val="002C25AA"/>
    <w:rsid w:val="002D011B"/>
    <w:rsid w:val="00305207"/>
    <w:rsid w:val="003118AD"/>
    <w:rsid w:val="00320E5E"/>
    <w:rsid w:val="0032772F"/>
    <w:rsid w:val="00376484"/>
    <w:rsid w:val="003808ED"/>
    <w:rsid w:val="003862EB"/>
    <w:rsid w:val="003A265B"/>
    <w:rsid w:val="003A7646"/>
    <w:rsid w:val="003C0E59"/>
    <w:rsid w:val="003F4736"/>
    <w:rsid w:val="0041509A"/>
    <w:rsid w:val="00416AA6"/>
    <w:rsid w:val="0046340E"/>
    <w:rsid w:val="004639DE"/>
    <w:rsid w:val="00481FB7"/>
    <w:rsid w:val="0051145B"/>
    <w:rsid w:val="00514B73"/>
    <w:rsid w:val="00520076"/>
    <w:rsid w:val="00553A58"/>
    <w:rsid w:val="00556A62"/>
    <w:rsid w:val="00572799"/>
    <w:rsid w:val="005728DB"/>
    <w:rsid w:val="00590B52"/>
    <w:rsid w:val="005A27CB"/>
    <w:rsid w:val="005D5C64"/>
    <w:rsid w:val="005E0117"/>
    <w:rsid w:val="00602AAC"/>
    <w:rsid w:val="006269C4"/>
    <w:rsid w:val="00627E0D"/>
    <w:rsid w:val="00631B54"/>
    <w:rsid w:val="006771A1"/>
    <w:rsid w:val="00677D49"/>
    <w:rsid w:val="00680814"/>
    <w:rsid w:val="00694598"/>
    <w:rsid w:val="00697429"/>
    <w:rsid w:val="006C6D57"/>
    <w:rsid w:val="006D4DC0"/>
    <w:rsid w:val="007019F6"/>
    <w:rsid w:val="00702F56"/>
    <w:rsid w:val="00721E2F"/>
    <w:rsid w:val="00725104"/>
    <w:rsid w:val="00740BBA"/>
    <w:rsid w:val="00743CEC"/>
    <w:rsid w:val="0076370F"/>
    <w:rsid w:val="00786981"/>
    <w:rsid w:val="007926A9"/>
    <w:rsid w:val="007C6D42"/>
    <w:rsid w:val="007E5BF4"/>
    <w:rsid w:val="007E7266"/>
    <w:rsid w:val="007F0F7E"/>
    <w:rsid w:val="007F5D50"/>
    <w:rsid w:val="007F799F"/>
    <w:rsid w:val="00811966"/>
    <w:rsid w:val="0085062B"/>
    <w:rsid w:val="00883B92"/>
    <w:rsid w:val="0089342A"/>
    <w:rsid w:val="008B2E84"/>
    <w:rsid w:val="00956223"/>
    <w:rsid w:val="00960C6C"/>
    <w:rsid w:val="00980BF6"/>
    <w:rsid w:val="009810E0"/>
    <w:rsid w:val="009A7629"/>
    <w:rsid w:val="009E7C89"/>
    <w:rsid w:val="009F3646"/>
    <w:rsid w:val="00A231E0"/>
    <w:rsid w:val="00A459FD"/>
    <w:rsid w:val="00A45F74"/>
    <w:rsid w:val="00A8391F"/>
    <w:rsid w:val="00A95B0A"/>
    <w:rsid w:val="00AA5FC7"/>
    <w:rsid w:val="00AD2969"/>
    <w:rsid w:val="00AF0B90"/>
    <w:rsid w:val="00B16994"/>
    <w:rsid w:val="00B245BA"/>
    <w:rsid w:val="00B37973"/>
    <w:rsid w:val="00B65083"/>
    <w:rsid w:val="00B668B6"/>
    <w:rsid w:val="00B73542"/>
    <w:rsid w:val="00B80686"/>
    <w:rsid w:val="00B9681F"/>
    <w:rsid w:val="00C126A0"/>
    <w:rsid w:val="00C1314D"/>
    <w:rsid w:val="00C202DE"/>
    <w:rsid w:val="00C303B6"/>
    <w:rsid w:val="00C42310"/>
    <w:rsid w:val="00C545A7"/>
    <w:rsid w:val="00C624CA"/>
    <w:rsid w:val="00C85169"/>
    <w:rsid w:val="00CA47DA"/>
    <w:rsid w:val="00CC4B02"/>
    <w:rsid w:val="00CD5B7D"/>
    <w:rsid w:val="00D05DD0"/>
    <w:rsid w:val="00D26B74"/>
    <w:rsid w:val="00D30579"/>
    <w:rsid w:val="00D44FF2"/>
    <w:rsid w:val="00D550FA"/>
    <w:rsid w:val="00D828FC"/>
    <w:rsid w:val="00DC1485"/>
    <w:rsid w:val="00DC148C"/>
    <w:rsid w:val="00DE7CD9"/>
    <w:rsid w:val="00DF47AF"/>
    <w:rsid w:val="00E051D4"/>
    <w:rsid w:val="00E81E35"/>
    <w:rsid w:val="00E83D9E"/>
    <w:rsid w:val="00EB3618"/>
    <w:rsid w:val="00F06B4C"/>
    <w:rsid w:val="00F16EE8"/>
    <w:rsid w:val="00F23823"/>
    <w:rsid w:val="00F23AD1"/>
    <w:rsid w:val="00F64D62"/>
    <w:rsid w:val="00FB08F8"/>
    <w:rsid w:val="00FC3987"/>
    <w:rsid w:val="00FC4746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3A4FE0D-D056-4176-8D1B-080228DFE14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2</cp:revision>
  <cp:lastPrinted>2017-02-09T12:34:00Z</cp:lastPrinted>
  <dcterms:created xsi:type="dcterms:W3CDTF">2019-01-24T12:56:00Z</dcterms:created>
  <dcterms:modified xsi:type="dcterms:W3CDTF">2019-01-24T12:56:00Z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Общий отдел</vt:lpwstr>
  </property>
  <property fmtid="{D5CDD505-2E9C-101B-9397-08002B2CF9AE}" pid="5" name="regnumProj">
    <vt:lpwstr>М 2018/6/13-62</vt:lpwstr>
  </property>
  <property fmtid="{D5CDD505-2E9C-101B-9397-08002B2CF9AE}" pid="6" name="documentContent">
    <vt:lpwstr>О внесении изменения в приказ от 04.04.2017 № 8.2.6.2-10/0404-01 _x000d_
«Об установлении полномочий, обязанностей и ответственности заместителя директора НИУ ВШЭ – Пермь Оболонской Аллы Владимировны»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Береснева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Володина Г.Е.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Г. Е. Володина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Володина Г.Е.</vt:lpwstr>
  </property>
</Properties>
</file>