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A3" w:rsidRPr="00F61906" w:rsidRDefault="007856A3" w:rsidP="007856A3">
      <w:pPr>
        <w:pStyle w:val="31"/>
        <w:ind w:left="0"/>
        <w:jc w:val="center"/>
        <w:rPr>
          <w:rFonts w:ascii="Times New Roman" w:hAnsi="Times New Roman"/>
          <w:b/>
          <w:bCs/>
          <w:caps/>
          <w:kern w:val="32"/>
          <w:sz w:val="24"/>
          <w:szCs w:val="24"/>
        </w:rPr>
      </w:pPr>
      <w:r w:rsidRPr="00F61906">
        <w:rPr>
          <w:rFonts w:ascii="Times New Roman" w:hAnsi="Times New Roman"/>
          <w:b/>
          <w:bCs/>
          <w:caps/>
          <w:kern w:val="32"/>
          <w:sz w:val="24"/>
          <w:szCs w:val="24"/>
        </w:rPr>
        <w:t>Программа практики</w:t>
      </w:r>
    </w:p>
    <w:p w:rsidR="007856A3" w:rsidRPr="00680F28" w:rsidRDefault="007856A3" w:rsidP="007856A3">
      <w:pPr>
        <w:jc w:val="center"/>
        <w:rPr>
          <w:rFonts w:ascii="Times New Roman" w:hAnsi="Times New Roman"/>
          <w:b/>
          <w:bCs/>
          <w:caps/>
          <w:kern w:val="32"/>
          <w:sz w:val="24"/>
          <w:szCs w:val="24"/>
        </w:rPr>
      </w:pPr>
      <w:r>
        <w:rPr>
          <w:rFonts w:ascii="Times New Roman" w:hAnsi="Times New Roman"/>
          <w:b/>
          <w:bCs/>
          <w:caps/>
          <w:kern w:val="32"/>
          <w:sz w:val="24"/>
          <w:szCs w:val="24"/>
        </w:rPr>
        <w:t xml:space="preserve">оСНОВНАЯ </w:t>
      </w:r>
      <w:r w:rsidRPr="00F61906">
        <w:rPr>
          <w:rFonts w:ascii="Times New Roman" w:hAnsi="Times New Roman"/>
          <w:b/>
          <w:bCs/>
          <w:caps/>
          <w:kern w:val="32"/>
          <w:sz w:val="24"/>
          <w:szCs w:val="24"/>
        </w:rPr>
        <w:t xml:space="preserve">Образовательная программа </w:t>
      </w:r>
      <w:r>
        <w:rPr>
          <w:rFonts w:ascii="Times New Roman" w:hAnsi="Times New Roman"/>
          <w:b/>
          <w:bCs/>
          <w:caps/>
          <w:kern w:val="32"/>
          <w:sz w:val="24"/>
          <w:szCs w:val="24"/>
        </w:rPr>
        <w:t>ВЫСШЕГО ОБРАЗОВАНИЯ – ПРОГРАММА</w:t>
      </w:r>
      <w:r w:rsidRPr="007B5D5D">
        <w:rPr>
          <w:rFonts w:ascii="Times New Roman" w:hAnsi="Times New Roman"/>
          <w:b/>
          <w:bCs/>
          <w:caps/>
          <w:kern w:val="32"/>
          <w:sz w:val="24"/>
          <w:szCs w:val="24"/>
        </w:rPr>
        <w:t xml:space="preserve"> БАКАЛАВРИАТА </w:t>
      </w:r>
    </w:p>
    <w:p w:rsidR="007856A3" w:rsidRPr="007B5D5D" w:rsidRDefault="007856A3" w:rsidP="007856A3">
      <w:pPr>
        <w:jc w:val="center"/>
        <w:rPr>
          <w:rFonts w:ascii="Times New Roman" w:hAnsi="Times New Roman"/>
          <w:b/>
          <w:bCs/>
          <w:i/>
          <w:caps/>
          <w:kern w:val="32"/>
          <w:sz w:val="24"/>
          <w:szCs w:val="24"/>
        </w:rPr>
      </w:pPr>
      <w:r w:rsidRPr="007B5D5D">
        <w:rPr>
          <w:rFonts w:ascii="Times New Roman" w:hAnsi="Times New Roman"/>
          <w:b/>
          <w:bCs/>
          <w:caps/>
          <w:kern w:val="32"/>
          <w:sz w:val="24"/>
          <w:szCs w:val="24"/>
        </w:rPr>
        <w:t>«Менеджмент</w:t>
      </w:r>
      <w:r w:rsidR="00C11C2B">
        <w:rPr>
          <w:rFonts w:ascii="Times New Roman" w:hAnsi="Times New Roman"/>
          <w:b/>
          <w:bCs/>
          <w:caps/>
          <w:kern w:val="32"/>
          <w:sz w:val="24"/>
          <w:szCs w:val="24"/>
        </w:rPr>
        <w:t xml:space="preserve"> и бизнес-администрирование</w:t>
      </w:r>
      <w:r w:rsidRPr="007B5D5D">
        <w:rPr>
          <w:rFonts w:ascii="Times New Roman" w:hAnsi="Times New Roman"/>
          <w:b/>
          <w:bCs/>
          <w:caps/>
          <w:kern w:val="32"/>
          <w:sz w:val="24"/>
          <w:szCs w:val="24"/>
        </w:rPr>
        <w:t>»</w:t>
      </w:r>
    </w:p>
    <w:tbl>
      <w:tblPr>
        <w:tblW w:w="0" w:type="auto"/>
        <w:tblLook w:val="0000" w:firstRow="0" w:lastRow="0" w:firstColumn="0" w:lastColumn="0" w:noHBand="0" w:noVBand="0"/>
      </w:tblPr>
      <w:tblGrid>
        <w:gridCol w:w="2162"/>
        <w:gridCol w:w="2626"/>
        <w:gridCol w:w="4563"/>
        <w:gridCol w:w="220"/>
      </w:tblGrid>
      <w:tr w:rsidR="007856A3" w:rsidRPr="003527AE" w:rsidTr="00A4093B">
        <w:tc>
          <w:tcPr>
            <w:tcW w:w="4788" w:type="dxa"/>
            <w:gridSpan w:val="2"/>
          </w:tcPr>
          <w:p w:rsidR="007856A3" w:rsidRPr="00F61906" w:rsidRDefault="007856A3" w:rsidP="00AB5B1E">
            <w:pPr>
              <w:jc w:val="both"/>
              <w:rPr>
                <w:rFonts w:ascii="Times New Roman" w:hAnsi="Times New Roman"/>
                <w:szCs w:val="24"/>
              </w:rPr>
            </w:pPr>
          </w:p>
        </w:tc>
        <w:tc>
          <w:tcPr>
            <w:tcW w:w="4783" w:type="dxa"/>
            <w:gridSpan w:val="2"/>
          </w:tcPr>
          <w:p w:rsidR="007856A3" w:rsidRPr="003527AE" w:rsidRDefault="007856A3" w:rsidP="00AB5B1E">
            <w:pPr>
              <w:jc w:val="right"/>
              <w:rPr>
                <w:rFonts w:ascii="Times New Roman" w:hAnsi="Times New Roman"/>
                <w:sz w:val="28"/>
                <w:szCs w:val="28"/>
              </w:rPr>
            </w:pPr>
            <w:r w:rsidRPr="003527AE">
              <w:rPr>
                <w:rFonts w:ascii="Times New Roman" w:hAnsi="Times New Roman"/>
                <w:sz w:val="28"/>
                <w:szCs w:val="28"/>
              </w:rPr>
              <w:t>Утверждена</w:t>
            </w:r>
          </w:p>
          <w:p w:rsidR="007856A3" w:rsidRPr="003527AE" w:rsidRDefault="007856A3" w:rsidP="00AB5B1E">
            <w:pPr>
              <w:jc w:val="right"/>
              <w:rPr>
                <w:rFonts w:ascii="Times New Roman" w:hAnsi="Times New Roman"/>
                <w:sz w:val="28"/>
                <w:szCs w:val="28"/>
              </w:rPr>
            </w:pPr>
            <w:r w:rsidRPr="003527AE">
              <w:rPr>
                <w:rFonts w:ascii="Times New Roman" w:hAnsi="Times New Roman"/>
                <w:sz w:val="28"/>
                <w:szCs w:val="28"/>
              </w:rPr>
              <w:t xml:space="preserve">Академическим советом </w:t>
            </w:r>
            <w:r w:rsidR="003527AE" w:rsidRPr="003527AE">
              <w:rPr>
                <w:rFonts w:ascii="Times New Roman" w:hAnsi="Times New Roman"/>
                <w:sz w:val="28"/>
                <w:szCs w:val="28"/>
              </w:rPr>
              <w:t>основных образовательных программ по направлениям подготовки 38.03.02 Менеджмент, 38.04.02 Менеджмент, 38.04.04 Государственное и муниципальное управление</w:t>
            </w:r>
            <w:r w:rsidRPr="003527AE">
              <w:rPr>
                <w:rFonts w:ascii="Times New Roman" w:hAnsi="Times New Roman"/>
                <w:sz w:val="28"/>
                <w:szCs w:val="28"/>
              </w:rPr>
              <w:t xml:space="preserve"> </w:t>
            </w:r>
          </w:p>
          <w:p w:rsidR="007856A3" w:rsidRPr="003527AE" w:rsidRDefault="007856A3" w:rsidP="00AB5B1E">
            <w:pPr>
              <w:jc w:val="right"/>
              <w:rPr>
                <w:rFonts w:ascii="Times New Roman" w:hAnsi="Times New Roman"/>
                <w:sz w:val="28"/>
                <w:szCs w:val="28"/>
              </w:rPr>
            </w:pPr>
            <w:r w:rsidRPr="003527AE">
              <w:rPr>
                <w:rFonts w:ascii="Times New Roman" w:hAnsi="Times New Roman"/>
                <w:sz w:val="28"/>
                <w:szCs w:val="28"/>
              </w:rPr>
              <w:t xml:space="preserve">Протокол № </w:t>
            </w:r>
            <w:r w:rsidR="003527AE" w:rsidRPr="003527AE">
              <w:rPr>
                <w:rFonts w:ascii="Times New Roman" w:hAnsi="Times New Roman"/>
                <w:sz w:val="28"/>
                <w:szCs w:val="28"/>
              </w:rPr>
              <w:t>8.2.2.1-34-08/06</w:t>
            </w:r>
            <w:r w:rsidR="003527AE" w:rsidRPr="003527AE">
              <w:rPr>
                <w:rFonts w:ascii="Times New Roman" w:hAnsi="Times New Roman"/>
                <w:sz w:val="28"/>
                <w:szCs w:val="28"/>
                <w:lang w:val="en-US"/>
              </w:rPr>
              <w:t xml:space="preserve"> </w:t>
            </w:r>
            <w:r w:rsidRPr="003527AE">
              <w:rPr>
                <w:rFonts w:ascii="Times New Roman" w:hAnsi="Times New Roman"/>
                <w:sz w:val="28"/>
                <w:szCs w:val="28"/>
              </w:rPr>
              <w:t>от «</w:t>
            </w:r>
            <w:r w:rsidR="003527AE" w:rsidRPr="003527AE">
              <w:rPr>
                <w:rFonts w:ascii="Times New Roman" w:hAnsi="Times New Roman"/>
                <w:sz w:val="28"/>
                <w:szCs w:val="28"/>
              </w:rPr>
              <w:t>29</w:t>
            </w:r>
            <w:r w:rsidRPr="003527AE">
              <w:rPr>
                <w:rFonts w:ascii="Times New Roman" w:hAnsi="Times New Roman"/>
                <w:sz w:val="28"/>
                <w:szCs w:val="28"/>
              </w:rPr>
              <w:t xml:space="preserve">» </w:t>
            </w:r>
            <w:r w:rsidR="003527AE" w:rsidRPr="003527AE">
              <w:rPr>
                <w:rFonts w:ascii="Times New Roman" w:hAnsi="Times New Roman"/>
                <w:sz w:val="28"/>
                <w:szCs w:val="28"/>
              </w:rPr>
              <w:t>августа</w:t>
            </w:r>
            <w:r w:rsidRPr="003527AE">
              <w:rPr>
                <w:rFonts w:ascii="Times New Roman" w:hAnsi="Times New Roman"/>
                <w:sz w:val="28"/>
                <w:szCs w:val="28"/>
              </w:rPr>
              <w:t xml:space="preserve"> 20</w:t>
            </w:r>
            <w:r w:rsidR="003527AE" w:rsidRPr="003527AE">
              <w:rPr>
                <w:rFonts w:ascii="Times New Roman" w:hAnsi="Times New Roman"/>
                <w:sz w:val="28"/>
                <w:szCs w:val="28"/>
              </w:rPr>
              <w:t xml:space="preserve">19 </w:t>
            </w:r>
            <w:r w:rsidRPr="003527AE">
              <w:rPr>
                <w:rFonts w:ascii="Times New Roman" w:hAnsi="Times New Roman"/>
                <w:sz w:val="28"/>
                <w:szCs w:val="28"/>
              </w:rPr>
              <w:t xml:space="preserve">г. </w:t>
            </w:r>
          </w:p>
          <w:p w:rsidR="007856A3" w:rsidRPr="003527AE" w:rsidRDefault="007856A3" w:rsidP="00AB5B1E">
            <w:pPr>
              <w:jc w:val="right"/>
              <w:rPr>
                <w:rFonts w:ascii="Times New Roman" w:hAnsi="Times New Roman"/>
                <w:szCs w:val="24"/>
              </w:rPr>
            </w:pPr>
          </w:p>
        </w:tc>
      </w:tr>
      <w:tr w:rsidR="007856A3" w:rsidRPr="00F61906" w:rsidTr="00A4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rsidR="007856A3" w:rsidRPr="00957000" w:rsidRDefault="007856A3" w:rsidP="00AB5B1E">
            <w:pPr>
              <w:jc w:val="both"/>
              <w:rPr>
                <w:rFonts w:ascii="Times New Roman" w:eastAsia="Calibri" w:hAnsi="Times New Roman"/>
                <w:szCs w:val="24"/>
              </w:rPr>
            </w:pPr>
            <w:r w:rsidRPr="00957000">
              <w:rPr>
                <w:rFonts w:ascii="Times New Roman" w:eastAsia="Calibri" w:hAnsi="Times New Roman"/>
                <w:szCs w:val="24"/>
              </w:rPr>
              <w:t xml:space="preserve">Автор </w:t>
            </w:r>
          </w:p>
        </w:tc>
        <w:tc>
          <w:tcPr>
            <w:tcW w:w="7189" w:type="dxa"/>
            <w:gridSpan w:val="2"/>
            <w:shd w:val="clear" w:color="auto" w:fill="auto"/>
          </w:tcPr>
          <w:p w:rsidR="007856A3" w:rsidRPr="00957000" w:rsidRDefault="00F92378" w:rsidP="00AB5B1E">
            <w:pPr>
              <w:jc w:val="both"/>
              <w:rPr>
                <w:rFonts w:ascii="Times New Roman" w:eastAsia="Calibri" w:hAnsi="Times New Roman"/>
                <w:szCs w:val="24"/>
              </w:rPr>
            </w:pPr>
            <w:r>
              <w:rPr>
                <w:rFonts w:ascii="Times New Roman" w:eastAsia="Calibri" w:hAnsi="Times New Roman"/>
                <w:szCs w:val="24"/>
              </w:rPr>
              <w:t>Сажина А.И.</w:t>
            </w:r>
          </w:p>
        </w:tc>
      </w:tr>
      <w:tr w:rsidR="007856A3" w:rsidRPr="00F61906" w:rsidTr="00A4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rsidR="007856A3" w:rsidRPr="00F61906" w:rsidRDefault="007856A3" w:rsidP="00AB5B1E">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7189" w:type="dxa"/>
            <w:gridSpan w:val="2"/>
            <w:shd w:val="clear" w:color="auto" w:fill="auto"/>
          </w:tcPr>
          <w:p w:rsidR="007856A3" w:rsidRPr="003527AE" w:rsidRDefault="007856A3" w:rsidP="003527AE">
            <w:pPr>
              <w:jc w:val="both"/>
              <w:rPr>
                <w:rFonts w:ascii="Times New Roman" w:eastAsia="Calibri" w:hAnsi="Times New Roman"/>
                <w:szCs w:val="24"/>
                <w:lang w:val="en-US"/>
              </w:rPr>
            </w:pPr>
            <w:r w:rsidRPr="007B5D5D">
              <w:rPr>
                <w:rFonts w:ascii="Times New Roman" w:eastAsia="Calibri" w:hAnsi="Times New Roman"/>
                <w:szCs w:val="24"/>
              </w:rPr>
              <w:t xml:space="preserve">5 </w:t>
            </w:r>
            <w:proofErr w:type="spellStart"/>
            <w:r w:rsidRPr="007B5D5D">
              <w:rPr>
                <w:rFonts w:ascii="Times New Roman" w:eastAsia="Calibri" w:hAnsi="Times New Roman"/>
                <w:szCs w:val="24"/>
              </w:rPr>
              <w:t>з.е</w:t>
            </w:r>
            <w:proofErr w:type="spellEnd"/>
            <w:r w:rsidRPr="007B5D5D">
              <w:rPr>
                <w:rFonts w:ascii="Times New Roman" w:eastAsia="Calibri" w:hAnsi="Times New Roman"/>
                <w:szCs w:val="24"/>
              </w:rPr>
              <w:t>.</w:t>
            </w:r>
            <w:r w:rsidR="003527AE">
              <w:rPr>
                <w:rFonts w:ascii="Times New Roman" w:eastAsia="Calibri" w:hAnsi="Times New Roman"/>
                <w:szCs w:val="24"/>
                <w:lang w:val="en-US"/>
              </w:rPr>
              <w:t xml:space="preserve"> </w:t>
            </w:r>
          </w:p>
        </w:tc>
      </w:tr>
      <w:tr w:rsidR="007856A3" w:rsidRPr="00F61906" w:rsidTr="00A4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rsidR="007856A3" w:rsidRPr="00F61906" w:rsidRDefault="007856A3" w:rsidP="00AB5B1E">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gridSpan w:val="2"/>
            <w:shd w:val="clear" w:color="auto" w:fill="auto"/>
          </w:tcPr>
          <w:p w:rsidR="007856A3" w:rsidRPr="007B5D5D" w:rsidRDefault="007856A3" w:rsidP="00AB5B1E">
            <w:pPr>
              <w:jc w:val="both"/>
              <w:rPr>
                <w:rFonts w:ascii="Times New Roman" w:eastAsia="Calibri" w:hAnsi="Times New Roman"/>
                <w:szCs w:val="24"/>
              </w:rPr>
            </w:pPr>
            <w:r w:rsidRPr="007B5D5D">
              <w:rPr>
                <w:rFonts w:ascii="Times New Roman" w:eastAsia="Calibri" w:hAnsi="Times New Roman"/>
                <w:szCs w:val="24"/>
              </w:rPr>
              <w:t xml:space="preserve">190 </w:t>
            </w:r>
            <w:proofErr w:type="spellStart"/>
            <w:r w:rsidRPr="007B5D5D">
              <w:rPr>
                <w:rFonts w:ascii="Times New Roman" w:eastAsia="Calibri" w:hAnsi="Times New Roman"/>
                <w:szCs w:val="24"/>
              </w:rPr>
              <w:t>ак</w:t>
            </w:r>
            <w:proofErr w:type="spellEnd"/>
            <w:r w:rsidRPr="007B5D5D">
              <w:rPr>
                <w:rFonts w:ascii="Times New Roman" w:eastAsia="Calibri" w:hAnsi="Times New Roman"/>
                <w:szCs w:val="24"/>
              </w:rPr>
              <w:t>.</w:t>
            </w:r>
            <w:r>
              <w:rPr>
                <w:rFonts w:ascii="Times New Roman" w:eastAsia="Calibri" w:hAnsi="Times New Roman"/>
                <w:szCs w:val="24"/>
              </w:rPr>
              <w:t xml:space="preserve"> </w:t>
            </w:r>
            <w:r w:rsidRPr="007B5D5D">
              <w:rPr>
                <w:rFonts w:ascii="Times New Roman" w:eastAsia="Calibri" w:hAnsi="Times New Roman"/>
                <w:szCs w:val="24"/>
              </w:rPr>
              <w:t>часов</w:t>
            </w:r>
          </w:p>
          <w:p w:rsidR="007856A3" w:rsidRPr="00F61906" w:rsidRDefault="007856A3" w:rsidP="00AB5B1E">
            <w:pPr>
              <w:jc w:val="both"/>
              <w:rPr>
                <w:rFonts w:ascii="Times New Roman" w:eastAsia="Calibri" w:hAnsi="Times New Roman"/>
                <w:szCs w:val="24"/>
              </w:rPr>
            </w:pPr>
          </w:p>
        </w:tc>
      </w:tr>
      <w:tr w:rsidR="007856A3" w:rsidRPr="00F61906" w:rsidTr="00A4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rsidR="007856A3" w:rsidRPr="00F61906" w:rsidRDefault="007856A3" w:rsidP="00AB5B1E">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gridSpan w:val="2"/>
            <w:shd w:val="clear" w:color="auto" w:fill="auto"/>
          </w:tcPr>
          <w:p w:rsidR="007856A3" w:rsidRPr="003C4474" w:rsidRDefault="003025BA" w:rsidP="00AB5B1E">
            <w:pPr>
              <w:jc w:val="both"/>
              <w:rPr>
                <w:rFonts w:ascii="Times New Roman" w:eastAsia="Calibri" w:hAnsi="Times New Roman"/>
                <w:szCs w:val="24"/>
                <w:lang w:val="en-US"/>
              </w:rPr>
            </w:pPr>
            <w:r>
              <w:rPr>
                <w:rFonts w:ascii="Times New Roman" w:eastAsia="Calibri" w:hAnsi="Times New Roman"/>
                <w:szCs w:val="24"/>
                <w:lang w:val="en-US"/>
              </w:rPr>
              <w:t>3</w:t>
            </w:r>
          </w:p>
        </w:tc>
      </w:tr>
      <w:tr w:rsidR="007856A3" w:rsidRPr="00F61906" w:rsidTr="00A4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rsidR="007856A3" w:rsidRPr="00F61906" w:rsidRDefault="007856A3" w:rsidP="00AB5B1E">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gridSpan w:val="2"/>
            <w:shd w:val="clear" w:color="auto" w:fill="auto"/>
          </w:tcPr>
          <w:p w:rsidR="007856A3" w:rsidRPr="003025BA" w:rsidRDefault="003025BA" w:rsidP="00AB5B1E">
            <w:pPr>
              <w:jc w:val="both"/>
              <w:rPr>
                <w:rFonts w:ascii="Times New Roman" w:eastAsia="Calibri" w:hAnsi="Times New Roman"/>
                <w:szCs w:val="24"/>
              </w:rPr>
            </w:pPr>
            <w:r>
              <w:rPr>
                <w:rFonts w:ascii="Times New Roman" w:eastAsia="Calibri" w:hAnsi="Times New Roman"/>
                <w:szCs w:val="24"/>
              </w:rPr>
              <w:t>Производственная</w:t>
            </w:r>
          </w:p>
        </w:tc>
      </w:tr>
      <w:tr w:rsidR="007856A3" w:rsidRPr="00F61906" w:rsidTr="00A40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220" w:type="dxa"/>
        </w:trPr>
        <w:tc>
          <w:tcPr>
            <w:tcW w:w="2162" w:type="dxa"/>
            <w:shd w:val="clear" w:color="auto" w:fill="auto"/>
          </w:tcPr>
          <w:p w:rsidR="007856A3" w:rsidRPr="00237B16" w:rsidRDefault="007856A3" w:rsidP="00AB5B1E">
            <w:pPr>
              <w:jc w:val="both"/>
              <w:rPr>
                <w:rFonts w:ascii="Times New Roman" w:eastAsia="Calibri" w:hAnsi="Times New Roman"/>
                <w:szCs w:val="24"/>
              </w:rPr>
            </w:pPr>
            <w:r w:rsidRPr="00237B16">
              <w:rPr>
                <w:rFonts w:ascii="Times New Roman" w:eastAsia="Calibri" w:hAnsi="Times New Roman"/>
                <w:szCs w:val="24"/>
              </w:rPr>
              <w:t>Тип практики</w:t>
            </w:r>
          </w:p>
        </w:tc>
        <w:tc>
          <w:tcPr>
            <w:tcW w:w="7189" w:type="dxa"/>
            <w:gridSpan w:val="2"/>
            <w:shd w:val="clear" w:color="auto" w:fill="auto"/>
          </w:tcPr>
          <w:p w:rsidR="007856A3" w:rsidRPr="00237B16" w:rsidRDefault="003025BA" w:rsidP="00AB5B1E">
            <w:pPr>
              <w:spacing w:after="0" w:line="240" w:lineRule="auto"/>
              <w:jc w:val="both"/>
              <w:rPr>
                <w:rFonts w:ascii="Times New Roman" w:eastAsia="Calibri" w:hAnsi="Times New Roman"/>
                <w:szCs w:val="24"/>
              </w:rPr>
            </w:pPr>
            <w:r>
              <w:rPr>
                <w:rFonts w:ascii="Times New Roman" w:eastAsia="Calibri" w:hAnsi="Times New Roman"/>
                <w:szCs w:val="24"/>
              </w:rPr>
              <w:t>Производственная</w:t>
            </w:r>
          </w:p>
        </w:tc>
      </w:tr>
    </w:tbl>
    <w:p w:rsidR="007856A3" w:rsidRPr="00F61906" w:rsidRDefault="007856A3" w:rsidP="007856A3">
      <w:pPr>
        <w:jc w:val="center"/>
        <w:rPr>
          <w:rFonts w:ascii="Times New Roman" w:hAnsi="Times New Roman"/>
          <w:b/>
          <w:bCs/>
          <w:caps/>
          <w:kern w:val="32"/>
          <w:sz w:val="24"/>
          <w:szCs w:val="24"/>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lang w:val="en-US"/>
        </w:rPr>
      </w:pPr>
    </w:p>
    <w:p w:rsidR="007856A3" w:rsidRDefault="007856A3">
      <w:pPr>
        <w:spacing w:after="0" w:line="240" w:lineRule="auto"/>
        <w:rPr>
          <w:rFonts w:ascii="Times New Roman" w:hAnsi="Times New Roman"/>
          <w:sz w:val="28"/>
          <w:szCs w:val="28"/>
        </w:rPr>
      </w:pPr>
    </w:p>
    <w:p w:rsidR="005F48D2" w:rsidRPr="005F48D2" w:rsidRDefault="005F48D2">
      <w:pPr>
        <w:spacing w:after="0" w:line="240" w:lineRule="auto"/>
        <w:rPr>
          <w:rFonts w:ascii="Times New Roman" w:hAnsi="Times New Roman"/>
          <w:sz w:val="28"/>
          <w:szCs w:val="28"/>
        </w:rPr>
      </w:pPr>
    </w:p>
    <w:p w:rsidR="007856A3" w:rsidRPr="007856A3" w:rsidRDefault="007856A3">
      <w:pPr>
        <w:spacing w:after="0" w:line="240" w:lineRule="auto"/>
        <w:rPr>
          <w:rFonts w:ascii="Times New Roman" w:hAnsi="Times New Roman"/>
          <w:sz w:val="28"/>
          <w:szCs w:val="28"/>
          <w:lang w:val="en-US"/>
        </w:rPr>
      </w:pPr>
    </w:p>
    <w:p w:rsidR="00E13183" w:rsidRDefault="009B7055" w:rsidP="0063447A">
      <w:pPr>
        <w:pStyle w:val="1"/>
      </w:pPr>
      <w:r w:rsidRPr="008C0C35">
        <w:t>ОБЩИЕ ПОЛОЖЕНИЯ</w:t>
      </w:r>
    </w:p>
    <w:p w:rsidR="00E13183" w:rsidRPr="00E34183" w:rsidRDefault="00E13183" w:rsidP="00E13183">
      <w:pPr>
        <w:rPr>
          <w:sz w:val="16"/>
          <w:szCs w:val="16"/>
        </w:rPr>
      </w:pPr>
    </w:p>
    <w:p w:rsidR="008E52AE" w:rsidRPr="00F61906" w:rsidRDefault="008E52AE" w:rsidP="008E52AE">
      <w:pPr>
        <w:pStyle w:val="2"/>
      </w:pPr>
      <w:r w:rsidRPr="00F61906">
        <w:t>Цель и задачи практики</w:t>
      </w:r>
    </w:p>
    <w:p w:rsidR="00E13183" w:rsidRPr="00E13183" w:rsidRDefault="00E13183" w:rsidP="00E13183">
      <w:pPr>
        <w:spacing w:after="0" w:line="240" w:lineRule="auto"/>
        <w:ind w:firstLine="567"/>
        <w:jc w:val="both"/>
        <w:rPr>
          <w:rFonts w:ascii="Times New Roman" w:hAnsi="Times New Roman"/>
          <w:sz w:val="24"/>
          <w:szCs w:val="24"/>
        </w:rPr>
      </w:pPr>
      <w:r w:rsidRPr="00290DE8">
        <w:rPr>
          <w:rFonts w:ascii="Times New Roman" w:hAnsi="Times New Roman"/>
          <w:sz w:val="24"/>
          <w:szCs w:val="24"/>
        </w:rPr>
        <w:t xml:space="preserve">Целью </w:t>
      </w:r>
      <w:r w:rsidR="00C11C2B">
        <w:rPr>
          <w:rFonts w:ascii="Times New Roman" w:hAnsi="Times New Roman"/>
          <w:sz w:val="24"/>
          <w:szCs w:val="24"/>
        </w:rPr>
        <w:t>производственной</w:t>
      </w:r>
      <w:r w:rsidRPr="00290DE8">
        <w:rPr>
          <w:rFonts w:ascii="Times New Roman" w:hAnsi="Times New Roman"/>
          <w:sz w:val="24"/>
          <w:szCs w:val="24"/>
        </w:rPr>
        <w:t xml:space="preserve"> практики</w:t>
      </w:r>
      <w:r w:rsidRPr="00E13183">
        <w:rPr>
          <w:rFonts w:ascii="Times New Roman" w:hAnsi="Times New Roman"/>
          <w:sz w:val="24"/>
          <w:szCs w:val="24"/>
        </w:rPr>
        <w:t xml:space="preserve"> является приобретение, закрепление, расширение и углубление полученных теоретических знаний в области менеджмента, а также научно-исследовательских компетенций в различных сферах и направлениях современного менеджмента.</w:t>
      </w:r>
    </w:p>
    <w:p w:rsidR="00C11C2B" w:rsidRPr="00E13183" w:rsidRDefault="00C11C2B" w:rsidP="00C11C2B">
      <w:pPr>
        <w:spacing w:after="0" w:line="240" w:lineRule="auto"/>
        <w:ind w:firstLine="567"/>
        <w:jc w:val="both"/>
        <w:rPr>
          <w:rFonts w:ascii="Times New Roman" w:hAnsi="Times New Roman"/>
          <w:sz w:val="24"/>
          <w:szCs w:val="24"/>
        </w:rPr>
      </w:pPr>
      <w:r w:rsidRPr="00C11C2B">
        <w:rPr>
          <w:rFonts w:ascii="Times New Roman" w:hAnsi="Times New Roman"/>
          <w:sz w:val="24"/>
          <w:szCs w:val="24"/>
        </w:rPr>
        <w:t>Задачами производственной практики выступают</w:t>
      </w:r>
      <w:r w:rsidRPr="00E13183">
        <w:rPr>
          <w:rFonts w:ascii="Times New Roman" w:hAnsi="Times New Roman"/>
          <w:sz w:val="24"/>
          <w:szCs w:val="24"/>
        </w:rPr>
        <w:t>:</w:t>
      </w:r>
    </w:p>
    <w:p w:rsidR="00C11C2B" w:rsidRPr="00E13183" w:rsidRDefault="00C11C2B" w:rsidP="00C11C2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и развитие навыков работы с информацией, необходимой для решения научных и профессиональных задач;</w:t>
      </w:r>
    </w:p>
    <w:p w:rsidR="00C11C2B" w:rsidRPr="00E13183" w:rsidRDefault="00C11C2B" w:rsidP="00C11C2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формирование навыков работы в профессиональной команде;</w:t>
      </w:r>
    </w:p>
    <w:p w:rsidR="00C11C2B" w:rsidRPr="00E13183" w:rsidRDefault="00C11C2B" w:rsidP="00C11C2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получение опыта критической оценки, переосмысления накопленного опыта;</w:t>
      </w:r>
    </w:p>
    <w:p w:rsidR="00C11C2B" w:rsidRPr="00E13183" w:rsidRDefault="00C11C2B" w:rsidP="00C11C2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приобретение навыков делового общения: публичные выступления, переговоры, проведение совещаний, деловая переписка, электронные коммуникации;</w:t>
      </w:r>
    </w:p>
    <w:p w:rsidR="00C11C2B" w:rsidRPr="00E13183" w:rsidRDefault="00C11C2B" w:rsidP="00C11C2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закрепление навыков составления программы исследования, применения методов сбора и обработки полученных данных;</w:t>
      </w:r>
    </w:p>
    <w:p w:rsidR="00C11C2B" w:rsidRDefault="00C11C2B" w:rsidP="00C11C2B">
      <w:pPr>
        <w:pStyle w:val="a6"/>
        <w:numPr>
          <w:ilvl w:val="0"/>
          <w:numId w:val="6"/>
        </w:numPr>
        <w:spacing w:after="0" w:line="240" w:lineRule="auto"/>
        <w:ind w:left="0" w:firstLine="1080"/>
        <w:jc w:val="both"/>
        <w:rPr>
          <w:rFonts w:ascii="Times New Roman" w:hAnsi="Times New Roman"/>
          <w:sz w:val="24"/>
          <w:szCs w:val="24"/>
        </w:rPr>
      </w:pPr>
      <w:r w:rsidRPr="00E13183">
        <w:rPr>
          <w:rFonts w:ascii="Times New Roman" w:hAnsi="Times New Roman"/>
          <w:sz w:val="24"/>
          <w:szCs w:val="24"/>
        </w:rPr>
        <w:t>разработка рекомендаций для решения локальных проблем предприятия.</w:t>
      </w:r>
    </w:p>
    <w:p w:rsidR="00E13183" w:rsidRDefault="00E13183" w:rsidP="00E13183">
      <w:pPr>
        <w:spacing w:after="0" w:line="240" w:lineRule="auto"/>
        <w:jc w:val="both"/>
        <w:rPr>
          <w:rFonts w:ascii="Times New Roman" w:hAnsi="Times New Roman"/>
          <w:sz w:val="24"/>
          <w:szCs w:val="24"/>
        </w:rPr>
      </w:pPr>
    </w:p>
    <w:p w:rsidR="000700E8" w:rsidRPr="00F61906" w:rsidRDefault="000700E8" w:rsidP="000700E8">
      <w:pPr>
        <w:pStyle w:val="2"/>
      </w:pPr>
      <w:r w:rsidRPr="00F61906">
        <w:t xml:space="preserve">Место практики в структуре ОП  </w:t>
      </w:r>
    </w:p>
    <w:p w:rsidR="001D2356" w:rsidRPr="00987D55" w:rsidRDefault="001D2356" w:rsidP="008E5D45">
      <w:pPr>
        <w:spacing w:after="0" w:line="240" w:lineRule="auto"/>
        <w:ind w:firstLine="567"/>
        <w:jc w:val="both"/>
        <w:rPr>
          <w:rFonts w:ascii="Times New Roman" w:hAnsi="Times New Roman"/>
          <w:sz w:val="24"/>
          <w:szCs w:val="24"/>
        </w:rPr>
      </w:pPr>
      <w:r w:rsidRPr="00987D55">
        <w:rPr>
          <w:rFonts w:ascii="Times New Roman" w:hAnsi="Times New Roman"/>
          <w:sz w:val="24"/>
          <w:szCs w:val="24"/>
        </w:rPr>
        <w:t>Практика входит в блок Б.ПД «</w:t>
      </w:r>
      <w:r w:rsidR="008E5D45" w:rsidRPr="008E5D45">
        <w:rPr>
          <w:rFonts w:ascii="Times New Roman" w:hAnsi="Times New Roman"/>
          <w:sz w:val="24"/>
          <w:szCs w:val="24"/>
        </w:rPr>
        <w:t>Проектная и исследовательская работа</w:t>
      </w:r>
      <w:r w:rsidRPr="00987D55">
        <w:rPr>
          <w:rFonts w:ascii="Times New Roman" w:hAnsi="Times New Roman"/>
          <w:sz w:val="24"/>
          <w:szCs w:val="24"/>
        </w:rPr>
        <w:t>».</w:t>
      </w:r>
    </w:p>
    <w:p w:rsidR="001D2356" w:rsidRPr="00987D55" w:rsidRDefault="001D2356" w:rsidP="008E5D45">
      <w:pPr>
        <w:spacing w:after="0" w:line="240" w:lineRule="auto"/>
        <w:ind w:firstLine="567"/>
        <w:jc w:val="both"/>
        <w:rPr>
          <w:rFonts w:ascii="Times New Roman" w:hAnsi="Times New Roman"/>
          <w:sz w:val="24"/>
          <w:szCs w:val="24"/>
        </w:rPr>
      </w:pPr>
      <w:r w:rsidRPr="00987D55">
        <w:rPr>
          <w:rFonts w:ascii="Times New Roman" w:hAnsi="Times New Roman"/>
          <w:sz w:val="24"/>
          <w:szCs w:val="24"/>
        </w:rPr>
        <w:t>Перед прохождением практики студент должен успешно освоить следующие</w:t>
      </w:r>
      <w:r>
        <w:rPr>
          <w:rFonts w:ascii="Times New Roman" w:hAnsi="Times New Roman"/>
          <w:sz w:val="24"/>
          <w:szCs w:val="24"/>
        </w:rPr>
        <w:t xml:space="preserve"> </w:t>
      </w:r>
      <w:r w:rsidRPr="00987D55">
        <w:rPr>
          <w:rFonts w:ascii="Times New Roman" w:hAnsi="Times New Roman"/>
          <w:sz w:val="24"/>
          <w:szCs w:val="24"/>
        </w:rPr>
        <w:t>дисциплины:</w:t>
      </w:r>
    </w:p>
    <w:p w:rsidR="001D2356" w:rsidRPr="00822F3F" w:rsidRDefault="001D2356" w:rsidP="004D2818">
      <w:pPr>
        <w:spacing w:after="0" w:line="240" w:lineRule="auto"/>
        <w:ind w:firstLine="567"/>
        <w:jc w:val="both"/>
        <w:rPr>
          <w:rFonts w:ascii="Times New Roman" w:hAnsi="Times New Roman"/>
          <w:sz w:val="24"/>
          <w:szCs w:val="24"/>
        </w:rPr>
      </w:pPr>
      <w:r w:rsidRPr="000239C5">
        <w:rPr>
          <w:rFonts w:ascii="Times New Roman" w:hAnsi="Times New Roman"/>
          <w:sz w:val="24"/>
          <w:szCs w:val="24"/>
        </w:rPr>
        <w:t>Теория и история менеджмента</w:t>
      </w:r>
      <w:r w:rsidR="004D2818" w:rsidRPr="00822F3F">
        <w:rPr>
          <w:rFonts w:ascii="Times New Roman" w:hAnsi="Times New Roman"/>
          <w:sz w:val="24"/>
          <w:szCs w:val="24"/>
        </w:rPr>
        <w:t>.</w:t>
      </w:r>
    </w:p>
    <w:p w:rsidR="001D2356" w:rsidRDefault="001D2356" w:rsidP="008E5D45">
      <w:pPr>
        <w:spacing w:after="0" w:line="240" w:lineRule="auto"/>
        <w:ind w:firstLine="567"/>
        <w:jc w:val="both"/>
        <w:rPr>
          <w:rFonts w:ascii="Times New Roman" w:hAnsi="Times New Roman"/>
          <w:sz w:val="24"/>
          <w:szCs w:val="24"/>
        </w:rPr>
      </w:pPr>
    </w:p>
    <w:p w:rsidR="001D2356" w:rsidRPr="0045324D" w:rsidRDefault="001D2356" w:rsidP="008E5D45">
      <w:pPr>
        <w:spacing w:after="0" w:line="240" w:lineRule="auto"/>
        <w:ind w:firstLine="567"/>
        <w:jc w:val="both"/>
        <w:rPr>
          <w:rFonts w:ascii="Times New Roman" w:hAnsi="Times New Roman"/>
          <w:sz w:val="24"/>
          <w:szCs w:val="24"/>
        </w:rPr>
      </w:pPr>
      <w:r w:rsidRPr="0045324D">
        <w:rPr>
          <w:rFonts w:ascii="Times New Roman" w:hAnsi="Times New Roman"/>
          <w:sz w:val="24"/>
          <w:szCs w:val="24"/>
        </w:rPr>
        <w:t>Для успешного прохождения практики студент должен:</w:t>
      </w:r>
    </w:p>
    <w:p w:rsidR="001D2356" w:rsidRDefault="001D2356" w:rsidP="001D2356">
      <w:pPr>
        <w:pStyle w:val="a6"/>
        <w:spacing w:after="0" w:line="240" w:lineRule="auto"/>
        <w:ind w:firstLine="709"/>
        <w:jc w:val="both"/>
        <w:rPr>
          <w:rFonts w:ascii="Times New Roman" w:hAnsi="Times New Roman"/>
          <w:b/>
          <w:sz w:val="24"/>
          <w:szCs w:val="24"/>
        </w:rPr>
      </w:pPr>
    </w:p>
    <w:p w:rsidR="001D2356" w:rsidRPr="0045324D" w:rsidRDefault="001D2356" w:rsidP="001D2356">
      <w:pPr>
        <w:pStyle w:val="a6"/>
        <w:spacing w:after="0" w:line="240" w:lineRule="auto"/>
        <w:ind w:firstLine="709"/>
        <w:jc w:val="both"/>
        <w:rPr>
          <w:rFonts w:ascii="Times New Roman" w:hAnsi="Times New Roman"/>
          <w:b/>
          <w:sz w:val="24"/>
          <w:szCs w:val="24"/>
        </w:rPr>
      </w:pPr>
      <w:r w:rsidRPr="0045324D">
        <w:rPr>
          <w:rFonts w:ascii="Times New Roman" w:hAnsi="Times New Roman"/>
          <w:b/>
          <w:sz w:val="24"/>
          <w:szCs w:val="24"/>
        </w:rPr>
        <w:t>Знать:</w:t>
      </w:r>
    </w:p>
    <w:p w:rsidR="001D2356" w:rsidRDefault="001D2356" w:rsidP="00822F3F">
      <w:pPr>
        <w:pStyle w:val="a6"/>
        <w:spacing w:after="0" w:line="240" w:lineRule="auto"/>
        <w:ind w:firstLine="709"/>
        <w:jc w:val="both"/>
        <w:rPr>
          <w:rFonts w:ascii="Times New Roman" w:hAnsi="Times New Roman"/>
          <w:sz w:val="24"/>
          <w:szCs w:val="24"/>
        </w:rPr>
      </w:pPr>
      <w:r w:rsidRPr="0045324D">
        <w:rPr>
          <w:rFonts w:ascii="Times New Roman" w:hAnsi="Times New Roman"/>
          <w:sz w:val="24"/>
          <w:szCs w:val="24"/>
        </w:rPr>
        <w:t>− теорию и история менеджмента, теорию организации и организационного поведения в их проекции к научно-исследовательской и информаци</w:t>
      </w:r>
      <w:r w:rsidR="00822F3F">
        <w:rPr>
          <w:rFonts w:ascii="Times New Roman" w:hAnsi="Times New Roman"/>
          <w:sz w:val="24"/>
          <w:szCs w:val="24"/>
        </w:rPr>
        <w:t>онно-аналитической деятельности.</w:t>
      </w:r>
    </w:p>
    <w:p w:rsidR="00822F3F" w:rsidRPr="00822F3F" w:rsidRDefault="00822F3F" w:rsidP="00822F3F">
      <w:pPr>
        <w:pStyle w:val="a6"/>
        <w:spacing w:after="0" w:line="240" w:lineRule="auto"/>
        <w:ind w:firstLine="709"/>
        <w:jc w:val="both"/>
        <w:rPr>
          <w:rFonts w:ascii="Times New Roman" w:hAnsi="Times New Roman"/>
          <w:sz w:val="24"/>
          <w:szCs w:val="24"/>
        </w:rPr>
      </w:pPr>
    </w:p>
    <w:p w:rsidR="001D2356" w:rsidRPr="0045324D" w:rsidRDefault="001D2356" w:rsidP="001D2356">
      <w:pPr>
        <w:pStyle w:val="a6"/>
        <w:spacing w:after="0" w:line="240" w:lineRule="auto"/>
        <w:ind w:firstLine="709"/>
        <w:jc w:val="both"/>
        <w:rPr>
          <w:rFonts w:ascii="Times New Roman" w:hAnsi="Times New Roman"/>
          <w:b/>
          <w:sz w:val="24"/>
          <w:szCs w:val="24"/>
        </w:rPr>
      </w:pPr>
      <w:r w:rsidRPr="0045324D">
        <w:rPr>
          <w:rFonts w:ascii="Times New Roman" w:hAnsi="Times New Roman"/>
          <w:b/>
          <w:sz w:val="24"/>
          <w:szCs w:val="24"/>
        </w:rPr>
        <w:t>Уметь:</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найти необходимую для анализа внешней и внутренней среды информа</w:t>
      </w:r>
      <w:r>
        <w:rPr>
          <w:rFonts w:ascii="Times New Roman" w:hAnsi="Times New Roman"/>
          <w:sz w:val="24"/>
          <w:szCs w:val="24"/>
        </w:rPr>
        <w:t xml:space="preserve">цию, </w:t>
      </w:r>
      <w:r w:rsidRPr="00456B02">
        <w:rPr>
          <w:rFonts w:ascii="Times New Roman" w:hAnsi="Times New Roman"/>
          <w:sz w:val="24"/>
          <w:szCs w:val="24"/>
        </w:rPr>
        <w:t>осуществлять письменную и устную коммуникацию на профессиональные темы,</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xml:space="preserve">− логически верно, аргументировано и ясно </w:t>
      </w:r>
      <w:proofErr w:type="gramStart"/>
      <w:r w:rsidRPr="00456B02">
        <w:rPr>
          <w:rFonts w:ascii="Times New Roman" w:hAnsi="Times New Roman"/>
          <w:sz w:val="24"/>
          <w:szCs w:val="24"/>
        </w:rPr>
        <w:t>строить</w:t>
      </w:r>
      <w:proofErr w:type="gramEnd"/>
      <w:r w:rsidRPr="00456B02">
        <w:rPr>
          <w:rFonts w:ascii="Times New Roman" w:hAnsi="Times New Roman"/>
          <w:sz w:val="24"/>
          <w:szCs w:val="24"/>
        </w:rPr>
        <w:t xml:space="preserve"> устную и письменную речь;</w:t>
      </w:r>
    </w:p>
    <w:p w:rsidR="001D2356"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давать правильную</w:t>
      </w:r>
      <w:r w:rsidRPr="0045324D">
        <w:rPr>
          <w:rFonts w:ascii="Times New Roman" w:hAnsi="Times New Roman"/>
          <w:sz w:val="24"/>
          <w:szCs w:val="24"/>
        </w:rPr>
        <w:t xml:space="preserve"> оценку событиям и процессам в истории менеджмента;</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осуществлять отбор источников достоверной информации, верифицировать полученную информацию и обрабатывать ее;</w:t>
      </w:r>
    </w:p>
    <w:p w:rsidR="001D2356" w:rsidRPr="00456B02" w:rsidRDefault="001D2356" w:rsidP="001D2356">
      <w:pPr>
        <w:pStyle w:val="a6"/>
        <w:spacing w:after="0" w:line="240" w:lineRule="auto"/>
        <w:ind w:firstLine="709"/>
        <w:jc w:val="both"/>
        <w:rPr>
          <w:rFonts w:ascii="Times New Roman" w:hAnsi="Times New Roman"/>
          <w:b/>
          <w:sz w:val="24"/>
          <w:szCs w:val="24"/>
        </w:rPr>
      </w:pPr>
      <w:r w:rsidRPr="00456B02">
        <w:rPr>
          <w:rFonts w:ascii="Times New Roman" w:hAnsi="Times New Roman"/>
          <w:b/>
          <w:sz w:val="24"/>
          <w:szCs w:val="24"/>
        </w:rPr>
        <w:t>Владеть:</w:t>
      </w:r>
    </w:p>
    <w:p w:rsidR="001D2356" w:rsidRPr="00456B02" w:rsidRDefault="001D2356" w:rsidP="001D2356">
      <w:pPr>
        <w:pStyle w:val="a6"/>
        <w:spacing w:after="0" w:line="240" w:lineRule="auto"/>
        <w:ind w:firstLine="709"/>
        <w:jc w:val="both"/>
        <w:rPr>
          <w:rFonts w:ascii="Times New Roman" w:hAnsi="Times New Roman"/>
          <w:sz w:val="24"/>
          <w:szCs w:val="24"/>
        </w:rPr>
      </w:pPr>
      <w:r w:rsidRPr="00456B02">
        <w:rPr>
          <w:rFonts w:ascii="Times New Roman" w:hAnsi="Times New Roman"/>
          <w:sz w:val="24"/>
          <w:szCs w:val="24"/>
        </w:rPr>
        <w:t>− навыками научных и информационно</w:t>
      </w:r>
      <w:r>
        <w:rPr>
          <w:rFonts w:ascii="Times New Roman" w:hAnsi="Times New Roman"/>
          <w:sz w:val="24"/>
          <w:szCs w:val="24"/>
        </w:rPr>
        <w:t>-аналитических исследований.</w:t>
      </w:r>
    </w:p>
    <w:p w:rsidR="001D2356" w:rsidRPr="00F61906" w:rsidRDefault="001D2356" w:rsidP="001D2356">
      <w:pPr>
        <w:pStyle w:val="a6"/>
        <w:spacing w:after="0" w:line="240" w:lineRule="auto"/>
        <w:ind w:left="0" w:firstLine="709"/>
        <w:jc w:val="both"/>
        <w:rPr>
          <w:rFonts w:ascii="Times New Roman" w:hAnsi="Times New Roman"/>
          <w:i/>
          <w:sz w:val="24"/>
          <w:szCs w:val="24"/>
        </w:rPr>
      </w:pPr>
    </w:p>
    <w:p w:rsidR="008E5D45" w:rsidRDefault="008E5D45" w:rsidP="001D2356">
      <w:pPr>
        <w:pStyle w:val="2"/>
      </w:pPr>
    </w:p>
    <w:p w:rsidR="001D2356" w:rsidRPr="00F61906" w:rsidRDefault="001D2356" w:rsidP="001D2356">
      <w:pPr>
        <w:pStyle w:val="2"/>
      </w:pPr>
      <w:r>
        <w:t>Способ п</w:t>
      </w:r>
      <w:r w:rsidRPr="008B44F3">
        <w:t>оведения практики</w:t>
      </w:r>
      <w:r w:rsidRPr="00F61906">
        <w:t xml:space="preserve"> </w:t>
      </w:r>
    </w:p>
    <w:p w:rsidR="001D2356" w:rsidRPr="00987D55" w:rsidRDefault="001D2356" w:rsidP="001D2356">
      <w:pPr>
        <w:spacing w:after="0" w:line="240" w:lineRule="auto"/>
        <w:ind w:firstLine="708"/>
        <w:jc w:val="both"/>
        <w:rPr>
          <w:rFonts w:ascii="Times New Roman" w:hAnsi="Times New Roman"/>
          <w:sz w:val="24"/>
          <w:szCs w:val="24"/>
        </w:rPr>
      </w:pPr>
      <w:r w:rsidRPr="00987D55">
        <w:rPr>
          <w:rFonts w:ascii="Times New Roman" w:hAnsi="Times New Roman"/>
          <w:sz w:val="24"/>
          <w:szCs w:val="24"/>
        </w:rPr>
        <w:t>Стационарная.</w:t>
      </w:r>
    </w:p>
    <w:p w:rsidR="001D2356" w:rsidRPr="00680F28" w:rsidRDefault="001D2356" w:rsidP="001D2356">
      <w:pPr>
        <w:spacing w:after="0" w:line="240" w:lineRule="auto"/>
        <w:jc w:val="both"/>
        <w:rPr>
          <w:rFonts w:ascii="Times New Roman" w:hAnsi="Times New Roman"/>
          <w:i/>
          <w:sz w:val="24"/>
          <w:szCs w:val="24"/>
        </w:rPr>
      </w:pPr>
    </w:p>
    <w:p w:rsidR="001D2356" w:rsidRPr="008B44F3" w:rsidRDefault="001D2356" w:rsidP="001D2356">
      <w:pPr>
        <w:pStyle w:val="2"/>
      </w:pPr>
      <w:r w:rsidRPr="008B44F3">
        <w:lastRenderedPageBreak/>
        <w:t xml:space="preserve">Форма проведения практики </w:t>
      </w:r>
    </w:p>
    <w:p w:rsidR="001D2356" w:rsidRPr="00753FB3" w:rsidRDefault="001D2356" w:rsidP="001D2356">
      <w:pPr>
        <w:spacing w:after="0" w:line="240" w:lineRule="auto"/>
        <w:ind w:firstLine="709"/>
        <w:jc w:val="both"/>
        <w:rPr>
          <w:rFonts w:ascii="Times New Roman" w:hAnsi="Times New Roman"/>
          <w:sz w:val="24"/>
          <w:szCs w:val="24"/>
        </w:rPr>
      </w:pPr>
      <w:r w:rsidRPr="00987D55">
        <w:rPr>
          <w:rFonts w:ascii="Times New Roman" w:hAnsi="Times New Roman"/>
          <w:sz w:val="24"/>
          <w:szCs w:val="24"/>
        </w:rPr>
        <w:t>Практика проводится дискретно по видам практик - путем выделения в календарном</w:t>
      </w:r>
      <w:r>
        <w:rPr>
          <w:rFonts w:ascii="Times New Roman" w:hAnsi="Times New Roman"/>
          <w:sz w:val="24"/>
          <w:szCs w:val="24"/>
        </w:rPr>
        <w:t xml:space="preserve"> </w:t>
      </w:r>
      <w:r w:rsidRPr="00987D55">
        <w:rPr>
          <w:rFonts w:ascii="Times New Roman" w:hAnsi="Times New Roman"/>
          <w:sz w:val="24"/>
          <w:szCs w:val="24"/>
        </w:rPr>
        <w:t xml:space="preserve">учебном графике непрерывного периода учебного времени в течение </w:t>
      </w:r>
      <w:r>
        <w:rPr>
          <w:rFonts w:ascii="Times New Roman" w:hAnsi="Times New Roman"/>
          <w:sz w:val="24"/>
          <w:szCs w:val="24"/>
        </w:rPr>
        <w:t>5</w:t>
      </w:r>
      <w:r w:rsidRPr="00987D55">
        <w:rPr>
          <w:rFonts w:ascii="Times New Roman" w:hAnsi="Times New Roman"/>
          <w:sz w:val="24"/>
          <w:szCs w:val="24"/>
        </w:rPr>
        <w:t xml:space="preserve"> недель.</w:t>
      </w:r>
      <w:r>
        <w:rPr>
          <w:rFonts w:ascii="Times New Roman" w:hAnsi="Times New Roman"/>
          <w:sz w:val="24"/>
          <w:szCs w:val="24"/>
        </w:rPr>
        <w:t xml:space="preserve"> </w:t>
      </w:r>
      <w:r w:rsidRPr="00753FB3">
        <w:rPr>
          <w:rFonts w:ascii="Times New Roman" w:hAnsi="Times New Roman"/>
          <w:sz w:val="24"/>
          <w:szCs w:val="24"/>
        </w:rPr>
        <w:t>Сроки прохождения практики устанавливаются учебным планом и являются обязательными для всех студентов. В исключительных случаях по требованию Организации-партнера сроки прохождения практики могут быть перенесены индивидуально, но без отрыва студентов от учебы.</w:t>
      </w:r>
    </w:p>
    <w:p w:rsidR="001D2356" w:rsidRDefault="001D2356" w:rsidP="001D2356">
      <w:pPr>
        <w:spacing w:after="0" w:line="240" w:lineRule="auto"/>
        <w:ind w:firstLine="708"/>
        <w:jc w:val="both"/>
        <w:rPr>
          <w:rFonts w:ascii="Times New Roman" w:hAnsi="Times New Roman"/>
          <w:sz w:val="24"/>
          <w:szCs w:val="24"/>
        </w:rPr>
      </w:pPr>
    </w:p>
    <w:p w:rsidR="001D2356" w:rsidRPr="00F61906" w:rsidRDefault="001D2356" w:rsidP="0063447A">
      <w:pPr>
        <w:pStyle w:val="1"/>
        <w:numPr>
          <w:ilvl w:val="0"/>
          <w:numId w:val="0"/>
        </w:numPr>
        <w:ind w:left="375"/>
      </w:pPr>
    </w:p>
    <w:p w:rsidR="00AB5B1E" w:rsidRPr="00F61906" w:rsidRDefault="00AB5B1E" w:rsidP="0063447A">
      <w:pPr>
        <w:pStyle w:val="1"/>
      </w:pPr>
      <w:r w:rsidRPr="00F61906">
        <w:t>Перечень планируемых результатов обучения при прохождении практики, соотнесенных с планируемыми результатами освоения образовательной программы (КОМПЕТЕНЦИИ)</w:t>
      </w:r>
    </w:p>
    <w:p w:rsidR="00AB5B1E" w:rsidRPr="00F61906" w:rsidRDefault="00AB5B1E" w:rsidP="00AB5B1E">
      <w:pPr>
        <w:pStyle w:val="a6"/>
        <w:spacing w:after="0" w:line="240" w:lineRule="auto"/>
        <w:ind w:left="0" w:firstLine="709"/>
        <w:jc w:val="both"/>
        <w:rPr>
          <w:rFonts w:ascii="Times New Roman" w:hAnsi="Times New Roman"/>
          <w:sz w:val="24"/>
          <w:szCs w:val="24"/>
        </w:rPr>
      </w:pPr>
      <w:r w:rsidRPr="00F61906">
        <w:rPr>
          <w:rFonts w:ascii="Times New Roman" w:hAnsi="Times New Roman"/>
          <w:sz w:val="24"/>
          <w:szCs w:val="24"/>
        </w:rPr>
        <w:t>Процесс прохождения практики направлен на формирование следующих компетенций:</w:t>
      </w:r>
    </w:p>
    <w:p w:rsidR="00AB5B1E" w:rsidRPr="00680F28" w:rsidRDefault="00AB5B1E" w:rsidP="00AB5B1E">
      <w:pPr>
        <w:pStyle w:val="a6"/>
        <w:spacing w:after="0" w:line="240" w:lineRule="auto"/>
        <w:ind w:left="0" w:firstLine="709"/>
        <w:jc w:val="right"/>
        <w:rPr>
          <w:rFonts w:ascii="Times New Roman" w:hAnsi="Times New Roman"/>
          <w:sz w:val="24"/>
          <w:szCs w:val="24"/>
        </w:rPr>
      </w:pPr>
      <w:r w:rsidRPr="00680F28">
        <w:rPr>
          <w:rFonts w:ascii="Times New Roman" w:hAnsi="Times New Roman"/>
          <w:sz w:val="24"/>
          <w:szCs w:val="24"/>
        </w:rPr>
        <w:t xml:space="preserve">Таблица 1 </w:t>
      </w:r>
    </w:p>
    <w:tbl>
      <w:tblPr>
        <w:tblStyle w:val="a5"/>
        <w:tblW w:w="0" w:type="auto"/>
        <w:tblLook w:val="00A0" w:firstRow="1" w:lastRow="0" w:firstColumn="1" w:lastColumn="0" w:noHBand="0" w:noVBand="0"/>
      </w:tblPr>
      <w:tblGrid>
        <w:gridCol w:w="1615"/>
        <w:gridCol w:w="2646"/>
        <w:gridCol w:w="5084"/>
      </w:tblGrid>
      <w:tr w:rsidR="00AB5B1E" w:rsidRPr="00F61906" w:rsidTr="00AB5B1E">
        <w:tc>
          <w:tcPr>
            <w:tcW w:w="1615" w:type="dxa"/>
          </w:tcPr>
          <w:p w:rsidR="00AB5B1E" w:rsidRPr="00F61906" w:rsidRDefault="00AB5B1E" w:rsidP="00AB5B1E">
            <w:pPr>
              <w:spacing w:after="0" w:line="240" w:lineRule="auto"/>
              <w:jc w:val="center"/>
              <w:rPr>
                <w:rFonts w:ascii="Times New Roman" w:hAnsi="Times New Roman"/>
                <w:sz w:val="24"/>
                <w:szCs w:val="24"/>
              </w:rPr>
            </w:pPr>
            <w:r w:rsidRPr="00F61906">
              <w:rPr>
                <w:rFonts w:ascii="Times New Roman" w:hAnsi="Times New Roman"/>
                <w:sz w:val="24"/>
                <w:szCs w:val="24"/>
              </w:rPr>
              <w:t>Код компетенции</w:t>
            </w:r>
          </w:p>
        </w:tc>
        <w:tc>
          <w:tcPr>
            <w:tcW w:w="2646" w:type="dxa"/>
          </w:tcPr>
          <w:p w:rsidR="00AB5B1E" w:rsidRPr="00F61906" w:rsidRDefault="00AB5B1E" w:rsidP="00AB5B1E">
            <w:pPr>
              <w:spacing w:after="0" w:line="240" w:lineRule="auto"/>
              <w:jc w:val="center"/>
              <w:rPr>
                <w:rFonts w:ascii="Times New Roman" w:hAnsi="Times New Roman"/>
                <w:sz w:val="24"/>
                <w:szCs w:val="24"/>
              </w:rPr>
            </w:pPr>
            <w:r w:rsidRPr="00F61906">
              <w:rPr>
                <w:rFonts w:ascii="Times New Roman" w:hAnsi="Times New Roman"/>
                <w:sz w:val="24"/>
                <w:szCs w:val="24"/>
              </w:rPr>
              <w:t>Формулировка компетенции</w:t>
            </w:r>
          </w:p>
        </w:tc>
        <w:tc>
          <w:tcPr>
            <w:tcW w:w="5084" w:type="dxa"/>
            <w:shd w:val="clear" w:color="auto" w:fill="FFFFFF" w:themeFill="background1"/>
          </w:tcPr>
          <w:p w:rsidR="00AB5B1E" w:rsidRPr="00F61906" w:rsidRDefault="00AB5B1E" w:rsidP="00AB5B1E">
            <w:pPr>
              <w:spacing w:after="0" w:line="240" w:lineRule="auto"/>
              <w:jc w:val="center"/>
              <w:rPr>
                <w:rFonts w:ascii="Times New Roman" w:hAnsi="Times New Roman"/>
                <w:sz w:val="24"/>
                <w:szCs w:val="24"/>
              </w:rPr>
            </w:pPr>
            <w:r w:rsidRPr="00F61906">
              <w:rPr>
                <w:rFonts w:ascii="Times New Roman" w:hAnsi="Times New Roman"/>
                <w:sz w:val="24"/>
                <w:szCs w:val="24"/>
              </w:rPr>
              <w:t>Профессиональные задачи, для решения которых требуется данная компетенция</w:t>
            </w:r>
          </w:p>
        </w:tc>
      </w:tr>
      <w:tr w:rsidR="00C11C2B" w:rsidRPr="00F61906" w:rsidTr="005B5707">
        <w:tc>
          <w:tcPr>
            <w:tcW w:w="1615" w:type="dxa"/>
            <w:vAlign w:val="center"/>
          </w:tcPr>
          <w:p w:rsidR="00C11C2B" w:rsidRPr="00C11C2B" w:rsidRDefault="00C11C2B" w:rsidP="00C11C2B">
            <w:pPr>
              <w:spacing w:after="0" w:line="240" w:lineRule="auto"/>
              <w:rPr>
                <w:rFonts w:ascii="Times New Roman" w:hAnsi="Times New Roman"/>
                <w:sz w:val="24"/>
                <w:szCs w:val="24"/>
              </w:rPr>
            </w:pPr>
            <w:r w:rsidRPr="00C11C2B">
              <w:rPr>
                <w:rFonts w:ascii="Times New Roman" w:hAnsi="Times New Roman"/>
                <w:sz w:val="24"/>
                <w:szCs w:val="24"/>
              </w:rPr>
              <w:t>ПК-2</w:t>
            </w:r>
          </w:p>
        </w:tc>
        <w:tc>
          <w:tcPr>
            <w:tcW w:w="2646" w:type="dxa"/>
            <w:vAlign w:val="center"/>
          </w:tcPr>
          <w:p w:rsidR="00C11C2B" w:rsidRPr="00C11C2B" w:rsidRDefault="00C11C2B" w:rsidP="00C11C2B">
            <w:pPr>
              <w:spacing w:after="0" w:line="240" w:lineRule="auto"/>
              <w:rPr>
                <w:rFonts w:ascii="Times New Roman" w:hAnsi="Times New Roman"/>
                <w:sz w:val="24"/>
                <w:szCs w:val="24"/>
              </w:rPr>
            </w:pPr>
            <w:proofErr w:type="spellStart"/>
            <w:r w:rsidRPr="00C11C2B">
              <w:rPr>
                <w:rFonts w:ascii="Times New Roman" w:hAnsi="Times New Roman"/>
                <w:sz w:val="24"/>
                <w:szCs w:val="24"/>
              </w:rPr>
              <w:t>Cпособен</w:t>
            </w:r>
            <w:proofErr w:type="spellEnd"/>
            <w:r w:rsidRPr="00C11C2B">
              <w:rPr>
                <w:rFonts w:ascii="Times New Roman" w:hAnsi="Times New Roman"/>
                <w:sz w:val="24"/>
                <w:szCs w:val="24"/>
              </w:rPr>
              <w:t xml:space="preserve"> предложить организационно - управленческие решения и оценить условия и последствия принимаемых решений</w:t>
            </w:r>
          </w:p>
        </w:tc>
        <w:tc>
          <w:tcPr>
            <w:tcW w:w="5084" w:type="dxa"/>
          </w:tcPr>
          <w:p w:rsidR="00C11C2B" w:rsidRPr="00AB5B1E" w:rsidRDefault="00C11C2B" w:rsidP="00AB5B1E">
            <w:pPr>
              <w:spacing w:after="0" w:line="240" w:lineRule="auto"/>
              <w:rPr>
                <w:rFonts w:ascii="Times New Roman" w:hAnsi="Times New Roman"/>
                <w:sz w:val="24"/>
                <w:szCs w:val="24"/>
                <w:highlight w:val="yellow"/>
              </w:rPr>
            </w:pPr>
            <w:r w:rsidRPr="00C11C2B">
              <w:rPr>
                <w:rFonts w:ascii="Times New Roman" w:hAnsi="Times New Roman"/>
                <w:sz w:val="24"/>
                <w:szCs w:val="24"/>
              </w:rPr>
              <w:t>- Выявление, постановка и решение проблем управления</w:t>
            </w:r>
          </w:p>
        </w:tc>
      </w:tr>
      <w:tr w:rsidR="00C11C2B" w:rsidRPr="00F61906" w:rsidTr="005B5707">
        <w:tc>
          <w:tcPr>
            <w:tcW w:w="1615" w:type="dxa"/>
            <w:vAlign w:val="center"/>
          </w:tcPr>
          <w:p w:rsidR="00C11C2B" w:rsidRPr="00215566" w:rsidRDefault="00C11C2B" w:rsidP="00C11C2B">
            <w:pPr>
              <w:spacing w:after="0" w:line="240" w:lineRule="auto"/>
              <w:rPr>
                <w:rFonts w:ascii="Times New Roman" w:hAnsi="Times New Roman"/>
                <w:b/>
              </w:rPr>
            </w:pPr>
            <w:r w:rsidRPr="00C11C2B">
              <w:rPr>
                <w:rFonts w:ascii="Times New Roman" w:hAnsi="Times New Roman"/>
                <w:sz w:val="24"/>
                <w:szCs w:val="24"/>
              </w:rPr>
              <w:t>ПК-7</w:t>
            </w:r>
          </w:p>
        </w:tc>
        <w:tc>
          <w:tcPr>
            <w:tcW w:w="2646" w:type="dxa"/>
            <w:vAlign w:val="center"/>
          </w:tcPr>
          <w:p w:rsidR="00C11C2B" w:rsidRPr="00294BC8" w:rsidRDefault="00C11C2B" w:rsidP="005B5707">
            <w:pPr>
              <w:spacing w:after="0" w:line="240" w:lineRule="auto"/>
              <w:jc w:val="both"/>
              <w:rPr>
                <w:rFonts w:ascii="Times New Roman" w:hAnsi="Times New Roman"/>
              </w:rPr>
            </w:pPr>
            <w:proofErr w:type="gramStart"/>
            <w:r>
              <w:rPr>
                <w:rFonts w:ascii="Times New Roman" w:hAnsi="Times New Roman"/>
              </w:rPr>
              <w:t>С</w:t>
            </w:r>
            <w:r w:rsidRPr="00294BC8">
              <w:rPr>
                <w:rFonts w:ascii="Times New Roman" w:hAnsi="Times New Roman"/>
              </w:rPr>
              <w:t>пособен</w:t>
            </w:r>
            <w:proofErr w:type="gramEnd"/>
            <w:r w:rsidRPr="00294BC8">
              <w:rPr>
                <w:rFonts w:ascii="Times New Roman" w:hAnsi="Times New Roman"/>
              </w:rPr>
              <w:t xml:space="preserve">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tc>
        <w:tc>
          <w:tcPr>
            <w:tcW w:w="5084" w:type="dxa"/>
          </w:tcPr>
          <w:p w:rsidR="00C11C2B" w:rsidRPr="00AB5B1E" w:rsidRDefault="00C11C2B" w:rsidP="005B5707">
            <w:pPr>
              <w:spacing w:after="0" w:line="240" w:lineRule="auto"/>
              <w:rPr>
                <w:rFonts w:ascii="Times New Roman" w:hAnsi="Times New Roman"/>
                <w:sz w:val="24"/>
                <w:szCs w:val="24"/>
                <w:highlight w:val="yellow"/>
              </w:rPr>
            </w:pPr>
            <w:r w:rsidRPr="00086F27">
              <w:rPr>
                <w:rFonts w:ascii="Times New Roman" w:hAnsi="Times New Roman"/>
                <w:sz w:val="24"/>
                <w:szCs w:val="24"/>
              </w:rPr>
              <w:t xml:space="preserve">- </w:t>
            </w:r>
            <w:r w:rsidRPr="00C11C2B">
              <w:rPr>
                <w:rFonts w:ascii="Times New Roman" w:hAnsi="Times New Roman"/>
                <w:sz w:val="24"/>
                <w:szCs w:val="24"/>
              </w:rPr>
              <w:t>Выявление, постановка актуальных проблем управления и  проработка вариантов их решения; подбор, адаптация и использование новых инструментов исследования</w:t>
            </w:r>
          </w:p>
        </w:tc>
      </w:tr>
      <w:tr w:rsidR="00C11C2B" w:rsidRPr="0034524A" w:rsidTr="005B5707">
        <w:tc>
          <w:tcPr>
            <w:tcW w:w="1615" w:type="dxa"/>
            <w:vAlign w:val="center"/>
          </w:tcPr>
          <w:p w:rsidR="00C11C2B" w:rsidRPr="0034524A" w:rsidRDefault="00C11C2B" w:rsidP="00C11C2B">
            <w:pPr>
              <w:spacing w:after="0" w:line="240" w:lineRule="auto"/>
              <w:rPr>
                <w:rFonts w:ascii="Times New Roman" w:hAnsi="Times New Roman"/>
                <w:sz w:val="24"/>
                <w:szCs w:val="24"/>
              </w:rPr>
            </w:pPr>
            <w:r w:rsidRPr="0034524A">
              <w:rPr>
                <w:rFonts w:ascii="Times New Roman" w:hAnsi="Times New Roman"/>
                <w:sz w:val="24"/>
                <w:szCs w:val="24"/>
              </w:rPr>
              <w:t>ПК-3</w:t>
            </w:r>
            <w:r>
              <w:rPr>
                <w:rFonts w:ascii="Times New Roman" w:hAnsi="Times New Roman"/>
                <w:sz w:val="24"/>
                <w:szCs w:val="24"/>
              </w:rPr>
              <w:t>4</w:t>
            </w:r>
          </w:p>
        </w:tc>
        <w:tc>
          <w:tcPr>
            <w:tcW w:w="2646" w:type="dxa"/>
            <w:vAlign w:val="center"/>
          </w:tcPr>
          <w:p w:rsidR="00C11C2B" w:rsidRPr="0034524A" w:rsidRDefault="00C11C2B" w:rsidP="005B5707">
            <w:pPr>
              <w:spacing w:after="0" w:line="240" w:lineRule="auto"/>
              <w:jc w:val="both"/>
              <w:rPr>
                <w:rFonts w:ascii="Times New Roman" w:hAnsi="Times New Roman"/>
              </w:rPr>
            </w:pPr>
            <w:proofErr w:type="gramStart"/>
            <w:r w:rsidRPr="00C11C2B">
              <w:rPr>
                <w:rFonts w:ascii="Times New Roman" w:hAnsi="Times New Roman"/>
              </w:rPr>
              <w:t>Способен</w:t>
            </w:r>
            <w:proofErr w:type="gramEnd"/>
            <w:r w:rsidRPr="00C11C2B">
              <w:rPr>
                <w:rFonts w:ascii="Times New Roman" w:hAnsi="Times New Roman"/>
              </w:rPr>
              <w:t xml:space="preserve"> анализировать и интерпретировать данные статистики о социально-экономических процессах и явлениях, выявлять закономерности  изменения социально-экономических показателей</w:t>
            </w:r>
          </w:p>
        </w:tc>
        <w:tc>
          <w:tcPr>
            <w:tcW w:w="5084" w:type="dxa"/>
          </w:tcPr>
          <w:p w:rsidR="00C11C2B" w:rsidRPr="0034524A" w:rsidRDefault="00C11C2B" w:rsidP="00086F27">
            <w:pPr>
              <w:spacing w:after="0" w:line="240" w:lineRule="auto"/>
              <w:rPr>
                <w:rFonts w:ascii="Times New Roman" w:hAnsi="Times New Roman"/>
                <w:sz w:val="24"/>
                <w:szCs w:val="24"/>
              </w:rPr>
            </w:pPr>
            <w:r w:rsidRPr="0034524A">
              <w:rPr>
                <w:rFonts w:ascii="Times New Roman" w:hAnsi="Times New Roman"/>
                <w:sz w:val="24"/>
                <w:szCs w:val="24"/>
              </w:rPr>
              <w:t xml:space="preserve">- </w:t>
            </w:r>
            <w:r w:rsidRPr="00C11C2B">
              <w:rPr>
                <w:rFonts w:ascii="Times New Roman" w:hAnsi="Times New Roman"/>
                <w:sz w:val="24"/>
                <w:szCs w:val="24"/>
              </w:rPr>
              <w:t>Выявление, постановка актуальных проблем управления и  проработка вариантов их решения; подбор, адаптация и использование новых инструментов исследования; работа с литературой по научной проблеме</w:t>
            </w:r>
          </w:p>
        </w:tc>
      </w:tr>
    </w:tbl>
    <w:p w:rsidR="0034524A" w:rsidRDefault="0034524A" w:rsidP="0034524A">
      <w:pPr>
        <w:pStyle w:val="1"/>
        <w:numPr>
          <w:ilvl w:val="0"/>
          <w:numId w:val="0"/>
        </w:numPr>
        <w:ind w:left="1084"/>
      </w:pPr>
    </w:p>
    <w:p w:rsidR="00AB5B1E" w:rsidRPr="0034524A" w:rsidRDefault="00AB5B1E" w:rsidP="0034524A">
      <w:pPr>
        <w:pStyle w:val="1"/>
        <w:numPr>
          <w:ilvl w:val="0"/>
          <w:numId w:val="0"/>
        </w:numPr>
        <w:ind w:left="1084"/>
      </w:pPr>
      <w:r w:rsidRPr="0034524A">
        <w:t xml:space="preserve"> </w:t>
      </w:r>
    </w:p>
    <w:p w:rsidR="00AB5B1E" w:rsidRPr="0034524A" w:rsidRDefault="00AB5B1E" w:rsidP="0034524A">
      <w:pPr>
        <w:pStyle w:val="1"/>
        <w:ind w:firstLine="709"/>
      </w:pPr>
      <w:r w:rsidRPr="0034524A">
        <w:t xml:space="preserve">Структура и содержание практики </w:t>
      </w:r>
    </w:p>
    <w:p w:rsidR="00AB5B1E" w:rsidRPr="000347BA" w:rsidRDefault="00AB5B1E" w:rsidP="00AB5B1E">
      <w:pPr>
        <w:pStyle w:val="a6"/>
        <w:spacing w:after="0" w:line="240" w:lineRule="auto"/>
        <w:ind w:left="0" w:firstLine="709"/>
        <w:jc w:val="both"/>
        <w:rPr>
          <w:rFonts w:ascii="Times New Roman" w:hAnsi="Times New Roman"/>
          <w:i/>
          <w:sz w:val="24"/>
          <w:szCs w:val="24"/>
          <w:highlight w:val="green"/>
        </w:rPr>
      </w:pPr>
    </w:p>
    <w:p w:rsidR="00AB5B1E" w:rsidRPr="0034524A" w:rsidRDefault="00AB5B1E" w:rsidP="00AB5B1E">
      <w:pPr>
        <w:pStyle w:val="a6"/>
        <w:spacing w:after="0" w:line="240" w:lineRule="auto"/>
        <w:ind w:left="709"/>
        <w:jc w:val="right"/>
        <w:rPr>
          <w:rFonts w:ascii="Times New Roman" w:hAnsi="Times New Roman"/>
          <w:sz w:val="24"/>
          <w:szCs w:val="24"/>
        </w:rPr>
      </w:pPr>
      <w:r w:rsidRPr="0034524A">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C11C2B" w:rsidRPr="00F61906" w:rsidTr="005B5707">
        <w:tc>
          <w:tcPr>
            <w:tcW w:w="696" w:type="dxa"/>
            <w:vAlign w:val="center"/>
          </w:tcPr>
          <w:p w:rsidR="00C11C2B" w:rsidRPr="00F61906" w:rsidRDefault="00C11C2B" w:rsidP="005B5707">
            <w:pPr>
              <w:pStyle w:val="a6"/>
              <w:spacing w:after="0" w:line="240" w:lineRule="auto"/>
              <w:ind w:left="0"/>
              <w:jc w:val="center"/>
              <w:rPr>
                <w:rFonts w:ascii="Times New Roman" w:hAnsi="Times New Roman"/>
                <w:sz w:val="24"/>
                <w:szCs w:val="24"/>
              </w:rPr>
            </w:pPr>
            <w:r w:rsidRPr="00F61906">
              <w:rPr>
                <w:rFonts w:ascii="Times New Roman" w:hAnsi="Times New Roman"/>
                <w:sz w:val="24"/>
                <w:szCs w:val="24"/>
              </w:rPr>
              <w:t xml:space="preserve">№ </w:t>
            </w:r>
            <w:proofErr w:type="gramStart"/>
            <w:r w:rsidRPr="00F61906">
              <w:rPr>
                <w:rFonts w:ascii="Times New Roman" w:hAnsi="Times New Roman"/>
                <w:sz w:val="24"/>
                <w:szCs w:val="24"/>
              </w:rPr>
              <w:t>п</w:t>
            </w:r>
            <w:proofErr w:type="gramEnd"/>
            <w:r w:rsidRPr="00F61906">
              <w:rPr>
                <w:rFonts w:ascii="Times New Roman" w:hAnsi="Times New Roman"/>
                <w:sz w:val="24"/>
                <w:szCs w:val="24"/>
              </w:rPr>
              <w:t>/п</w:t>
            </w:r>
          </w:p>
        </w:tc>
        <w:tc>
          <w:tcPr>
            <w:tcW w:w="2525" w:type="dxa"/>
            <w:shd w:val="clear" w:color="auto" w:fill="FFFFFF" w:themeFill="background1"/>
            <w:vAlign w:val="center"/>
          </w:tcPr>
          <w:p w:rsidR="00C11C2B" w:rsidRPr="00F61906" w:rsidRDefault="00C11C2B" w:rsidP="005B5707">
            <w:pPr>
              <w:pStyle w:val="a6"/>
              <w:spacing w:after="0" w:line="240" w:lineRule="auto"/>
              <w:ind w:left="0"/>
              <w:jc w:val="center"/>
              <w:rPr>
                <w:rFonts w:ascii="Times New Roman" w:hAnsi="Times New Roman"/>
                <w:sz w:val="24"/>
                <w:szCs w:val="24"/>
              </w:rPr>
            </w:pPr>
            <w:r w:rsidRPr="00F61906">
              <w:rPr>
                <w:rFonts w:ascii="Times New Roman" w:hAnsi="Times New Roman"/>
                <w:sz w:val="24"/>
                <w:szCs w:val="24"/>
              </w:rPr>
              <w:t>Виды практической работы студента</w:t>
            </w:r>
          </w:p>
        </w:tc>
        <w:tc>
          <w:tcPr>
            <w:tcW w:w="3837" w:type="dxa"/>
            <w:vAlign w:val="center"/>
          </w:tcPr>
          <w:p w:rsidR="00C11C2B" w:rsidRPr="00F61906" w:rsidRDefault="00C11C2B" w:rsidP="005B5707">
            <w:pPr>
              <w:pStyle w:val="a6"/>
              <w:spacing w:after="0" w:line="240" w:lineRule="auto"/>
              <w:ind w:left="0"/>
              <w:jc w:val="center"/>
              <w:rPr>
                <w:rFonts w:ascii="Times New Roman" w:hAnsi="Times New Roman"/>
                <w:sz w:val="24"/>
                <w:szCs w:val="24"/>
              </w:rPr>
            </w:pPr>
            <w:r>
              <w:rPr>
                <w:rFonts w:ascii="Times New Roman" w:hAnsi="Times New Roman"/>
                <w:sz w:val="24"/>
                <w:szCs w:val="24"/>
              </w:rPr>
              <w:t>Содержание деятельности</w:t>
            </w:r>
            <w:r w:rsidRPr="00F61906">
              <w:rPr>
                <w:rFonts w:ascii="Times New Roman" w:hAnsi="Times New Roman"/>
                <w:sz w:val="24"/>
                <w:szCs w:val="24"/>
              </w:rPr>
              <w:t xml:space="preserve"> </w:t>
            </w:r>
          </w:p>
        </w:tc>
        <w:tc>
          <w:tcPr>
            <w:tcW w:w="2179" w:type="dxa"/>
            <w:vAlign w:val="center"/>
          </w:tcPr>
          <w:p w:rsidR="00C11C2B" w:rsidRPr="00F61906" w:rsidRDefault="00C11C2B" w:rsidP="005B5707">
            <w:pPr>
              <w:pStyle w:val="a6"/>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Pr="00F61906">
              <w:rPr>
                <w:rFonts w:ascii="Times New Roman" w:hAnsi="Times New Roman"/>
                <w:sz w:val="24"/>
                <w:szCs w:val="24"/>
              </w:rPr>
              <w:t xml:space="preserve"> компетенци</w:t>
            </w:r>
            <w:r>
              <w:rPr>
                <w:rFonts w:ascii="Times New Roman" w:hAnsi="Times New Roman"/>
                <w:sz w:val="24"/>
                <w:szCs w:val="24"/>
              </w:rPr>
              <w:t>й</w:t>
            </w:r>
          </w:p>
        </w:tc>
      </w:tr>
      <w:tr w:rsidR="00C11C2B" w:rsidRPr="00F61906" w:rsidTr="005B5707">
        <w:tc>
          <w:tcPr>
            <w:tcW w:w="696" w:type="dxa"/>
          </w:tcPr>
          <w:p w:rsidR="00C11C2B" w:rsidRPr="00F61906" w:rsidRDefault="00C11C2B" w:rsidP="005B5707">
            <w:pPr>
              <w:pStyle w:val="a6"/>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525" w:type="dxa"/>
          </w:tcPr>
          <w:p w:rsidR="00C11C2B" w:rsidRPr="00F61906" w:rsidRDefault="00C11C2B" w:rsidP="005B5707">
            <w:pPr>
              <w:pStyle w:val="a6"/>
              <w:spacing w:after="0" w:line="240" w:lineRule="auto"/>
              <w:ind w:left="0"/>
              <w:rPr>
                <w:rFonts w:ascii="Times New Roman" w:hAnsi="Times New Roman"/>
                <w:sz w:val="24"/>
                <w:szCs w:val="24"/>
              </w:rPr>
            </w:pPr>
            <w:r>
              <w:rPr>
                <w:rFonts w:ascii="Times New Roman" w:hAnsi="Times New Roman"/>
                <w:sz w:val="24"/>
                <w:szCs w:val="24"/>
              </w:rPr>
              <w:t>О</w:t>
            </w:r>
            <w:r w:rsidRPr="00012767">
              <w:rPr>
                <w:rFonts w:ascii="Times New Roman" w:hAnsi="Times New Roman"/>
                <w:sz w:val="24"/>
                <w:szCs w:val="24"/>
              </w:rPr>
              <w:t>рганизационно-управленческ</w:t>
            </w:r>
            <w:r>
              <w:rPr>
                <w:rFonts w:ascii="Times New Roman" w:hAnsi="Times New Roman"/>
                <w:sz w:val="24"/>
                <w:szCs w:val="24"/>
              </w:rPr>
              <w:t>ая</w:t>
            </w:r>
            <w:r w:rsidRPr="00012767">
              <w:rPr>
                <w:rFonts w:ascii="Times New Roman" w:hAnsi="Times New Roman"/>
                <w:sz w:val="24"/>
                <w:szCs w:val="24"/>
              </w:rPr>
              <w:t xml:space="preserve"> деятельност</w:t>
            </w:r>
            <w:r>
              <w:rPr>
                <w:rFonts w:ascii="Times New Roman" w:hAnsi="Times New Roman"/>
                <w:sz w:val="24"/>
                <w:szCs w:val="24"/>
              </w:rPr>
              <w:t>ь</w:t>
            </w:r>
          </w:p>
        </w:tc>
        <w:tc>
          <w:tcPr>
            <w:tcW w:w="3837" w:type="dxa"/>
          </w:tcPr>
          <w:p w:rsidR="00C11C2B" w:rsidRPr="00F61906" w:rsidRDefault="00C11C2B" w:rsidP="005B5707">
            <w:pPr>
              <w:pStyle w:val="a6"/>
              <w:spacing w:after="0" w:line="240" w:lineRule="auto"/>
              <w:ind w:left="0"/>
              <w:rPr>
                <w:rFonts w:ascii="Times New Roman" w:hAnsi="Times New Roman"/>
                <w:sz w:val="24"/>
                <w:szCs w:val="24"/>
              </w:rPr>
            </w:pPr>
            <w:r w:rsidRPr="00674904">
              <w:rPr>
                <w:rFonts w:ascii="Times New Roman" w:hAnsi="Times New Roman"/>
                <w:sz w:val="24"/>
                <w:szCs w:val="24"/>
              </w:rPr>
              <w:t>Участие в подготовке и осуществлении мероприятий, предусмотренных индивидуальным заданием практики</w:t>
            </w:r>
            <w:r>
              <w:rPr>
                <w:rFonts w:ascii="Times New Roman" w:hAnsi="Times New Roman"/>
                <w:sz w:val="24"/>
                <w:szCs w:val="24"/>
              </w:rPr>
              <w:t>;</w:t>
            </w:r>
          </w:p>
        </w:tc>
        <w:tc>
          <w:tcPr>
            <w:tcW w:w="2179" w:type="dxa"/>
          </w:tcPr>
          <w:p w:rsidR="00C11C2B" w:rsidRPr="00F61906" w:rsidRDefault="00C11C2B" w:rsidP="00C11C2B">
            <w:pPr>
              <w:pStyle w:val="a6"/>
              <w:spacing w:after="0" w:line="240" w:lineRule="auto"/>
              <w:ind w:left="0"/>
              <w:jc w:val="center"/>
              <w:rPr>
                <w:rFonts w:ascii="Times New Roman" w:hAnsi="Times New Roman"/>
                <w:sz w:val="24"/>
                <w:szCs w:val="24"/>
              </w:rPr>
            </w:pPr>
            <w:r w:rsidRPr="00DD50E9">
              <w:rPr>
                <w:rFonts w:ascii="Times New Roman" w:hAnsi="Times New Roman"/>
                <w:sz w:val="24"/>
                <w:szCs w:val="24"/>
              </w:rPr>
              <w:t>ПК</w:t>
            </w:r>
            <w:r>
              <w:rPr>
                <w:rFonts w:ascii="Times New Roman" w:hAnsi="Times New Roman"/>
                <w:sz w:val="24"/>
                <w:szCs w:val="24"/>
              </w:rPr>
              <w:t>-7</w:t>
            </w:r>
          </w:p>
        </w:tc>
      </w:tr>
      <w:tr w:rsidR="00C11C2B" w:rsidRPr="00F61906" w:rsidTr="005B5707">
        <w:tc>
          <w:tcPr>
            <w:tcW w:w="696" w:type="dxa"/>
          </w:tcPr>
          <w:p w:rsidR="00C11C2B" w:rsidRPr="00F61906" w:rsidRDefault="00C11C2B" w:rsidP="005B5707">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25" w:type="dxa"/>
          </w:tcPr>
          <w:p w:rsidR="00C11C2B" w:rsidRPr="00F61906" w:rsidRDefault="00C11C2B" w:rsidP="005B5707">
            <w:pPr>
              <w:pStyle w:val="a6"/>
              <w:spacing w:after="0" w:line="240" w:lineRule="auto"/>
              <w:ind w:left="0"/>
              <w:rPr>
                <w:rFonts w:ascii="Times New Roman" w:hAnsi="Times New Roman"/>
                <w:sz w:val="24"/>
                <w:szCs w:val="24"/>
              </w:rPr>
            </w:pPr>
            <w:r>
              <w:rPr>
                <w:rFonts w:ascii="Times New Roman" w:hAnsi="Times New Roman"/>
                <w:sz w:val="24"/>
                <w:szCs w:val="24"/>
              </w:rPr>
              <w:t>И</w:t>
            </w:r>
            <w:r w:rsidRPr="00012767">
              <w:rPr>
                <w:rFonts w:ascii="Times New Roman" w:hAnsi="Times New Roman"/>
                <w:sz w:val="24"/>
                <w:szCs w:val="24"/>
              </w:rPr>
              <w:t>нформационно-</w:t>
            </w:r>
            <w:r w:rsidRPr="00012767">
              <w:rPr>
                <w:rFonts w:ascii="Times New Roman" w:hAnsi="Times New Roman"/>
                <w:sz w:val="24"/>
                <w:szCs w:val="24"/>
              </w:rPr>
              <w:lastRenderedPageBreak/>
              <w:t>аналитическ</w:t>
            </w:r>
            <w:r>
              <w:rPr>
                <w:rFonts w:ascii="Times New Roman" w:hAnsi="Times New Roman"/>
                <w:sz w:val="24"/>
                <w:szCs w:val="24"/>
              </w:rPr>
              <w:t>ая</w:t>
            </w:r>
            <w:r w:rsidRPr="00012767">
              <w:rPr>
                <w:rFonts w:ascii="Times New Roman" w:hAnsi="Times New Roman"/>
                <w:sz w:val="24"/>
                <w:szCs w:val="24"/>
              </w:rPr>
              <w:t xml:space="preserve"> деятельност</w:t>
            </w:r>
            <w:r>
              <w:rPr>
                <w:rFonts w:ascii="Times New Roman" w:hAnsi="Times New Roman"/>
                <w:sz w:val="24"/>
                <w:szCs w:val="24"/>
              </w:rPr>
              <w:t>ь</w:t>
            </w:r>
          </w:p>
        </w:tc>
        <w:tc>
          <w:tcPr>
            <w:tcW w:w="3837" w:type="dxa"/>
          </w:tcPr>
          <w:p w:rsidR="00C11C2B" w:rsidRPr="00F61906" w:rsidRDefault="00C11C2B" w:rsidP="005B5707">
            <w:pPr>
              <w:pStyle w:val="a6"/>
              <w:spacing w:after="0" w:line="240" w:lineRule="auto"/>
              <w:ind w:left="0"/>
              <w:rPr>
                <w:rFonts w:ascii="Times New Roman" w:hAnsi="Times New Roman"/>
                <w:sz w:val="24"/>
                <w:szCs w:val="24"/>
              </w:rPr>
            </w:pPr>
            <w:r>
              <w:rPr>
                <w:rFonts w:ascii="Times New Roman" w:hAnsi="Times New Roman"/>
              </w:rPr>
              <w:lastRenderedPageBreak/>
              <w:t>С</w:t>
            </w:r>
            <w:r w:rsidRPr="00D1204A">
              <w:rPr>
                <w:rFonts w:ascii="Times New Roman" w:hAnsi="Times New Roman"/>
              </w:rPr>
              <w:t xml:space="preserve">бор и обобщение материала, </w:t>
            </w:r>
            <w:r w:rsidRPr="00D1204A">
              <w:rPr>
                <w:rFonts w:ascii="Times New Roman" w:hAnsi="Times New Roman"/>
              </w:rPr>
              <w:lastRenderedPageBreak/>
              <w:t>необходимого для подготовки отчетных документов о практике</w:t>
            </w:r>
          </w:p>
        </w:tc>
        <w:tc>
          <w:tcPr>
            <w:tcW w:w="2179" w:type="dxa"/>
          </w:tcPr>
          <w:p w:rsidR="00C11C2B" w:rsidRPr="00F61906" w:rsidRDefault="00C11C2B" w:rsidP="005B5707">
            <w:pPr>
              <w:pStyle w:val="a6"/>
              <w:spacing w:after="0" w:line="240" w:lineRule="auto"/>
              <w:ind w:left="0"/>
              <w:jc w:val="center"/>
              <w:rPr>
                <w:rFonts w:ascii="Times New Roman" w:hAnsi="Times New Roman"/>
                <w:sz w:val="24"/>
                <w:szCs w:val="24"/>
              </w:rPr>
            </w:pPr>
            <w:r w:rsidRPr="00DD50E9">
              <w:rPr>
                <w:rFonts w:ascii="Times New Roman" w:hAnsi="Times New Roman"/>
                <w:sz w:val="24"/>
                <w:szCs w:val="24"/>
              </w:rPr>
              <w:lastRenderedPageBreak/>
              <w:t>ПК</w:t>
            </w:r>
            <w:r>
              <w:rPr>
                <w:rFonts w:ascii="Times New Roman" w:hAnsi="Times New Roman"/>
                <w:sz w:val="24"/>
                <w:szCs w:val="24"/>
              </w:rPr>
              <w:t>-</w:t>
            </w:r>
            <w:r w:rsidRPr="00DD50E9">
              <w:rPr>
                <w:rFonts w:ascii="Times New Roman" w:hAnsi="Times New Roman"/>
                <w:sz w:val="24"/>
                <w:szCs w:val="24"/>
              </w:rPr>
              <w:t>2</w:t>
            </w:r>
          </w:p>
        </w:tc>
      </w:tr>
      <w:tr w:rsidR="00C11C2B" w:rsidRPr="00F61906" w:rsidTr="005B5707">
        <w:tc>
          <w:tcPr>
            <w:tcW w:w="696" w:type="dxa"/>
          </w:tcPr>
          <w:p w:rsidR="00C11C2B" w:rsidRPr="00F61906" w:rsidRDefault="00C11C2B" w:rsidP="005B5707">
            <w:pPr>
              <w:pStyle w:val="a6"/>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p>
        </w:tc>
        <w:tc>
          <w:tcPr>
            <w:tcW w:w="2525" w:type="dxa"/>
          </w:tcPr>
          <w:p w:rsidR="00C11C2B" w:rsidRPr="00F61906" w:rsidRDefault="00C11C2B" w:rsidP="005B5707">
            <w:pPr>
              <w:pStyle w:val="a6"/>
              <w:spacing w:after="0" w:line="240" w:lineRule="auto"/>
              <w:ind w:left="0"/>
              <w:rPr>
                <w:rFonts w:ascii="Times New Roman" w:hAnsi="Times New Roman"/>
                <w:sz w:val="24"/>
                <w:szCs w:val="24"/>
              </w:rPr>
            </w:pPr>
            <w:r>
              <w:rPr>
                <w:rFonts w:ascii="Times New Roman" w:hAnsi="Times New Roman"/>
                <w:sz w:val="24"/>
                <w:szCs w:val="24"/>
              </w:rPr>
              <w:t>П</w:t>
            </w:r>
            <w:r w:rsidRPr="00012767">
              <w:rPr>
                <w:rFonts w:ascii="Times New Roman" w:hAnsi="Times New Roman"/>
                <w:sz w:val="24"/>
                <w:szCs w:val="24"/>
              </w:rPr>
              <w:t>редпринимательск</w:t>
            </w:r>
            <w:r>
              <w:rPr>
                <w:rFonts w:ascii="Times New Roman" w:hAnsi="Times New Roman"/>
                <w:sz w:val="24"/>
                <w:szCs w:val="24"/>
              </w:rPr>
              <w:t>ая</w:t>
            </w:r>
            <w:r w:rsidRPr="00012767">
              <w:rPr>
                <w:rFonts w:ascii="Times New Roman" w:hAnsi="Times New Roman"/>
                <w:sz w:val="24"/>
                <w:szCs w:val="24"/>
              </w:rPr>
              <w:t xml:space="preserve"> деятельност</w:t>
            </w:r>
            <w:r>
              <w:rPr>
                <w:rFonts w:ascii="Times New Roman" w:hAnsi="Times New Roman"/>
                <w:sz w:val="24"/>
                <w:szCs w:val="24"/>
              </w:rPr>
              <w:t>ь</w:t>
            </w:r>
          </w:p>
        </w:tc>
        <w:tc>
          <w:tcPr>
            <w:tcW w:w="3837" w:type="dxa"/>
          </w:tcPr>
          <w:p w:rsidR="00C11C2B" w:rsidRPr="00F61906" w:rsidRDefault="00C11C2B" w:rsidP="005B5707">
            <w:pPr>
              <w:pStyle w:val="a6"/>
              <w:spacing w:after="0" w:line="240" w:lineRule="auto"/>
              <w:ind w:left="0"/>
              <w:rPr>
                <w:rFonts w:ascii="Times New Roman" w:hAnsi="Times New Roman"/>
                <w:sz w:val="24"/>
                <w:szCs w:val="24"/>
              </w:rPr>
            </w:pPr>
            <w:r>
              <w:rPr>
                <w:rFonts w:ascii="Times New Roman" w:hAnsi="Times New Roman"/>
                <w:sz w:val="24"/>
                <w:szCs w:val="24"/>
              </w:rPr>
              <w:t>П</w:t>
            </w:r>
            <w:r w:rsidRPr="008152DA">
              <w:rPr>
                <w:rFonts w:ascii="Times New Roman" w:hAnsi="Times New Roman"/>
                <w:sz w:val="24"/>
                <w:szCs w:val="24"/>
              </w:rPr>
              <w:t xml:space="preserve">оиск и оценка новых рыночных возможностей и формирование </w:t>
            </w:r>
            <w:proofErr w:type="gramStart"/>
            <w:r w:rsidRPr="008152DA">
              <w:rPr>
                <w:rFonts w:ascii="Times New Roman" w:hAnsi="Times New Roman"/>
                <w:sz w:val="24"/>
                <w:szCs w:val="24"/>
              </w:rPr>
              <w:t>бизнес-идеи</w:t>
            </w:r>
            <w:proofErr w:type="gramEnd"/>
          </w:p>
        </w:tc>
        <w:tc>
          <w:tcPr>
            <w:tcW w:w="2179" w:type="dxa"/>
          </w:tcPr>
          <w:p w:rsidR="00C11C2B" w:rsidRPr="00F61906" w:rsidRDefault="00C11C2B" w:rsidP="005B5707">
            <w:pPr>
              <w:pStyle w:val="a6"/>
              <w:spacing w:after="0" w:line="240" w:lineRule="auto"/>
              <w:ind w:left="0"/>
              <w:jc w:val="center"/>
              <w:rPr>
                <w:rFonts w:ascii="Times New Roman" w:hAnsi="Times New Roman"/>
                <w:sz w:val="24"/>
                <w:szCs w:val="24"/>
              </w:rPr>
            </w:pPr>
            <w:r w:rsidRPr="00DD50E9">
              <w:rPr>
                <w:rFonts w:ascii="Times New Roman" w:hAnsi="Times New Roman"/>
                <w:sz w:val="24"/>
                <w:szCs w:val="24"/>
              </w:rPr>
              <w:t>ПК</w:t>
            </w:r>
            <w:r>
              <w:rPr>
                <w:rFonts w:ascii="Times New Roman" w:hAnsi="Times New Roman"/>
                <w:sz w:val="24"/>
                <w:szCs w:val="24"/>
              </w:rPr>
              <w:t>-7</w:t>
            </w:r>
          </w:p>
        </w:tc>
      </w:tr>
      <w:tr w:rsidR="00C11C2B" w:rsidRPr="00F61906" w:rsidTr="005B5707">
        <w:tc>
          <w:tcPr>
            <w:tcW w:w="696" w:type="dxa"/>
          </w:tcPr>
          <w:p w:rsidR="00C11C2B" w:rsidRDefault="00C11C2B" w:rsidP="005B5707">
            <w:pPr>
              <w:pStyle w:val="a6"/>
              <w:spacing w:after="0" w:line="240" w:lineRule="auto"/>
              <w:ind w:left="0"/>
              <w:jc w:val="center"/>
              <w:rPr>
                <w:rFonts w:ascii="Times New Roman" w:hAnsi="Times New Roman"/>
                <w:sz w:val="24"/>
                <w:szCs w:val="24"/>
              </w:rPr>
            </w:pPr>
          </w:p>
          <w:p w:rsidR="00C11C2B" w:rsidRPr="00F61906" w:rsidRDefault="00C11C2B" w:rsidP="005B5707">
            <w:pPr>
              <w:pStyle w:val="a6"/>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525" w:type="dxa"/>
          </w:tcPr>
          <w:p w:rsidR="00C11C2B" w:rsidRPr="00F61906" w:rsidRDefault="00C11C2B" w:rsidP="005B5707">
            <w:pPr>
              <w:pStyle w:val="a6"/>
              <w:spacing w:after="0" w:line="240" w:lineRule="auto"/>
              <w:ind w:left="0"/>
              <w:rPr>
                <w:rFonts w:ascii="Times New Roman" w:hAnsi="Times New Roman"/>
                <w:sz w:val="24"/>
                <w:szCs w:val="24"/>
              </w:rPr>
            </w:pPr>
            <w:r>
              <w:rPr>
                <w:rFonts w:ascii="Times New Roman" w:hAnsi="Times New Roman"/>
                <w:sz w:val="24"/>
                <w:szCs w:val="24"/>
              </w:rPr>
              <w:t>Н</w:t>
            </w:r>
            <w:r w:rsidRPr="00012767">
              <w:rPr>
                <w:rFonts w:ascii="Times New Roman" w:hAnsi="Times New Roman"/>
                <w:sz w:val="24"/>
                <w:szCs w:val="24"/>
              </w:rPr>
              <w:t>аучно-исследовательск</w:t>
            </w:r>
            <w:r>
              <w:rPr>
                <w:rFonts w:ascii="Times New Roman" w:hAnsi="Times New Roman"/>
                <w:sz w:val="24"/>
                <w:szCs w:val="24"/>
              </w:rPr>
              <w:t>ая</w:t>
            </w:r>
            <w:r w:rsidRPr="00012767">
              <w:rPr>
                <w:rFonts w:ascii="Times New Roman" w:hAnsi="Times New Roman"/>
                <w:sz w:val="24"/>
                <w:szCs w:val="24"/>
              </w:rPr>
              <w:t xml:space="preserve"> деятельност</w:t>
            </w:r>
            <w:r>
              <w:rPr>
                <w:rFonts w:ascii="Times New Roman" w:hAnsi="Times New Roman"/>
                <w:sz w:val="24"/>
                <w:szCs w:val="24"/>
              </w:rPr>
              <w:t>ь</w:t>
            </w:r>
          </w:p>
        </w:tc>
        <w:tc>
          <w:tcPr>
            <w:tcW w:w="3837" w:type="dxa"/>
          </w:tcPr>
          <w:p w:rsidR="00C11C2B" w:rsidRPr="004160F7" w:rsidRDefault="00C11C2B" w:rsidP="005B5707">
            <w:pPr>
              <w:pStyle w:val="a6"/>
              <w:spacing w:after="0" w:line="240" w:lineRule="auto"/>
              <w:ind w:left="0"/>
              <w:rPr>
                <w:rFonts w:ascii="Times New Roman" w:hAnsi="Times New Roman"/>
                <w:sz w:val="24"/>
                <w:szCs w:val="24"/>
              </w:rPr>
            </w:pPr>
            <w:r>
              <w:rPr>
                <w:rFonts w:ascii="Times New Roman" w:hAnsi="Times New Roman"/>
                <w:sz w:val="24"/>
                <w:szCs w:val="24"/>
              </w:rPr>
              <w:t>- С</w:t>
            </w:r>
            <w:r w:rsidRPr="004160F7">
              <w:rPr>
                <w:rFonts w:ascii="Times New Roman" w:hAnsi="Times New Roman"/>
                <w:sz w:val="24"/>
                <w:szCs w:val="24"/>
              </w:rPr>
              <w:t>бор и обработка количественных и качественных данных для проведения</w:t>
            </w:r>
          </w:p>
          <w:p w:rsidR="00C11C2B" w:rsidRPr="00F61906" w:rsidRDefault="00C11C2B" w:rsidP="005B5707">
            <w:pPr>
              <w:pStyle w:val="a6"/>
              <w:spacing w:after="0" w:line="240" w:lineRule="auto"/>
              <w:ind w:left="0"/>
              <w:rPr>
                <w:rFonts w:ascii="Times New Roman" w:hAnsi="Times New Roman"/>
                <w:sz w:val="24"/>
                <w:szCs w:val="24"/>
              </w:rPr>
            </w:pPr>
            <w:r w:rsidRPr="004160F7">
              <w:rPr>
                <w:rFonts w:ascii="Times New Roman" w:hAnsi="Times New Roman"/>
                <w:sz w:val="24"/>
                <w:szCs w:val="24"/>
              </w:rPr>
              <w:t>научных исследований</w:t>
            </w:r>
          </w:p>
        </w:tc>
        <w:tc>
          <w:tcPr>
            <w:tcW w:w="2179" w:type="dxa"/>
          </w:tcPr>
          <w:p w:rsidR="00C11C2B" w:rsidRPr="00F61906" w:rsidRDefault="00C11C2B" w:rsidP="005B5707">
            <w:pPr>
              <w:pStyle w:val="a6"/>
              <w:spacing w:after="0" w:line="240" w:lineRule="auto"/>
              <w:ind w:left="0"/>
              <w:jc w:val="center"/>
              <w:rPr>
                <w:rFonts w:ascii="Times New Roman" w:hAnsi="Times New Roman"/>
                <w:sz w:val="24"/>
                <w:szCs w:val="24"/>
              </w:rPr>
            </w:pPr>
            <w:r w:rsidRPr="00DD50E9">
              <w:rPr>
                <w:rFonts w:ascii="Times New Roman" w:hAnsi="Times New Roman"/>
                <w:sz w:val="24"/>
                <w:szCs w:val="24"/>
              </w:rPr>
              <w:t>ПК</w:t>
            </w:r>
            <w:r>
              <w:rPr>
                <w:rFonts w:ascii="Times New Roman" w:hAnsi="Times New Roman"/>
                <w:sz w:val="24"/>
                <w:szCs w:val="24"/>
              </w:rPr>
              <w:t>-</w:t>
            </w:r>
            <w:r w:rsidRPr="00DD50E9">
              <w:rPr>
                <w:rFonts w:ascii="Times New Roman" w:hAnsi="Times New Roman"/>
                <w:sz w:val="24"/>
                <w:szCs w:val="24"/>
              </w:rPr>
              <w:t>2</w:t>
            </w:r>
            <w:r>
              <w:rPr>
                <w:rFonts w:ascii="Times New Roman" w:hAnsi="Times New Roman"/>
                <w:sz w:val="24"/>
                <w:szCs w:val="24"/>
              </w:rPr>
              <w:t>, ПК-34</w:t>
            </w:r>
          </w:p>
        </w:tc>
      </w:tr>
    </w:tbl>
    <w:p w:rsidR="001D2356" w:rsidRPr="001D2356" w:rsidRDefault="001D2356" w:rsidP="001D2356">
      <w:pPr>
        <w:spacing w:after="0" w:line="240" w:lineRule="auto"/>
        <w:jc w:val="both"/>
        <w:rPr>
          <w:rFonts w:ascii="Times New Roman" w:hAnsi="Times New Roman"/>
          <w:sz w:val="24"/>
          <w:szCs w:val="24"/>
        </w:rPr>
      </w:pPr>
    </w:p>
    <w:p w:rsidR="00AB5B1E" w:rsidRDefault="00AB5B1E" w:rsidP="000347BA">
      <w:pPr>
        <w:spacing w:after="0" w:line="240" w:lineRule="auto"/>
        <w:jc w:val="both"/>
        <w:rPr>
          <w:rFonts w:ascii="Times New Roman" w:hAnsi="Times New Roman"/>
          <w:sz w:val="24"/>
          <w:szCs w:val="24"/>
        </w:rPr>
      </w:pPr>
      <w:r w:rsidRPr="000347BA">
        <w:rPr>
          <w:rFonts w:ascii="Times New Roman" w:hAnsi="Times New Roman"/>
          <w:sz w:val="24"/>
          <w:szCs w:val="24"/>
        </w:rPr>
        <w:t xml:space="preserve">Полученные в результате практики знания и </w:t>
      </w:r>
      <w:r w:rsidRPr="00142984">
        <w:rPr>
          <w:rFonts w:ascii="Times New Roman" w:hAnsi="Times New Roman"/>
          <w:sz w:val="24"/>
          <w:szCs w:val="24"/>
        </w:rPr>
        <w:t xml:space="preserve">освоенные практические навыки должны быть использованы в дальнейшем при изучении следующих дисциплин: </w:t>
      </w:r>
      <w:r w:rsidR="00317429" w:rsidRPr="00142984">
        <w:rPr>
          <w:rFonts w:ascii="Times New Roman" w:hAnsi="Times New Roman"/>
          <w:sz w:val="24"/>
          <w:szCs w:val="24"/>
        </w:rPr>
        <w:t xml:space="preserve">Теория организации и организационное поведение, </w:t>
      </w:r>
      <w:r w:rsidRPr="00142984">
        <w:rPr>
          <w:rFonts w:ascii="Times New Roman" w:hAnsi="Times New Roman"/>
          <w:sz w:val="24"/>
          <w:szCs w:val="24"/>
        </w:rPr>
        <w:t>Управление человеческими ресурсами, Маркетинг, Инновационный менеджмент, Научно-исследовательский семинар.</w:t>
      </w:r>
      <w:r w:rsidRPr="000347BA">
        <w:rPr>
          <w:rFonts w:ascii="Times New Roman" w:hAnsi="Times New Roman"/>
          <w:sz w:val="24"/>
          <w:szCs w:val="24"/>
        </w:rPr>
        <w:t xml:space="preserve"> </w:t>
      </w:r>
    </w:p>
    <w:p w:rsidR="008E5D45" w:rsidRDefault="008E5D45" w:rsidP="000347BA">
      <w:pPr>
        <w:spacing w:after="0" w:line="240" w:lineRule="auto"/>
        <w:jc w:val="both"/>
        <w:rPr>
          <w:rFonts w:ascii="Times New Roman" w:hAnsi="Times New Roman"/>
          <w:sz w:val="24"/>
          <w:szCs w:val="24"/>
        </w:rPr>
      </w:pPr>
    </w:p>
    <w:p w:rsidR="008E5D45" w:rsidRPr="00F61906" w:rsidRDefault="008E5D45" w:rsidP="0063447A">
      <w:pPr>
        <w:pStyle w:val="1"/>
      </w:pPr>
      <w:r w:rsidRPr="00F61906">
        <w:t>Формы отчетности по практике</w:t>
      </w:r>
    </w:p>
    <w:p w:rsidR="008E5D45" w:rsidRPr="00111EC8" w:rsidRDefault="008E5D45" w:rsidP="008E5D45">
      <w:pPr>
        <w:widowControl w:val="0"/>
        <w:autoSpaceDE w:val="0"/>
        <w:autoSpaceDN w:val="0"/>
        <w:adjustRightInd w:val="0"/>
        <w:spacing w:after="0" w:line="240" w:lineRule="auto"/>
        <w:ind w:firstLine="709"/>
        <w:jc w:val="both"/>
        <w:rPr>
          <w:rFonts w:ascii="Times New Roman" w:hAnsi="Times New Roman"/>
          <w:sz w:val="24"/>
          <w:szCs w:val="24"/>
        </w:rPr>
      </w:pPr>
      <w:r w:rsidRPr="007F7818">
        <w:rPr>
          <w:rFonts w:ascii="Times New Roman" w:hAnsi="Times New Roman"/>
          <w:sz w:val="24"/>
          <w:szCs w:val="24"/>
        </w:rPr>
        <w:t xml:space="preserve">По итогам </w:t>
      </w:r>
      <w:r w:rsidR="00E81904">
        <w:rPr>
          <w:rFonts w:ascii="Times New Roman" w:hAnsi="Times New Roman"/>
          <w:sz w:val="24"/>
          <w:szCs w:val="24"/>
        </w:rPr>
        <w:t>производственной</w:t>
      </w:r>
      <w:r w:rsidRPr="007F7818">
        <w:rPr>
          <w:rFonts w:ascii="Times New Roman" w:hAnsi="Times New Roman"/>
          <w:sz w:val="24"/>
          <w:szCs w:val="24"/>
        </w:rPr>
        <w:t xml:space="preserve"> практики студент должен предоставить:</w:t>
      </w:r>
    </w:p>
    <w:p w:rsidR="008E5D45" w:rsidRPr="00111EC8" w:rsidRDefault="008E5D45" w:rsidP="008E5D45">
      <w:pPr>
        <w:tabs>
          <w:tab w:val="left" w:pos="720"/>
        </w:tabs>
        <w:spacing w:after="0" w:line="240" w:lineRule="auto"/>
        <w:ind w:firstLine="709"/>
        <w:jc w:val="both"/>
        <w:rPr>
          <w:rFonts w:ascii="Times New Roman" w:hAnsi="Times New Roman"/>
          <w:sz w:val="24"/>
          <w:szCs w:val="24"/>
        </w:rPr>
      </w:pPr>
      <w:r w:rsidRPr="008C0C35">
        <w:rPr>
          <w:rFonts w:ascii="Times New Roman" w:hAnsi="Times New Roman"/>
          <w:i/>
          <w:sz w:val="24"/>
          <w:szCs w:val="24"/>
        </w:rPr>
        <w:t xml:space="preserve">- </w:t>
      </w:r>
      <w:r w:rsidRPr="00BA2D56">
        <w:rPr>
          <w:rFonts w:ascii="Times New Roman" w:hAnsi="Times New Roman"/>
          <w:b/>
          <w:i/>
          <w:sz w:val="24"/>
          <w:szCs w:val="24"/>
        </w:rPr>
        <w:t>отчет по практике,</w:t>
      </w:r>
      <w:r w:rsidRPr="008C0C35">
        <w:rPr>
          <w:rFonts w:ascii="Times New Roman" w:hAnsi="Times New Roman"/>
          <w:i/>
          <w:sz w:val="24"/>
          <w:szCs w:val="24"/>
        </w:rPr>
        <w:t xml:space="preserve"> </w:t>
      </w:r>
      <w:r w:rsidRPr="00111EC8">
        <w:rPr>
          <w:rFonts w:ascii="Times New Roman" w:hAnsi="Times New Roman"/>
          <w:sz w:val="24"/>
          <w:szCs w:val="24"/>
        </w:rPr>
        <w:t>который</w:t>
      </w:r>
      <w:r w:rsidRPr="00111EC8">
        <w:rPr>
          <w:rFonts w:ascii="Times New Roman" w:hAnsi="Times New Roman"/>
          <w:b/>
          <w:sz w:val="24"/>
          <w:szCs w:val="24"/>
        </w:rPr>
        <w:t xml:space="preserve"> </w:t>
      </w:r>
      <w:r w:rsidRPr="00111EC8">
        <w:rPr>
          <w:rFonts w:ascii="Times New Roman" w:hAnsi="Times New Roman"/>
          <w:sz w:val="24"/>
          <w:szCs w:val="24"/>
        </w:rPr>
        <w:t xml:space="preserve">является документом студента, отражающим, выполненную им работу во время практики, полученные им навыки и умения, сформированные компетенции. (Приложение </w:t>
      </w:r>
      <w:r>
        <w:rPr>
          <w:rFonts w:ascii="Times New Roman" w:hAnsi="Times New Roman"/>
          <w:sz w:val="24"/>
          <w:szCs w:val="24"/>
        </w:rPr>
        <w:t>А</w:t>
      </w:r>
      <w:r w:rsidRPr="00111EC8">
        <w:rPr>
          <w:rFonts w:ascii="Times New Roman" w:hAnsi="Times New Roman"/>
          <w:sz w:val="24"/>
          <w:szCs w:val="24"/>
        </w:rPr>
        <w:t>).</w:t>
      </w:r>
    </w:p>
    <w:p w:rsidR="008E5D45" w:rsidRPr="00111EC8" w:rsidRDefault="008E5D45" w:rsidP="008E5D45">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sidRPr="00BA2D56">
        <w:rPr>
          <w:rFonts w:ascii="Times New Roman" w:hAnsi="Times New Roman"/>
          <w:b/>
          <w:i/>
          <w:sz w:val="24"/>
          <w:szCs w:val="24"/>
        </w:rPr>
        <w:t>рабочий график проведения практики</w:t>
      </w:r>
      <w:r w:rsidRPr="00111EC8">
        <w:rPr>
          <w:rFonts w:ascii="Times New Roman" w:hAnsi="Times New Roman"/>
          <w:sz w:val="24"/>
          <w:szCs w:val="24"/>
        </w:rPr>
        <w:t xml:space="preserve">,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w:t>
      </w:r>
      <w:r>
        <w:rPr>
          <w:rFonts w:ascii="Times New Roman" w:hAnsi="Times New Roman"/>
          <w:sz w:val="24"/>
          <w:szCs w:val="24"/>
        </w:rPr>
        <w:t>Б</w:t>
      </w:r>
      <w:r w:rsidRPr="00111EC8">
        <w:rPr>
          <w:rFonts w:ascii="Times New Roman" w:hAnsi="Times New Roman"/>
          <w:sz w:val="24"/>
          <w:szCs w:val="24"/>
        </w:rPr>
        <w:t>).</w:t>
      </w:r>
    </w:p>
    <w:p w:rsidR="008E5D45" w:rsidRDefault="008E5D45" w:rsidP="008E5D45">
      <w:pPr>
        <w:widowControl w:val="0"/>
        <w:autoSpaceDE w:val="0"/>
        <w:autoSpaceDN w:val="0"/>
        <w:adjustRightInd w:val="0"/>
        <w:spacing w:after="0" w:line="240" w:lineRule="auto"/>
        <w:ind w:firstLine="709"/>
        <w:jc w:val="both"/>
        <w:rPr>
          <w:rFonts w:ascii="Times New Roman" w:hAnsi="Times New Roman"/>
          <w:sz w:val="24"/>
          <w:szCs w:val="24"/>
        </w:rPr>
      </w:pPr>
      <w:r w:rsidRPr="00111EC8">
        <w:rPr>
          <w:rFonts w:ascii="Times New Roman" w:hAnsi="Times New Roman"/>
          <w:sz w:val="24"/>
          <w:szCs w:val="24"/>
        </w:rPr>
        <w:t xml:space="preserve">- </w:t>
      </w:r>
      <w:r w:rsidRPr="00BA2D56">
        <w:rPr>
          <w:rFonts w:ascii="Times New Roman" w:hAnsi="Times New Roman"/>
          <w:b/>
          <w:i/>
          <w:sz w:val="24"/>
          <w:szCs w:val="24"/>
        </w:rPr>
        <w:t>индивидуальное задание</w:t>
      </w:r>
      <w:r w:rsidRPr="00111EC8">
        <w:rPr>
          <w:rFonts w:ascii="Times New Roman" w:hAnsi="Times New Roman"/>
          <w:sz w:val="24"/>
          <w:szCs w:val="24"/>
        </w:rPr>
        <w:t xml:space="preserve"> (Приложение </w:t>
      </w:r>
      <w:r>
        <w:rPr>
          <w:rFonts w:ascii="Times New Roman" w:hAnsi="Times New Roman"/>
          <w:sz w:val="24"/>
          <w:szCs w:val="24"/>
        </w:rPr>
        <w:t>В</w:t>
      </w:r>
      <w:r w:rsidRPr="00111EC8">
        <w:rPr>
          <w:rFonts w:ascii="Times New Roman" w:hAnsi="Times New Roman"/>
          <w:sz w:val="24"/>
          <w:szCs w:val="24"/>
        </w:rPr>
        <w:t>).</w:t>
      </w:r>
    </w:p>
    <w:p w:rsidR="008E5D45" w:rsidRDefault="008E5D45" w:rsidP="008E5D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BA2D56">
        <w:rPr>
          <w:rFonts w:ascii="Times New Roman" w:hAnsi="Times New Roman"/>
          <w:b/>
          <w:i/>
          <w:sz w:val="24"/>
          <w:szCs w:val="24"/>
        </w:rPr>
        <w:t>отзыв руководителя практики от профильной</w:t>
      </w:r>
      <w:r>
        <w:rPr>
          <w:rFonts w:ascii="Times New Roman" w:hAnsi="Times New Roman"/>
          <w:i/>
          <w:sz w:val="24"/>
          <w:szCs w:val="24"/>
        </w:rPr>
        <w:t xml:space="preserve"> </w:t>
      </w:r>
      <w:r w:rsidRPr="00E34183">
        <w:rPr>
          <w:rFonts w:ascii="Times New Roman" w:hAnsi="Times New Roman"/>
          <w:i/>
          <w:sz w:val="24"/>
          <w:szCs w:val="24"/>
        </w:rPr>
        <w:t>Организа</w:t>
      </w:r>
      <w:r>
        <w:rPr>
          <w:rFonts w:ascii="Times New Roman" w:hAnsi="Times New Roman"/>
          <w:i/>
          <w:sz w:val="24"/>
          <w:szCs w:val="24"/>
        </w:rPr>
        <w:t>ц</w:t>
      </w:r>
      <w:r w:rsidRPr="00E34183">
        <w:rPr>
          <w:rFonts w:ascii="Times New Roman" w:hAnsi="Times New Roman"/>
          <w:i/>
          <w:sz w:val="24"/>
          <w:szCs w:val="24"/>
        </w:rPr>
        <w:t>ии</w:t>
      </w:r>
      <w:r>
        <w:rPr>
          <w:rFonts w:ascii="Times New Roman" w:hAnsi="Times New Roman"/>
          <w:sz w:val="24"/>
          <w:szCs w:val="24"/>
        </w:rPr>
        <w:t xml:space="preserve"> (Приложение Г)</w:t>
      </w:r>
      <w:r w:rsidR="004D00B9">
        <w:rPr>
          <w:rFonts w:ascii="Times New Roman" w:hAnsi="Times New Roman"/>
          <w:sz w:val="24"/>
          <w:szCs w:val="24"/>
        </w:rPr>
        <w:t>.</w:t>
      </w:r>
    </w:p>
    <w:p w:rsidR="004D00B9" w:rsidRDefault="004D00B9" w:rsidP="008E5D45">
      <w:pPr>
        <w:spacing w:after="0" w:line="240" w:lineRule="auto"/>
        <w:ind w:firstLine="709"/>
        <w:jc w:val="both"/>
        <w:rPr>
          <w:rFonts w:ascii="Times New Roman" w:hAnsi="Times New Roman"/>
          <w:sz w:val="24"/>
          <w:szCs w:val="24"/>
        </w:rPr>
      </w:pPr>
    </w:p>
    <w:p w:rsidR="004D00B9" w:rsidRDefault="004D00B9" w:rsidP="004D00B9">
      <w:pPr>
        <w:spacing w:after="0" w:line="240" w:lineRule="auto"/>
        <w:ind w:firstLine="709"/>
        <w:jc w:val="center"/>
        <w:rPr>
          <w:rFonts w:ascii="Times New Roman" w:hAnsi="Times New Roman"/>
          <w:b/>
          <w:sz w:val="24"/>
          <w:szCs w:val="24"/>
        </w:rPr>
      </w:pPr>
      <w:r w:rsidRPr="00201071">
        <w:rPr>
          <w:rFonts w:ascii="Times New Roman" w:hAnsi="Times New Roman"/>
          <w:b/>
          <w:sz w:val="24"/>
          <w:szCs w:val="24"/>
        </w:rPr>
        <w:t xml:space="preserve">Содержание </w:t>
      </w:r>
      <w:r>
        <w:rPr>
          <w:rFonts w:ascii="Times New Roman" w:hAnsi="Times New Roman"/>
          <w:b/>
          <w:sz w:val="24"/>
          <w:szCs w:val="24"/>
        </w:rPr>
        <w:t xml:space="preserve">и оформление </w:t>
      </w:r>
      <w:r w:rsidRPr="00201071">
        <w:rPr>
          <w:rFonts w:ascii="Times New Roman" w:hAnsi="Times New Roman"/>
          <w:b/>
          <w:sz w:val="24"/>
          <w:szCs w:val="24"/>
        </w:rPr>
        <w:t>отчета по практике</w:t>
      </w:r>
    </w:p>
    <w:p w:rsidR="004D00B9" w:rsidRPr="00201071" w:rsidRDefault="004D00B9" w:rsidP="004D00B9">
      <w:pPr>
        <w:spacing w:after="0" w:line="240" w:lineRule="auto"/>
        <w:ind w:firstLine="709"/>
        <w:jc w:val="center"/>
        <w:rPr>
          <w:rFonts w:ascii="Times New Roman" w:hAnsi="Times New Roman"/>
          <w:b/>
          <w:sz w:val="24"/>
          <w:szCs w:val="24"/>
        </w:rPr>
      </w:pPr>
    </w:p>
    <w:p w:rsidR="004D00B9" w:rsidRPr="00201071" w:rsidRDefault="004D00B9" w:rsidP="004D00B9">
      <w:pPr>
        <w:spacing w:after="0" w:line="240" w:lineRule="auto"/>
        <w:ind w:firstLine="851"/>
        <w:jc w:val="both"/>
        <w:rPr>
          <w:rFonts w:ascii="Times New Roman" w:hAnsi="Times New Roman"/>
          <w:sz w:val="24"/>
          <w:szCs w:val="24"/>
        </w:rPr>
      </w:pPr>
      <w:r w:rsidRPr="00201071">
        <w:rPr>
          <w:rFonts w:ascii="Times New Roman" w:hAnsi="Times New Roman"/>
          <w:sz w:val="24"/>
          <w:szCs w:val="24"/>
        </w:rPr>
        <w:t xml:space="preserve">К отчету по </w:t>
      </w:r>
      <w:r w:rsidR="00200E43">
        <w:rPr>
          <w:rFonts w:ascii="Times New Roman" w:hAnsi="Times New Roman"/>
          <w:sz w:val="24"/>
          <w:szCs w:val="24"/>
        </w:rPr>
        <w:t xml:space="preserve">производственной </w:t>
      </w:r>
      <w:r w:rsidRPr="00201071">
        <w:rPr>
          <w:rFonts w:ascii="Times New Roman" w:hAnsi="Times New Roman"/>
          <w:sz w:val="24"/>
          <w:szCs w:val="24"/>
        </w:rPr>
        <w:t>практике предъявляются следующие требования:</w:t>
      </w:r>
    </w:p>
    <w:p w:rsidR="004D00B9" w:rsidRPr="00201071" w:rsidRDefault="004D00B9" w:rsidP="004D00B9">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rsidR="004D00B9" w:rsidRPr="00201071" w:rsidRDefault="004D00B9" w:rsidP="004D00B9">
      <w:pPr>
        <w:numPr>
          <w:ilvl w:val="0"/>
          <w:numId w:val="10"/>
        </w:numPr>
        <w:spacing w:after="0" w:line="240" w:lineRule="auto"/>
        <w:ind w:left="0" w:firstLine="851"/>
        <w:jc w:val="both"/>
        <w:rPr>
          <w:rFonts w:ascii="Times New Roman" w:hAnsi="Times New Roman"/>
          <w:sz w:val="24"/>
          <w:szCs w:val="24"/>
        </w:rPr>
      </w:pPr>
      <w:r w:rsidRPr="00201071">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практическую часть (сбор, обработка и анализ данных о деятельности организации либо исследуемой выборке с использованием методического инструментария; выявление и постановка проблемы, выводы и рекомендации по усовершенствованию ситуации). </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Объем отчета по учебной практике</w:t>
      </w:r>
      <w:r>
        <w:rPr>
          <w:rFonts w:ascii="Times New Roman" w:hAnsi="Times New Roman"/>
          <w:sz w:val="24"/>
          <w:szCs w:val="24"/>
        </w:rPr>
        <w:t xml:space="preserve"> составляет не более </w:t>
      </w:r>
      <w:r w:rsidRPr="00201071">
        <w:rPr>
          <w:rFonts w:ascii="Times New Roman" w:hAnsi="Times New Roman"/>
          <w:sz w:val="24"/>
          <w:szCs w:val="24"/>
        </w:rPr>
        <w:t xml:space="preserve">20 страниц текста и имеет следующую структуру: </w:t>
      </w:r>
      <w:r w:rsidRPr="00201071">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201071">
        <w:rPr>
          <w:rFonts w:ascii="Times New Roman" w:hAnsi="Times New Roman"/>
          <w:sz w:val="24"/>
          <w:szCs w:val="24"/>
        </w:rPr>
        <w:t xml:space="preserve"> </w:t>
      </w:r>
    </w:p>
    <w:p w:rsidR="004D00B9"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 xml:space="preserve">введения </w:t>
      </w:r>
      <w:r w:rsidRPr="00201071">
        <w:rPr>
          <w:rFonts w:ascii="Times New Roman" w:hAnsi="Times New Roman"/>
          <w:sz w:val="24"/>
          <w:szCs w:val="24"/>
        </w:rPr>
        <w:t xml:space="preserve">1-1,5страницы. Во введении </w:t>
      </w:r>
      <w:r w:rsidRPr="00201071">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201071">
        <w:rPr>
          <w:rFonts w:ascii="Times New Roman" w:hAnsi="Times New Roman"/>
          <w:sz w:val="24"/>
          <w:szCs w:val="24"/>
        </w:rPr>
        <w:t xml:space="preserve"> </w:t>
      </w:r>
    </w:p>
    <w:p w:rsidR="004D00B9" w:rsidRPr="00545C78" w:rsidRDefault="004D00B9" w:rsidP="004D00B9">
      <w:pPr>
        <w:spacing w:after="0" w:line="240" w:lineRule="auto"/>
        <w:ind w:firstLine="708"/>
        <w:jc w:val="both"/>
        <w:rPr>
          <w:rFonts w:ascii="Times New Roman" w:hAnsi="Times New Roman"/>
          <w:sz w:val="24"/>
          <w:szCs w:val="24"/>
        </w:rPr>
      </w:pPr>
      <w:r>
        <w:rPr>
          <w:rFonts w:ascii="Times New Roman" w:hAnsi="Times New Roman"/>
          <w:i/>
          <w:sz w:val="24"/>
          <w:szCs w:val="24"/>
        </w:rPr>
        <w:t>В теоретической</w:t>
      </w:r>
      <w:r w:rsidRPr="00545C78">
        <w:rPr>
          <w:rFonts w:ascii="Times New Roman" w:hAnsi="Times New Roman"/>
          <w:i/>
          <w:sz w:val="24"/>
          <w:szCs w:val="24"/>
        </w:rPr>
        <w:t xml:space="preserve"> части </w:t>
      </w:r>
      <w:r w:rsidRPr="00545C78">
        <w:rPr>
          <w:rFonts w:ascii="Times New Roman" w:hAnsi="Times New Roman"/>
          <w:sz w:val="24"/>
          <w:szCs w:val="24"/>
        </w:rPr>
        <w:t>(2</w:t>
      </w:r>
      <w:r>
        <w:rPr>
          <w:rFonts w:ascii="Times New Roman" w:hAnsi="Times New Roman"/>
          <w:sz w:val="24"/>
          <w:szCs w:val="24"/>
        </w:rPr>
        <w:t xml:space="preserve"> </w:t>
      </w:r>
      <w:r w:rsidRPr="00545C78">
        <w:rPr>
          <w:rFonts w:ascii="Times New Roman" w:hAnsi="Times New Roman"/>
          <w:sz w:val="24"/>
          <w:szCs w:val="24"/>
        </w:rPr>
        <w:t>-</w:t>
      </w:r>
      <w:r>
        <w:rPr>
          <w:rFonts w:ascii="Times New Roman" w:hAnsi="Times New Roman"/>
          <w:sz w:val="24"/>
          <w:szCs w:val="24"/>
        </w:rPr>
        <w:t xml:space="preserve"> </w:t>
      </w:r>
      <w:r w:rsidRPr="00545C78">
        <w:rPr>
          <w:rFonts w:ascii="Times New Roman" w:hAnsi="Times New Roman"/>
          <w:sz w:val="24"/>
          <w:szCs w:val="24"/>
        </w:rPr>
        <w:t>4 страницы)</w:t>
      </w:r>
      <w:r>
        <w:rPr>
          <w:rFonts w:ascii="Times New Roman" w:hAnsi="Times New Roman"/>
          <w:sz w:val="24"/>
          <w:szCs w:val="24"/>
        </w:rPr>
        <w:t xml:space="preserve"> студент представляет краткую характеристику теоретических основ проведенного исследования </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практической части</w:t>
      </w:r>
      <w:r w:rsidRPr="00201071">
        <w:rPr>
          <w:rFonts w:ascii="Times New Roman" w:hAnsi="Times New Roman"/>
          <w:sz w:val="24"/>
          <w:szCs w:val="24"/>
        </w:rPr>
        <w:t xml:space="preserve"> должны быть определены и обоснованы методы сбора и анализа данных, разработана программа исследования. Практическая часть представляет собой анализ ситуации на предприятии, выявление проблемных зон в рамках рассматриваемой проблемы, а также рекомендации по оптимизации ситуации в анализируемом аспекте деятельности.</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Рекомендуемый объем </w:t>
      </w:r>
      <w:r w:rsidRPr="00201071">
        <w:rPr>
          <w:rFonts w:ascii="Times New Roman" w:hAnsi="Times New Roman"/>
          <w:i/>
          <w:sz w:val="24"/>
          <w:szCs w:val="24"/>
        </w:rPr>
        <w:t>заключения</w:t>
      </w:r>
      <w:r w:rsidRPr="00201071">
        <w:rPr>
          <w:rFonts w:ascii="Times New Roman" w:hAnsi="Times New Roman"/>
          <w:sz w:val="24"/>
          <w:szCs w:val="24"/>
        </w:rPr>
        <w:t xml:space="preserve"> 1-1,5. Заключение </w:t>
      </w:r>
      <w:r w:rsidRPr="00201071">
        <w:rPr>
          <w:rFonts w:ascii="Times New Roman" w:hAnsi="Times New Roman"/>
          <w:color w:val="000000"/>
          <w:spacing w:val="-8"/>
          <w:sz w:val="24"/>
          <w:szCs w:val="24"/>
        </w:rPr>
        <w:t>содержит обобщение практических результатов, изложенных в основной части</w:t>
      </w:r>
      <w:r w:rsidRPr="00201071">
        <w:rPr>
          <w:rFonts w:ascii="Times New Roman" w:hAnsi="Times New Roman"/>
          <w:sz w:val="24"/>
          <w:szCs w:val="24"/>
        </w:rPr>
        <w:t>.</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Список использованной литературы</w:t>
      </w:r>
      <w:r w:rsidRPr="00201071">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4D00B9" w:rsidRPr="00201071"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sz w:val="24"/>
          <w:szCs w:val="24"/>
        </w:rPr>
        <w:t xml:space="preserve">В </w:t>
      </w:r>
      <w:r w:rsidRPr="00201071">
        <w:rPr>
          <w:rFonts w:ascii="Times New Roman" w:hAnsi="Times New Roman"/>
          <w:i/>
          <w:sz w:val="24"/>
          <w:szCs w:val="24"/>
        </w:rPr>
        <w:t>приложениях</w:t>
      </w:r>
      <w:r w:rsidRPr="00201071">
        <w:rPr>
          <w:rFonts w:ascii="Times New Roman" w:hAnsi="Times New Roman"/>
          <w:sz w:val="24"/>
          <w:szCs w:val="24"/>
        </w:rPr>
        <w:t xml:space="preserve"> должен содержаться фактический материал, представленный в виде схем, таблиц, диаграмм, и т.д., образцы расчетных формул, анализ статистической отчетности, анализ нормативных документов и иные формы анализа материала.</w:t>
      </w:r>
    </w:p>
    <w:p w:rsidR="004D00B9" w:rsidRDefault="004D00B9" w:rsidP="004D00B9">
      <w:pPr>
        <w:spacing w:after="0" w:line="240" w:lineRule="auto"/>
        <w:ind w:firstLine="708"/>
        <w:jc w:val="both"/>
        <w:rPr>
          <w:rFonts w:ascii="Times New Roman" w:hAnsi="Times New Roman"/>
          <w:sz w:val="24"/>
          <w:szCs w:val="24"/>
        </w:rPr>
      </w:pPr>
      <w:r w:rsidRPr="00201071">
        <w:rPr>
          <w:rFonts w:ascii="Times New Roman" w:hAnsi="Times New Roman"/>
          <w:i/>
          <w:sz w:val="24"/>
          <w:szCs w:val="24"/>
        </w:rPr>
        <w:t>Оформление отчета по практике</w:t>
      </w:r>
      <w:r w:rsidRPr="00201071">
        <w:rPr>
          <w:rFonts w:ascii="Times New Roman" w:hAnsi="Times New Roman"/>
          <w:b/>
          <w:sz w:val="24"/>
          <w:szCs w:val="24"/>
        </w:rPr>
        <w:t xml:space="preserve"> </w:t>
      </w:r>
      <w:r w:rsidRPr="00201071">
        <w:rPr>
          <w:rFonts w:ascii="Times New Roman" w:hAnsi="Times New Roman"/>
          <w:sz w:val="24"/>
          <w:szCs w:val="24"/>
        </w:rPr>
        <w:t>осуществляется в соответствии с техническими требованиями, изложенными в следующем разделе.</w:t>
      </w:r>
    </w:p>
    <w:p w:rsidR="004D00B9" w:rsidRDefault="004D00B9" w:rsidP="004D00B9">
      <w:pPr>
        <w:spacing w:after="0" w:line="240" w:lineRule="auto"/>
        <w:ind w:firstLine="708"/>
        <w:jc w:val="both"/>
        <w:rPr>
          <w:rFonts w:ascii="Times New Roman" w:hAnsi="Times New Roman"/>
          <w:sz w:val="24"/>
          <w:szCs w:val="24"/>
        </w:rPr>
      </w:pPr>
    </w:p>
    <w:p w:rsidR="004D00B9" w:rsidRPr="00753FB3" w:rsidRDefault="004D00B9" w:rsidP="004D00B9">
      <w:pPr>
        <w:pStyle w:val="2"/>
      </w:pPr>
      <w:r w:rsidRPr="00201071">
        <w:t>Структурные элементы отчета по практике</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4D00B9" w:rsidRPr="00201071" w:rsidRDefault="004D00B9" w:rsidP="004D00B9">
      <w:pPr>
        <w:pStyle w:val="13"/>
        <w:tabs>
          <w:tab w:val="left" w:pos="1080"/>
        </w:tabs>
        <w:spacing w:before="0" w:after="0"/>
        <w:ind w:firstLine="567"/>
        <w:jc w:val="both"/>
        <w:rPr>
          <w:szCs w:val="24"/>
        </w:rPr>
      </w:pPr>
      <w:r w:rsidRPr="00201071">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201071">
        <w:rPr>
          <w:rFonts w:ascii="Times New Roman" w:hAnsi="Times New Roman"/>
          <w:iCs/>
          <w:sz w:val="24"/>
          <w:szCs w:val="24"/>
        </w:rPr>
        <w:t xml:space="preserve">1.1., 1.2., 1.3. и т.д.). </w:t>
      </w:r>
      <w:r w:rsidRPr="00201071">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4D00B9" w:rsidRDefault="004D00B9" w:rsidP="004D00B9">
      <w:pPr>
        <w:spacing w:after="0" w:line="240" w:lineRule="auto"/>
        <w:ind w:firstLine="708"/>
        <w:jc w:val="both"/>
        <w:rPr>
          <w:rFonts w:ascii="Times New Roman" w:hAnsi="Times New Roman"/>
          <w:b/>
          <w:sz w:val="24"/>
          <w:szCs w:val="24"/>
        </w:rPr>
      </w:pPr>
    </w:p>
    <w:p w:rsidR="004D00B9" w:rsidRDefault="004D00B9" w:rsidP="004D00B9">
      <w:pPr>
        <w:spacing w:after="0" w:line="240" w:lineRule="auto"/>
        <w:ind w:firstLine="708"/>
        <w:jc w:val="center"/>
        <w:rPr>
          <w:rFonts w:ascii="Times New Roman" w:hAnsi="Times New Roman"/>
          <w:b/>
          <w:sz w:val="24"/>
          <w:szCs w:val="24"/>
        </w:rPr>
      </w:pPr>
      <w:r w:rsidRPr="00201071">
        <w:rPr>
          <w:rFonts w:ascii="Times New Roman" w:hAnsi="Times New Roman"/>
          <w:b/>
          <w:sz w:val="24"/>
          <w:szCs w:val="24"/>
        </w:rPr>
        <w:t>Оформление отчета по практике</w:t>
      </w:r>
    </w:p>
    <w:p w:rsidR="004D00B9" w:rsidRPr="00201071" w:rsidRDefault="004D00B9" w:rsidP="004D00B9">
      <w:pPr>
        <w:spacing w:after="0" w:line="240" w:lineRule="auto"/>
        <w:ind w:firstLine="708"/>
        <w:jc w:val="center"/>
        <w:rPr>
          <w:rFonts w:ascii="Times New Roman" w:hAnsi="Times New Roman"/>
          <w:b/>
          <w:sz w:val="24"/>
          <w:szCs w:val="24"/>
        </w:rPr>
      </w:pP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Отчет по практике печатается на стандартном листе бумаги формата А</w:t>
      </w:r>
      <w:proofErr w:type="gramStart"/>
      <w:r w:rsidRPr="00201071">
        <w:rPr>
          <w:rFonts w:ascii="Times New Roman" w:hAnsi="Times New Roman"/>
          <w:sz w:val="24"/>
          <w:szCs w:val="24"/>
        </w:rPr>
        <w:t>4</w:t>
      </w:r>
      <w:proofErr w:type="gramEnd"/>
      <w:r w:rsidRPr="00201071">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Межстрочный интервал:</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 1,5;</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Список источников – 1,5;</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Содержание табличных форм и рисунков – 1;</w:t>
      </w:r>
    </w:p>
    <w:p w:rsidR="004D00B9" w:rsidRPr="00201071" w:rsidRDefault="004D00B9" w:rsidP="004D00B9">
      <w:pPr>
        <w:pStyle w:val="a6"/>
        <w:widowControl w:val="0"/>
        <w:numPr>
          <w:ilvl w:val="0"/>
          <w:numId w:val="11"/>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Примечания (постраничные сноски) – 1.</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Шрифт</w:t>
      </w:r>
      <w:r w:rsidRPr="00201071">
        <w:rPr>
          <w:rFonts w:ascii="Times New Roman" w:hAnsi="Times New Roman"/>
          <w:sz w:val="24"/>
          <w:szCs w:val="24"/>
          <w:lang w:val="en-US"/>
        </w:rPr>
        <w:t xml:space="preserve">. </w:t>
      </w:r>
      <w:r w:rsidRPr="00201071">
        <w:rPr>
          <w:rFonts w:ascii="Times New Roman" w:hAnsi="Times New Roman"/>
          <w:sz w:val="24"/>
          <w:szCs w:val="24"/>
        </w:rPr>
        <w:t>Гарнитура</w:t>
      </w:r>
      <w:r w:rsidRPr="00201071">
        <w:rPr>
          <w:rFonts w:ascii="Times New Roman" w:hAnsi="Times New Roman"/>
          <w:sz w:val="24"/>
          <w:szCs w:val="24"/>
          <w:lang w:val="en-US"/>
        </w:rPr>
        <w:t xml:space="preserve"> Times New Roman. </w:t>
      </w:r>
      <w:r w:rsidRPr="00201071">
        <w:rPr>
          <w:rFonts w:ascii="Times New Roman" w:hAnsi="Times New Roman"/>
          <w:sz w:val="24"/>
          <w:szCs w:val="24"/>
        </w:rPr>
        <w:t>В работе не допускается применение шрифтов разной гарнитуры.</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Размер кегля:</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Основной текст – 14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Список источников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Таблицы, рисунки, формулы – 12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Объемные таблицы – не менее 10 </w:t>
      </w:r>
      <w:proofErr w:type="spellStart"/>
      <w:r w:rsidRPr="00201071">
        <w:rPr>
          <w:rFonts w:ascii="Times New Roman" w:hAnsi="Times New Roman"/>
          <w:sz w:val="24"/>
          <w:szCs w:val="24"/>
        </w:rPr>
        <w:t>пт</w:t>
      </w:r>
      <w:proofErr w:type="spellEnd"/>
      <w:r w:rsidRPr="00201071">
        <w:rPr>
          <w:rFonts w:ascii="Times New Roman" w:hAnsi="Times New Roman"/>
          <w:sz w:val="24"/>
          <w:szCs w:val="24"/>
        </w:rPr>
        <w:t>;</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Примечание – 10 пт.</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Выравнивание:</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Основной текст, список источников, сноски, аннотация и ключевые слова – по ширине;</w:t>
      </w:r>
    </w:p>
    <w:p w:rsidR="004D00B9" w:rsidRPr="00201071" w:rsidRDefault="004D00B9" w:rsidP="004D00B9">
      <w:pPr>
        <w:pStyle w:val="a6"/>
        <w:widowControl w:val="0"/>
        <w:numPr>
          <w:ilvl w:val="0"/>
          <w:numId w:val="12"/>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Заголовок – по центру.</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Нумерация страниц </w:t>
      </w:r>
      <w:proofErr w:type="gramStart"/>
      <w:r w:rsidRPr="00201071">
        <w:rPr>
          <w:rFonts w:ascii="Times New Roman" w:hAnsi="Times New Roman"/>
          <w:sz w:val="24"/>
          <w:szCs w:val="24"/>
        </w:rPr>
        <w:t>производится сквозным способом по всему тексту отчета начиная</w:t>
      </w:r>
      <w:proofErr w:type="gramEnd"/>
      <w:r w:rsidRPr="00201071">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iCs/>
          <w:sz w:val="24"/>
          <w:szCs w:val="24"/>
        </w:rPr>
      </w:pPr>
      <w:r w:rsidRPr="00201071">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Pr>
          <w:rFonts w:ascii="Times New Roman" w:hAnsi="Times New Roman"/>
          <w:sz w:val="24"/>
          <w:szCs w:val="24"/>
        </w:rPr>
        <w:t xml:space="preserve"> практики</w:t>
      </w:r>
      <w:r w:rsidRPr="00201071">
        <w:rPr>
          <w:rFonts w:ascii="Times New Roman" w:hAnsi="Times New Roman"/>
          <w:sz w:val="24"/>
          <w:szCs w:val="24"/>
        </w:rPr>
        <w:t>, город и год выполнения работы.</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4D00B9" w:rsidRPr="00753FB3"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0" w:name="_Toc432352293"/>
      <w:bookmarkStart w:id="1" w:name="_Toc432411058"/>
      <w:bookmarkStart w:id="2" w:name="_Toc437514528"/>
    </w:p>
    <w:p w:rsidR="004D00B9" w:rsidRDefault="004D00B9" w:rsidP="004D00B9">
      <w:pPr>
        <w:pStyle w:val="2"/>
      </w:pPr>
    </w:p>
    <w:p w:rsidR="004D00B9" w:rsidRPr="00545C78" w:rsidRDefault="004D00B9" w:rsidP="004D00B9">
      <w:pPr>
        <w:pStyle w:val="2"/>
      </w:pPr>
      <w:r w:rsidRPr="00545C78">
        <w:t>Оформление ссылок</w:t>
      </w:r>
      <w:bookmarkEnd w:id="0"/>
      <w:bookmarkEnd w:id="1"/>
      <w:bookmarkEnd w:id="2"/>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4D00B9" w:rsidRPr="00201071" w:rsidRDefault="004D00B9" w:rsidP="004D00B9">
      <w:pPr>
        <w:shd w:val="clear" w:color="auto" w:fill="FFFFFF"/>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Оформление ссылок на использованные источники выполняется </w:t>
      </w:r>
      <w:r w:rsidRPr="00201071">
        <w:rPr>
          <w:rFonts w:ascii="Times New Roman" w:hAnsi="Times New Roman"/>
          <w:sz w:val="24"/>
          <w:szCs w:val="24"/>
        </w:rPr>
        <w:br/>
        <w:t>в соответствии со следующими правилами:</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 с. 75];</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В.Л., 2006, с. 89] – если среди авторов есть однофамильцы;</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2006б] – если у одного автора есть работы одного года выпуска;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p. 780] – если работа англоязычного автора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 если у работы два автора;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и др., 2006], [</w:t>
      </w:r>
      <w:proofErr w:type="spellStart"/>
      <w:r w:rsidRPr="00201071">
        <w:rPr>
          <w:rFonts w:ascii="Times New Roman" w:hAnsi="Times New Roman"/>
          <w:sz w:val="24"/>
          <w:szCs w:val="24"/>
        </w:rPr>
        <w:t>Williamson</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2006] – если у работы более двух авторов;</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качества, 2006] – если работа без обозначения автора;</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4D00B9" w:rsidRPr="00201071"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[Леонов, Дмитриева, 2006; Петров, 1998, с. 10] – если необходимо привести ссылки на несколько источников;</w:t>
      </w:r>
    </w:p>
    <w:p w:rsidR="004D00B9" w:rsidRPr="00753FB3" w:rsidRDefault="004D00B9" w:rsidP="004D00B9">
      <w:pPr>
        <w:pStyle w:val="a6"/>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[Федеральный закон № 239] – при ссылке на нормативно-правовой акт.</w:t>
      </w:r>
      <w:bookmarkStart w:id="3" w:name="_Toc432411059"/>
      <w:bookmarkStart w:id="4" w:name="_Toc437514529"/>
    </w:p>
    <w:p w:rsidR="004D00B9" w:rsidRDefault="004D00B9" w:rsidP="004D00B9">
      <w:pPr>
        <w:pStyle w:val="2"/>
      </w:pPr>
    </w:p>
    <w:p w:rsidR="004D00B9" w:rsidRPr="00201071" w:rsidRDefault="004D00B9" w:rsidP="004D00B9">
      <w:pPr>
        <w:pStyle w:val="2"/>
      </w:pPr>
      <w:r w:rsidRPr="00201071">
        <w:t>Оформление перечислений</w:t>
      </w:r>
      <w:bookmarkEnd w:id="3"/>
      <w:bookmarkEnd w:id="4"/>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4D00B9" w:rsidRPr="00201071" w:rsidRDefault="004D00B9" w:rsidP="004D00B9">
      <w:pPr>
        <w:keepNext/>
        <w:shd w:val="clear" w:color="auto" w:fill="FFFFFF"/>
        <w:tabs>
          <w:tab w:val="left" w:pos="1134"/>
        </w:tabs>
        <w:spacing w:after="0" w:line="240" w:lineRule="auto"/>
        <w:ind w:firstLine="709"/>
        <w:jc w:val="both"/>
        <w:rPr>
          <w:rFonts w:ascii="Times New Roman" w:hAnsi="Times New Roman"/>
          <w:bCs/>
          <w:i/>
          <w:sz w:val="24"/>
          <w:szCs w:val="24"/>
        </w:rPr>
      </w:pPr>
      <w:r w:rsidRPr="00201071">
        <w:rPr>
          <w:rFonts w:ascii="Times New Roman" w:hAnsi="Times New Roman"/>
          <w:bCs/>
          <w:i/>
          <w:sz w:val="24"/>
          <w:szCs w:val="24"/>
        </w:rPr>
        <w:t>Например:</w:t>
      </w:r>
    </w:p>
    <w:p w:rsidR="004D00B9" w:rsidRPr="00201071" w:rsidRDefault="004D00B9" w:rsidP="004D00B9">
      <w:pPr>
        <w:keepNext/>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типовых стратегий работы с рисками в компании могут быть приняты следующие:</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 избегание риска (перенос);</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 принятие;</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 снижение риска</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а) </w:t>
      </w:r>
      <w:r w:rsidRPr="00201071">
        <w:rPr>
          <w:rFonts w:ascii="Times New Roman" w:hAnsi="Times New Roman"/>
          <w:iCs/>
          <w:sz w:val="24"/>
          <w:szCs w:val="24"/>
        </w:rPr>
        <w:t>снижение вероятности</w:t>
      </w:r>
      <w:r w:rsidRPr="00201071">
        <w:rPr>
          <w:rFonts w:ascii="Times New Roman" w:hAnsi="Times New Roman"/>
          <w:sz w:val="24"/>
          <w:szCs w:val="24"/>
        </w:rPr>
        <w:t>;</w:t>
      </w:r>
    </w:p>
    <w:p w:rsidR="004D00B9" w:rsidRPr="00753FB3"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ab/>
        <w:t>б) </w:t>
      </w:r>
      <w:r w:rsidRPr="00201071">
        <w:rPr>
          <w:rFonts w:ascii="Times New Roman" w:hAnsi="Times New Roman"/>
          <w:iCs/>
          <w:sz w:val="24"/>
          <w:szCs w:val="24"/>
        </w:rPr>
        <w:t>уменьшение влияния</w:t>
      </w:r>
      <w:r w:rsidRPr="00201071">
        <w:rPr>
          <w:rFonts w:ascii="Times New Roman" w:hAnsi="Times New Roman"/>
          <w:sz w:val="24"/>
          <w:szCs w:val="24"/>
        </w:rPr>
        <w:t>.</w:t>
      </w:r>
      <w:bookmarkStart w:id="5" w:name="_Toc432411060"/>
      <w:bookmarkStart w:id="6" w:name="_Toc437514530"/>
    </w:p>
    <w:p w:rsidR="004D00B9" w:rsidRDefault="004D00B9" w:rsidP="004D00B9">
      <w:pPr>
        <w:pStyle w:val="2"/>
      </w:pPr>
    </w:p>
    <w:p w:rsidR="004D00B9" w:rsidRPr="00201071" w:rsidRDefault="004D00B9" w:rsidP="004D00B9">
      <w:pPr>
        <w:pStyle w:val="2"/>
      </w:pPr>
      <w:r w:rsidRPr="00201071">
        <w:t> Оформление таблиц</w:t>
      </w:r>
      <w:bookmarkEnd w:id="5"/>
      <w:bookmarkEnd w:id="6"/>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b/>
          <w:sz w:val="24"/>
          <w:szCs w:val="24"/>
        </w:rPr>
      </w:pPr>
      <w:r w:rsidRPr="00201071">
        <w:rPr>
          <w:rFonts w:ascii="Times New Roman" w:hAnsi="Times New Roman"/>
          <w:b/>
          <w:sz w:val="24"/>
          <w:szCs w:val="24"/>
        </w:rPr>
        <w:t>Отсканированные таблицы, таблицы в формате .</w:t>
      </w:r>
      <w:proofErr w:type="spellStart"/>
      <w:r w:rsidRPr="00201071">
        <w:rPr>
          <w:rFonts w:ascii="Times New Roman" w:hAnsi="Times New Roman"/>
          <w:b/>
          <w:sz w:val="24"/>
          <w:szCs w:val="24"/>
        </w:rPr>
        <w:t>jpeg</w:t>
      </w:r>
      <w:proofErr w:type="spellEnd"/>
      <w:r w:rsidRPr="00201071">
        <w:rPr>
          <w:rFonts w:ascii="Times New Roman" w:hAnsi="Times New Roman"/>
          <w:b/>
          <w:sz w:val="24"/>
          <w:szCs w:val="24"/>
        </w:rPr>
        <w:t xml:space="preserve"> (в виде встроенного рисунка) не допускаются.</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i/>
          <w:sz w:val="24"/>
          <w:szCs w:val="24"/>
        </w:rPr>
      </w:pPr>
      <w:r w:rsidRPr="00201071">
        <w:rPr>
          <w:rFonts w:ascii="Times New Roman" w:hAnsi="Times New Roman"/>
          <w:bCs/>
          <w:i/>
          <w:iCs/>
          <w:sz w:val="24"/>
          <w:szCs w:val="24"/>
        </w:rPr>
        <w:t>Например:</w:t>
      </w:r>
    </w:p>
    <w:p w:rsidR="004D00B9" w:rsidRPr="00201071" w:rsidRDefault="004D00B9" w:rsidP="004D00B9">
      <w:pPr>
        <w:pStyle w:val="afb"/>
        <w:keepNext/>
        <w:numPr>
          <w:ilvl w:val="12"/>
          <w:numId w:val="0"/>
        </w:numPr>
        <w:spacing w:before="0" w:after="0"/>
        <w:ind w:firstLine="567"/>
        <w:jc w:val="right"/>
        <w:rPr>
          <w:b w:val="0"/>
          <w:bCs w:val="0"/>
          <w:sz w:val="24"/>
          <w:szCs w:val="24"/>
        </w:rPr>
      </w:pPr>
      <w:bookmarkStart w:id="7" w:name="_Ref485455443"/>
      <w:r w:rsidRPr="00201071">
        <w:rPr>
          <w:b w:val="0"/>
          <w:bCs w:val="0"/>
          <w:sz w:val="24"/>
          <w:szCs w:val="24"/>
        </w:rPr>
        <w:t>Таблица 1</w:t>
      </w:r>
    </w:p>
    <w:bookmarkEnd w:id="7"/>
    <w:p w:rsidR="004D00B9" w:rsidRPr="00201071" w:rsidRDefault="004D00B9" w:rsidP="004D00B9">
      <w:pPr>
        <w:keepNext/>
        <w:spacing w:after="0" w:line="240" w:lineRule="auto"/>
        <w:jc w:val="center"/>
        <w:rPr>
          <w:rFonts w:ascii="Times New Roman" w:hAnsi="Times New Roman"/>
          <w:bCs/>
          <w:sz w:val="24"/>
          <w:szCs w:val="24"/>
        </w:rPr>
      </w:pPr>
      <w:r w:rsidRPr="00201071">
        <w:rPr>
          <w:rFonts w:ascii="Times New Roman" w:hAnsi="Times New Roman"/>
          <w:bCs/>
          <w:sz w:val="24"/>
          <w:szCs w:val="24"/>
        </w:rPr>
        <w:t>Рост национального богатства США за счет образования</w:t>
      </w:r>
      <w:r w:rsidRPr="00201071">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4D00B9" w:rsidRPr="00201071" w:rsidTr="005B5707">
        <w:tc>
          <w:tcPr>
            <w:tcW w:w="4503" w:type="dxa"/>
            <w:tcBorders>
              <w:top w:val="single" w:sz="4" w:space="0" w:color="auto"/>
              <w:left w:val="single" w:sz="4" w:space="0" w:color="auto"/>
              <w:bottom w:val="single" w:sz="4" w:space="0" w:color="auto"/>
              <w:right w:val="single" w:sz="4" w:space="0" w:color="auto"/>
            </w:tcBorders>
          </w:tcPr>
          <w:p w:rsidR="004D00B9" w:rsidRPr="00201071" w:rsidRDefault="004D00B9" w:rsidP="005B5707">
            <w:pPr>
              <w:pStyle w:val="a8"/>
              <w:spacing w:after="0" w:line="240" w:lineRule="auto"/>
              <w:jc w:val="center"/>
              <w:rPr>
                <w:rFonts w:ascii="Times New Roman" w:hAnsi="Times New Roman"/>
                <w:bCs/>
                <w:sz w:val="24"/>
                <w:szCs w:val="24"/>
              </w:rPr>
            </w:pPr>
            <w:r w:rsidRPr="00201071">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4D00B9" w:rsidRPr="00201071" w:rsidRDefault="004D00B9" w:rsidP="005B5707">
            <w:pPr>
              <w:spacing w:after="0" w:line="240" w:lineRule="auto"/>
              <w:jc w:val="center"/>
              <w:rPr>
                <w:rFonts w:ascii="Times New Roman" w:hAnsi="Times New Roman"/>
                <w:bCs/>
                <w:sz w:val="24"/>
                <w:szCs w:val="24"/>
              </w:rPr>
            </w:pPr>
            <w:r w:rsidRPr="00201071">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4D00B9" w:rsidRPr="00201071" w:rsidRDefault="004D00B9" w:rsidP="005B5707">
            <w:pPr>
              <w:spacing w:after="0" w:line="240" w:lineRule="auto"/>
              <w:jc w:val="center"/>
              <w:rPr>
                <w:rFonts w:ascii="Times New Roman" w:hAnsi="Times New Roman"/>
                <w:bCs/>
                <w:sz w:val="24"/>
                <w:szCs w:val="24"/>
              </w:rPr>
            </w:pPr>
            <w:r w:rsidRPr="00201071">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4D00B9" w:rsidRPr="00201071" w:rsidRDefault="004D00B9" w:rsidP="005B5707">
            <w:pPr>
              <w:spacing w:after="0" w:line="240" w:lineRule="auto"/>
              <w:jc w:val="center"/>
              <w:rPr>
                <w:rFonts w:ascii="Times New Roman" w:hAnsi="Times New Roman"/>
                <w:bCs/>
                <w:sz w:val="24"/>
                <w:szCs w:val="24"/>
              </w:rPr>
            </w:pPr>
            <w:r w:rsidRPr="00201071">
              <w:rPr>
                <w:rFonts w:ascii="Times New Roman" w:hAnsi="Times New Roman"/>
                <w:bCs/>
                <w:sz w:val="24"/>
                <w:szCs w:val="24"/>
              </w:rPr>
              <w:t>2001–2008 гг.**</w:t>
            </w:r>
          </w:p>
        </w:tc>
      </w:tr>
      <w:tr w:rsidR="004D00B9" w:rsidRPr="00201071" w:rsidTr="005B5707">
        <w:tc>
          <w:tcPr>
            <w:tcW w:w="4503" w:type="dxa"/>
            <w:tcBorders>
              <w:top w:val="single" w:sz="4" w:space="0" w:color="auto"/>
              <w:left w:val="single" w:sz="4" w:space="0" w:color="auto"/>
              <w:bottom w:val="single" w:sz="4" w:space="0" w:color="auto"/>
              <w:right w:val="single" w:sz="4" w:space="0" w:color="auto"/>
            </w:tcBorders>
          </w:tcPr>
          <w:p w:rsidR="004D00B9" w:rsidRPr="00201071" w:rsidRDefault="004D00B9" w:rsidP="005B5707">
            <w:pPr>
              <w:spacing w:after="0" w:line="240" w:lineRule="auto"/>
              <w:rPr>
                <w:rFonts w:ascii="Times New Roman" w:hAnsi="Times New Roman"/>
                <w:sz w:val="24"/>
                <w:szCs w:val="24"/>
              </w:rPr>
            </w:pPr>
            <w:r w:rsidRPr="00201071">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5B5707">
            <w:pPr>
              <w:spacing w:after="0" w:line="240" w:lineRule="auto"/>
              <w:jc w:val="center"/>
              <w:rPr>
                <w:rFonts w:ascii="Times New Roman" w:hAnsi="Times New Roman"/>
                <w:sz w:val="24"/>
                <w:szCs w:val="24"/>
              </w:rPr>
            </w:pPr>
            <w:r w:rsidRPr="00201071">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5B5707">
            <w:pPr>
              <w:spacing w:after="0" w:line="240" w:lineRule="auto"/>
              <w:jc w:val="center"/>
              <w:rPr>
                <w:rFonts w:ascii="Times New Roman" w:hAnsi="Times New Roman"/>
                <w:sz w:val="24"/>
                <w:szCs w:val="24"/>
              </w:rPr>
            </w:pPr>
            <w:r w:rsidRPr="00201071">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5B5707">
            <w:pPr>
              <w:spacing w:after="0" w:line="240" w:lineRule="auto"/>
              <w:jc w:val="center"/>
              <w:rPr>
                <w:rFonts w:ascii="Times New Roman" w:hAnsi="Times New Roman"/>
                <w:sz w:val="24"/>
                <w:szCs w:val="24"/>
              </w:rPr>
            </w:pPr>
            <w:r w:rsidRPr="00201071">
              <w:rPr>
                <w:rFonts w:ascii="Times New Roman" w:hAnsi="Times New Roman"/>
                <w:sz w:val="24"/>
                <w:szCs w:val="24"/>
              </w:rPr>
              <w:t>3,3</w:t>
            </w:r>
          </w:p>
        </w:tc>
      </w:tr>
      <w:tr w:rsidR="004D00B9" w:rsidRPr="00201071" w:rsidTr="005B5707">
        <w:tc>
          <w:tcPr>
            <w:tcW w:w="4503" w:type="dxa"/>
            <w:tcBorders>
              <w:top w:val="single" w:sz="4" w:space="0" w:color="auto"/>
              <w:left w:val="single" w:sz="4" w:space="0" w:color="auto"/>
              <w:bottom w:val="single" w:sz="4" w:space="0" w:color="auto"/>
              <w:right w:val="single" w:sz="4" w:space="0" w:color="auto"/>
            </w:tcBorders>
          </w:tcPr>
          <w:p w:rsidR="004D00B9" w:rsidRPr="00201071" w:rsidRDefault="004D00B9" w:rsidP="005B5707">
            <w:pPr>
              <w:spacing w:after="0" w:line="240" w:lineRule="auto"/>
              <w:rPr>
                <w:rFonts w:ascii="Times New Roman" w:hAnsi="Times New Roman"/>
                <w:sz w:val="24"/>
                <w:szCs w:val="24"/>
              </w:rPr>
            </w:pPr>
            <w:r w:rsidRPr="00201071">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5B5707">
            <w:pPr>
              <w:spacing w:after="0" w:line="240" w:lineRule="auto"/>
              <w:jc w:val="center"/>
              <w:rPr>
                <w:rFonts w:ascii="Times New Roman" w:hAnsi="Times New Roman"/>
                <w:sz w:val="24"/>
                <w:szCs w:val="24"/>
              </w:rPr>
            </w:pPr>
            <w:r w:rsidRPr="00201071">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5B5707">
            <w:pPr>
              <w:spacing w:after="0" w:line="240" w:lineRule="auto"/>
              <w:jc w:val="center"/>
              <w:rPr>
                <w:rFonts w:ascii="Times New Roman" w:hAnsi="Times New Roman"/>
                <w:sz w:val="24"/>
                <w:szCs w:val="24"/>
              </w:rPr>
            </w:pPr>
            <w:r w:rsidRPr="00201071">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4D00B9" w:rsidRPr="00201071" w:rsidRDefault="004D00B9" w:rsidP="005B5707">
            <w:pPr>
              <w:spacing w:after="0" w:line="240" w:lineRule="auto"/>
              <w:jc w:val="center"/>
              <w:rPr>
                <w:rFonts w:ascii="Times New Roman" w:hAnsi="Times New Roman"/>
                <w:sz w:val="24"/>
                <w:szCs w:val="24"/>
              </w:rPr>
            </w:pPr>
            <w:r w:rsidRPr="00201071">
              <w:rPr>
                <w:rFonts w:ascii="Times New Roman" w:hAnsi="Times New Roman"/>
                <w:sz w:val="24"/>
                <w:szCs w:val="24"/>
              </w:rPr>
              <w:t>0,6</w:t>
            </w:r>
          </w:p>
        </w:tc>
      </w:tr>
    </w:tbl>
    <w:p w:rsidR="004D00B9" w:rsidRPr="00201071" w:rsidRDefault="004D00B9" w:rsidP="004D00B9">
      <w:pPr>
        <w:spacing w:after="0" w:line="240" w:lineRule="auto"/>
        <w:ind w:firstLine="709"/>
        <w:jc w:val="both"/>
        <w:rPr>
          <w:rFonts w:ascii="Times New Roman" w:hAnsi="Times New Roman"/>
          <w:sz w:val="24"/>
          <w:szCs w:val="24"/>
          <w:lang w:val="en-US"/>
        </w:rPr>
      </w:pPr>
      <w:r w:rsidRPr="00201071">
        <w:rPr>
          <w:rFonts w:ascii="Times New Roman" w:hAnsi="Times New Roman"/>
          <w:sz w:val="24"/>
          <w:szCs w:val="24"/>
        </w:rPr>
        <w:t>*расчетная</w:t>
      </w:r>
      <w:r w:rsidRPr="00201071">
        <w:rPr>
          <w:rFonts w:ascii="Times New Roman" w:hAnsi="Times New Roman"/>
          <w:sz w:val="24"/>
          <w:szCs w:val="24"/>
          <w:lang w:val="en-US"/>
        </w:rPr>
        <w:t xml:space="preserve"> </w:t>
      </w:r>
      <w:r w:rsidRPr="00201071">
        <w:rPr>
          <w:rFonts w:ascii="Times New Roman" w:hAnsi="Times New Roman"/>
          <w:sz w:val="24"/>
          <w:szCs w:val="24"/>
        </w:rPr>
        <w:t>оценка</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lang w:val="en-US"/>
        </w:rPr>
        <w:t>*</w:t>
      </w:r>
      <w:proofErr w:type="spellStart"/>
      <w:r w:rsidRPr="00201071">
        <w:rPr>
          <w:rFonts w:ascii="Times New Roman" w:hAnsi="Times New Roman"/>
          <w:sz w:val="24"/>
          <w:szCs w:val="24"/>
        </w:rPr>
        <w:t>Сост</w:t>
      </w:r>
      <w:proofErr w:type="spellEnd"/>
      <w:r w:rsidRPr="00201071">
        <w:rPr>
          <w:rFonts w:ascii="Times New Roman" w:hAnsi="Times New Roman"/>
          <w:sz w:val="24"/>
          <w:szCs w:val="24"/>
          <w:lang w:val="en-US"/>
        </w:rPr>
        <w:t xml:space="preserve">. </w:t>
      </w:r>
      <w:r w:rsidRPr="00201071">
        <w:rPr>
          <w:rFonts w:ascii="Times New Roman" w:hAnsi="Times New Roman"/>
          <w:sz w:val="24"/>
          <w:szCs w:val="24"/>
        </w:rPr>
        <w:t>по</w:t>
      </w:r>
      <w:r w:rsidRPr="00201071">
        <w:rPr>
          <w:rFonts w:ascii="Times New Roman" w:hAnsi="Times New Roman"/>
          <w:sz w:val="24"/>
          <w:szCs w:val="24"/>
          <w:lang w:val="en-US"/>
        </w:rPr>
        <w:t xml:space="preserve"> </w:t>
      </w:r>
      <w:proofErr w:type="spellStart"/>
      <w:proofErr w:type="gramStart"/>
      <w:r w:rsidRPr="00201071">
        <w:rPr>
          <w:rFonts w:ascii="Times New Roman" w:hAnsi="Times New Roman"/>
          <w:sz w:val="24"/>
          <w:szCs w:val="24"/>
        </w:rPr>
        <w:t>кн</w:t>
      </w:r>
      <w:proofErr w:type="spellEnd"/>
      <w:r w:rsidRPr="00201071">
        <w:rPr>
          <w:rFonts w:ascii="Times New Roman" w:hAnsi="Times New Roman"/>
          <w:sz w:val="24"/>
          <w:szCs w:val="24"/>
          <w:lang w:val="en-US"/>
        </w:rPr>
        <w:t>.:</w:t>
      </w:r>
      <w:proofErr w:type="gramEnd"/>
      <w:r w:rsidRPr="00201071">
        <w:rPr>
          <w:rFonts w:ascii="Times New Roman" w:hAnsi="Times New Roman"/>
          <w:sz w:val="24"/>
          <w:szCs w:val="24"/>
          <w:lang w:val="en-US"/>
        </w:rPr>
        <w:t xml:space="preserve"> Denison E. Economics Aspects of Higher Education. </w:t>
      </w:r>
      <w:proofErr w:type="gramStart"/>
      <w:r w:rsidRPr="00201071">
        <w:rPr>
          <w:rFonts w:ascii="Times New Roman" w:hAnsi="Times New Roman"/>
          <w:sz w:val="24"/>
          <w:szCs w:val="24"/>
          <w:lang w:val="en-US"/>
        </w:rPr>
        <w:t>Paris</w:t>
      </w:r>
      <w:r w:rsidRPr="00201071">
        <w:rPr>
          <w:rFonts w:ascii="Times New Roman" w:hAnsi="Times New Roman"/>
          <w:sz w:val="24"/>
          <w:szCs w:val="24"/>
        </w:rPr>
        <w:t>, 1964.</w:t>
      </w:r>
      <w:proofErr w:type="gramEnd"/>
      <w:r w:rsidRPr="00201071">
        <w:rPr>
          <w:rFonts w:ascii="Times New Roman" w:hAnsi="Times New Roman"/>
          <w:sz w:val="24"/>
          <w:szCs w:val="24"/>
        </w:rPr>
        <w:t xml:space="preserve"> </w:t>
      </w:r>
      <w:proofErr w:type="gramStart"/>
      <w:r w:rsidRPr="00201071">
        <w:rPr>
          <w:rFonts w:ascii="Times New Roman" w:hAnsi="Times New Roman"/>
          <w:sz w:val="24"/>
          <w:szCs w:val="24"/>
          <w:lang w:val="en-US"/>
        </w:rPr>
        <w:t>P</w:t>
      </w:r>
      <w:r w:rsidRPr="00201071">
        <w:rPr>
          <w:rFonts w:ascii="Times New Roman" w:hAnsi="Times New Roman"/>
          <w:sz w:val="24"/>
          <w:szCs w:val="24"/>
        </w:rPr>
        <w:t>. 35.</w:t>
      </w:r>
      <w:proofErr w:type="gramEnd"/>
    </w:p>
    <w:p w:rsidR="004D00B9" w:rsidRDefault="004D00B9" w:rsidP="004D00B9">
      <w:pPr>
        <w:shd w:val="clear" w:color="auto" w:fill="FFFFFF"/>
        <w:spacing w:after="0" w:line="240" w:lineRule="auto"/>
        <w:ind w:firstLine="709"/>
        <w:jc w:val="both"/>
        <w:rPr>
          <w:rFonts w:ascii="Times New Roman" w:hAnsi="Times New Roman"/>
          <w:sz w:val="24"/>
          <w:szCs w:val="24"/>
        </w:rPr>
      </w:pP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таблицах допускается применять меньший размер шрифта, чем </w:t>
      </w:r>
      <w:r w:rsidRPr="00201071">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201071">
        <w:rPr>
          <w:rFonts w:ascii="Times New Roman" w:hAnsi="Times New Roman"/>
          <w:sz w:val="24"/>
          <w:szCs w:val="24"/>
          <w:vertAlign w:val="superscript"/>
        </w:rPr>
        <w:t>2</w:t>
      </w:r>
      <w:proofErr w:type="gramEnd"/>
      <w:r w:rsidRPr="00201071">
        <w:rPr>
          <w:rFonts w:ascii="Times New Roman" w:hAnsi="Times New Roman"/>
          <w:sz w:val="24"/>
          <w:szCs w:val="24"/>
        </w:rPr>
        <w:t>, в процентах и т.п.).</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8" w:name="_Toc432411061"/>
      <w:bookmarkStart w:id="9" w:name="_Toc437514531"/>
    </w:p>
    <w:p w:rsidR="004D00B9" w:rsidRDefault="004D00B9" w:rsidP="004D00B9">
      <w:pPr>
        <w:pStyle w:val="2"/>
      </w:pPr>
    </w:p>
    <w:p w:rsidR="004D00B9" w:rsidRPr="00201071" w:rsidRDefault="004D00B9" w:rsidP="004D00B9">
      <w:pPr>
        <w:pStyle w:val="2"/>
      </w:pPr>
      <w:r w:rsidRPr="00201071">
        <w:t>Иллюстрации</w:t>
      </w:r>
      <w:bookmarkEnd w:id="8"/>
      <w:bookmarkEnd w:id="9"/>
    </w:p>
    <w:p w:rsidR="004D00B9" w:rsidRPr="00201071" w:rsidRDefault="004D00B9" w:rsidP="004D00B9">
      <w:pPr>
        <w:keepNext/>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Следует отметить, что нумерация рисунков проводится отдельно от нумерации таблиц.</w:t>
      </w: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4D00B9" w:rsidRDefault="004D00B9" w:rsidP="004D00B9">
      <w:pPr>
        <w:keepNext/>
        <w:shd w:val="clear" w:color="auto" w:fill="FFFFFF"/>
        <w:spacing w:after="0" w:line="240" w:lineRule="auto"/>
        <w:ind w:firstLine="709"/>
        <w:rPr>
          <w:rFonts w:ascii="Times New Roman" w:hAnsi="Times New Roman"/>
          <w:bCs/>
          <w:i/>
          <w:iCs/>
          <w:sz w:val="24"/>
          <w:szCs w:val="24"/>
        </w:rPr>
      </w:pPr>
      <w:r w:rsidRPr="00201071">
        <w:rPr>
          <w:rFonts w:ascii="Times New Roman" w:hAnsi="Times New Roman"/>
          <w:bCs/>
          <w:i/>
          <w:iCs/>
          <w:sz w:val="24"/>
          <w:szCs w:val="24"/>
        </w:rPr>
        <w:t xml:space="preserve">Например: </w:t>
      </w:r>
    </w:p>
    <w:p w:rsidR="004D00B9" w:rsidRPr="00201071" w:rsidRDefault="004D00B9" w:rsidP="004D00B9">
      <w:pPr>
        <w:keepNext/>
        <w:shd w:val="clear" w:color="auto" w:fill="FFFFFF"/>
        <w:spacing w:after="0" w:line="240" w:lineRule="auto"/>
        <w:ind w:firstLine="709"/>
        <w:rPr>
          <w:rFonts w:ascii="Times New Roman" w:hAnsi="Times New Roman"/>
          <w:sz w:val="24"/>
          <w:szCs w:val="24"/>
        </w:rPr>
      </w:pPr>
    </w:p>
    <w:p w:rsidR="004D00B9" w:rsidRPr="00201071" w:rsidRDefault="004D00B9" w:rsidP="004D00B9">
      <w:pPr>
        <w:spacing w:after="0" w:line="240" w:lineRule="auto"/>
        <w:jc w:val="center"/>
        <w:rPr>
          <w:rFonts w:ascii="Times New Roman" w:hAnsi="Times New Roman"/>
          <w:noProof/>
          <w:sz w:val="24"/>
          <w:szCs w:val="24"/>
        </w:rPr>
      </w:pPr>
      <w:r w:rsidRPr="00201071">
        <w:rPr>
          <w:rFonts w:ascii="Times New Roman" w:hAnsi="Times New Roman"/>
          <w:noProof/>
          <w:sz w:val="24"/>
          <w:szCs w:val="24"/>
        </w:rPr>
        <w:drawing>
          <wp:inline distT="0" distB="0" distL="0" distR="0" wp14:anchorId="6C471FBB" wp14:editId="7F992D55">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9"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rsidR="004D00B9" w:rsidRDefault="004D00B9" w:rsidP="004D00B9">
      <w:pPr>
        <w:spacing w:after="0" w:line="240" w:lineRule="auto"/>
        <w:jc w:val="center"/>
        <w:rPr>
          <w:rFonts w:ascii="Times New Roman" w:hAnsi="Times New Roman"/>
          <w:bCs/>
          <w:sz w:val="24"/>
          <w:szCs w:val="24"/>
          <w:vertAlign w:val="superscript"/>
        </w:rPr>
      </w:pPr>
      <w:r w:rsidRPr="00201071">
        <w:rPr>
          <w:rFonts w:ascii="Times New Roman" w:hAnsi="Times New Roman"/>
          <w:sz w:val="24"/>
          <w:szCs w:val="24"/>
        </w:rPr>
        <w:t xml:space="preserve">Рис. 1. Перевозки грузов по видам транспорта общего пользования </w:t>
      </w:r>
      <w:r w:rsidRPr="00201071">
        <w:rPr>
          <w:rFonts w:ascii="Times New Roman" w:hAnsi="Times New Roman"/>
          <w:sz w:val="24"/>
          <w:szCs w:val="24"/>
        </w:rPr>
        <w:br/>
        <w:t>в Пермском крае, тыс. тонн</w:t>
      </w:r>
      <w:r w:rsidRPr="00201071">
        <w:rPr>
          <w:rFonts w:ascii="Times New Roman" w:hAnsi="Times New Roman"/>
          <w:bCs/>
          <w:sz w:val="24"/>
          <w:szCs w:val="24"/>
          <w:vertAlign w:val="superscript"/>
        </w:rPr>
        <w:t>*</w:t>
      </w:r>
    </w:p>
    <w:p w:rsidR="004D00B9" w:rsidRPr="00201071" w:rsidRDefault="004D00B9" w:rsidP="004D00B9">
      <w:pPr>
        <w:spacing w:after="0" w:line="240" w:lineRule="auto"/>
        <w:jc w:val="center"/>
        <w:rPr>
          <w:rFonts w:ascii="Times New Roman" w:hAnsi="Times New Roman"/>
          <w:sz w:val="24"/>
          <w:szCs w:val="24"/>
        </w:rPr>
      </w:pPr>
    </w:p>
    <w:p w:rsidR="004D00B9" w:rsidRPr="00201071" w:rsidRDefault="004D00B9" w:rsidP="004D00B9">
      <w:pPr>
        <w:spacing w:after="0" w:line="240" w:lineRule="auto"/>
        <w:jc w:val="center"/>
        <w:rPr>
          <w:rFonts w:ascii="Times New Roman" w:hAnsi="Times New Roman"/>
          <w:bCs/>
          <w:sz w:val="24"/>
          <w:szCs w:val="24"/>
        </w:rPr>
      </w:pPr>
      <w:r w:rsidRPr="00201071">
        <w:rPr>
          <w:rFonts w:ascii="Times New Roman" w:hAnsi="Times New Roman"/>
          <w:bCs/>
          <w:sz w:val="24"/>
          <w:szCs w:val="24"/>
          <w:vertAlign w:val="superscript"/>
        </w:rPr>
        <w:t>*</w:t>
      </w:r>
      <w:r w:rsidRPr="00201071">
        <w:rPr>
          <w:rFonts w:ascii="Times New Roman" w:hAnsi="Times New Roman"/>
          <w:sz w:val="24"/>
          <w:szCs w:val="24"/>
        </w:rPr>
        <w:t>Социально-экономическое положение Пермского края январь-февраль 2009, Пермь, 2010, С. – 38.</w:t>
      </w:r>
    </w:p>
    <w:p w:rsidR="004D00B9" w:rsidRDefault="004D00B9" w:rsidP="004D00B9">
      <w:pPr>
        <w:shd w:val="clear" w:color="auto" w:fill="FFFFFF"/>
        <w:spacing w:after="0" w:line="240" w:lineRule="auto"/>
        <w:ind w:firstLine="709"/>
        <w:jc w:val="both"/>
        <w:rPr>
          <w:rFonts w:ascii="Times New Roman" w:hAnsi="Times New Roman"/>
          <w:sz w:val="24"/>
          <w:szCs w:val="24"/>
        </w:rPr>
      </w:pPr>
    </w:p>
    <w:p w:rsidR="004D00B9" w:rsidRPr="004F3C3E"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bookmarkStart w:id="10" w:name="_Toc432411062"/>
      <w:bookmarkStart w:id="11" w:name="_Toc437514532"/>
    </w:p>
    <w:p w:rsidR="004D00B9" w:rsidRDefault="004D00B9" w:rsidP="004D00B9">
      <w:pPr>
        <w:pStyle w:val="2"/>
      </w:pPr>
    </w:p>
    <w:p w:rsidR="004D00B9" w:rsidRPr="00201071" w:rsidRDefault="004D00B9" w:rsidP="004D00B9">
      <w:pPr>
        <w:pStyle w:val="2"/>
      </w:pPr>
      <w:r w:rsidRPr="00201071">
        <w:t>Правила написания буквенных аббревиатур</w:t>
      </w:r>
      <w:bookmarkEnd w:id="10"/>
      <w:bookmarkEnd w:id="11"/>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2" w:name="_Toc432411063"/>
      <w:bookmarkStart w:id="13" w:name="_Toc437514533"/>
    </w:p>
    <w:p w:rsidR="004D00B9" w:rsidRDefault="004D00B9" w:rsidP="004D00B9">
      <w:pPr>
        <w:pStyle w:val="2"/>
      </w:pPr>
    </w:p>
    <w:p w:rsidR="004D00B9" w:rsidRPr="00201071" w:rsidRDefault="004D00B9" w:rsidP="004D00B9">
      <w:pPr>
        <w:pStyle w:val="2"/>
      </w:pPr>
      <w:r w:rsidRPr="00201071">
        <w:t> Формулы</w:t>
      </w:r>
      <w:bookmarkEnd w:id="12"/>
      <w:bookmarkEnd w:id="13"/>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необходимости в тексте отчета могут быть использованы формулы.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Формулы располагают отдельными строками в центре листа или внутри текстовых строк. </w:t>
      </w:r>
      <w:r w:rsidRPr="00201071">
        <w:rPr>
          <w:rFonts w:ascii="Times New Roman" w:hAnsi="Times New Roman"/>
          <w:i/>
          <w:sz w:val="24"/>
          <w:szCs w:val="24"/>
        </w:rPr>
        <w:t>В тексте</w:t>
      </w:r>
      <w:r w:rsidRPr="00201071">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4D00B9" w:rsidRPr="00201071" w:rsidRDefault="004D00B9" w:rsidP="004D00B9">
      <w:pPr>
        <w:keepNext/>
        <w:shd w:val="clear" w:color="auto" w:fill="FFFFFF"/>
        <w:tabs>
          <w:tab w:val="left" w:pos="2141"/>
        </w:tabs>
        <w:spacing w:after="0" w:line="240" w:lineRule="auto"/>
        <w:ind w:firstLine="709"/>
        <w:rPr>
          <w:rFonts w:ascii="Times New Roman" w:hAnsi="Times New Roman"/>
          <w:sz w:val="24"/>
          <w:szCs w:val="24"/>
        </w:rPr>
      </w:pPr>
      <w:r w:rsidRPr="00201071">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4D00B9" w:rsidRPr="00201071" w:rsidTr="005B5707">
        <w:tc>
          <w:tcPr>
            <w:tcW w:w="6912" w:type="dxa"/>
            <w:shd w:val="clear" w:color="auto" w:fill="auto"/>
          </w:tcPr>
          <w:p w:rsidR="004D00B9" w:rsidRPr="00201071" w:rsidRDefault="004D00B9" w:rsidP="005B5707">
            <w:pPr>
              <w:tabs>
                <w:tab w:val="left" w:pos="2141"/>
              </w:tabs>
              <w:spacing w:after="0" w:line="240" w:lineRule="auto"/>
              <w:ind w:firstLine="567"/>
              <w:jc w:val="center"/>
              <w:rPr>
                <w:rFonts w:ascii="Times New Roman" w:hAnsi="Times New Roman"/>
                <w:sz w:val="24"/>
                <w:szCs w:val="24"/>
              </w:rPr>
            </w:pPr>
            <w:r w:rsidRPr="00201071">
              <w:rPr>
                <w:rFonts w:ascii="Times New Roman" w:hAnsi="Times New Roman"/>
                <w:position w:val="-32"/>
                <w:sz w:val="24"/>
                <w:szCs w:val="24"/>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1.25pt" o:ole="">
                  <v:imagedata r:id="rId10" o:title=""/>
                </v:shape>
                <o:OLEObject Type="Embed" ProgID="Equation.3" ShapeID="_x0000_i1025" DrawAspect="Content" ObjectID="_1635236715" r:id="rId11"/>
              </w:object>
            </w:r>
            <w:r w:rsidRPr="00201071">
              <w:rPr>
                <w:rFonts w:ascii="Times New Roman" w:hAnsi="Times New Roman"/>
                <w:sz w:val="24"/>
                <w:szCs w:val="24"/>
              </w:rPr>
              <w:t>,</w:t>
            </w:r>
          </w:p>
        </w:tc>
        <w:tc>
          <w:tcPr>
            <w:tcW w:w="2509" w:type="dxa"/>
            <w:shd w:val="clear" w:color="auto" w:fill="auto"/>
          </w:tcPr>
          <w:p w:rsidR="004D00B9" w:rsidRPr="00201071" w:rsidRDefault="004D00B9" w:rsidP="005B5707">
            <w:pPr>
              <w:keepNext/>
              <w:tabs>
                <w:tab w:val="left" w:pos="2141"/>
              </w:tabs>
              <w:spacing w:after="0" w:line="240" w:lineRule="auto"/>
              <w:ind w:firstLine="567"/>
              <w:jc w:val="right"/>
              <w:rPr>
                <w:rFonts w:ascii="Times New Roman" w:hAnsi="Times New Roman"/>
                <w:sz w:val="24"/>
                <w:szCs w:val="24"/>
              </w:rPr>
            </w:pPr>
            <w:r w:rsidRPr="00201071">
              <w:rPr>
                <w:rFonts w:ascii="Times New Roman" w:hAnsi="Times New Roman"/>
                <w:noProof/>
                <w:sz w:val="24"/>
                <w:szCs w:val="24"/>
              </w:rPr>
              <w:t>(1)</w:t>
            </w:r>
          </w:p>
        </w:tc>
      </w:tr>
    </w:tbl>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где: </w:t>
      </w:r>
      <w:r w:rsidRPr="00201071">
        <w:rPr>
          <w:rFonts w:ascii="Times New Roman" w:hAnsi="Times New Roman"/>
          <w:position w:val="-12"/>
          <w:sz w:val="24"/>
          <w:szCs w:val="24"/>
        </w:rPr>
        <w:object w:dxaOrig="260" w:dyaOrig="360">
          <v:shape id="_x0000_i1026" type="#_x0000_t75" style="width:12.75pt;height:18.75pt" o:ole="">
            <v:imagedata r:id="rId12" o:title=""/>
          </v:shape>
          <o:OLEObject Type="Embed" ProgID="Equation.3" ShapeID="_x0000_i1026" DrawAspect="Content" ObjectID="_1635236716" r:id="rId13"/>
        </w:object>
      </w:r>
      <w:r w:rsidRPr="00201071">
        <w:rPr>
          <w:rFonts w:ascii="Times New Roman" w:hAnsi="Times New Roman"/>
          <w:sz w:val="24"/>
          <w:szCs w:val="24"/>
        </w:rPr>
        <w:t xml:space="preserve"> – сумма начальных инвестиций;</w:t>
      </w:r>
    </w:p>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n</w:t>
      </w:r>
      <w:r w:rsidRPr="00201071">
        <w:rPr>
          <w:rFonts w:ascii="Times New Roman" w:hAnsi="Times New Roman"/>
          <w:sz w:val="24"/>
          <w:szCs w:val="24"/>
        </w:rPr>
        <w:t xml:space="preserve"> – </w:t>
      </w:r>
      <w:proofErr w:type="gramStart"/>
      <w:r w:rsidRPr="00201071">
        <w:rPr>
          <w:rFonts w:ascii="Times New Roman" w:hAnsi="Times New Roman"/>
          <w:sz w:val="24"/>
          <w:szCs w:val="24"/>
        </w:rPr>
        <w:t>количество</w:t>
      </w:r>
      <w:proofErr w:type="gramEnd"/>
      <w:r w:rsidRPr="00201071">
        <w:rPr>
          <w:rFonts w:ascii="Times New Roman" w:hAnsi="Times New Roman"/>
          <w:sz w:val="24"/>
          <w:szCs w:val="24"/>
        </w:rPr>
        <w:t xml:space="preserve"> периодов в проекте;</w:t>
      </w:r>
    </w:p>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position w:val="-12"/>
          <w:sz w:val="24"/>
          <w:szCs w:val="24"/>
        </w:rPr>
        <w:object w:dxaOrig="620" w:dyaOrig="360">
          <v:shape id="_x0000_i1027" type="#_x0000_t75" style="width:30pt;height:18.75pt" o:ole="">
            <v:imagedata r:id="rId14" o:title=""/>
          </v:shape>
          <o:OLEObject Type="Embed" ProgID="Equation.3" ShapeID="_x0000_i1027" DrawAspect="Content" ObjectID="_1635236717" r:id="rId15"/>
        </w:object>
      </w:r>
      <w:r w:rsidRPr="00201071">
        <w:rPr>
          <w:rFonts w:ascii="Times New Roman" w:hAnsi="Times New Roman"/>
          <w:sz w:val="24"/>
          <w:szCs w:val="24"/>
        </w:rPr>
        <w:t xml:space="preserve"> – чистый денежный поток за период;</w:t>
      </w:r>
    </w:p>
    <w:p w:rsidR="004D00B9" w:rsidRPr="00201071" w:rsidRDefault="004D00B9" w:rsidP="004D00B9">
      <w:pPr>
        <w:spacing w:after="0" w:line="240" w:lineRule="auto"/>
        <w:ind w:firstLine="567"/>
        <w:jc w:val="both"/>
        <w:rPr>
          <w:rFonts w:ascii="Times New Roman" w:hAnsi="Times New Roman"/>
          <w:sz w:val="24"/>
          <w:szCs w:val="24"/>
        </w:rPr>
      </w:pPr>
      <w:r w:rsidRPr="00201071">
        <w:rPr>
          <w:rFonts w:ascii="Times New Roman" w:hAnsi="Times New Roman"/>
          <w:sz w:val="24"/>
          <w:szCs w:val="24"/>
        </w:rPr>
        <w:t xml:space="preserve"> </w:t>
      </w:r>
      <w:r w:rsidRPr="00201071">
        <w:rPr>
          <w:rFonts w:ascii="Times New Roman" w:hAnsi="Times New Roman"/>
          <w:i/>
          <w:sz w:val="24"/>
          <w:szCs w:val="24"/>
          <w:lang w:val="en-US"/>
        </w:rPr>
        <w:t>d</w:t>
      </w:r>
      <w:r w:rsidRPr="00201071">
        <w:rPr>
          <w:rFonts w:ascii="Times New Roman" w:hAnsi="Times New Roman"/>
          <w:sz w:val="24"/>
          <w:szCs w:val="24"/>
        </w:rPr>
        <w:t xml:space="preserve"> – </w:t>
      </w:r>
      <w:proofErr w:type="gramStart"/>
      <w:r w:rsidRPr="00201071">
        <w:rPr>
          <w:rFonts w:ascii="Times New Roman" w:hAnsi="Times New Roman"/>
          <w:sz w:val="24"/>
          <w:szCs w:val="24"/>
        </w:rPr>
        <w:t>ставка</w:t>
      </w:r>
      <w:proofErr w:type="gramEnd"/>
      <w:r w:rsidRPr="00201071">
        <w:rPr>
          <w:rFonts w:ascii="Times New Roman" w:hAnsi="Times New Roman"/>
          <w:sz w:val="24"/>
          <w:szCs w:val="24"/>
        </w:rPr>
        <w:t xml:space="preserve"> дисконтирования.</w:t>
      </w:r>
    </w:p>
    <w:p w:rsidR="004D00B9" w:rsidRPr="00201071" w:rsidRDefault="004D00B9" w:rsidP="004D00B9">
      <w:pPr>
        <w:spacing w:after="0" w:line="240" w:lineRule="auto"/>
        <w:ind w:firstLine="567"/>
        <w:jc w:val="both"/>
        <w:rPr>
          <w:rFonts w:ascii="Times New Roman" w:hAnsi="Times New Roman"/>
          <w:sz w:val="24"/>
          <w:szCs w:val="24"/>
        </w:rPr>
      </w:pP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4" w:name="_Toc432352299"/>
      <w:bookmarkStart w:id="15" w:name="_Toc432411064"/>
      <w:bookmarkStart w:id="16" w:name="_Toc437514534"/>
    </w:p>
    <w:p w:rsidR="004D00B9" w:rsidRDefault="004D00B9" w:rsidP="004D00B9">
      <w:pPr>
        <w:pStyle w:val="2"/>
      </w:pPr>
      <w:r w:rsidRPr="00201071">
        <w:t> </w:t>
      </w:r>
    </w:p>
    <w:p w:rsidR="004D00B9" w:rsidRPr="00201071" w:rsidRDefault="004D00B9" w:rsidP="004D00B9">
      <w:pPr>
        <w:pStyle w:val="2"/>
      </w:pPr>
      <w:r w:rsidRPr="00201071">
        <w:t>Список использованных источников</w:t>
      </w:r>
      <w:bookmarkEnd w:id="14"/>
      <w:bookmarkEnd w:id="15"/>
      <w:bookmarkEnd w:id="16"/>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конце отчета располагается Список использованных источников, который позволяет автору документально подтвердить достоверность приводимых материалов и показывает степень изученности проблемы.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201071">
        <w:rPr>
          <w:rFonts w:ascii="Times New Roman" w:hAnsi="Times New Roman"/>
          <w:i/>
          <w:sz w:val="24"/>
          <w:szCs w:val="24"/>
        </w:rPr>
        <w:t xml:space="preserve">каждый </w:t>
      </w:r>
      <w:r w:rsidRPr="00201071">
        <w:rPr>
          <w:rFonts w:ascii="Times New Roman" w:hAnsi="Times New Roman"/>
          <w:sz w:val="24"/>
          <w:szCs w:val="24"/>
        </w:rPr>
        <w:t>источник, указанный в списке литературы, должна быть в тексте ссылка.</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должны располагаться в следующем порядке:</w:t>
      </w:r>
    </w:p>
    <w:p w:rsidR="004D00B9" w:rsidRPr="00201071" w:rsidRDefault="004D00B9" w:rsidP="004D00B9">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нормативные правовые акты;</w:t>
      </w:r>
    </w:p>
    <w:p w:rsidR="004D00B9" w:rsidRPr="00201071" w:rsidRDefault="004D00B9" w:rsidP="004D00B9">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 специальная литература;</w:t>
      </w:r>
    </w:p>
    <w:p w:rsidR="004D00B9" w:rsidRPr="00201071" w:rsidRDefault="004D00B9" w:rsidP="004D00B9">
      <w:pPr>
        <w:widowControl w:val="0"/>
        <w:numPr>
          <w:ilvl w:val="0"/>
          <w:numId w:val="15"/>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201071">
        <w:rPr>
          <w:rFonts w:ascii="Times New Roman" w:hAnsi="Times New Roman"/>
          <w:sz w:val="24"/>
          <w:szCs w:val="24"/>
        </w:rPr>
        <w:t>фондовые материалы.</w:t>
      </w:r>
    </w:p>
    <w:p w:rsidR="004D00B9" w:rsidRPr="00201071" w:rsidRDefault="004D00B9" w:rsidP="004D00B9">
      <w:pPr>
        <w:shd w:val="clear" w:color="auto" w:fill="FFFFFF"/>
        <w:tabs>
          <w:tab w:val="left" w:pos="993"/>
        </w:tabs>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Формат оформления списка литературы: </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gramStart"/>
      <w:r w:rsidRPr="00201071">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обозначение номера в иностранных источниках: </w:t>
      </w:r>
      <w:proofErr w:type="spellStart"/>
      <w:r w:rsidRPr="00201071">
        <w:rPr>
          <w:rFonts w:ascii="Times New Roman" w:hAnsi="Times New Roman"/>
          <w:sz w:val="24"/>
          <w:szCs w:val="24"/>
        </w:rPr>
        <w:t>No</w:t>
      </w:r>
      <w:proofErr w:type="spellEnd"/>
      <w:r w:rsidRPr="00201071">
        <w:rPr>
          <w:rFonts w:ascii="Times New Roman" w:hAnsi="Times New Roman"/>
          <w:sz w:val="24"/>
          <w:szCs w:val="24"/>
        </w:rPr>
        <w:t>. 1;</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 xml:space="preserve">при наличии у работы трех и более авторов приводится первый автор со словами и др. (рус.), </w:t>
      </w:r>
      <w:proofErr w:type="spellStart"/>
      <w:r w:rsidRPr="00201071">
        <w:rPr>
          <w:rFonts w:ascii="Times New Roman" w:hAnsi="Times New Roman"/>
          <w:sz w:val="24"/>
          <w:szCs w:val="24"/>
        </w:rPr>
        <w:t>et</w:t>
      </w:r>
      <w:proofErr w:type="spellEnd"/>
      <w:r w:rsidRPr="00201071">
        <w:rPr>
          <w:rFonts w:ascii="Times New Roman" w:hAnsi="Times New Roman"/>
          <w:sz w:val="24"/>
          <w:szCs w:val="24"/>
        </w:rPr>
        <w:t xml:space="preserve"> </w:t>
      </w:r>
      <w:proofErr w:type="spellStart"/>
      <w:r w:rsidRPr="00201071">
        <w:rPr>
          <w:rFonts w:ascii="Times New Roman" w:hAnsi="Times New Roman"/>
          <w:sz w:val="24"/>
          <w:szCs w:val="24"/>
        </w:rPr>
        <w:t>al</w:t>
      </w:r>
      <w:proofErr w:type="spellEnd"/>
      <w:r w:rsidRPr="00201071">
        <w:rPr>
          <w:rFonts w:ascii="Times New Roman" w:hAnsi="Times New Roman"/>
          <w:sz w:val="24"/>
          <w:szCs w:val="24"/>
        </w:rPr>
        <w:t xml:space="preserve">. (англ.), </w:t>
      </w:r>
      <w:proofErr w:type="spellStart"/>
      <w:r w:rsidRPr="00201071">
        <w:rPr>
          <w:rFonts w:ascii="Times New Roman" w:hAnsi="Times New Roman"/>
          <w:sz w:val="24"/>
          <w:szCs w:val="24"/>
        </w:rPr>
        <w:t>u.a</w:t>
      </w:r>
      <w:proofErr w:type="spellEnd"/>
      <w:r w:rsidRPr="00201071">
        <w:rPr>
          <w:rFonts w:ascii="Times New Roman" w:hAnsi="Times New Roman"/>
          <w:sz w:val="24"/>
          <w:szCs w:val="24"/>
        </w:rPr>
        <w:t xml:space="preserve">. (нем.). При этом </w:t>
      </w:r>
      <w:r w:rsidRPr="00201071">
        <w:rPr>
          <w:rFonts w:ascii="Times New Roman" w:hAnsi="Times New Roman"/>
          <w:sz w:val="24"/>
          <w:szCs w:val="24"/>
        </w:rPr>
        <w:br/>
        <w:t>в описании имена всех авторов тоже не приводятся;</w:t>
      </w:r>
    </w:p>
    <w:p w:rsidR="004D00B9" w:rsidRPr="00201071" w:rsidRDefault="004D00B9" w:rsidP="004D00B9">
      <w:pPr>
        <w:pStyle w:val="a6"/>
        <w:widowControl w:val="0"/>
        <w:numPr>
          <w:ilvl w:val="0"/>
          <w:numId w:val="14"/>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201071">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Список использованной литературы имеет сквозную единую нумерацию.</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Источники следует нумеровать арабскими цифрами и печатать с нового абзаца.</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Нормативные правовые акты должны приводиться в следующей последовательности:</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rPr>
        <w:tab/>
        <w:t>Конституция Российской Федерации;</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2)</w:t>
      </w:r>
      <w:r w:rsidRPr="00201071">
        <w:rPr>
          <w:rFonts w:ascii="Times New Roman" w:hAnsi="Times New Roman"/>
          <w:sz w:val="24"/>
          <w:szCs w:val="24"/>
        </w:rPr>
        <w:tab/>
        <w:t>Международные договоры;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3)</w:t>
      </w:r>
      <w:r w:rsidRPr="00201071">
        <w:rPr>
          <w:rFonts w:ascii="Times New Roman" w:hAnsi="Times New Roman"/>
          <w:sz w:val="24"/>
          <w:szCs w:val="24"/>
        </w:rPr>
        <w:tab/>
        <w:t>Федеральные конституционные законы;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4)</w:t>
      </w:r>
      <w:r w:rsidRPr="00201071">
        <w:rPr>
          <w:rFonts w:ascii="Times New Roman" w:hAnsi="Times New Roman"/>
          <w:sz w:val="24"/>
          <w:szCs w:val="24"/>
        </w:rPr>
        <w:tab/>
        <w:t>Федеральные законы;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5)</w:t>
      </w:r>
      <w:r w:rsidRPr="00201071">
        <w:rPr>
          <w:rFonts w:ascii="Times New Roman" w:hAnsi="Times New Roman"/>
          <w:sz w:val="24"/>
          <w:szCs w:val="24"/>
        </w:rPr>
        <w:tab/>
        <w:t>Указы Президента Российской Федерации;</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6)</w:t>
      </w:r>
      <w:r w:rsidRPr="00201071">
        <w:rPr>
          <w:rFonts w:ascii="Times New Roman" w:hAnsi="Times New Roman"/>
          <w:sz w:val="24"/>
          <w:szCs w:val="24"/>
        </w:rPr>
        <w:tab/>
        <w:t>Постановления Правительства РФ;</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7)</w:t>
      </w:r>
      <w:r w:rsidRPr="00201071">
        <w:rPr>
          <w:rFonts w:ascii="Times New Roman" w:hAnsi="Times New Roman"/>
          <w:sz w:val="24"/>
          <w:szCs w:val="24"/>
        </w:rPr>
        <w:tab/>
        <w:t>Ведомственные нормативные правовые акты;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8)</w:t>
      </w:r>
      <w:r w:rsidRPr="00201071">
        <w:rPr>
          <w:rFonts w:ascii="Times New Roman" w:hAnsi="Times New Roman"/>
          <w:sz w:val="24"/>
          <w:szCs w:val="24"/>
        </w:rPr>
        <w:tab/>
        <w:t>Нормативные правовые акты субъектов РФ;</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9)</w:t>
      </w:r>
      <w:r w:rsidRPr="00201071">
        <w:rPr>
          <w:rFonts w:ascii="Times New Roman" w:hAnsi="Times New Roman"/>
          <w:sz w:val="24"/>
          <w:szCs w:val="24"/>
        </w:rPr>
        <w:tab/>
        <w:t>нормативные правовые акты органов местного самоуправления;</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10)</w:t>
      </w:r>
      <w:r w:rsidRPr="00201071">
        <w:rPr>
          <w:rFonts w:ascii="Times New Roman" w:hAnsi="Times New Roman"/>
          <w:sz w:val="24"/>
          <w:szCs w:val="24"/>
        </w:rPr>
        <w:tab/>
        <w:t>Локальные нормативные правовые акты.</w:t>
      </w:r>
    </w:p>
    <w:p w:rsidR="004D00B9" w:rsidRPr="00201071" w:rsidRDefault="004D00B9" w:rsidP="004D00B9">
      <w:pPr>
        <w:shd w:val="clear" w:color="auto" w:fill="FFFFFF"/>
        <w:tabs>
          <w:tab w:val="left" w:pos="1134"/>
        </w:tabs>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201071">
        <w:rPr>
          <w:rFonts w:ascii="Times New Roman" w:hAnsi="Times New Roman"/>
          <w:sz w:val="24"/>
          <w:szCs w:val="24"/>
        </w:rPr>
        <w:t>от</w:t>
      </w:r>
      <w:proofErr w:type="gramEnd"/>
      <w:r w:rsidRPr="00201071">
        <w:rPr>
          <w:rFonts w:ascii="Times New Roman" w:hAnsi="Times New Roman"/>
          <w:sz w:val="24"/>
          <w:szCs w:val="24"/>
        </w:rPr>
        <w:t xml:space="preserve"> ранее принятых к более поздним документам).</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4D00B9" w:rsidRPr="00753FB3"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7" w:name="_Toc432352300"/>
      <w:bookmarkStart w:id="18" w:name="_Toc432411065"/>
      <w:bookmarkStart w:id="19" w:name="_Toc437514535"/>
      <w:r w:rsidRPr="00201071">
        <w:t> </w:t>
      </w:r>
    </w:p>
    <w:p w:rsidR="004D00B9" w:rsidRDefault="004D00B9" w:rsidP="004D00B9">
      <w:pPr>
        <w:pStyle w:val="2"/>
      </w:pPr>
    </w:p>
    <w:p w:rsidR="004D00B9" w:rsidRPr="00201071" w:rsidRDefault="004D00B9" w:rsidP="004D00B9">
      <w:pPr>
        <w:pStyle w:val="2"/>
      </w:pPr>
      <w:r w:rsidRPr="00201071">
        <w:t>Приложения</w:t>
      </w:r>
      <w:bookmarkEnd w:id="17"/>
      <w:bookmarkEnd w:id="18"/>
      <w:bookmarkEnd w:id="19"/>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4D00B9" w:rsidRPr="00201071" w:rsidRDefault="004D00B9" w:rsidP="004D00B9">
      <w:pPr>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Каждое приложение должно начинаться с новой страницы с указанием </w:t>
      </w:r>
      <w:r w:rsidRPr="00201071">
        <w:rPr>
          <w:rFonts w:ascii="Times New Roman" w:hAnsi="Times New Roman"/>
          <w:sz w:val="24"/>
          <w:szCs w:val="24"/>
        </w:rPr>
        <w:br/>
        <w:t>в правом верхнем углу слова «Приложение». Номер приложения обозначают арабскими цифрами.</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4D00B9" w:rsidRPr="00201071" w:rsidRDefault="004D00B9" w:rsidP="004D00B9">
      <w:pPr>
        <w:shd w:val="clear" w:color="auto" w:fill="FFFFFF"/>
        <w:spacing w:after="0" w:line="240" w:lineRule="auto"/>
        <w:ind w:firstLine="709"/>
        <w:jc w:val="both"/>
        <w:rPr>
          <w:rFonts w:ascii="Times New Roman" w:hAnsi="Times New Roman"/>
          <w:sz w:val="24"/>
          <w:szCs w:val="24"/>
        </w:rPr>
      </w:pPr>
      <w:r w:rsidRPr="00201071">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AB5B1E" w:rsidRPr="00B367F3" w:rsidRDefault="00AB5B1E" w:rsidP="00E34183">
      <w:pPr>
        <w:spacing w:after="0" w:line="240" w:lineRule="auto"/>
        <w:ind w:firstLine="567"/>
        <w:jc w:val="both"/>
        <w:rPr>
          <w:rFonts w:ascii="Times New Roman" w:hAnsi="Times New Roman"/>
          <w:sz w:val="24"/>
          <w:szCs w:val="24"/>
        </w:rPr>
      </w:pPr>
    </w:p>
    <w:p w:rsidR="007F7818" w:rsidRPr="008C0C35" w:rsidRDefault="007F7818" w:rsidP="0063447A">
      <w:pPr>
        <w:pStyle w:val="1"/>
      </w:pPr>
      <w:r w:rsidRPr="008C0C35">
        <w:t>промежуточная аттестация по практике</w:t>
      </w:r>
    </w:p>
    <w:p w:rsidR="007F7818" w:rsidRDefault="007F7818" w:rsidP="007F7818">
      <w:pPr>
        <w:tabs>
          <w:tab w:val="left" w:pos="426"/>
        </w:tabs>
        <w:spacing w:after="0" w:line="240" w:lineRule="auto"/>
        <w:rPr>
          <w:rFonts w:ascii="Times New Roman" w:hAnsi="Times New Roman"/>
          <w:sz w:val="24"/>
          <w:szCs w:val="24"/>
        </w:rPr>
      </w:pPr>
    </w:p>
    <w:p w:rsidR="007F7818" w:rsidRPr="00201071" w:rsidRDefault="007F7818" w:rsidP="007F7818">
      <w:pPr>
        <w:tabs>
          <w:tab w:val="left"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8C0C35">
        <w:rPr>
          <w:rFonts w:ascii="Times New Roman" w:hAnsi="Times New Roman"/>
          <w:sz w:val="24"/>
          <w:szCs w:val="24"/>
        </w:rPr>
        <w:t>Промежуточная аттестация по практике про</w:t>
      </w:r>
      <w:r>
        <w:rPr>
          <w:rFonts w:ascii="Times New Roman" w:hAnsi="Times New Roman"/>
          <w:sz w:val="24"/>
          <w:szCs w:val="24"/>
        </w:rPr>
        <w:t>водится в виде экзамена. Р</w:t>
      </w:r>
      <w:r w:rsidRPr="00201071">
        <w:rPr>
          <w:rFonts w:ascii="Times New Roman" w:hAnsi="Times New Roman"/>
          <w:color w:val="000000"/>
          <w:sz w:val="24"/>
          <w:szCs w:val="24"/>
        </w:rPr>
        <w:t xml:space="preserve">уководитель проверяет отчет по практике и </w:t>
      </w:r>
      <w:r w:rsidRPr="00201071">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Pr>
          <w:rFonts w:ascii="Times New Roman" w:hAnsi="Times New Roman"/>
          <w:sz w:val="24"/>
          <w:szCs w:val="24"/>
        </w:rPr>
        <w:t xml:space="preserve">факультета </w:t>
      </w:r>
      <w:r w:rsidRPr="00201071">
        <w:rPr>
          <w:rFonts w:ascii="Times New Roman" w:hAnsi="Times New Roman"/>
          <w:sz w:val="24"/>
          <w:szCs w:val="24"/>
        </w:rPr>
        <w:t xml:space="preserve"> или других подразделений НИУ ВШЭ-Пермь, представителей предприятия. </w:t>
      </w:r>
    </w:p>
    <w:p w:rsidR="007F7818" w:rsidRDefault="007F7818" w:rsidP="007F7818">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Р</w:t>
      </w:r>
      <w:r w:rsidRPr="00201071">
        <w:rPr>
          <w:rFonts w:ascii="Times New Roman" w:hAnsi="Times New Roman"/>
          <w:sz w:val="24"/>
          <w:szCs w:val="24"/>
        </w:rPr>
        <w:t>уководитель</w:t>
      </w:r>
      <w:r>
        <w:rPr>
          <w:rFonts w:ascii="Times New Roman" w:hAnsi="Times New Roman"/>
          <w:sz w:val="24"/>
          <w:szCs w:val="24"/>
        </w:rPr>
        <w:t xml:space="preserve"> практики от факультета</w:t>
      </w:r>
      <w:r w:rsidRPr="00201071">
        <w:rPr>
          <w:rFonts w:ascii="Times New Roman" w:hAnsi="Times New Roman"/>
          <w:sz w:val="24"/>
          <w:szCs w:val="24"/>
        </w:rPr>
        <w:t xml:space="preserve"> выставляет оценку за отчет по практике по десятибалльной шкале на основании </w:t>
      </w:r>
      <w:r>
        <w:rPr>
          <w:rFonts w:ascii="Times New Roman" w:hAnsi="Times New Roman"/>
          <w:sz w:val="24"/>
          <w:szCs w:val="24"/>
        </w:rPr>
        <w:t xml:space="preserve">качества предоставленных отчетных документов </w:t>
      </w:r>
      <w:r w:rsidRPr="00201071">
        <w:rPr>
          <w:rFonts w:ascii="Times New Roman" w:hAnsi="Times New Roman"/>
          <w:sz w:val="24"/>
          <w:szCs w:val="24"/>
        </w:rPr>
        <w:t>и результатов защиты студента.</w:t>
      </w:r>
    </w:p>
    <w:p w:rsidR="007F7818" w:rsidRPr="006B1F48" w:rsidRDefault="007F7818" w:rsidP="007F7818">
      <w:pPr>
        <w:shd w:val="clear" w:color="auto" w:fill="FFFFFF"/>
        <w:tabs>
          <w:tab w:val="left" w:pos="874"/>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При переводе на ускоренное обучение может быть проведен зачет результатов </w:t>
      </w:r>
      <w:proofErr w:type="gramStart"/>
      <w:r>
        <w:rPr>
          <w:rFonts w:ascii="Times New Roman" w:hAnsi="Times New Roman"/>
          <w:sz w:val="24"/>
          <w:szCs w:val="24"/>
        </w:rPr>
        <w:t>обучения по</w:t>
      </w:r>
      <w:proofErr w:type="gramEnd"/>
      <w:r>
        <w:rPr>
          <w:rFonts w:ascii="Times New Roman" w:hAnsi="Times New Roman"/>
          <w:sz w:val="24"/>
          <w:szCs w:val="24"/>
        </w:rPr>
        <w:t xml:space="preserve"> учебной </w:t>
      </w:r>
      <w:r w:rsidRPr="004B3864">
        <w:rPr>
          <w:rFonts w:ascii="Times New Roman" w:hAnsi="Times New Roman"/>
          <w:sz w:val="24"/>
          <w:szCs w:val="24"/>
        </w:rPr>
        <w:t>практике</w:t>
      </w:r>
      <w:r>
        <w:rPr>
          <w:rFonts w:ascii="Times New Roman" w:hAnsi="Times New Roman"/>
          <w:sz w:val="24"/>
          <w:szCs w:val="24"/>
        </w:rPr>
        <w:t xml:space="preserve"> (в форме переаттестации и/или </w:t>
      </w:r>
      <w:proofErr w:type="spellStart"/>
      <w:r>
        <w:rPr>
          <w:rFonts w:ascii="Times New Roman" w:hAnsi="Times New Roman"/>
          <w:sz w:val="24"/>
          <w:szCs w:val="24"/>
        </w:rPr>
        <w:t>перезачета</w:t>
      </w:r>
      <w:proofErr w:type="spellEnd"/>
      <w:r>
        <w:rPr>
          <w:rFonts w:ascii="Times New Roman" w:hAnsi="Times New Roman"/>
          <w:sz w:val="24"/>
          <w:szCs w:val="24"/>
        </w:rPr>
        <w:t>)</w:t>
      </w:r>
      <w:r w:rsidRPr="004B3864">
        <w:rPr>
          <w:rFonts w:ascii="Times New Roman" w:hAnsi="Times New Roman"/>
          <w:sz w:val="24"/>
          <w:szCs w:val="24"/>
        </w:rPr>
        <w:t xml:space="preserve">. При переаттестации </w:t>
      </w:r>
      <w:r>
        <w:rPr>
          <w:rFonts w:ascii="Times New Roman" w:hAnsi="Times New Roman"/>
          <w:sz w:val="24"/>
          <w:szCs w:val="24"/>
        </w:rPr>
        <w:t>учебной</w:t>
      </w:r>
      <w:r w:rsidRPr="004B3864">
        <w:rPr>
          <w:rFonts w:ascii="Times New Roman" w:hAnsi="Times New Roman"/>
          <w:sz w:val="24"/>
          <w:szCs w:val="24"/>
        </w:rPr>
        <w:t xml:space="preserve"> практики для прохождения аттестационного испытания студент выполняет письменное задание в форме отчета по практике. Отчет по пра</w:t>
      </w:r>
      <w:r>
        <w:rPr>
          <w:rFonts w:ascii="Times New Roman" w:hAnsi="Times New Roman"/>
          <w:sz w:val="24"/>
          <w:szCs w:val="24"/>
        </w:rPr>
        <w:t>ктике</w:t>
      </w:r>
      <w:r w:rsidRPr="004B3864">
        <w:rPr>
          <w:rFonts w:ascii="Times New Roman" w:hAnsi="Times New Roman"/>
          <w:sz w:val="24"/>
          <w:szCs w:val="24"/>
        </w:rPr>
        <w:t xml:space="preserve"> оформляется</w:t>
      </w:r>
      <w:r>
        <w:rPr>
          <w:rFonts w:ascii="Times New Roman" w:hAnsi="Times New Roman"/>
          <w:sz w:val="24"/>
          <w:szCs w:val="24"/>
        </w:rPr>
        <w:t xml:space="preserve"> в соответствии с требованиями</w:t>
      </w:r>
      <w:r w:rsidRPr="004B3864">
        <w:rPr>
          <w:rFonts w:ascii="Times New Roman" w:hAnsi="Times New Roman"/>
          <w:sz w:val="24"/>
          <w:szCs w:val="24"/>
        </w:rPr>
        <w:t xml:space="preserve"> да</w:t>
      </w:r>
      <w:r>
        <w:rPr>
          <w:rFonts w:ascii="Times New Roman" w:hAnsi="Times New Roman"/>
          <w:sz w:val="24"/>
          <w:szCs w:val="24"/>
        </w:rPr>
        <w:t>нной программы</w:t>
      </w:r>
      <w:r w:rsidRPr="004B3864">
        <w:rPr>
          <w:rFonts w:ascii="Times New Roman" w:hAnsi="Times New Roman"/>
          <w:sz w:val="24"/>
          <w:szCs w:val="24"/>
        </w:rPr>
        <w:t xml:space="preserve">. Остальные документы, </w:t>
      </w:r>
      <w:r>
        <w:rPr>
          <w:rFonts w:ascii="Times New Roman" w:hAnsi="Times New Roman"/>
          <w:sz w:val="24"/>
          <w:szCs w:val="24"/>
        </w:rPr>
        <w:t>указанные</w:t>
      </w:r>
      <w:r w:rsidRPr="004B3864">
        <w:rPr>
          <w:rFonts w:ascii="Times New Roman" w:hAnsi="Times New Roman"/>
          <w:sz w:val="24"/>
          <w:szCs w:val="24"/>
        </w:rPr>
        <w:t xml:space="preserve"> в разделе IV данной программы, не предоставляются.</w:t>
      </w:r>
      <w:r w:rsidRPr="006B1F48">
        <w:rPr>
          <w:rFonts w:ascii="Times New Roman" w:hAnsi="Times New Roman"/>
          <w:sz w:val="24"/>
          <w:szCs w:val="24"/>
        </w:rPr>
        <w:t xml:space="preserve"> </w:t>
      </w:r>
    </w:p>
    <w:p w:rsidR="007F7818" w:rsidRPr="00201071" w:rsidRDefault="007F7818" w:rsidP="007F7818">
      <w:pPr>
        <w:shd w:val="clear" w:color="auto" w:fill="FFFFFF"/>
        <w:tabs>
          <w:tab w:val="left" w:pos="874"/>
        </w:tabs>
        <w:spacing w:after="0" w:line="240" w:lineRule="auto"/>
        <w:ind w:firstLine="567"/>
        <w:jc w:val="both"/>
        <w:rPr>
          <w:rFonts w:ascii="Times New Roman" w:hAnsi="Times New Roman"/>
          <w:sz w:val="24"/>
          <w:szCs w:val="24"/>
        </w:rPr>
      </w:pPr>
    </w:p>
    <w:p w:rsidR="007F7818" w:rsidRPr="005308C1" w:rsidRDefault="007F7818" w:rsidP="007F7818">
      <w:pPr>
        <w:pStyle w:val="2"/>
        <w:ind w:firstLine="0"/>
      </w:pPr>
      <w:r w:rsidRPr="005308C1">
        <w:t>Критерии и оценочная шкала для промежуточной аттестации по практике</w:t>
      </w:r>
    </w:p>
    <w:p w:rsidR="007F7818" w:rsidRDefault="007F7818" w:rsidP="007F7818">
      <w:pPr>
        <w:pStyle w:val="FR2"/>
        <w:keepNext/>
        <w:spacing w:line="240" w:lineRule="auto"/>
        <w:ind w:left="0" w:firstLine="567"/>
        <w:rPr>
          <w:rFonts w:ascii="Times New Roman" w:hAnsi="Times New Roman"/>
          <w:i w:val="0"/>
          <w:sz w:val="24"/>
          <w:szCs w:val="24"/>
        </w:rPr>
      </w:pPr>
    </w:p>
    <w:p w:rsidR="007F7818" w:rsidRPr="00201071" w:rsidRDefault="007F7818" w:rsidP="007F7818">
      <w:pPr>
        <w:pStyle w:val="FR2"/>
        <w:keepNext/>
        <w:spacing w:line="240" w:lineRule="auto"/>
        <w:ind w:left="0" w:firstLine="567"/>
        <w:rPr>
          <w:rFonts w:ascii="Times New Roman" w:hAnsi="Times New Roman"/>
          <w:i w:val="0"/>
          <w:sz w:val="24"/>
          <w:szCs w:val="24"/>
        </w:rPr>
      </w:pPr>
      <w:r w:rsidRPr="00201071">
        <w:rPr>
          <w:rFonts w:ascii="Times New Roman" w:hAnsi="Times New Roman"/>
          <w:i w:val="0"/>
          <w:sz w:val="24"/>
          <w:szCs w:val="24"/>
        </w:rPr>
        <w:t>При оценке отчета по практике учитываются следующие критерии:</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1.</w:t>
      </w:r>
      <w:r w:rsidRPr="00201071">
        <w:rPr>
          <w:rFonts w:ascii="Times New Roman" w:hAnsi="Times New Roman"/>
          <w:sz w:val="24"/>
          <w:szCs w:val="24"/>
          <w:lang w:val="en-US"/>
        </w:rPr>
        <w:t> </w:t>
      </w:r>
      <w:r w:rsidRPr="00201071">
        <w:rPr>
          <w:rFonts w:ascii="Times New Roman" w:hAnsi="Times New Roman"/>
          <w:sz w:val="24"/>
          <w:szCs w:val="24"/>
        </w:rPr>
        <w:t xml:space="preserve">Самостоятельность выполнения работы под руководством преподавателя департамента. </w:t>
      </w:r>
      <w:proofErr w:type="gramStart"/>
      <w:r w:rsidRPr="00201071">
        <w:rPr>
          <w:rFonts w:ascii="Times New Roman" w:hAnsi="Times New Roman"/>
          <w:sz w:val="24"/>
          <w:szCs w:val="24"/>
        </w:rPr>
        <w:t>Материал, представленный в отчете, подкреплен фактическим данными, сопоставлениями, таблицами, графиками, документами.</w:t>
      </w:r>
      <w:proofErr w:type="gramEnd"/>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2. Изложение материала последовательное, логичное, соответствует требованиям научного стиля.</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3. Обоснованность инструментария выбранного для проведения исследования и алгоритма его применения.</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4. Обоснованность выводов.</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5. Формулирование направлений дальнейшего исследования и рекомендаций по совершенствованию деятельности организации в анализируемом аспекте анализа.</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6. Наличие в приложении к отчету по практике всего фактического материала, представленного в виде схем, таблиц, диаграмм, образцы расчетных формул, результаты анализа статистической отчетности, нормативных документов и иные формы анализа исследуемого материала.</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r w:rsidRPr="00201071">
        <w:rPr>
          <w:rFonts w:ascii="Times New Roman" w:hAnsi="Times New Roman"/>
          <w:sz w:val="24"/>
          <w:szCs w:val="24"/>
        </w:rPr>
        <w:t>7.  Содержание списка использованной литературы, который должен включать в себя авторитетные научные иностранные источники с актуальными результатами исследований, соответствующих теме практики, научные периодические издания, монографии, материалы диссертаций российских и зарубежных ученых.</w:t>
      </w:r>
    </w:p>
    <w:p w:rsidR="007F7818" w:rsidRPr="00201071" w:rsidRDefault="007F7818" w:rsidP="007F7818">
      <w:pPr>
        <w:pStyle w:val="a6"/>
        <w:tabs>
          <w:tab w:val="left" w:pos="284"/>
        </w:tabs>
        <w:spacing w:after="0" w:line="240" w:lineRule="auto"/>
        <w:ind w:left="0" w:firstLine="567"/>
        <w:jc w:val="both"/>
        <w:rPr>
          <w:rFonts w:ascii="Times New Roman" w:hAnsi="Times New Roman"/>
          <w:sz w:val="24"/>
          <w:szCs w:val="24"/>
        </w:rPr>
      </w:pPr>
    </w:p>
    <w:p w:rsidR="007F7818" w:rsidRDefault="007F7818" w:rsidP="007F7818">
      <w:pPr>
        <w:pStyle w:val="2"/>
      </w:pPr>
      <w:r w:rsidRPr="00FE7752">
        <w:t>Критерии и оценочная шкала для  промежуточной аттестации по практике</w:t>
      </w:r>
    </w:p>
    <w:p w:rsidR="007F7818" w:rsidRPr="005308C1" w:rsidRDefault="007F7818" w:rsidP="007F7818"/>
    <w:tbl>
      <w:tblPr>
        <w:tblW w:w="9461"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090"/>
        <w:gridCol w:w="5245"/>
        <w:gridCol w:w="2126"/>
      </w:tblGrid>
      <w:tr w:rsidR="007F7818" w:rsidRPr="00114DAB" w:rsidTr="005B5707">
        <w:trPr>
          <w:trHeight w:val="740"/>
          <w:tblHeader/>
        </w:trPr>
        <w:tc>
          <w:tcPr>
            <w:tcW w:w="73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Критерии оценивания</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5B5707">
            <w:pPr>
              <w:spacing w:after="0" w:line="240" w:lineRule="auto"/>
              <w:jc w:val="center"/>
              <w:rPr>
                <w:rFonts w:ascii="Times New Roman" w:hAnsi="Times New Roman"/>
                <w:color w:val="000000"/>
              </w:rPr>
            </w:pPr>
            <w:r>
              <w:rPr>
                <w:rFonts w:ascii="Times New Roman" w:hAnsi="Times New Roman"/>
                <w:color w:val="000000"/>
              </w:rPr>
              <w:t xml:space="preserve">Уровень </w:t>
            </w:r>
            <w:proofErr w:type="spellStart"/>
            <w:r>
              <w:rPr>
                <w:rFonts w:ascii="Times New Roman" w:hAnsi="Times New Roman"/>
                <w:color w:val="000000"/>
              </w:rPr>
              <w:t>сформирован</w:t>
            </w:r>
            <w:r w:rsidRPr="00114DAB">
              <w:rPr>
                <w:rFonts w:ascii="Times New Roman" w:hAnsi="Times New Roman"/>
                <w:color w:val="000000"/>
              </w:rPr>
              <w:t>ности</w:t>
            </w:r>
            <w:proofErr w:type="spellEnd"/>
            <w:r w:rsidRPr="00114DAB">
              <w:rPr>
                <w:rFonts w:ascii="Times New Roman" w:hAnsi="Times New Roman"/>
                <w:color w:val="000000"/>
              </w:rPr>
              <w:t xml:space="preserve"> компетенции</w:t>
            </w:r>
          </w:p>
        </w:tc>
      </w:tr>
      <w:tr w:rsidR="007F7818" w:rsidRPr="00114DAB" w:rsidTr="005B5707">
        <w:trPr>
          <w:trHeight w:val="351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5B5707">
            <w:pPr>
              <w:spacing w:after="0" w:line="240" w:lineRule="auto"/>
              <w:jc w:val="center"/>
              <w:rPr>
                <w:rFonts w:ascii="Times New Roman" w:hAnsi="Times New Roman"/>
                <w:b/>
                <w:color w:val="000000"/>
              </w:rPr>
            </w:pPr>
            <w:r w:rsidRPr="005308C1">
              <w:rPr>
                <w:rFonts w:ascii="Times New Roman" w:hAnsi="Times New Roman"/>
                <w:b/>
                <w:color w:val="000000"/>
              </w:rPr>
              <w:t xml:space="preserve">8, 9, 10 – </w:t>
            </w:r>
          </w:p>
          <w:p w:rsidR="007F7818" w:rsidRPr="00114DAB" w:rsidRDefault="007F7818" w:rsidP="005B5707">
            <w:pPr>
              <w:spacing w:after="0" w:line="240" w:lineRule="auto"/>
              <w:jc w:val="center"/>
              <w:rPr>
                <w:rFonts w:ascii="Times New Roman" w:hAnsi="Times New Roman"/>
                <w:color w:val="000000"/>
              </w:rPr>
            </w:pPr>
            <w:r w:rsidRPr="005308C1">
              <w:rPr>
                <w:rFonts w:ascii="Times New Roman" w:hAnsi="Times New Roman"/>
                <w:b/>
                <w:color w:val="000000"/>
              </w:rPr>
              <w:t>Отлично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5B5707">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5B5707">
            <w:pPr>
              <w:numPr>
                <w:ilvl w:val="0"/>
                <w:numId w:val="18"/>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демонстрирует глубокое познание научной литературы, в полном объеме раскрывает теоретическое содержание вопросов индивидуального задания, увязывая его с задачами профессиональной деятельности;</w:t>
            </w:r>
          </w:p>
          <w:p w:rsidR="007F7818" w:rsidRPr="00114DAB" w:rsidRDefault="007F7818" w:rsidP="005B5707">
            <w:pPr>
              <w:numPr>
                <w:ilvl w:val="0"/>
                <w:numId w:val="19"/>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затрудняется с ответом на дополнительные вопросы ру</w:t>
            </w:r>
            <w:r>
              <w:rPr>
                <w:rFonts w:ascii="Times New Roman" w:hAnsi="Times New Roman"/>
                <w:color w:val="000000"/>
              </w:rPr>
              <w:t>ководителя практики от Факультета</w:t>
            </w:r>
            <w:r w:rsidRPr="00114DAB">
              <w:rPr>
                <w:rFonts w:ascii="Times New Roman" w:hAnsi="Times New Roman"/>
                <w:color w:val="000000"/>
              </w:rPr>
              <w:t>;</w:t>
            </w:r>
          </w:p>
          <w:p w:rsidR="007F7818" w:rsidRPr="00114DAB" w:rsidRDefault="007F7818" w:rsidP="005B5707">
            <w:pPr>
              <w:numPr>
                <w:ilvl w:val="0"/>
                <w:numId w:val="20"/>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успешно выполнил задачи, продемонстрировав </w:t>
            </w:r>
            <w:r w:rsidRPr="00114DAB">
              <w:rPr>
                <w:rFonts w:ascii="Times New Roman" w:hAnsi="Times New Roman"/>
                <w:i/>
                <w:iCs/>
                <w:color w:val="000000"/>
              </w:rPr>
              <w:t>повышенный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способность правильно применять теоретические знания в практической деятельности;</w:t>
            </w:r>
          </w:p>
          <w:p w:rsidR="007F7818" w:rsidRPr="00114DAB" w:rsidRDefault="007F7818" w:rsidP="005B5707">
            <w:pPr>
              <w:numPr>
                <w:ilvl w:val="0"/>
                <w:numId w:val="21"/>
              </w:numPr>
              <w:tabs>
                <w:tab w:val="clear" w:pos="720"/>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дает четкое обоснование принятых решений, умеет самостоятельно последовательно, логично, аргументированно излагать, анализировать, обобщать изученный материал, не допуская ошибок</w:t>
            </w:r>
          </w:p>
          <w:p w:rsidR="007F7818" w:rsidRPr="00114DAB" w:rsidRDefault="007F7818" w:rsidP="005B5707">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умеет применять в профессиональной деятельности знания по подбору, адаптации и использованию новых инструментов исследования</w:t>
            </w:r>
          </w:p>
          <w:p w:rsidR="007F7818" w:rsidRPr="00114DAB" w:rsidRDefault="007F7818" w:rsidP="005B5707">
            <w:pPr>
              <w:pStyle w:val="a6"/>
              <w:numPr>
                <w:ilvl w:val="0"/>
                <w:numId w:val="31"/>
              </w:numPr>
              <w:tabs>
                <w:tab w:val="left" w:pos="320"/>
              </w:tabs>
              <w:spacing w:after="0" w:line="240" w:lineRule="auto"/>
              <w:ind w:left="0" w:firstLine="0"/>
              <w:jc w:val="both"/>
              <w:rPr>
                <w:rFonts w:ascii="Times New Roman" w:hAnsi="Times New Roman"/>
                <w:color w:val="000000"/>
              </w:rPr>
            </w:pPr>
            <w:proofErr w:type="spellStart"/>
            <w:proofErr w:type="gramStart"/>
            <w:r w:rsidRPr="00114DAB">
              <w:rPr>
                <w:rFonts w:ascii="Times New Roman" w:hAnsi="Times New Roman"/>
                <w:color w:val="000000"/>
              </w:rPr>
              <w:t>C</w:t>
            </w:r>
            <w:proofErr w:type="gramEnd"/>
            <w:r w:rsidRPr="00114DAB">
              <w:rPr>
                <w:rFonts w:ascii="Times New Roman" w:hAnsi="Times New Roman"/>
                <w:color w:val="000000"/>
              </w:rPr>
              <w:t>пособен</w:t>
            </w:r>
            <w:proofErr w:type="spellEnd"/>
            <w:r w:rsidRPr="00114DAB">
              <w:rPr>
                <w:rFonts w:ascii="Times New Roman" w:hAnsi="Times New Roman"/>
                <w:color w:val="000000"/>
              </w:rPr>
              <w:t xml:space="preserve"> предложить организационно - управленческие решения и оценить условия и последствия принимаемых решений</w:t>
            </w:r>
          </w:p>
          <w:p w:rsidR="007F7818" w:rsidRPr="00114DAB" w:rsidRDefault="007F7818" w:rsidP="005B5707">
            <w:pPr>
              <w:pStyle w:val="a6"/>
              <w:numPr>
                <w:ilvl w:val="0"/>
                <w:numId w:val="31"/>
              </w:numPr>
              <w:tabs>
                <w:tab w:val="left" w:pos="320"/>
              </w:tabs>
              <w:spacing w:after="0" w:line="240" w:lineRule="auto"/>
              <w:ind w:left="0" w:firstLine="0"/>
              <w:jc w:val="both"/>
              <w:rPr>
                <w:rFonts w:ascii="Times New Roman" w:hAnsi="Times New Roman"/>
                <w:color w:val="000000"/>
              </w:rPr>
            </w:pP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rsidR="007F7818" w:rsidRPr="00114DAB" w:rsidRDefault="007F7818" w:rsidP="005B5707">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учитывать последствия управленческих решений и действий с позиции социальной ответственности</w:t>
            </w:r>
          </w:p>
          <w:p w:rsidR="007F7818" w:rsidRPr="00114DAB" w:rsidRDefault="007F7818" w:rsidP="005B5707">
            <w:pPr>
              <w:pStyle w:val="a6"/>
              <w:numPr>
                <w:ilvl w:val="0"/>
                <w:numId w:val="31"/>
              </w:numPr>
              <w:tabs>
                <w:tab w:val="left"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w:t>
            </w: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разрабатывать бизнес-планы создания и развития новых организаций (направлений - деятельности, продуктов и т.п.)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III-й</w:t>
            </w:r>
          </w:p>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(Повышенный)</w:t>
            </w:r>
          </w:p>
        </w:tc>
      </w:tr>
      <w:tr w:rsidR="007F7818" w:rsidRPr="00114DAB" w:rsidTr="005B5707">
        <w:trPr>
          <w:trHeight w:val="4289"/>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5B5707">
            <w:pPr>
              <w:spacing w:after="0" w:line="240" w:lineRule="auto"/>
              <w:jc w:val="center"/>
              <w:rPr>
                <w:rFonts w:ascii="Times New Roman" w:hAnsi="Times New Roman"/>
                <w:b/>
                <w:color w:val="000000"/>
              </w:rPr>
            </w:pPr>
            <w:r w:rsidRPr="005308C1">
              <w:rPr>
                <w:rFonts w:ascii="Times New Roman" w:hAnsi="Times New Roman"/>
                <w:b/>
                <w:color w:val="000000"/>
              </w:rPr>
              <w:t xml:space="preserve">6,7 – </w:t>
            </w:r>
          </w:p>
          <w:p w:rsidR="007F7818" w:rsidRPr="00114DAB" w:rsidRDefault="007F7818" w:rsidP="005B5707">
            <w:pPr>
              <w:spacing w:after="0" w:line="240" w:lineRule="auto"/>
              <w:jc w:val="center"/>
              <w:rPr>
                <w:rFonts w:ascii="Times New Roman" w:hAnsi="Times New Roman"/>
                <w:color w:val="000000"/>
              </w:rPr>
            </w:pPr>
            <w:r w:rsidRPr="005308C1">
              <w:rPr>
                <w:rFonts w:ascii="Times New Roman" w:hAnsi="Times New Roman"/>
                <w:b/>
                <w:color w:val="000000"/>
              </w:rPr>
              <w:t>Хорошо</w:t>
            </w:r>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5B5707">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5B5707">
            <w:pPr>
              <w:numPr>
                <w:ilvl w:val="0"/>
                <w:numId w:val="22"/>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достаточный </w:t>
            </w:r>
            <w:r w:rsidRPr="00114DAB">
              <w:rPr>
                <w:rFonts w:ascii="Times New Roman" w:hAnsi="Times New Roman"/>
                <w:color w:val="000000"/>
              </w:rPr>
              <w:t xml:space="preserve">уровень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твердо знает материал, правильно, по существу и последовательно излагает содержание задания на практику;</w:t>
            </w:r>
          </w:p>
          <w:p w:rsidR="007F7818" w:rsidRPr="00114DAB" w:rsidRDefault="007F7818" w:rsidP="005B5707">
            <w:pPr>
              <w:numPr>
                <w:ilvl w:val="0"/>
                <w:numId w:val="23"/>
              </w:numPr>
              <w:tabs>
                <w:tab w:val="clear" w:pos="720"/>
                <w:tab w:val="num" w:pos="320"/>
              </w:tabs>
              <w:spacing w:after="0" w:line="240" w:lineRule="auto"/>
              <w:ind w:left="0" w:firstLine="0"/>
              <w:jc w:val="both"/>
              <w:rPr>
                <w:rFonts w:ascii="Times New Roman" w:hAnsi="Times New Roman"/>
                <w:color w:val="000000"/>
              </w:rPr>
            </w:pPr>
            <w:proofErr w:type="gramStart"/>
            <w:r w:rsidRPr="00114DAB">
              <w:rPr>
                <w:rFonts w:ascii="Times New Roman" w:hAnsi="Times New Roman"/>
                <w:color w:val="000000"/>
              </w:rPr>
              <w:t>Способен</w:t>
            </w:r>
            <w:proofErr w:type="gramEnd"/>
            <w:r w:rsidRPr="00114DAB">
              <w:rPr>
                <w:rFonts w:ascii="Times New Roman" w:hAnsi="Times New Roman"/>
                <w:color w:val="000000"/>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p w:rsidR="007F7818" w:rsidRPr="00114DAB" w:rsidRDefault="007F7818" w:rsidP="005B5707">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Способен осуществлять сбор, анализ и обработку данных, необходимых для решения поставленных исследовательских задач</w:t>
            </w:r>
          </w:p>
          <w:p w:rsidR="007F7818" w:rsidRPr="00114DAB" w:rsidRDefault="007F7818" w:rsidP="005B5707">
            <w:pPr>
              <w:numPr>
                <w:ilvl w:val="0"/>
                <w:numId w:val="23"/>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 Владеет основными умениями и навыками, но при ответе на вопросы по отчету по практике (или дневнику) допускает незначительные ошибки и неточности.</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II -й</w:t>
            </w:r>
          </w:p>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(Достаточный)</w:t>
            </w:r>
          </w:p>
        </w:tc>
      </w:tr>
      <w:tr w:rsidR="007F7818" w:rsidRPr="00114DAB" w:rsidTr="005B5707">
        <w:trPr>
          <w:trHeight w:val="168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5B5707">
            <w:pPr>
              <w:spacing w:after="0" w:line="240" w:lineRule="auto"/>
              <w:jc w:val="center"/>
              <w:rPr>
                <w:rFonts w:ascii="Times New Roman" w:hAnsi="Times New Roman"/>
                <w:b/>
                <w:color w:val="000000"/>
              </w:rPr>
            </w:pPr>
            <w:r w:rsidRPr="005308C1">
              <w:rPr>
                <w:rFonts w:ascii="Times New Roman" w:hAnsi="Times New Roman"/>
                <w:b/>
                <w:color w:val="000000"/>
              </w:rPr>
              <w:t>4,5 –</w:t>
            </w:r>
          </w:p>
          <w:p w:rsidR="007F7818" w:rsidRPr="005308C1" w:rsidRDefault="007F7818" w:rsidP="005B5707">
            <w:pPr>
              <w:spacing w:after="0" w:line="240" w:lineRule="auto"/>
              <w:jc w:val="center"/>
              <w:rPr>
                <w:rFonts w:ascii="Times New Roman" w:hAnsi="Times New Roman"/>
                <w:b/>
                <w:color w:val="000000"/>
              </w:rPr>
            </w:pPr>
            <w:r w:rsidRPr="005308C1">
              <w:rPr>
                <w:rFonts w:ascii="Times New Roman" w:hAnsi="Times New Roman"/>
                <w:b/>
                <w:color w:val="000000"/>
              </w:rPr>
              <w:t>Удовлетвори-</w:t>
            </w:r>
          </w:p>
          <w:p w:rsidR="007F7818" w:rsidRPr="00114DAB" w:rsidRDefault="007F7818" w:rsidP="005B5707">
            <w:pPr>
              <w:spacing w:after="0" w:line="240" w:lineRule="auto"/>
              <w:jc w:val="center"/>
              <w:rPr>
                <w:rFonts w:ascii="Times New Roman" w:hAnsi="Times New Roman"/>
                <w:color w:val="000000"/>
              </w:rPr>
            </w:pPr>
            <w:proofErr w:type="spellStart"/>
            <w:r w:rsidRPr="005308C1">
              <w:rPr>
                <w:rFonts w:ascii="Times New Roman" w:hAnsi="Times New Roman"/>
                <w:b/>
                <w:color w:val="000000"/>
              </w:rPr>
              <w:t>тельно</w:t>
            </w:r>
            <w:proofErr w:type="spellEnd"/>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5B5707">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5B5707">
            <w:pPr>
              <w:numPr>
                <w:ilvl w:val="0"/>
                <w:numId w:val="24"/>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усвоил только основные положения, пройденные </w:t>
            </w:r>
            <w:proofErr w:type="spellStart"/>
            <w:r w:rsidRPr="00114DAB">
              <w:rPr>
                <w:rFonts w:ascii="Times New Roman" w:hAnsi="Times New Roman"/>
                <w:color w:val="000000"/>
              </w:rPr>
              <w:t>натпрактике</w:t>
            </w:r>
            <w:proofErr w:type="spellEnd"/>
            <w:r w:rsidRPr="00114DAB">
              <w:rPr>
                <w:rFonts w:ascii="Times New Roman" w:hAnsi="Times New Roman"/>
                <w:color w:val="000000"/>
              </w:rPr>
              <w:t>;</w:t>
            </w:r>
          </w:p>
          <w:p w:rsidR="007F7818" w:rsidRPr="00114DAB" w:rsidRDefault="007F7818" w:rsidP="005B5707">
            <w:pPr>
              <w:numPr>
                <w:ilvl w:val="0"/>
                <w:numId w:val="25"/>
              </w:numPr>
              <w:tabs>
                <w:tab w:val="clear" w:pos="720"/>
                <w:tab w:val="left" w:pos="462"/>
              </w:tabs>
              <w:spacing w:after="0" w:line="240" w:lineRule="auto"/>
              <w:ind w:left="0" w:firstLine="0"/>
              <w:jc w:val="both"/>
              <w:rPr>
                <w:rFonts w:ascii="Times New Roman" w:hAnsi="Times New Roman"/>
                <w:color w:val="000000"/>
              </w:rPr>
            </w:pPr>
            <w:r w:rsidRPr="00114DAB">
              <w:rPr>
                <w:rFonts w:ascii="Times New Roman" w:hAnsi="Times New Roman"/>
                <w:color w:val="000000"/>
              </w:rPr>
              <w:t>проявил</w:t>
            </w:r>
            <w:r w:rsidRPr="00114DAB">
              <w:rPr>
                <w:rFonts w:ascii="Times New Roman" w:hAnsi="Times New Roman"/>
                <w:i/>
                <w:iCs/>
                <w:color w:val="000000"/>
              </w:rPr>
              <w:t> минимальный </w:t>
            </w:r>
            <w:r w:rsidRPr="00114DAB">
              <w:rPr>
                <w:rFonts w:ascii="Times New Roman" w:hAnsi="Times New Roman"/>
                <w:color w:val="000000"/>
              </w:rPr>
              <w:t xml:space="preserve">уровень соответствующие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компетенций, содержание отчета и излагает поверхностно, дает неполные (неточные) определения понятий, при аргументации не дает должного обоснования;</w:t>
            </w:r>
          </w:p>
          <w:p w:rsidR="007F7818" w:rsidRPr="00114DAB" w:rsidRDefault="007F7818" w:rsidP="005B5707">
            <w:pPr>
              <w:numPr>
                <w:ilvl w:val="0"/>
                <w:numId w:val="26"/>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допускает неточности и ошибки, нарушает последовательность в изложении материала;</w:t>
            </w:r>
          </w:p>
          <w:p w:rsidR="007F7818" w:rsidRPr="00114DAB" w:rsidRDefault="007F7818" w:rsidP="005B5707">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задания выполнены не в полном объеме;</w:t>
            </w:r>
          </w:p>
          <w:p w:rsidR="007F7818" w:rsidRPr="00114DAB" w:rsidRDefault="007F7818" w:rsidP="005B5707">
            <w:pPr>
              <w:numPr>
                <w:ilvl w:val="0"/>
                <w:numId w:val="27"/>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испытывает затруднения при ответе на дополнительные вопросы.</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I-й</w:t>
            </w:r>
          </w:p>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(Пороговый)</w:t>
            </w:r>
          </w:p>
        </w:tc>
      </w:tr>
      <w:tr w:rsidR="007F7818" w:rsidRPr="00114DAB" w:rsidTr="005B5707">
        <w:trPr>
          <w:trHeight w:val="1860"/>
        </w:trPr>
        <w:tc>
          <w:tcPr>
            <w:tcW w:w="20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5308C1" w:rsidRDefault="007F7818" w:rsidP="005B5707">
            <w:pPr>
              <w:spacing w:after="0" w:line="240" w:lineRule="auto"/>
              <w:jc w:val="center"/>
              <w:rPr>
                <w:rFonts w:ascii="Times New Roman" w:hAnsi="Times New Roman"/>
                <w:b/>
                <w:color w:val="000000"/>
              </w:rPr>
            </w:pPr>
            <w:r>
              <w:rPr>
                <w:rFonts w:ascii="Times New Roman" w:hAnsi="Times New Roman"/>
                <w:b/>
                <w:color w:val="000000"/>
              </w:rPr>
              <w:t>1,</w:t>
            </w:r>
            <w:r w:rsidRPr="005308C1">
              <w:rPr>
                <w:rFonts w:ascii="Times New Roman" w:hAnsi="Times New Roman"/>
                <w:b/>
                <w:color w:val="000000"/>
              </w:rPr>
              <w:t>2</w:t>
            </w:r>
            <w:r>
              <w:rPr>
                <w:rFonts w:ascii="Times New Roman" w:hAnsi="Times New Roman"/>
                <w:b/>
                <w:color w:val="000000"/>
              </w:rPr>
              <w:t>,3</w:t>
            </w:r>
            <w:r w:rsidRPr="005308C1">
              <w:rPr>
                <w:rFonts w:ascii="Times New Roman" w:hAnsi="Times New Roman"/>
                <w:b/>
                <w:color w:val="000000"/>
              </w:rPr>
              <w:t xml:space="preserve"> –</w:t>
            </w:r>
          </w:p>
          <w:p w:rsidR="007F7818" w:rsidRPr="00114DAB" w:rsidRDefault="007F7818" w:rsidP="005B5707">
            <w:pPr>
              <w:spacing w:after="0" w:line="240" w:lineRule="auto"/>
              <w:jc w:val="center"/>
              <w:rPr>
                <w:rFonts w:ascii="Times New Roman" w:hAnsi="Times New Roman"/>
                <w:color w:val="000000"/>
              </w:rPr>
            </w:pPr>
            <w:proofErr w:type="spellStart"/>
            <w:proofErr w:type="gramStart"/>
            <w:r w:rsidRPr="005308C1">
              <w:rPr>
                <w:rFonts w:ascii="Times New Roman" w:hAnsi="Times New Roman"/>
                <w:b/>
                <w:color w:val="000000"/>
              </w:rPr>
              <w:t>Неудовлетвори-тельно</w:t>
            </w:r>
            <w:proofErr w:type="spellEnd"/>
            <w:proofErr w:type="gramEnd"/>
          </w:p>
        </w:tc>
        <w:tc>
          <w:tcPr>
            <w:tcW w:w="5245" w:type="dxa"/>
            <w:tcBorders>
              <w:top w:val="single" w:sz="6" w:space="0" w:color="000000"/>
              <w:left w:val="single" w:sz="6" w:space="0" w:color="000000"/>
              <w:bottom w:val="single" w:sz="6" w:space="0" w:color="000000"/>
              <w:right w:val="single" w:sz="6" w:space="0" w:color="000000"/>
            </w:tcBorders>
            <w:shd w:val="clear" w:color="auto" w:fill="FFFFFF"/>
            <w:hideMark/>
          </w:tcPr>
          <w:p w:rsidR="007F7818" w:rsidRPr="00114DAB" w:rsidRDefault="007F7818" w:rsidP="005B5707">
            <w:pPr>
              <w:spacing w:after="0" w:line="240" w:lineRule="auto"/>
              <w:jc w:val="both"/>
              <w:rPr>
                <w:rFonts w:ascii="Times New Roman" w:hAnsi="Times New Roman"/>
                <w:color w:val="000000"/>
              </w:rPr>
            </w:pPr>
            <w:r w:rsidRPr="00114DAB">
              <w:rPr>
                <w:rFonts w:ascii="Times New Roman" w:hAnsi="Times New Roman"/>
                <w:color w:val="000000"/>
              </w:rPr>
              <w:t>Студент:</w:t>
            </w:r>
          </w:p>
          <w:p w:rsidR="007F7818" w:rsidRPr="00114DAB" w:rsidRDefault="007F7818" w:rsidP="005B5707">
            <w:pPr>
              <w:numPr>
                <w:ilvl w:val="0"/>
                <w:numId w:val="28"/>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 xml:space="preserve">при оценке </w:t>
            </w:r>
            <w:proofErr w:type="spellStart"/>
            <w:r w:rsidRPr="00114DAB">
              <w:rPr>
                <w:rFonts w:ascii="Times New Roman" w:hAnsi="Times New Roman"/>
                <w:color w:val="000000"/>
              </w:rPr>
              <w:t>сформированности</w:t>
            </w:r>
            <w:proofErr w:type="spellEnd"/>
            <w:r w:rsidRPr="00114DAB">
              <w:rPr>
                <w:rFonts w:ascii="Times New Roman" w:hAnsi="Times New Roman"/>
                <w:color w:val="000000"/>
              </w:rPr>
              <w:t xml:space="preserve"> компетенции показал знания, умения и владения материалом ниже минимального (порогового) уровня;</w:t>
            </w:r>
          </w:p>
          <w:p w:rsidR="007F7818" w:rsidRPr="00114DAB" w:rsidRDefault="007F7818" w:rsidP="005B5707">
            <w:pPr>
              <w:numPr>
                <w:ilvl w:val="0"/>
                <w:numId w:val="29"/>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выполнил задание на практику, не подготовил необходимую документацию;</w:t>
            </w:r>
          </w:p>
          <w:p w:rsidR="007F7818" w:rsidRPr="00114DAB" w:rsidRDefault="007F7818" w:rsidP="005B5707">
            <w:pPr>
              <w:numPr>
                <w:ilvl w:val="0"/>
                <w:numId w:val="30"/>
              </w:numPr>
              <w:tabs>
                <w:tab w:val="clear" w:pos="720"/>
                <w:tab w:val="num" w:pos="320"/>
              </w:tabs>
              <w:spacing w:after="0" w:line="240" w:lineRule="auto"/>
              <w:ind w:left="0" w:firstLine="0"/>
              <w:jc w:val="both"/>
              <w:rPr>
                <w:rFonts w:ascii="Times New Roman" w:hAnsi="Times New Roman"/>
                <w:color w:val="000000"/>
              </w:rPr>
            </w:pPr>
            <w:r w:rsidRPr="00114DAB">
              <w:rPr>
                <w:rFonts w:ascii="Times New Roman" w:hAnsi="Times New Roman"/>
                <w:color w:val="000000"/>
              </w:rPr>
              <w:t>не смог ответить на дополнительные вопросы или отказался отвечать.</w:t>
            </w:r>
          </w:p>
        </w:tc>
        <w:tc>
          <w:tcPr>
            <w:tcW w:w="212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F7818" w:rsidRPr="00114DAB" w:rsidRDefault="007F7818" w:rsidP="005B5707">
            <w:pPr>
              <w:spacing w:after="0" w:line="240" w:lineRule="auto"/>
              <w:jc w:val="center"/>
              <w:rPr>
                <w:rFonts w:ascii="Times New Roman" w:hAnsi="Times New Roman"/>
                <w:color w:val="000000"/>
              </w:rPr>
            </w:pPr>
            <w:r w:rsidRPr="00114DAB">
              <w:rPr>
                <w:rFonts w:ascii="Times New Roman" w:hAnsi="Times New Roman"/>
                <w:color w:val="000000"/>
              </w:rPr>
              <w:t>Ниже I-</w:t>
            </w:r>
            <w:proofErr w:type="spellStart"/>
            <w:r w:rsidRPr="00114DAB">
              <w:rPr>
                <w:rFonts w:ascii="Times New Roman" w:hAnsi="Times New Roman"/>
                <w:color w:val="000000"/>
              </w:rPr>
              <w:t>го</w:t>
            </w:r>
            <w:proofErr w:type="spellEnd"/>
            <w:r w:rsidRPr="00114DAB">
              <w:rPr>
                <w:rFonts w:ascii="Times New Roman" w:hAnsi="Times New Roman"/>
                <w:color w:val="000000"/>
              </w:rPr>
              <w:t xml:space="preserve"> (Недопустимый)</w:t>
            </w:r>
          </w:p>
        </w:tc>
      </w:tr>
    </w:tbl>
    <w:p w:rsidR="007F7818" w:rsidRPr="004F3C3E" w:rsidRDefault="007F7818" w:rsidP="007F7818">
      <w:pPr>
        <w:shd w:val="clear" w:color="auto" w:fill="FFFFFF"/>
        <w:tabs>
          <w:tab w:val="left" w:pos="874"/>
        </w:tabs>
        <w:spacing w:after="0" w:line="240" w:lineRule="auto"/>
        <w:ind w:firstLine="567"/>
        <w:jc w:val="both"/>
        <w:rPr>
          <w:rFonts w:ascii="Times New Roman" w:hAnsi="Times New Roman"/>
        </w:rPr>
      </w:pPr>
    </w:p>
    <w:p w:rsidR="007F7818" w:rsidRPr="00E610E0" w:rsidRDefault="007F7818" w:rsidP="007F7818">
      <w:pPr>
        <w:shd w:val="clear" w:color="auto" w:fill="FFFFFF"/>
        <w:tabs>
          <w:tab w:val="left" w:pos="874"/>
        </w:tabs>
        <w:spacing w:after="0" w:line="240" w:lineRule="auto"/>
        <w:ind w:firstLine="567"/>
        <w:jc w:val="both"/>
        <w:rPr>
          <w:rFonts w:ascii="Times New Roman" w:hAnsi="Times New Roman"/>
          <w:color w:val="000000"/>
        </w:rPr>
      </w:pPr>
      <w:r w:rsidRPr="004F3C3E">
        <w:rPr>
          <w:rFonts w:ascii="Times New Roman" w:hAnsi="Times New Roman"/>
          <w:color w:val="000000"/>
        </w:rPr>
        <w:t>Студент несет ответственность за соблюдение академических норм в написании письменных учебных работ в установленном в НИУ ВШЭ порядке.</w:t>
      </w:r>
    </w:p>
    <w:p w:rsidR="007F7818" w:rsidRPr="004F3C3E" w:rsidRDefault="007F7818" w:rsidP="007F7818">
      <w:pPr>
        <w:tabs>
          <w:tab w:val="left" w:pos="426"/>
        </w:tabs>
        <w:spacing w:after="0" w:line="240" w:lineRule="auto"/>
        <w:jc w:val="both"/>
        <w:rPr>
          <w:rFonts w:ascii="Times New Roman" w:hAnsi="Times New Roman"/>
          <w:b/>
          <w:sz w:val="24"/>
          <w:szCs w:val="24"/>
        </w:rPr>
      </w:pPr>
    </w:p>
    <w:p w:rsidR="007F7818" w:rsidRDefault="007F7818" w:rsidP="00142984">
      <w:pPr>
        <w:pStyle w:val="2"/>
        <w:ind w:firstLine="0"/>
        <w:jc w:val="center"/>
      </w:pPr>
      <w:r w:rsidRPr="008C0C35">
        <w:t>Фонд оценочных сре</w:t>
      </w:r>
      <w:proofErr w:type="gramStart"/>
      <w:r w:rsidRPr="008C0C35">
        <w:t>дств дл</w:t>
      </w:r>
      <w:proofErr w:type="gramEnd"/>
      <w:r w:rsidRPr="008C0C35">
        <w:t>я проведения промежуточной аттестации по практике</w:t>
      </w:r>
    </w:p>
    <w:p w:rsidR="003D599C" w:rsidRDefault="003D599C" w:rsidP="00142984">
      <w:pPr>
        <w:jc w:val="center"/>
        <w:rPr>
          <w:rFonts w:ascii="Times New Roman" w:hAnsi="Times New Roman"/>
          <w:b/>
          <w:i/>
          <w:sz w:val="24"/>
          <w:szCs w:val="24"/>
        </w:rPr>
      </w:pPr>
    </w:p>
    <w:p w:rsidR="00142984" w:rsidRPr="00142984" w:rsidRDefault="00142984" w:rsidP="00142984">
      <w:pPr>
        <w:jc w:val="center"/>
      </w:pPr>
      <w:r w:rsidRPr="003C7C59">
        <w:rPr>
          <w:rFonts w:ascii="Times New Roman" w:hAnsi="Times New Roman"/>
          <w:b/>
          <w:i/>
          <w:sz w:val="24"/>
          <w:szCs w:val="24"/>
        </w:rPr>
        <w:t>Примерный перечень тем исследования</w:t>
      </w:r>
    </w:p>
    <w:p w:rsidR="0066282D" w:rsidRDefault="003865F6" w:rsidP="003865F6">
      <w:pPr>
        <w:pStyle w:val="a6"/>
        <w:numPr>
          <w:ilvl w:val="0"/>
          <w:numId w:val="43"/>
        </w:numPr>
        <w:spacing w:after="0" w:line="240" w:lineRule="auto"/>
        <w:ind w:right="140"/>
        <w:jc w:val="both"/>
        <w:rPr>
          <w:rFonts w:ascii="Times New Roman" w:hAnsi="Times New Roman"/>
          <w:sz w:val="24"/>
          <w:szCs w:val="24"/>
          <w:shd w:val="clear" w:color="auto" w:fill="FFFFFF"/>
        </w:rPr>
      </w:pPr>
      <w:r w:rsidRPr="003865F6">
        <w:rPr>
          <w:rFonts w:ascii="Times New Roman" w:hAnsi="Times New Roman"/>
          <w:sz w:val="24"/>
          <w:szCs w:val="24"/>
          <w:shd w:val="clear" w:color="auto" w:fill="FFFFFF"/>
        </w:rPr>
        <w:t xml:space="preserve">Характеристики менеджмента, как науки управления (субъект, </w:t>
      </w:r>
      <w:r>
        <w:rPr>
          <w:rFonts w:ascii="Times New Roman" w:hAnsi="Times New Roman"/>
          <w:sz w:val="24"/>
          <w:szCs w:val="24"/>
          <w:shd w:val="clear" w:color="auto" w:fill="FFFFFF"/>
        </w:rPr>
        <w:t>объект, предмет, цель и задачи).</w:t>
      </w:r>
    </w:p>
    <w:p w:rsidR="003865F6" w:rsidRDefault="005B5707" w:rsidP="005B5707">
      <w:pPr>
        <w:pStyle w:val="a6"/>
        <w:numPr>
          <w:ilvl w:val="0"/>
          <w:numId w:val="43"/>
        </w:numPr>
        <w:spacing w:after="0" w:line="240" w:lineRule="auto"/>
        <w:ind w:right="140"/>
        <w:jc w:val="both"/>
        <w:rPr>
          <w:rFonts w:ascii="Times New Roman" w:hAnsi="Times New Roman"/>
          <w:sz w:val="24"/>
          <w:szCs w:val="24"/>
          <w:shd w:val="clear" w:color="auto" w:fill="FFFFFF"/>
        </w:rPr>
      </w:pPr>
      <w:r w:rsidRPr="005B5707">
        <w:rPr>
          <w:rFonts w:ascii="Times New Roman" w:hAnsi="Times New Roman"/>
          <w:sz w:val="24"/>
          <w:szCs w:val="24"/>
          <w:shd w:val="clear" w:color="auto" w:fill="FFFFFF"/>
        </w:rPr>
        <w:t xml:space="preserve">Подходы к управлению на основе выделения различных школ: классическая школа менеджмента: научное управление (Ф. Тейлор), административная школа (А. </w:t>
      </w:r>
      <w:proofErr w:type="spellStart"/>
      <w:r w:rsidRPr="005B5707">
        <w:rPr>
          <w:rFonts w:ascii="Times New Roman" w:hAnsi="Times New Roman"/>
          <w:sz w:val="24"/>
          <w:szCs w:val="24"/>
          <w:shd w:val="clear" w:color="auto" w:fill="FFFFFF"/>
        </w:rPr>
        <w:t>Файоль</w:t>
      </w:r>
      <w:proofErr w:type="spellEnd"/>
      <w:r w:rsidRPr="005B5707">
        <w:rPr>
          <w:rFonts w:ascii="Times New Roman" w:hAnsi="Times New Roman"/>
          <w:sz w:val="24"/>
          <w:szCs w:val="24"/>
          <w:shd w:val="clear" w:color="auto" w:fill="FFFFFF"/>
        </w:rPr>
        <w:t xml:space="preserve">), концепция бюрократии (М. Вебер); школа человеческих отношений (Э. </w:t>
      </w:r>
      <w:proofErr w:type="spellStart"/>
      <w:r w:rsidRPr="005B5707">
        <w:rPr>
          <w:rFonts w:ascii="Times New Roman" w:hAnsi="Times New Roman"/>
          <w:sz w:val="24"/>
          <w:szCs w:val="24"/>
          <w:shd w:val="clear" w:color="auto" w:fill="FFFFFF"/>
        </w:rPr>
        <w:t>Мэйо</w:t>
      </w:r>
      <w:proofErr w:type="spellEnd"/>
      <w:r w:rsidRPr="005B5707">
        <w:rPr>
          <w:rFonts w:ascii="Times New Roman" w:hAnsi="Times New Roman"/>
          <w:sz w:val="24"/>
          <w:szCs w:val="24"/>
          <w:shd w:val="clear" w:color="auto" w:fill="FFFFFF"/>
        </w:rPr>
        <w:t>); поведенческие науки; наука управления или количественный подход; процессный подход: функции процесса управления; системный подход; ситуационный подход.</w:t>
      </w:r>
    </w:p>
    <w:p w:rsidR="005B5707" w:rsidRDefault="005B5707" w:rsidP="005B5707">
      <w:pPr>
        <w:pStyle w:val="a6"/>
        <w:numPr>
          <w:ilvl w:val="0"/>
          <w:numId w:val="43"/>
        </w:numPr>
        <w:spacing w:after="0" w:line="240" w:lineRule="auto"/>
        <w:ind w:right="140"/>
        <w:jc w:val="both"/>
        <w:rPr>
          <w:rFonts w:ascii="Times New Roman" w:hAnsi="Times New Roman"/>
          <w:sz w:val="24"/>
          <w:szCs w:val="24"/>
          <w:shd w:val="clear" w:color="auto" w:fill="FFFFFF"/>
        </w:rPr>
      </w:pPr>
      <w:r w:rsidRPr="005B5707">
        <w:rPr>
          <w:rFonts w:ascii="Times New Roman" w:hAnsi="Times New Roman"/>
          <w:sz w:val="24"/>
          <w:szCs w:val="24"/>
          <w:shd w:val="clear" w:color="auto" w:fill="FFFFFF"/>
        </w:rPr>
        <w:t>Управление как вид деятельности. Мастерство менеджера: концептуальные, человеческие и технические навыки.</w:t>
      </w:r>
    </w:p>
    <w:p w:rsidR="005B5707" w:rsidRDefault="00313BDA" w:rsidP="00313BDA">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Понятие организации.</w:t>
      </w:r>
      <w:r w:rsidRPr="00313BDA">
        <w:t xml:space="preserve"> </w:t>
      </w:r>
      <w:proofErr w:type="gramStart"/>
      <w:r w:rsidRPr="00313BDA">
        <w:rPr>
          <w:rFonts w:ascii="Times New Roman" w:hAnsi="Times New Roman"/>
          <w:sz w:val="24"/>
          <w:szCs w:val="24"/>
          <w:shd w:val="clear" w:color="auto" w:fill="FFFFFF"/>
        </w:rPr>
        <w:t>Внешняя</w:t>
      </w:r>
      <w:proofErr w:type="gramEnd"/>
      <w:r w:rsidRPr="00313BDA">
        <w:rPr>
          <w:rFonts w:ascii="Times New Roman" w:hAnsi="Times New Roman"/>
          <w:sz w:val="24"/>
          <w:szCs w:val="24"/>
          <w:shd w:val="clear" w:color="auto" w:fill="FFFFFF"/>
        </w:rPr>
        <w:t xml:space="preserve"> организационная среда: общая (генеральная) среда, среда задач (функциональная среда), внутренняя среда.</w:t>
      </w:r>
    </w:p>
    <w:p w:rsidR="00313BDA" w:rsidRDefault="00313BDA" w:rsidP="00313BDA">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Понятие организации.</w:t>
      </w:r>
      <w:r>
        <w:rPr>
          <w:rFonts w:ascii="Times New Roman" w:hAnsi="Times New Roman"/>
          <w:sz w:val="24"/>
          <w:szCs w:val="24"/>
          <w:shd w:val="clear" w:color="auto" w:fill="FFFFFF"/>
        </w:rPr>
        <w:t xml:space="preserve"> </w:t>
      </w:r>
      <w:r w:rsidRPr="00313BDA">
        <w:rPr>
          <w:rFonts w:ascii="Times New Roman" w:hAnsi="Times New Roman"/>
          <w:sz w:val="24"/>
          <w:szCs w:val="24"/>
          <w:shd w:val="clear" w:color="auto" w:fill="FFFFFF"/>
        </w:rPr>
        <w:t>Внутренняя организационная среда: цели и задачи, структура, технология, люди.</w:t>
      </w:r>
    </w:p>
    <w:p w:rsidR="00313BDA" w:rsidRPr="00313BDA" w:rsidRDefault="00313BDA" w:rsidP="00313BDA">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 xml:space="preserve">Планирование в организации. Последовательность планирования </w:t>
      </w:r>
    </w:p>
    <w:p w:rsidR="00313BDA" w:rsidRDefault="00313BDA" w:rsidP="00313BDA">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 временным периодам, по сферам деятельности, по уровням и объектам управления).</w:t>
      </w:r>
    </w:p>
    <w:p w:rsidR="00313BDA" w:rsidRDefault="00313BDA" w:rsidP="00313BDA">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Постановка целей. Уровни целей и планов в организации. Краткосрочные и долгосрочные планы. Оперативные, тактические и стратегические планы. Иерархия целей.</w:t>
      </w:r>
    </w:p>
    <w:p w:rsidR="00313BDA" w:rsidRDefault="00313BDA" w:rsidP="00313BDA">
      <w:pPr>
        <w:pStyle w:val="a6"/>
        <w:numPr>
          <w:ilvl w:val="0"/>
          <w:numId w:val="43"/>
        </w:numPr>
        <w:spacing w:after="0" w:line="240" w:lineRule="auto"/>
        <w:ind w:right="140"/>
        <w:jc w:val="both"/>
        <w:rPr>
          <w:rFonts w:ascii="Times New Roman" w:hAnsi="Times New Roman"/>
          <w:sz w:val="24"/>
          <w:szCs w:val="24"/>
          <w:shd w:val="clear" w:color="auto" w:fill="FFFFFF"/>
        </w:rPr>
      </w:pPr>
      <w:r w:rsidRPr="00313BDA">
        <w:rPr>
          <w:rFonts w:ascii="Times New Roman" w:hAnsi="Times New Roman"/>
          <w:sz w:val="24"/>
          <w:szCs w:val="24"/>
          <w:shd w:val="clear" w:color="auto" w:fill="FFFFFF"/>
        </w:rPr>
        <w:t>Определение понятия «стратегический менеджмент». Основополагающая стратегия организации: стратегия роста, стратегия стабилизации, стратегия экономии. Корпоративная стратегия</w:t>
      </w:r>
      <w:r>
        <w:rPr>
          <w:rFonts w:ascii="Times New Roman" w:hAnsi="Times New Roman"/>
          <w:sz w:val="24"/>
          <w:szCs w:val="24"/>
          <w:shd w:val="clear" w:color="auto" w:fill="FFFFFF"/>
        </w:rPr>
        <w:t>.</w:t>
      </w:r>
    </w:p>
    <w:p w:rsidR="00313BDA" w:rsidRDefault="00D3304A" w:rsidP="00D3304A">
      <w:pPr>
        <w:pStyle w:val="a6"/>
        <w:numPr>
          <w:ilvl w:val="0"/>
          <w:numId w:val="43"/>
        </w:numPr>
        <w:spacing w:after="0" w:line="240" w:lineRule="auto"/>
        <w:ind w:right="140"/>
        <w:jc w:val="both"/>
        <w:rPr>
          <w:rFonts w:ascii="Times New Roman" w:hAnsi="Times New Roman"/>
          <w:sz w:val="24"/>
          <w:szCs w:val="24"/>
          <w:shd w:val="clear" w:color="auto" w:fill="FFFFFF"/>
        </w:rPr>
      </w:pPr>
      <w:r w:rsidRPr="00D3304A">
        <w:rPr>
          <w:rFonts w:ascii="Times New Roman" w:hAnsi="Times New Roman"/>
          <w:sz w:val="24"/>
          <w:szCs w:val="24"/>
          <w:shd w:val="clear" w:color="auto" w:fill="FFFFFF"/>
        </w:rPr>
        <w:t>Проце</w:t>
      </w:r>
      <w:proofErr w:type="gramStart"/>
      <w:r w:rsidRPr="00D3304A">
        <w:rPr>
          <w:rFonts w:ascii="Times New Roman" w:hAnsi="Times New Roman"/>
          <w:sz w:val="24"/>
          <w:szCs w:val="24"/>
          <w:shd w:val="clear" w:color="auto" w:fill="FFFFFF"/>
        </w:rPr>
        <w:t>сс стр</w:t>
      </w:r>
      <w:proofErr w:type="gramEnd"/>
      <w:r w:rsidRPr="00D3304A">
        <w:rPr>
          <w:rFonts w:ascii="Times New Roman" w:hAnsi="Times New Roman"/>
          <w:sz w:val="24"/>
          <w:szCs w:val="24"/>
          <w:shd w:val="clear" w:color="auto" w:fill="FFFFFF"/>
        </w:rPr>
        <w:t>атегического менеджмента: от формулирования стратегии к внедрению, SWOT-анализ. Реализация и контроль стратегии.</w:t>
      </w:r>
    </w:p>
    <w:p w:rsidR="000A2B16" w:rsidRDefault="000A2B16" w:rsidP="000A2B16">
      <w:pPr>
        <w:pStyle w:val="a6"/>
        <w:numPr>
          <w:ilvl w:val="0"/>
          <w:numId w:val="43"/>
        </w:numPr>
        <w:spacing w:after="0" w:line="240" w:lineRule="auto"/>
        <w:ind w:right="140"/>
        <w:jc w:val="both"/>
        <w:rPr>
          <w:rFonts w:ascii="Times New Roman" w:hAnsi="Times New Roman"/>
          <w:sz w:val="24"/>
          <w:szCs w:val="24"/>
          <w:shd w:val="clear" w:color="auto" w:fill="FFFFFF"/>
        </w:rPr>
      </w:pPr>
      <w:r w:rsidRPr="000A2B16">
        <w:rPr>
          <w:rFonts w:ascii="Times New Roman" w:hAnsi="Times New Roman"/>
          <w:sz w:val="24"/>
          <w:szCs w:val="24"/>
          <w:shd w:val="clear" w:color="auto" w:fill="FFFFFF"/>
        </w:rPr>
        <w:t>Организационная функция менеджмента: Понятие организационной структуры. Построение организационной структуры, распределение властных полномочий. Линейные и вспомогательные властные полномочия. Ответственность. Делегирование. Централизация и децентрализация полномочий.</w:t>
      </w:r>
    </w:p>
    <w:p w:rsidR="000A2B16" w:rsidRDefault="000A2B16" w:rsidP="000A2B16">
      <w:pPr>
        <w:pStyle w:val="a6"/>
        <w:numPr>
          <w:ilvl w:val="0"/>
          <w:numId w:val="43"/>
        </w:numPr>
        <w:spacing w:after="0" w:line="240" w:lineRule="auto"/>
        <w:ind w:right="140"/>
        <w:jc w:val="both"/>
        <w:rPr>
          <w:rFonts w:ascii="Times New Roman" w:hAnsi="Times New Roman"/>
          <w:sz w:val="24"/>
          <w:szCs w:val="24"/>
          <w:shd w:val="clear" w:color="auto" w:fill="FFFFFF"/>
        </w:rPr>
      </w:pPr>
      <w:r w:rsidRPr="000A2B16">
        <w:rPr>
          <w:rFonts w:ascii="Times New Roman" w:hAnsi="Times New Roman"/>
          <w:sz w:val="24"/>
          <w:szCs w:val="24"/>
          <w:shd w:val="clear" w:color="auto" w:fill="FFFFFF"/>
        </w:rPr>
        <w:t xml:space="preserve">Понятие мотивации. Мотивация внутренняя и внешняя. Взгляды современного менеджмента на роль человека в деятельности организации.  </w:t>
      </w:r>
    </w:p>
    <w:p w:rsidR="000A2B16" w:rsidRPr="00D3304A" w:rsidRDefault="000A2B16" w:rsidP="000A2B16">
      <w:pPr>
        <w:pStyle w:val="a6"/>
        <w:spacing w:after="0" w:line="240" w:lineRule="auto"/>
        <w:ind w:right="140"/>
        <w:jc w:val="both"/>
        <w:rPr>
          <w:rFonts w:ascii="Times New Roman" w:hAnsi="Times New Roman"/>
          <w:sz w:val="24"/>
          <w:szCs w:val="24"/>
          <w:shd w:val="clear" w:color="auto" w:fill="FFFFFF"/>
        </w:rPr>
      </w:pPr>
    </w:p>
    <w:p w:rsidR="007F7818" w:rsidRDefault="007F7818" w:rsidP="0063447A">
      <w:pPr>
        <w:pStyle w:val="1"/>
      </w:pPr>
      <w:r w:rsidRPr="008C0C35">
        <w:t>Учебно-методическое и информационное обеспечение практики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83304D" w:rsidRPr="00F61906" w:rsidTr="005B5707">
        <w:tc>
          <w:tcPr>
            <w:tcW w:w="570" w:type="dxa"/>
            <w:shd w:val="clear" w:color="auto" w:fill="auto"/>
          </w:tcPr>
          <w:p w:rsidR="0083304D" w:rsidRPr="00F61906" w:rsidRDefault="0083304D" w:rsidP="005B5707">
            <w:pPr>
              <w:jc w:val="center"/>
              <w:rPr>
                <w:rFonts w:ascii="Times New Roman" w:eastAsia="Calibri" w:hAnsi="Times New Roman"/>
                <w:b/>
              </w:rPr>
            </w:pPr>
            <w:r w:rsidRPr="00F61906">
              <w:rPr>
                <w:rFonts w:ascii="Times New Roman" w:eastAsia="Calibri" w:hAnsi="Times New Roman"/>
                <w:b/>
              </w:rPr>
              <w:t xml:space="preserve">№ </w:t>
            </w:r>
            <w:proofErr w:type="gramStart"/>
            <w:r w:rsidRPr="00F61906">
              <w:rPr>
                <w:rFonts w:ascii="Times New Roman" w:eastAsia="Calibri" w:hAnsi="Times New Roman"/>
                <w:b/>
              </w:rPr>
              <w:t>п</w:t>
            </w:r>
            <w:proofErr w:type="gramEnd"/>
            <w:r w:rsidRPr="00F61906">
              <w:rPr>
                <w:rFonts w:ascii="Times New Roman" w:eastAsia="Calibri" w:hAnsi="Times New Roman"/>
                <w:b/>
              </w:rPr>
              <w:t>/п</w:t>
            </w:r>
          </w:p>
        </w:tc>
        <w:tc>
          <w:tcPr>
            <w:tcW w:w="8789" w:type="dxa"/>
            <w:shd w:val="clear" w:color="auto" w:fill="auto"/>
          </w:tcPr>
          <w:p w:rsidR="0083304D" w:rsidRPr="00F61906" w:rsidRDefault="0083304D" w:rsidP="005B5707">
            <w:pPr>
              <w:jc w:val="center"/>
              <w:rPr>
                <w:rFonts w:ascii="Times New Roman" w:eastAsia="Calibri" w:hAnsi="Times New Roman"/>
                <w:b/>
              </w:rPr>
            </w:pPr>
            <w:r w:rsidRPr="00F61906">
              <w:rPr>
                <w:rFonts w:ascii="Times New Roman" w:eastAsia="Calibri" w:hAnsi="Times New Roman"/>
                <w:b/>
              </w:rPr>
              <w:t>Наименование</w:t>
            </w:r>
          </w:p>
        </w:tc>
      </w:tr>
      <w:tr w:rsidR="0083304D" w:rsidRPr="00F61906" w:rsidTr="005B5707">
        <w:tc>
          <w:tcPr>
            <w:tcW w:w="9359" w:type="dxa"/>
            <w:gridSpan w:val="2"/>
            <w:shd w:val="clear" w:color="auto" w:fill="auto"/>
          </w:tcPr>
          <w:p w:rsidR="0083304D" w:rsidRPr="00F61906" w:rsidRDefault="0083304D" w:rsidP="005B5707">
            <w:pPr>
              <w:jc w:val="center"/>
              <w:rPr>
                <w:rFonts w:ascii="Times New Roman" w:eastAsia="Calibri" w:hAnsi="Times New Roman"/>
              </w:rPr>
            </w:pPr>
            <w:r w:rsidRPr="00F61906">
              <w:rPr>
                <w:rFonts w:ascii="Times New Roman" w:eastAsia="Calibri" w:hAnsi="Times New Roman"/>
              </w:rPr>
              <w:t>Основная литература</w:t>
            </w:r>
          </w:p>
        </w:tc>
      </w:tr>
      <w:tr w:rsidR="0083304D" w:rsidRPr="00F61906" w:rsidTr="005B5707">
        <w:trPr>
          <w:trHeight w:val="1496"/>
        </w:trPr>
        <w:tc>
          <w:tcPr>
            <w:tcW w:w="570" w:type="dxa"/>
            <w:shd w:val="clear" w:color="auto" w:fill="auto"/>
          </w:tcPr>
          <w:p w:rsidR="0083304D" w:rsidRPr="003865F6" w:rsidRDefault="0083304D" w:rsidP="005B5707">
            <w:pPr>
              <w:jc w:val="center"/>
              <w:rPr>
                <w:rFonts w:ascii="Times New Roman" w:eastAsia="Calibri" w:hAnsi="Times New Roman"/>
              </w:rPr>
            </w:pPr>
            <w:r w:rsidRPr="003865F6">
              <w:rPr>
                <w:rFonts w:ascii="Times New Roman" w:eastAsia="Calibri" w:hAnsi="Times New Roman"/>
              </w:rPr>
              <w:t>1</w:t>
            </w:r>
          </w:p>
        </w:tc>
        <w:tc>
          <w:tcPr>
            <w:tcW w:w="8789" w:type="dxa"/>
            <w:shd w:val="clear" w:color="auto" w:fill="auto"/>
          </w:tcPr>
          <w:p w:rsidR="0083304D" w:rsidRDefault="00A91F24" w:rsidP="00A91F24">
            <w:pPr>
              <w:spacing w:after="0" w:line="240" w:lineRule="auto"/>
              <w:jc w:val="both"/>
              <w:rPr>
                <w:rFonts w:ascii="Times New Roman" w:hAnsi="Times New Roman"/>
                <w:color w:val="000000" w:themeColor="text1"/>
                <w:sz w:val="24"/>
                <w:szCs w:val="24"/>
              </w:rPr>
            </w:pPr>
            <w:r w:rsidRPr="00A91F24">
              <w:rPr>
                <w:rFonts w:ascii="Times New Roman" w:hAnsi="Times New Roman"/>
                <w:color w:val="000000" w:themeColor="text1"/>
                <w:sz w:val="24"/>
                <w:szCs w:val="24"/>
              </w:rPr>
              <w:t>Кравченко, А. И. Методология и методы социологичес</w:t>
            </w:r>
            <w:r w:rsidR="00CD68A4">
              <w:rPr>
                <w:rFonts w:ascii="Times New Roman" w:hAnsi="Times New Roman"/>
                <w:color w:val="000000" w:themeColor="text1"/>
                <w:sz w:val="24"/>
                <w:szCs w:val="24"/>
              </w:rPr>
              <w:t>ких исследований в 2 ч. Часть 1</w:t>
            </w:r>
            <w:r w:rsidRPr="00A91F24">
              <w:rPr>
                <w:rFonts w:ascii="Times New Roman" w:hAnsi="Times New Roman"/>
                <w:color w:val="000000" w:themeColor="text1"/>
                <w:sz w:val="24"/>
                <w:szCs w:val="24"/>
              </w:rPr>
              <w:t>: учебник для академического бакалаври</w:t>
            </w:r>
            <w:r w:rsidR="00CD68A4">
              <w:rPr>
                <w:rFonts w:ascii="Times New Roman" w:hAnsi="Times New Roman"/>
                <w:color w:val="000000" w:themeColor="text1"/>
                <w:sz w:val="24"/>
                <w:szCs w:val="24"/>
              </w:rPr>
              <w:t>ата / А. И. Кравченко. — Москва</w:t>
            </w:r>
            <w:r w:rsidRPr="00A91F24">
              <w:rPr>
                <w:rFonts w:ascii="Times New Roman" w:hAnsi="Times New Roman"/>
                <w:color w:val="000000" w:themeColor="text1"/>
                <w:sz w:val="24"/>
                <w:szCs w:val="24"/>
              </w:rPr>
              <w:t xml:space="preserve">: </w:t>
            </w:r>
            <w:proofErr w:type="gramStart"/>
            <w:r w:rsidRPr="00A91F24">
              <w:rPr>
                <w:rFonts w:ascii="Times New Roman" w:hAnsi="Times New Roman"/>
                <w:color w:val="000000" w:themeColor="text1"/>
                <w:sz w:val="24"/>
                <w:szCs w:val="24"/>
              </w:rPr>
              <w:t xml:space="preserve">Издательство </w:t>
            </w:r>
            <w:proofErr w:type="spellStart"/>
            <w:r w:rsidRPr="00A91F24">
              <w:rPr>
                <w:rFonts w:ascii="Times New Roman" w:hAnsi="Times New Roman"/>
                <w:color w:val="000000" w:themeColor="text1"/>
                <w:sz w:val="24"/>
                <w:szCs w:val="24"/>
              </w:rPr>
              <w:t>Юрайт</w:t>
            </w:r>
            <w:proofErr w:type="spellEnd"/>
            <w:r w:rsidRPr="00A91F24">
              <w:rPr>
                <w:rFonts w:ascii="Times New Roman" w:hAnsi="Times New Roman"/>
                <w:color w:val="000000" w:themeColor="text1"/>
                <w:sz w:val="24"/>
                <w:szCs w:val="24"/>
              </w:rPr>
              <w:t>, 2019. — 280 с. — (Бакалавр.</w:t>
            </w:r>
            <w:proofErr w:type="gramEnd"/>
            <w:r w:rsidRPr="00A91F24">
              <w:rPr>
                <w:rFonts w:ascii="Times New Roman" w:hAnsi="Times New Roman"/>
                <w:color w:val="000000" w:themeColor="text1"/>
                <w:sz w:val="24"/>
                <w:szCs w:val="24"/>
              </w:rPr>
              <w:t xml:space="preserve"> </w:t>
            </w:r>
            <w:proofErr w:type="gramStart"/>
            <w:r w:rsidRPr="00A91F24">
              <w:rPr>
                <w:rFonts w:ascii="Times New Roman" w:hAnsi="Times New Roman"/>
                <w:color w:val="000000" w:themeColor="text1"/>
                <w:sz w:val="24"/>
                <w:szCs w:val="24"/>
              </w:rPr>
              <w:t>Академический курс).</w:t>
            </w:r>
            <w:proofErr w:type="gramEnd"/>
            <w:r w:rsidRPr="00A91F24">
              <w:rPr>
                <w:rFonts w:ascii="Times New Roman" w:hAnsi="Times New Roman"/>
                <w:color w:val="000000" w:themeColor="text1"/>
                <w:sz w:val="24"/>
                <w:szCs w:val="24"/>
              </w:rPr>
              <w:t xml:space="preserve"> — ISBN 978-5-534-00063-4. — Текст</w:t>
            </w:r>
            <w:proofErr w:type="gramStart"/>
            <w:r w:rsidRPr="00A91F24">
              <w:rPr>
                <w:rFonts w:ascii="Times New Roman" w:hAnsi="Times New Roman"/>
                <w:color w:val="000000" w:themeColor="text1"/>
                <w:sz w:val="24"/>
                <w:szCs w:val="24"/>
              </w:rPr>
              <w:t xml:space="preserve"> :</w:t>
            </w:r>
            <w:proofErr w:type="gramEnd"/>
            <w:r w:rsidRPr="00A91F24">
              <w:rPr>
                <w:rFonts w:ascii="Times New Roman" w:hAnsi="Times New Roman"/>
                <w:color w:val="000000" w:themeColor="text1"/>
                <w:sz w:val="24"/>
                <w:szCs w:val="24"/>
              </w:rPr>
              <w:t xml:space="preserve"> электронный // ЭБС </w:t>
            </w:r>
            <w:proofErr w:type="spellStart"/>
            <w:r w:rsidRPr="00A91F24">
              <w:rPr>
                <w:rFonts w:ascii="Times New Roman" w:hAnsi="Times New Roman"/>
                <w:color w:val="000000" w:themeColor="text1"/>
                <w:sz w:val="24"/>
                <w:szCs w:val="24"/>
              </w:rPr>
              <w:t>Юрайт</w:t>
            </w:r>
            <w:proofErr w:type="spellEnd"/>
            <w:r w:rsidRPr="00A91F24">
              <w:rPr>
                <w:rFonts w:ascii="Times New Roman" w:hAnsi="Times New Roman"/>
                <w:color w:val="000000" w:themeColor="text1"/>
                <w:sz w:val="24"/>
                <w:szCs w:val="24"/>
              </w:rPr>
              <w:t xml:space="preserve"> [сайт]. — URL: </w:t>
            </w:r>
            <w:hyperlink r:id="rId16" w:history="1">
              <w:r w:rsidRPr="0008732F">
                <w:rPr>
                  <w:rStyle w:val="afc"/>
                  <w:rFonts w:ascii="Times New Roman" w:hAnsi="Times New Roman"/>
                  <w:sz w:val="24"/>
                  <w:szCs w:val="24"/>
                </w:rPr>
                <w:t>https://urait.ru/bcode/438331</w:t>
              </w:r>
            </w:hyperlink>
            <w:r>
              <w:rPr>
                <w:rFonts w:ascii="Times New Roman" w:hAnsi="Times New Roman"/>
                <w:color w:val="000000" w:themeColor="text1"/>
                <w:sz w:val="24"/>
                <w:szCs w:val="24"/>
              </w:rPr>
              <w:t xml:space="preserve"> </w:t>
            </w:r>
            <w:r w:rsidRPr="00A91F24">
              <w:rPr>
                <w:rFonts w:ascii="Times New Roman" w:hAnsi="Times New Roman"/>
                <w:color w:val="000000" w:themeColor="text1"/>
                <w:sz w:val="24"/>
                <w:szCs w:val="24"/>
              </w:rPr>
              <w:t>(дата обращения: 07.11.2019).</w:t>
            </w:r>
          </w:p>
          <w:p w:rsidR="00A91F24" w:rsidRPr="00F61906" w:rsidRDefault="00A91F24" w:rsidP="00A91F24">
            <w:pPr>
              <w:spacing w:after="0" w:line="240" w:lineRule="auto"/>
              <w:jc w:val="both"/>
              <w:rPr>
                <w:rFonts w:ascii="Times New Roman" w:eastAsia="Calibri" w:hAnsi="Times New Roman"/>
              </w:rPr>
            </w:pPr>
          </w:p>
        </w:tc>
      </w:tr>
      <w:tr w:rsidR="0083304D" w:rsidRPr="00210FFD" w:rsidTr="005B5707">
        <w:trPr>
          <w:trHeight w:val="1611"/>
        </w:trPr>
        <w:tc>
          <w:tcPr>
            <w:tcW w:w="570" w:type="dxa"/>
            <w:shd w:val="clear" w:color="auto" w:fill="auto"/>
          </w:tcPr>
          <w:p w:rsidR="0083304D" w:rsidRPr="00ED398B" w:rsidRDefault="0083304D" w:rsidP="005B5707">
            <w:pPr>
              <w:jc w:val="center"/>
              <w:rPr>
                <w:rFonts w:ascii="Times New Roman" w:eastAsia="Calibri" w:hAnsi="Times New Roman"/>
                <w:lang w:val="en-US"/>
              </w:rPr>
            </w:pPr>
            <w:r w:rsidRPr="00ED398B">
              <w:rPr>
                <w:rFonts w:ascii="Times New Roman" w:eastAsia="Calibri" w:hAnsi="Times New Roman"/>
                <w:lang w:val="en-US"/>
              </w:rPr>
              <w:t>2</w:t>
            </w:r>
          </w:p>
        </w:tc>
        <w:tc>
          <w:tcPr>
            <w:tcW w:w="8789" w:type="dxa"/>
            <w:shd w:val="clear" w:color="auto" w:fill="auto"/>
          </w:tcPr>
          <w:p w:rsidR="0083304D" w:rsidRPr="00210FFD" w:rsidRDefault="00CD68A4" w:rsidP="00CD68A4">
            <w:pPr>
              <w:spacing w:after="0" w:line="240" w:lineRule="auto"/>
              <w:jc w:val="both"/>
              <w:rPr>
                <w:rFonts w:ascii="Times New Roman" w:hAnsi="Times New Roman"/>
                <w:color w:val="000000" w:themeColor="text1"/>
                <w:sz w:val="24"/>
                <w:szCs w:val="24"/>
              </w:rPr>
            </w:pPr>
            <w:proofErr w:type="spellStart"/>
            <w:r w:rsidRPr="00CD68A4">
              <w:rPr>
                <w:rFonts w:ascii="Times New Roman" w:hAnsi="Times New Roman"/>
                <w:color w:val="000000" w:themeColor="text1"/>
                <w:sz w:val="24"/>
                <w:szCs w:val="24"/>
              </w:rPr>
              <w:t>Мокий</w:t>
            </w:r>
            <w:proofErr w:type="spellEnd"/>
            <w:r w:rsidRPr="00CD68A4">
              <w:rPr>
                <w:rFonts w:ascii="Times New Roman" w:hAnsi="Times New Roman"/>
                <w:color w:val="000000" w:themeColor="text1"/>
                <w:sz w:val="24"/>
                <w:szCs w:val="24"/>
              </w:rPr>
              <w:t>, М. С. Методология научных исследований</w:t>
            </w:r>
            <w:proofErr w:type="gramStart"/>
            <w:r w:rsidRPr="00CD68A4">
              <w:rPr>
                <w:rFonts w:ascii="Times New Roman" w:hAnsi="Times New Roman"/>
                <w:color w:val="000000" w:themeColor="text1"/>
                <w:sz w:val="24"/>
                <w:szCs w:val="24"/>
              </w:rPr>
              <w:t xml:space="preserve"> :</w:t>
            </w:r>
            <w:proofErr w:type="gramEnd"/>
            <w:r w:rsidRPr="00CD68A4">
              <w:rPr>
                <w:rFonts w:ascii="Times New Roman" w:hAnsi="Times New Roman"/>
                <w:color w:val="000000" w:themeColor="text1"/>
                <w:sz w:val="24"/>
                <w:szCs w:val="24"/>
              </w:rPr>
              <w:t xml:space="preserve"> учебник для магистратуры / М. С. </w:t>
            </w:r>
            <w:proofErr w:type="spellStart"/>
            <w:r w:rsidRPr="00CD68A4">
              <w:rPr>
                <w:rFonts w:ascii="Times New Roman" w:hAnsi="Times New Roman"/>
                <w:color w:val="000000" w:themeColor="text1"/>
                <w:sz w:val="24"/>
                <w:szCs w:val="24"/>
              </w:rPr>
              <w:t>Мокий</w:t>
            </w:r>
            <w:proofErr w:type="spellEnd"/>
            <w:r w:rsidRPr="00CD68A4">
              <w:rPr>
                <w:rFonts w:ascii="Times New Roman" w:hAnsi="Times New Roman"/>
                <w:color w:val="000000" w:themeColor="text1"/>
                <w:sz w:val="24"/>
                <w:szCs w:val="24"/>
              </w:rPr>
              <w:t xml:space="preserve">, А. Л. Никифоров, В. С. </w:t>
            </w:r>
            <w:proofErr w:type="spellStart"/>
            <w:r w:rsidRPr="00CD68A4">
              <w:rPr>
                <w:rFonts w:ascii="Times New Roman" w:hAnsi="Times New Roman"/>
                <w:color w:val="000000" w:themeColor="text1"/>
                <w:sz w:val="24"/>
                <w:szCs w:val="24"/>
              </w:rPr>
              <w:t>Мокий</w:t>
            </w:r>
            <w:proofErr w:type="spellEnd"/>
            <w:r w:rsidRPr="00CD68A4">
              <w:rPr>
                <w:rFonts w:ascii="Times New Roman" w:hAnsi="Times New Roman"/>
                <w:color w:val="000000" w:themeColor="text1"/>
                <w:sz w:val="24"/>
                <w:szCs w:val="24"/>
              </w:rPr>
              <w:t xml:space="preserve"> ; под редакцией М. С. </w:t>
            </w:r>
            <w:proofErr w:type="spellStart"/>
            <w:r w:rsidRPr="00CD68A4">
              <w:rPr>
                <w:rFonts w:ascii="Times New Roman" w:hAnsi="Times New Roman"/>
                <w:color w:val="000000" w:themeColor="text1"/>
                <w:sz w:val="24"/>
                <w:szCs w:val="24"/>
              </w:rPr>
              <w:t>Мокого</w:t>
            </w:r>
            <w:proofErr w:type="spellEnd"/>
            <w:r w:rsidRPr="00CD68A4">
              <w:rPr>
                <w:rFonts w:ascii="Times New Roman" w:hAnsi="Times New Roman"/>
                <w:color w:val="000000" w:themeColor="text1"/>
                <w:sz w:val="24"/>
                <w:szCs w:val="24"/>
              </w:rPr>
              <w:t>. — Москва</w:t>
            </w:r>
            <w:proofErr w:type="gramStart"/>
            <w:r w:rsidRPr="00CD68A4">
              <w:rPr>
                <w:rFonts w:ascii="Times New Roman" w:hAnsi="Times New Roman"/>
                <w:color w:val="000000" w:themeColor="text1"/>
                <w:sz w:val="24"/>
                <w:szCs w:val="24"/>
              </w:rPr>
              <w:t xml:space="preserve"> :</w:t>
            </w:r>
            <w:proofErr w:type="gramEnd"/>
            <w:r w:rsidRPr="00CD68A4">
              <w:rPr>
                <w:rFonts w:ascii="Times New Roman" w:hAnsi="Times New Roman"/>
                <w:color w:val="000000" w:themeColor="text1"/>
                <w:sz w:val="24"/>
                <w:szCs w:val="24"/>
              </w:rPr>
              <w:t xml:space="preserve"> Издательство </w:t>
            </w:r>
            <w:proofErr w:type="spellStart"/>
            <w:r w:rsidRPr="00CD68A4">
              <w:rPr>
                <w:rFonts w:ascii="Times New Roman" w:hAnsi="Times New Roman"/>
                <w:color w:val="000000" w:themeColor="text1"/>
                <w:sz w:val="24"/>
                <w:szCs w:val="24"/>
              </w:rPr>
              <w:t>Юрайт</w:t>
            </w:r>
            <w:proofErr w:type="spellEnd"/>
            <w:r w:rsidRPr="00CD68A4">
              <w:rPr>
                <w:rFonts w:ascii="Times New Roman" w:hAnsi="Times New Roman"/>
                <w:color w:val="000000" w:themeColor="text1"/>
                <w:sz w:val="24"/>
                <w:szCs w:val="24"/>
              </w:rPr>
              <w:t>, 2019. — 255 с. — (Высшее образование). — ISBN 978-5-9916-1036-0. — Текст</w:t>
            </w:r>
            <w:proofErr w:type="gramStart"/>
            <w:r w:rsidRPr="00CD68A4">
              <w:rPr>
                <w:rFonts w:ascii="Times New Roman" w:hAnsi="Times New Roman"/>
                <w:color w:val="000000" w:themeColor="text1"/>
                <w:sz w:val="24"/>
                <w:szCs w:val="24"/>
              </w:rPr>
              <w:t xml:space="preserve"> :</w:t>
            </w:r>
            <w:proofErr w:type="gramEnd"/>
            <w:r w:rsidRPr="00CD68A4">
              <w:rPr>
                <w:rFonts w:ascii="Times New Roman" w:hAnsi="Times New Roman"/>
                <w:color w:val="000000" w:themeColor="text1"/>
                <w:sz w:val="24"/>
                <w:szCs w:val="24"/>
              </w:rPr>
              <w:t xml:space="preserve"> электронный // ЭБС </w:t>
            </w:r>
            <w:proofErr w:type="spellStart"/>
            <w:r w:rsidRPr="00CD68A4">
              <w:rPr>
                <w:rFonts w:ascii="Times New Roman" w:hAnsi="Times New Roman"/>
                <w:color w:val="000000" w:themeColor="text1"/>
                <w:sz w:val="24"/>
                <w:szCs w:val="24"/>
              </w:rPr>
              <w:t>Юрайт</w:t>
            </w:r>
            <w:proofErr w:type="spellEnd"/>
            <w:r w:rsidRPr="00CD68A4">
              <w:rPr>
                <w:rFonts w:ascii="Times New Roman" w:hAnsi="Times New Roman"/>
                <w:color w:val="000000" w:themeColor="text1"/>
                <w:sz w:val="24"/>
                <w:szCs w:val="24"/>
              </w:rPr>
              <w:t xml:space="preserve"> [сайт]. — URL: </w:t>
            </w:r>
            <w:hyperlink r:id="rId17" w:history="1">
              <w:r w:rsidRPr="0008732F">
                <w:rPr>
                  <w:rStyle w:val="afc"/>
                  <w:rFonts w:ascii="Times New Roman" w:hAnsi="Times New Roman"/>
                  <w:sz w:val="24"/>
                  <w:szCs w:val="24"/>
                </w:rPr>
                <w:t>https://urait.ru/bcode/432110</w:t>
              </w:r>
            </w:hyperlink>
            <w:r>
              <w:rPr>
                <w:rFonts w:ascii="Times New Roman" w:hAnsi="Times New Roman"/>
                <w:color w:val="000000" w:themeColor="text1"/>
                <w:sz w:val="24"/>
                <w:szCs w:val="24"/>
              </w:rPr>
              <w:t xml:space="preserve"> </w:t>
            </w:r>
            <w:r w:rsidRPr="00CD68A4">
              <w:rPr>
                <w:rFonts w:ascii="Times New Roman" w:hAnsi="Times New Roman"/>
                <w:color w:val="000000" w:themeColor="text1"/>
                <w:sz w:val="24"/>
                <w:szCs w:val="24"/>
              </w:rPr>
              <w:t>(дата обращения: 07.11.2019).</w:t>
            </w:r>
          </w:p>
        </w:tc>
      </w:tr>
      <w:tr w:rsidR="0083304D" w:rsidRPr="00F61906" w:rsidTr="005B5707">
        <w:tc>
          <w:tcPr>
            <w:tcW w:w="9359" w:type="dxa"/>
            <w:gridSpan w:val="2"/>
            <w:shd w:val="clear" w:color="auto" w:fill="auto"/>
          </w:tcPr>
          <w:p w:rsidR="0083304D" w:rsidRPr="00ED398B" w:rsidRDefault="0083304D" w:rsidP="005B5707">
            <w:pPr>
              <w:jc w:val="center"/>
              <w:rPr>
                <w:rFonts w:ascii="Times New Roman" w:eastAsia="Calibri" w:hAnsi="Times New Roman"/>
              </w:rPr>
            </w:pPr>
            <w:r w:rsidRPr="00ED398B">
              <w:rPr>
                <w:rFonts w:ascii="Times New Roman" w:eastAsia="Calibri" w:hAnsi="Times New Roman"/>
              </w:rPr>
              <w:t>Дополнительная литература</w:t>
            </w:r>
          </w:p>
        </w:tc>
      </w:tr>
      <w:tr w:rsidR="0083304D" w:rsidRPr="00F61906" w:rsidTr="005B5707">
        <w:trPr>
          <w:trHeight w:val="1416"/>
        </w:trPr>
        <w:tc>
          <w:tcPr>
            <w:tcW w:w="570" w:type="dxa"/>
            <w:shd w:val="clear" w:color="auto" w:fill="auto"/>
          </w:tcPr>
          <w:p w:rsidR="0083304D" w:rsidRPr="00ED398B" w:rsidRDefault="0083304D" w:rsidP="005B5707">
            <w:pPr>
              <w:jc w:val="center"/>
              <w:rPr>
                <w:rFonts w:ascii="Times New Roman" w:eastAsia="Calibri" w:hAnsi="Times New Roman"/>
                <w:lang w:val="en-US"/>
              </w:rPr>
            </w:pPr>
            <w:r w:rsidRPr="00ED398B">
              <w:rPr>
                <w:rFonts w:ascii="Times New Roman" w:eastAsia="Calibri" w:hAnsi="Times New Roman"/>
                <w:lang w:val="en-US"/>
              </w:rPr>
              <w:t>3</w:t>
            </w:r>
          </w:p>
        </w:tc>
        <w:tc>
          <w:tcPr>
            <w:tcW w:w="8789" w:type="dxa"/>
            <w:shd w:val="clear" w:color="auto" w:fill="auto"/>
          </w:tcPr>
          <w:p w:rsidR="0083304D" w:rsidRPr="00F61906" w:rsidRDefault="006A74EB" w:rsidP="006A74EB">
            <w:pPr>
              <w:rPr>
                <w:rFonts w:ascii="Times New Roman" w:eastAsia="Calibri" w:hAnsi="Times New Roman"/>
              </w:rPr>
            </w:pPr>
            <w:r w:rsidRPr="006A74EB">
              <w:rPr>
                <w:rFonts w:ascii="Times New Roman" w:eastAsia="Calibri" w:hAnsi="Times New Roman"/>
              </w:rPr>
              <w:t>Конюхов, В. Ю. Методы исследования материалов и процессов</w:t>
            </w:r>
            <w:proofErr w:type="gramStart"/>
            <w:r w:rsidRPr="006A74EB">
              <w:rPr>
                <w:rFonts w:ascii="Times New Roman" w:eastAsia="Calibri" w:hAnsi="Times New Roman"/>
              </w:rPr>
              <w:t xml:space="preserve"> :</w:t>
            </w:r>
            <w:proofErr w:type="gramEnd"/>
            <w:r w:rsidRPr="006A74EB">
              <w:rPr>
                <w:rFonts w:ascii="Times New Roman" w:eastAsia="Calibri" w:hAnsi="Times New Roman"/>
              </w:rPr>
              <w:t xml:space="preserve"> учебное пособие для вузов / В. Ю. Конюхов, И. А. </w:t>
            </w:r>
            <w:proofErr w:type="spellStart"/>
            <w:r w:rsidRPr="006A74EB">
              <w:rPr>
                <w:rFonts w:ascii="Times New Roman" w:eastAsia="Calibri" w:hAnsi="Times New Roman"/>
              </w:rPr>
              <w:t>Гоголадзе</w:t>
            </w:r>
            <w:proofErr w:type="spellEnd"/>
            <w:r w:rsidRPr="006A74EB">
              <w:rPr>
                <w:rFonts w:ascii="Times New Roman" w:eastAsia="Calibri" w:hAnsi="Times New Roman"/>
              </w:rPr>
              <w:t xml:space="preserve">, З. В. </w:t>
            </w:r>
            <w:proofErr w:type="spellStart"/>
            <w:r w:rsidRPr="006A74EB">
              <w:rPr>
                <w:rFonts w:ascii="Times New Roman" w:eastAsia="Calibri" w:hAnsi="Times New Roman"/>
              </w:rPr>
              <w:t>Мурга</w:t>
            </w:r>
            <w:proofErr w:type="spellEnd"/>
            <w:r w:rsidRPr="006A74EB">
              <w:rPr>
                <w:rFonts w:ascii="Times New Roman" w:eastAsia="Calibri" w:hAnsi="Times New Roman"/>
              </w:rPr>
              <w:t xml:space="preserve">. — 2-е изд., </w:t>
            </w:r>
            <w:proofErr w:type="spellStart"/>
            <w:r w:rsidRPr="006A74EB">
              <w:rPr>
                <w:rFonts w:ascii="Times New Roman" w:eastAsia="Calibri" w:hAnsi="Times New Roman"/>
              </w:rPr>
              <w:t>испр</w:t>
            </w:r>
            <w:proofErr w:type="spellEnd"/>
            <w:r w:rsidRPr="006A74EB">
              <w:rPr>
                <w:rFonts w:ascii="Times New Roman" w:eastAsia="Calibri" w:hAnsi="Times New Roman"/>
              </w:rPr>
              <w:t xml:space="preserve">. и доп. — Москва : Издательство </w:t>
            </w:r>
            <w:proofErr w:type="spellStart"/>
            <w:r w:rsidRPr="006A74EB">
              <w:rPr>
                <w:rFonts w:ascii="Times New Roman" w:eastAsia="Calibri" w:hAnsi="Times New Roman"/>
              </w:rPr>
              <w:t>Юрайт</w:t>
            </w:r>
            <w:proofErr w:type="spellEnd"/>
            <w:r w:rsidRPr="006A74EB">
              <w:rPr>
                <w:rFonts w:ascii="Times New Roman" w:eastAsia="Calibri" w:hAnsi="Times New Roman"/>
              </w:rPr>
              <w:t>, 2019. — 226 с. — (Университеты России). — ISBN 978-5-534-05475-0. — Текст</w:t>
            </w:r>
            <w:proofErr w:type="gramStart"/>
            <w:r w:rsidRPr="006A74EB">
              <w:rPr>
                <w:rFonts w:ascii="Times New Roman" w:eastAsia="Calibri" w:hAnsi="Times New Roman"/>
              </w:rPr>
              <w:t xml:space="preserve"> :</w:t>
            </w:r>
            <w:proofErr w:type="gramEnd"/>
            <w:r w:rsidRPr="006A74EB">
              <w:rPr>
                <w:rFonts w:ascii="Times New Roman" w:eastAsia="Calibri" w:hAnsi="Times New Roman"/>
              </w:rPr>
              <w:t xml:space="preserve"> электронный // ЭБС </w:t>
            </w:r>
            <w:proofErr w:type="spellStart"/>
            <w:r w:rsidRPr="006A74EB">
              <w:rPr>
                <w:rFonts w:ascii="Times New Roman" w:eastAsia="Calibri" w:hAnsi="Times New Roman"/>
              </w:rPr>
              <w:t>Юрайт</w:t>
            </w:r>
            <w:proofErr w:type="spellEnd"/>
            <w:r w:rsidRPr="006A74EB">
              <w:rPr>
                <w:rFonts w:ascii="Times New Roman" w:eastAsia="Calibri" w:hAnsi="Times New Roman"/>
              </w:rPr>
              <w:t xml:space="preserve"> [сайт]. — URL: </w:t>
            </w:r>
            <w:hyperlink r:id="rId18" w:history="1">
              <w:r w:rsidRPr="0008732F">
                <w:rPr>
                  <w:rStyle w:val="afc"/>
                  <w:rFonts w:ascii="Times New Roman" w:eastAsia="Calibri" w:hAnsi="Times New Roman"/>
                </w:rPr>
                <w:t>https://urait.ru/bcode/439014</w:t>
              </w:r>
            </w:hyperlink>
            <w:r>
              <w:rPr>
                <w:rFonts w:ascii="Times New Roman" w:eastAsia="Calibri" w:hAnsi="Times New Roman"/>
              </w:rPr>
              <w:t xml:space="preserve"> </w:t>
            </w:r>
            <w:r w:rsidRPr="006A74EB">
              <w:rPr>
                <w:rFonts w:ascii="Times New Roman" w:eastAsia="Calibri" w:hAnsi="Times New Roman"/>
              </w:rPr>
              <w:t>(дата обращения: 07.11.2019).</w:t>
            </w:r>
          </w:p>
        </w:tc>
      </w:tr>
      <w:tr w:rsidR="0083304D" w:rsidRPr="00F61906" w:rsidTr="005B5707">
        <w:tc>
          <w:tcPr>
            <w:tcW w:w="9359" w:type="dxa"/>
            <w:gridSpan w:val="2"/>
            <w:shd w:val="clear" w:color="auto" w:fill="auto"/>
          </w:tcPr>
          <w:p w:rsidR="0083304D" w:rsidRPr="00ED398B" w:rsidRDefault="0083304D" w:rsidP="005B5707">
            <w:pPr>
              <w:jc w:val="center"/>
              <w:rPr>
                <w:rFonts w:ascii="Times New Roman" w:eastAsia="Calibri" w:hAnsi="Times New Roman"/>
              </w:rPr>
            </w:pPr>
            <w:r w:rsidRPr="00ED398B">
              <w:rPr>
                <w:rFonts w:ascii="Times New Roman" w:eastAsia="Calibri" w:hAnsi="Times New Roman"/>
              </w:rPr>
              <w:t>Ресурсы сети «Интернет»</w:t>
            </w:r>
          </w:p>
        </w:tc>
      </w:tr>
      <w:tr w:rsidR="0083304D" w:rsidRPr="00F61906" w:rsidTr="005B5707">
        <w:tc>
          <w:tcPr>
            <w:tcW w:w="570" w:type="dxa"/>
            <w:shd w:val="clear" w:color="auto" w:fill="auto"/>
          </w:tcPr>
          <w:p w:rsidR="0083304D" w:rsidRPr="00ED398B" w:rsidRDefault="0083304D" w:rsidP="005B5707">
            <w:pPr>
              <w:jc w:val="center"/>
              <w:rPr>
                <w:rFonts w:ascii="Times New Roman" w:eastAsia="Calibri" w:hAnsi="Times New Roman"/>
                <w:lang w:val="en-US"/>
              </w:rPr>
            </w:pPr>
            <w:r w:rsidRPr="00ED398B">
              <w:rPr>
                <w:rFonts w:ascii="Times New Roman" w:eastAsia="Calibri" w:hAnsi="Times New Roman"/>
                <w:lang w:val="en-US"/>
              </w:rPr>
              <w:t>5</w:t>
            </w:r>
          </w:p>
        </w:tc>
        <w:tc>
          <w:tcPr>
            <w:tcW w:w="8789" w:type="dxa"/>
            <w:shd w:val="clear" w:color="auto" w:fill="auto"/>
          </w:tcPr>
          <w:p w:rsidR="0083304D" w:rsidRPr="00496FB9" w:rsidRDefault="0083304D" w:rsidP="005B5707">
            <w:pPr>
              <w:spacing w:after="0" w:line="240" w:lineRule="auto"/>
              <w:jc w:val="both"/>
              <w:rPr>
                <w:rFonts w:ascii="Times New Roman" w:hAnsi="Times New Roman"/>
                <w:sz w:val="24"/>
                <w:szCs w:val="24"/>
              </w:rPr>
            </w:pPr>
            <w:r w:rsidRPr="00496FB9">
              <w:rPr>
                <w:rFonts w:ascii="Times New Roman" w:hAnsi="Times New Roman"/>
                <w:sz w:val="24"/>
                <w:szCs w:val="24"/>
              </w:rPr>
              <w:t xml:space="preserve">Единый архив экономических и социологических данных </w:t>
            </w:r>
          </w:p>
          <w:p w:rsidR="0083304D" w:rsidRPr="00F61906" w:rsidRDefault="0083304D" w:rsidP="005B5707">
            <w:pPr>
              <w:pStyle w:val="a6"/>
              <w:spacing w:after="0" w:line="240" w:lineRule="auto"/>
              <w:ind w:left="357"/>
              <w:jc w:val="both"/>
              <w:rPr>
                <w:rFonts w:ascii="Times New Roman" w:eastAsia="Calibri" w:hAnsi="Times New Roman"/>
                <w:b/>
              </w:rPr>
            </w:pPr>
          </w:p>
        </w:tc>
      </w:tr>
      <w:tr w:rsidR="0083304D" w:rsidRPr="00F61906" w:rsidTr="005B5707">
        <w:trPr>
          <w:trHeight w:val="411"/>
        </w:trPr>
        <w:tc>
          <w:tcPr>
            <w:tcW w:w="570" w:type="dxa"/>
            <w:shd w:val="clear" w:color="auto" w:fill="auto"/>
          </w:tcPr>
          <w:p w:rsidR="0083304D" w:rsidRPr="00ED398B" w:rsidRDefault="0083304D" w:rsidP="005B5707">
            <w:pPr>
              <w:jc w:val="center"/>
              <w:rPr>
                <w:rFonts w:ascii="Times New Roman" w:eastAsia="Calibri" w:hAnsi="Times New Roman"/>
                <w:lang w:val="en-US"/>
              </w:rPr>
            </w:pPr>
            <w:r w:rsidRPr="00ED398B">
              <w:rPr>
                <w:rFonts w:ascii="Times New Roman" w:eastAsia="Calibri" w:hAnsi="Times New Roman"/>
                <w:lang w:val="en-US"/>
              </w:rPr>
              <w:t>6</w:t>
            </w:r>
          </w:p>
        </w:tc>
        <w:tc>
          <w:tcPr>
            <w:tcW w:w="8789" w:type="dxa"/>
            <w:shd w:val="clear" w:color="auto" w:fill="auto"/>
          </w:tcPr>
          <w:p w:rsidR="0083304D" w:rsidRPr="00496FB9" w:rsidRDefault="0083304D" w:rsidP="005B5707">
            <w:pPr>
              <w:spacing w:after="0" w:line="240" w:lineRule="auto"/>
              <w:jc w:val="both"/>
              <w:rPr>
                <w:rFonts w:ascii="Times New Roman" w:hAnsi="Times New Roman"/>
                <w:sz w:val="24"/>
                <w:szCs w:val="24"/>
              </w:rPr>
            </w:pPr>
            <w:r w:rsidRPr="00496FB9">
              <w:rPr>
                <w:rFonts w:ascii="Times New Roman" w:hAnsi="Times New Roman"/>
                <w:sz w:val="24"/>
                <w:szCs w:val="24"/>
              </w:rPr>
              <w:t xml:space="preserve">Экспертный сайт «Открытая экономика» </w:t>
            </w:r>
            <w:hyperlink r:id="rId19" w:history="1">
              <w:r w:rsidRPr="00496FB9">
                <w:rPr>
                  <w:rStyle w:val="afc"/>
                  <w:rFonts w:ascii="Times New Roman" w:hAnsi="Times New Roman"/>
                  <w:sz w:val="24"/>
                  <w:szCs w:val="24"/>
                </w:rPr>
                <w:t>http://opec.ru/</w:t>
              </w:r>
            </w:hyperlink>
            <w:r w:rsidRPr="00496FB9">
              <w:rPr>
                <w:rFonts w:ascii="Times New Roman" w:hAnsi="Times New Roman"/>
                <w:sz w:val="24"/>
                <w:szCs w:val="24"/>
              </w:rPr>
              <w:t xml:space="preserve"> </w:t>
            </w:r>
          </w:p>
        </w:tc>
      </w:tr>
      <w:tr w:rsidR="0083304D" w:rsidRPr="00F61906" w:rsidTr="005B5707">
        <w:tc>
          <w:tcPr>
            <w:tcW w:w="570" w:type="dxa"/>
            <w:shd w:val="clear" w:color="auto" w:fill="auto"/>
          </w:tcPr>
          <w:p w:rsidR="0083304D" w:rsidRPr="00ED398B" w:rsidRDefault="0083304D" w:rsidP="005B5707">
            <w:pPr>
              <w:jc w:val="center"/>
              <w:rPr>
                <w:rFonts w:ascii="Times New Roman" w:eastAsia="Calibri" w:hAnsi="Times New Roman"/>
                <w:lang w:val="en-US"/>
              </w:rPr>
            </w:pPr>
            <w:r w:rsidRPr="00ED398B">
              <w:rPr>
                <w:rFonts w:ascii="Times New Roman" w:eastAsia="Calibri" w:hAnsi="Times New Roman"/>
                <w:lang w:val="en-US"/>
              </w:rPr>
              <w:t>7</w:t>
            </w:r>
          </w:p>
        </w:tc>
        <w:tc>
          <w:tcPr>
            <w:tcW w:w="8789" w:type="dxa"/>
            <w:shd w:val="clear" w:color="auto" w:fill="auto"/>
          </w:tcPr>
          <w:p w:rsidR="0083304D" w:rsidRPr="00496FB9" w:rsidRDefault="0083304D" w:rsidP="005B5707">
            <w:pPr>
              <w:spacing w:after="0" w:line="240" w:lineRule="auto"/>
              <w:jc w:val="both"/>
              <w:rPr>
                <w:rFonts w:ascii="Times New Roman" w:hAnsi="Times New Roman"/>
                <w:sz w:val="24"/>
                <w:szCs w:val="24"/>
              </w:rPr>
            </w:pPr>
            <w:r w:rsidRPr="00496FB9">
              <w:rPr>
                <w:rFonts w:ascii="Times New Roman" w:hAnsi="Times New Roman"/>
                <w:sz w:val="24"/>
                <w:szCs w:val="24"/>
              </w:rPr>
              <w:t xml:space="preserve">Федеральный образовательный портал «Экономика. Социология. Менеджмент» </w:t>
            </w:r>
            <w:hyperlink r:id="rId20" w:history="1">
              <w:r w:rsidRPr="00496FB9">
                <w:rPr>
                  <w:rStyle w:val="afc"/>
                  <w:rFonts w:ascii="Times New Roman" w:hAnsi="Times New Roman"/>
                  <w:sz w:val="24"/>
                  <w:szCs w:val="24"/>
                </w:rPr>
                <w:t>http://ecsocman.hse.ru/</w:t>
              </w:r>
            </w:hyperlink>
            <w:r w:rsidRPr="00496FB9">
              <w:rPr>
                <w:rFonts w:ascii="Times New Roman" w:hAnsi="Times New Roman"/>
                <w:sz w:val="24"/>
                <w:szCs w:val="24"/>
              </w:rPr>
              <w:t xml:space="preserve"> </w:t>
            </w:r>
          </w:p>
        </w:tc>
      </w:tr>
    </w:tbl>
    <w:p w:rsidR="007F7818" w:rsidRDefault="007F7818" w:rsidP="007F7818">
      <w:pPr>
        <w:rPr>
          <w:lang w:val="en-US"/>
        </w:rPr>
      </w:pPr>
    </w:p>
    <w:p w:rsidR="00F246F4" w:rsidRPr="00F246F4" w:rsidRDefault="00F246F4" w:rsidP="007F7818">
      <w:pPr>
        <w:rPr>
          <w:lang w:val="en-US"/>
        </w:rPr>
      </w:pPr>
    </w:p>
    <w:p w:rsidR="0063447A" w:rsidRPr="0063447A" w:rsidRDefault="0063447A" w:rsidP="0063447A">
      <w:pPr>
        <w:pStyle w:val="1"/>
      </w:pPr>
      <w:r>
        <w:t>М</w:t>
      </w:r>
      <w:r w:rsidRPr="0063447A">
        <w:t>АТЕРИАЛЬНО-ТЕХНИЧЕСКОЕ ОБЕСПЕЧЕНИЕ</w:t>
      </w:r>
    </w:p>
    <w:p w:rsidR="0063447A" w:rsidRPr="0071243C" w:rsidRDefault="0063447A" w:rsidP="0063447A">
      <w:pPr>
        <w:spacing w:after="0" w:line="240" w:lineRule="auto"/>
        <w:ind w:firstLine="709"/>
        <w:contextualSpacing/>
        <w:jc w:val="both"/>
        <w:rPr>
          <w:rFonts w:ascii="Times New Roman" w:hAnsi="Times New Roman"/>
          <w:sz w:val="24"/>
          <w:szCs w:val="24"/>
        </w:rPr>
      </w:pPr>
    </w:p>
    <w:p w:rsidR="0063447A" w:rsidRPr="0071243C" w:rsidRDefault="0063447A" w:rsidP="0063447A">
      <w:pPr>
        <w:spacing w:after="0" w:line="240" w:lineRule="auto"/>
        <w:ind w:firstLine="709"/>
        <w:contextualSpacing/>
        <w:jc w:val="both"/>
        <w:rPr>
          <w:rFonts w:ascii="Times New Roman" w:hAnsi="Times New Roman"/>
          <w:sz w:val="24"/>
          <w:szCs w:val="24"/>
        </w:rPr>
      </w:pPr>
      <w:r w:rsidRPr="0071243C">
        <w:rPr>
          <w:rFonts w:ascii="Times New Roman" w:hAnsi="Times New Roman"/>
          <w:sz w:val="24"/>
          <w:szCs w:val="24"/>
        </w:rPr>
        <w:t xml:space="preserve">Материально-техническое обеспечение для прохождения </w:t>
      </w:r>
      <w:r>
        <w:rPr>
          <w:rFonts w:ascii="Times New Roman" w:hAnsi="Times New Roman"/>
          <w:sz w:val="24"/>
          <w:szCs w:val="24"/>
        </w:rPr>
        <w:t>производственной</w:t>
      </w:r>
      <w:r w:rsidRPr="0071243C">
        <w:rPr>
          <w:rFonts w:ascii="Times New Roman" w:hAnsi="Times New Roman"/>
          <w:sz w:val="24"/>
          <w:szCs w:val="24"/>
        </w:rPr>
        <w:t xml:space="preserve"> практики определяется целями и задачами практики. 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 Студентам обеспечена возможность доступа к информации, необходимой для выполнения задания по практике и написанию отчета.</w:t>
      </w:r>
    </w:p>
    <w:p w:rsidR="00224285" w:rsidRPr="008C0C35" w:rsidRDefault="00224285" w:rsidP="00E610E0">
      <w:pPr>
        <w:pStyle w:val="a6"/>
        <w:spacing w:after="0" w:line="240" w:lineRule="auto"/>
        <w:ind w:left="0" w:firstLine="709"/>
        <w:jc w:val="center"/>
        <w:rPr>
          <w:rFonts w:ascii="Times New Roman" w:hAnsi="Times New Roman"/>
          <w:i/>
          <w:sz w:val="24"/>
          <w:szCs w:val="24"/>
        </w:rPr>
      </w:pPr>
    </w:p>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F67043" w:rsidRPr="008C0C35" w:rsidRDefault="00F67043" w:rsidP="008C0C35">
      <w:pPr>
        <w:pStyle w:val="a6"/>
        <w:spacing w:after="0" w:line="240" w:lineRule="auto"/>
        <w:ind w:left="0" w:firstLine="709"/>
        <w:jc w:val="both"/>
        <w:rPr>
          <w:rFonts w:ascii="Times New Roman" w:hAnsi="Times New Roman"/>
          <w:i/>
          <w:sz w:val="24"/>
          <w:szCs w:val="24"/>
        </w:rPr>
      </w:pPr>
    </w:p>
    <w:p w:rsidR="00AE2F1F" w:rsidRPr="008C0C35" w:rsidRDefault="00AE2F1F"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F63EB8" w:rsidRPr="0071243C" w:rsidRDefault="00F63EB8" w:rsidP="00F63EB8">
      <w:pPr>
        <w:spacing w:after="0" w:line="240" w:lineRule="auto"/>
        <w:ind w:firstLine="709"/>
        <w:jc w:val="both"/>
        <w:rPr>
          <w:rFonts w:ascii="Times New Roman" w:hAnsi="Times New Roman"/>
          <w:i/>
          <w:sz w:val="24"/>
          <w:szCs w:val="24"/>
        </w:rPr>
      </w:pPr>
    </w:p>
    <w:p w:rsidR="00AE2F1F" w:rsidRPr="00F63EB8" w:rsidRDefault="00AE2F1F" w:rsidP="005308C1">
      <w:pPr>
        <w:spacing w:after="0" w:line="240" w:lineRule="auto"/>
        <w:rPr>
          <w:rFonts w:ascii="Times New Roman" w:hAnsi="Times New Roman"/>
          <w:sz w:val="24"/>
          <w:szCs w:val="24"/>
        </w:rPr>
        <w:sectPr w:rsidR="00AE2F1F" w:rsidRPr="00F63EB8" w:rsidSect="007645BA">
          <w:footnotePr>
            <w:numFmt w:val="chicago"/>
            <w:numStart w:val="3"/>
          </w:footnotePr>
          <w:pgSz w:w="11906" w:h="16838"/>
          <w:pgMar w:top="1134" w:right="850" w:bottom="1134" w:left="1701" w:header="708" w:footer="708" w:gutter="0"/>
          <w:cols w:space="708"/>
          <w:docGrid w:linePitch="360"/>
        </w:sectPr>
      </w:pPr>
    </w:p>
    <w:p w:rsidR="000D67A9" w:rsidRDefault="000D67A9" w:rsidP="000D67A9">
      <w:pPr>
        <w:spacing w:after="0" w:line="240" w:lineRule="auto"/>
        <w:ind w:firstLine="709"/>
        <w:jc w:val="right"/>
        <w:rPr>
          <w:rFonts w:ascii="Times New Roman" w:hAnsi="Times New Roman"/>
          <w:b/>
          <w:sz w:val="24"/>
          <w:szCs w:val="24"/>
        </w:rPr>
      </w:pPr>
      <w:r w:rsidRPr="008C0C35">
        <w:rPr>
          <w:rFonts w:ascii="Times New Roman" w:hAnsi="Times New Roman"/>
          <w:b/>
          <w:sz w:val="24"/>
          <w:szCs w:val="24"/>
        </w:rPr>
        <w:t>Приложение</w:t>
      </w:r>
      <w:proofErr w:type="gramStart"/>
      <w:r w:rsidRPr="008C0C35">
        <w:rPr>
          <w:rFonts w:ascii="Times New Roman" w:hAnsi="Times New Roman"/>
          <w:b/>
          <w:sz w:val="24"/>
          <w:szCs w:val="24"/>
        </w:rPr>
        <w:t xml:space="preserve"> </w:t>
      </w:r>
      <w:r>
        <w:rPr>
          <w:rFonts w:ascii="Times New Roman" w:hAnsi="Times New Roman"/>
          <w:b/>
          <w:sz w:val="24"/>
          <w:szCs w:val="24"/>
        </w:rPr>
        <w:t>А</w:t>
      </w:r>
      <w:proofErr w:type="gramEnd"/>
    </w:p>
    <w:p w:rsidR="000D67A9" w:rsidRDefault="000D67A9" w:rsidP="000D67A9">
      <w:pPr>
        <w:spacing w:after="0" w:line="240" w:lineRule="auto"/>
        <w:ind w:firstLine="709"/>
        <w:jc w:val="right"/>
        <w:rPr>
          <w:rFonts w:ascii="Times New Roman" w:hAnsi="Times New Roman"/>
          <w:b/>
          <w:sz w:val="24"/>
          <w:szCs w:val="24"/>
        </w:rPr>
      </w:pPr>
    </w:p>
    <w:p w:rsidR="000D67A9" w:rsidRPr="004754E0" w:rsidRDefault="000D67A9" w:rsidP="000D67A9">
      <w:pPr>
        <w:spacing w:after="0" w:line="240" w:lineRule="auto"/>
        <w:ind w:firstLine="709"/>
        <w:jc w:val="center"/>
        <w:rPr>
          <w:rFonts w:ascii="Times New Roman" w:hAnsi="Times New Roman"/>
          <w:b/>
          <w:i/>
          <w:sz w:val="24"/>
          <w:szCs w:val="24"/>
        </w:rPr>
      </w:pPr>
      <w:r w:rsidRPr="004754E0">
        <w:rPr>
          <w:rFonts w:ascii="Times New Roman" w:hAnsi="Times New Roman"/>
          <w:b/>
          <w:i/>
          <w:sz w:val="24"/>
          <w:szCs w:val="24"/>
        </w:rPr>
        <w:t>Образец титульного листа для отчета по преддипломной практике</w:t>
      </w:r>
    </w:p>
    <w:p w:rsidR="000D67A9" w:rsidRPr="008C0C35" w:rsidRDefault="000D67A9" w:rsidP="000D67A9">
      <w:pPr>
        <w:tabs>
          <w:tab w:val="left" w:pos="10490"/>
        </w:tabs>
        <w:spacing w:after="0" w:line="240" w:lineRule="auto"/>
        <w:ind w:right="-1"/>
        <w:rPr>
          <w:rFonts w:ascii="Times New Roman" w:hAnsi="Times New Roman"/>
          <w:b/>
          <w:sz w:val="24"/>
          <w:szCs w:val="24"/>
        </w:rPr>
      </w:pPr>
    </w:p>
    <w:p w:rsidR="000D67A9" w:rsidRPr="00EC2EF3" w:rsidRDefault="000D67A9" w:rsidP="000D67A9">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0D67A9" w:rsidRPr="00EC2EF3" w:rsidRDefault="000D67A9" w:rsidP="000D67A9">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0D67A9" w:rsidRPr="00EC2EF3" w:rsidRDefault="000D67A9" w:rsidP="000D67A9">
      <w:pPr>
        <w:spacing w:after="0" w:line="240" w:lineRule="auto"/>
        <w:ind w:right="-1"/>
        <w:jc w:val="both"/>
        <w:rPr>
          <w:rFonts w:ascii="Times New Roman" w:hAnsi="Times New Roman"/>
          <w:sz w:val="24"/>
          <w:szCs w:val="24"/>
        </w:rPr>
      </w:pPr>
    </w:p>
    <w:p w:rsidR="000D67A9" w:rsidRPr="00EC2EF3" w:rsidRDefault="000D67A9" w:rsidP="000D67A9">
      <w:pPr>
        <w:spacing w:after="0" w:line="240" w:lineRule="auto"/>
        <w:ind w:right="-1"/>
        <w:jc w:val="center"/>
        <w:rPr>
          <w:rFonts w:ascii="Times New Roman" w:hAnsi="Times New Roman"/>
          <w:sz w:val="24"/>
          <w:szCs w:val="24"/>
        </w:rPr>
      </w:pPr>
    </w:p>
    <w:p w:rsidR="000D67A9" w:rsidRPr="00EC2EF3" w:rsidRDefault="000D67A9" w:rsidP="000D67A9">
      <w:pPr>
        <w:spacing w:after="0" w:line="240" w:lineRule="auto"/>
        <w:ind w:right="-1"/>
        <w:jc w:val="center"/>
        <w:rPr>
          <w:rFonts w:ascii="Times New Roman" w:hAnsi="Times New Roman"/>
          <w:sz w:val="24"/>
          <w:szCs w:val="24"/>
        </w:rPr>
      </w:pPr>
    </w:p>
    <w:p w:rsidR="000D67A9" w:rsidRPr="00EC2EF3" w:rsidRDefault="000D67A9" w:rsidP="000D67A9">
      <w:pPr>
        <w:spacing w:after="0" w:line="240" w:lineRule="auto"/>
        <w:ind w:right="-1"/>
        <w:jc w:val="center"/>
        <w:rPr>
          <w:rFonts w:ascii="Times New Roman" w:hAnsi="Times New Roman"/>
          <w:sz w:val="24"/>
          <w:szCs w:val="24"/>
        </w:rPr>
      </w:pPr>
    </w:p>
    <w:p w:rsidR="000D67A9" w:rsidRPr="00EC2EF3" w:rsidRDefault="000D67A9" w:rsidP="000D67A9">
      <w:pPr>
        <w:spacing w:after="0" w:line="240" w:lineRule="auto"/>
        <w:ind w:right="-1"/>
        <w:jc w:val="center"/>
        <w:rPr>
          <w:rFonts w:ascii="Times New Roman" w:hAnsi="Times New Roman"/>
          <w:sz w:val="24"/>
          <w:szCs w:val="24"/>
        </w:rPr>
      </w:pPr>
      <w:r w:rsidRPr="00EC2EF3">
        <w:rPr>
          <w:rFonts w:ascii="Times New Roman" w:hAnsi="Times New Roman"/>
          <w:sz w:val="24"/>
          <w:szCs w:val="24"/>
        </w:rPr>
        <w:t>Факультет_________________________</w:t>
      </w:r>
    </w:p>
    <w:p w:rsidR="000D67A9" w:rsidRPr="00EC2EF3" w:rsidRDefault="000D67A9" w:rsidP="000D67A9">
      <w:pPr>
        <w:spacing w:after="0" w:line="240" w:lineRule="auto"/>
        <w:jc w:val="center"/>
        <w:rPr>
          <w:rFonts w:ascii="Times New Roman" w:hAnsi="Times New Roman"/>
          <w:sz w:val="24"/>
          <w:szCs w:val="24"/>
        </w:rPr>
      </w:pPr>
      <w:r w:rsidRPr="00EC2EF3">
        <w:rPr>
          <w:rFonts w:ascii="Times New Roman" w:hAnsi="Times New Roman"/>
          <w:sz w:val="24"/>
          <w:szCs w:val="24"/>
        </w:rPr>
        <w:t>__________________________________________________________</w:t>
      </w:r>
    </w:p>
    <w:p w:rsidR="000D67A9" w:rsidRPr="00EC2EF3" w:rsidRDefault="000D67A9" w:rsidP="000D67A9">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(Название ОП)</w:t>
      </w:r>
    </w:p>
    <w:p w:rsidR="000D67A9" w:rsidRPr="00EC2EF3" w:rsidRDefault="000D67A9" w:rsidP="000D67A9">
      <w:pPr>
        <w:spacing w:after="0" w:line="240" w:lineRule="auto"/>
        <w:jc w:val="center"/>
        <w:rPr>
          <w:rFonts w:ascii="Times New Roman" w:hAnsi="Times New Roman"/>
          <w:sz w:val="24"/>
          <w:szCs w:val="24"/>
        </w:rPr>
      </w:pPr>
      <w:r w:rsidRPr="00EC2EF3">
        <w:rPr>
          <w:rFonts w:ascii="Times New Roman" w:hAnsi="Times New Roman"/>
          <w:bCs/>
          <w:kern w:val="32"/>
          <w:sz w:val="24"/>
          <w:szCs w:val="24"/>
        </w:rPr>
        <w:t>__________________________________________________________</w:t>
      </w:r>
    </w:p>
    <w:p w:rsidR="000D67A9" w:rsidRPr="00EC2EF3" w:rsidRDefault="000D67A9" w:rsidP="000D67A9">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(уровень образования)</w:t>
      </w:r>
    </w:p>
    <w:p w:rsidR="000D67A9" w:rsidRDefault="000D67A9" w:rsidP="000D67A9">
      <w:pPr>
        <w:spacing w:after="0" w:line="240" w:lineRule="auto"/>
        <w:ind w:right="-1"/>
        <w:jc w:val="center"/>
        <w:rPr>
          <w:rFonts w:ascii="Times New Roman" w:hAnsi="Times New Roman"/>
          <w:bCs/>
          <w:kern w:val="32"/>
          <w:sz w:val="24"/>
          <w:szCs w:val="24"/>
        </w:rPr>
      </w:pPr>
      <w:r>
        <w:rPr>
          <w:rFonts w:ascii="Times New Roman" w:hAnsi="Times New Roman"/>
          <w:bCs/>
          <w:kern w:val="32"/>
          <w:sz w:val="24"/>
          <w:szCs w:val="24"/>
        </w:rPr>
        <w:t>___________________________________________________________</w:t>
      </w:r>
    </w:p>
    <w:p w:rsidR="000D67A9" w:rsidRPr="00EC2EF3" w:rsidRDefault="000D67A9" w:rsidP="000D67A9">
      <w:pPr>
        <w:spacing w:after="0" w:line="240" w:lineRule="auto"/>
        <w:ind w:right="-1"/>
        <w:jc w:val="center"/>
        <w:rPr>
          <w:rFonts w:ascii="Times New Roman" w:hAnsi="Times New Roman"/>
          <w:bCs/>
          <w:kern w:val="32"/>
          <w:sz w:val="24"/>
          <w:szCs w:val="24"/>
        </w:rPr>
      </w:pPr>
      <w:r w:rsidRPr="00EC2EF3">
        <w:rPr>
          <w:rFonts w:ascii="Times New Roman" w:hAnsi="Times New Roman"/>
          <w:bCs/>
          <w:kern w:val="32"/>
          <w:sz w:val="24"/>
          <w:szCs w:val="24"/>
        </w:rPr>
        <w:t>(</w:t>
      </w:r>
      <w:r>
        <w:rPr>
          <w:rFonts w:ascii="Times New Roman" w:hAnsi="Times New Roman"/>
          <w:bCs/>
          <w:kern w:val="32"/>
          <w:sz w:val="24"/>
          <w:szCs w:val="24"/>
        </w:rPr>
        <w:t>специализация</w:t>
      </w:r>
      <w:r w:rsidRPr="00EC2EF3">
        <w:rPr>
          <w:rFonts w:ascii="Times New Roman" w:hAnsi="Times New Roman"/>
          <w:bCs/>
          <w:kern w:val="32"/>
          <w:sz w:val="24"/>
          <w:szCs w:val="24"/>
        </w:rPr>
        <w:t>)</w:t>
      </w:r>
    </w:p>
    <w:p w:rsidR="000D67A9" w:rsidRPr="00EC2EF3" w:rsidRDefault="000D67A9" w:rsidP="000D67A9">
      <w:pPr>
        <w:spacing w:after="0" w:line="240" w:lineRule="auto"/>
        <w:ind w:right="-1"/>
        <w:outlineLvl w:val="4"/>
        <w:rPr>
          <w:rFonts w:ascii="Times New Roman" w:hAnsi="Times New Roman"/>
          <w:bCs/>
          <w:iCs/>
          <w:sz w:val="24"/>
          <w:szCs w:val="24"/>
        </w:rPr>
      </w:pPr>
    </w:p>
    <w:p w:rsidR="000D67A9" w:rsidRPr="00EC2EF3" w:rsidRDefault="000D67A9" w:rsidP="000D67A9">
      <w:pPr>
        <w:spacing w:after="0" w:line="240" w:lineRule="auto"/>
        <w:ind w:right="-1"/>
        <w:jc w:val="center"/>
        <w:rPr>
          <w:rFonts w:ascii="Times New Roman" w:hAnsi="Times New Roman"/>
          <w:b/>
          <w:sz w:val="24"/>
          <w:szCs w:val="24"/>
        </w:rPr>
      </w:pPr>
    </w:p>
    <w:p w:rsidR="000D67A9" w:rsidRPr="00F41EFF" w:rsidRDefault="000D67A9" w:rsidP="000D67A9">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О Т Ч Е Т</w:t>
      </w:r>
      <w:r w:rsidRPr="00F41EFF">
        <w:rPr>
          <w:rFonts w:ascii="Times New Roman" w:hAnsi="Times New Roman"/>
          <w:b/>
          <w:sz w:val="24"/>
          <w:szCs w:val="24"/>
        </w:rPr>
        <w:t xml:space="preserve"> </w:t>
      </w:r>
    </w:p>
    <w:p w:rsidR="000D67A9" w:rsidRDefault="000D67A9" w:rsidP="000D67A9">
      <w:pPr>
        <w:spacing w:after="0" w:line="240" w:lineRule="auto"/>
        <w:ind w:right="-1"/>
        <w:jc w:val="center"/>
        <w:rPr>
          <w:rFonts w:ascii="Times New Roman" w:hAnsi="Times New Roman"/>
          <w:b/>
          <w:sz w:val="24"/>
          <w:szCs w:val="24"/>
        </w:rPr>
      </w:pPr>
      <w:r w:rsidRPr="00EC2EF3">
        <w:rPr>
          <w:rFonts w:ascii="Times New Roman" w:hAnsi="Times New Roman"/>
          <w:b/>
          <w:sz w:val="24"/>
          <w:szCs w:val="24"/>
        </w:rPr>
        <w:t>по практике</w:t>
      </w:r>
      <w:r w:rsidRPr="006F5591">
        <w:rPr>
          <w:rFonts w:ascii="Times New Roman" w:hAnsi="Times New Roman"/>
          <w:b/>
          <w:sz w:val="24"/>
          <w:szCs w:val="24"/>
        </w:rPr>
        <w:t xml:space="preserve"> </w:t>
      </w:r>
    </w:p>
    <w:p w:rsidR="000D67A9" w:rsidRPr="00F41EFF" w:rsidRDefault="000D67A9" w:rsidP="000D67A9">
      <w:pPr>
        <w:spacing w:after="0" w:line="0" w:lineRule="atLeast"/>
        <w:jc w:val="center"/>
        <w:rPr>
          <w:rFonts w:ascii="Times New Roman" w:hAnsi="Times New Roman"/>
          <w:sz w:val="24"/>
          <w:szCs w:val="24"/>
        </w:rPr>
      </w:pPr>
      <w:r w:rsidRPr="00F41EFF">
        <w:rPr>
          <w:rFonts w:ascii="Times New Roman" w:hAnsi="Times New Roman"/>
          <w:sz w:val="24"/>
          <w:szCs w:val="24"/>
        </w:rPr>
        <w:t>Вид практики</w:t>
      </w:r>
      <w:r>
        <w:rPr>
          <w:rFonts w:ascii="Times New Roman" w:hAnsi="Times New Roman"/>
          <w:sz w:val="24"/>
          <w:szCs w:val="24"/>
        </w:rPr>
        <w:t xml:space="preserve">: </w:t>
      </w:r>
      <w:proofErr w:type="gramStart"/>
      <w:r>
        <w:rPr>
          <w:rFonts w:ascii="Times New Roman" w:hAnsi="Times New Roman"/>
          <w:sz w:val="24"/>
          <w:szCs w:val="24"/>
        </w:rPr>
        <w:t>п</w:t>
      </w:r>
      <w:r w:rsidRPr="00F41EFF">
        <w:rPr>
          <w:rFonts w:ascii="Times New Roman" w:hAnsi="Times New Roman"/>
          <w:sz w:val="24"/>
          <w:szCs w:val="24"/>
        </w:rPr>
        <w:t>роизводственная</w:t>
      </w:r>
      <w:proofErr w:type="gramEnd"/>
    </w:p>
    <w:p w:rsidR="000D67A9" w:rsidRPr="00BC378D" w:rsidRDefault="000D67A9" w:rsidP="000D67A9">
      <w:pPr>
        <w:spacing w:after="0" w:line="0" w:lineRule="atLeast"/>
        <w:jc w:val="center"/>
        <w:rPr>
          <w:rFonts w:ascii="Times New Roman" w:hAnsi="Times New Roman"/>
          <w:sz w:val="24"/>
          <w:szCs w:val="24"/>
          <w:lang w:val="en-US"/>
        </w:rPr>
      </w:pPr>
      <w:r w:rsidRPr="00F41EFF">
        <w:rPr>
          <w:rFonts w:ascii="Times New Roman" w:hAnsi="Times New Roman"/>
          <w:sz w:val="24"/>
          <w:szCs w:val="24"/>
        </w:rPr>
        <w:t>Тип практики</w:t>
      </w:r>
      <w:r w:rsidR="00BC378D">
        <w:rPr>
          <w:rFonts w:ascii="Times New Roman" w:hAnsi="Times New Roman"/>
          <w:sz w:val="24"/>
          <w:szCs w:val="24"/>
        </w:rPr>
        <w:t xml:space="preserve">: </w:t>
      </w:r>
      <w:proofErr w:type="gramStart"/>
      <w:r w:rsidR="00BC378D">
        <w:rPr>
          <w:rFonts w:ascii="Times New Roman" w:hAnsi="Times New Roman"/>
          <w:sz w:val="24"/>
          <w:szCs w:val="24"/>
        </w:rPr>
        <w:t>п</w:t>
      </w:r>
      <w:r w:rsidR="00BC378D" w:rsidRPr="00F41EFF">
        <w:rPr>
          <w:rFonts w:ascii="Times New Roman" w:hAnsi="Times New Roman"/>
          <w:sz w:val="24"/>
          <w:szCs w:val="24"/>
        </w:rPr>
        <w:t>роизводственная</w:t>
      </w:r>
      <w:proofErr w:type="gramEnd"/>
    </w:p>
    <w:p w:rsidR="000D67A9" w:rsidRPr="00EC2EF3" w:rsidRDefault="000D67A9" w:rsidP="000D67A9">
      <w:pPr>
        <w:spacing w:after="0" w:line="240" w:lineRule="auto"/>
        <w:ind w:right="-1"/>
        <w:jc w:val="center"/>
        <w:rPr>
          <w:rFonts w:ascii="Times New Roman" w:hAnsi="Times New Roman"/>
          <w:b/>
          <w:sz w:val="24"/>
          <w:szCs w:val="24"/>
        </w:rPr>
      </w:pPr>
      <w:r w:rsidRPr="00EC2EF3">
        <w:rPr>
          <w:rFonts w:ascii="Times New Roman" w:hAnsi="Times New Roman"/>
          <w:bCs/>
          <w:i/>
          <w:sz w:val="24"/>
          <w:szCs w:val="24"/>
        </w:rPr>
        <w:t xml:space="preserve"> </w:t>
      </w:r>
    </w:p>
    <w:p w:rsidR="000D67A9" w:rsidRPr="00EC2EF3" w:rsidRDefault="000D67A9" w:rsidP="000D67A9">
      <w:pPr>
        <w:spacing w:after="0" w:line="240" w:lineRule="auto"/>
        <w:ind w:right="-1"/>
        <w:jc w:val="right"/>
        <w:rPr>
          <w:rFonts w:ascii="Times New Roman" w:hAnsi="Times New Roman"/>
          <w:sz w:val="24"/>
          <w:szCs w:val="24"/>
        </w:rPr>
      </w:pPr>
    </w:p>
    <w:p w:rsidR="000D67A9" w:rsidRPr="00EC2EF3" w:rsidRDefault="000D67A9" w:rsidP="000D67A9">
      <w:pPr>
        <w:spacing w:after="0" w:line="240" w:lineRule="auto"/>
        <w:ind w:right="-1"/>
        <w:jc w:val="right"/>
        <w:rPr>
          <w:rFonts w:ascii="Times New Roman" w:hAnsi="Times New Roman"/>
          <w:sz w:val="24"/>
          <w:szCs w:val="24"/>
        </w:rPr>
      </w:pPr>
    </w:p>
    <w:p w:rsidR="000D67A9" w:rsidRPr="00EC2EF3" w:rsidRDefault="000D67A9" w:rsidP="000D67A9">
      <w:pPr>
        <w:spacing w:after="0" w:line="240" w:lineRule="auto"/>
        <w:ind w:right="-1"/>
        <w:jc w:val="right"/>
        <w:rPr>
          <w:rFonts w:ascii="Times New Roman" w:hAnsi="Times New Roman"/>
          <w:sz w:val="24"/>
          <w:szCs w:val="24"/>
        </w:rPr>
      </w:pPr>
      <w:r w:rsidRPr="00EC2EF3">
        <w:rPr>
          <w:rFonts w:ascii="Times New Roman" w:hAnsi="Times New Roman"/>
          <w:sz w:val="24"/>
          <w:szCs w:val="24"/>
        </w:rPr>
        <w:t>Выполнил студент гр.______</w:t>
      </w:r>
    </w:p>
    <w:p w:rsidR="000D67A9" w:rsidRPr="00EC2EF3" w:rsidRDefault="000D67A9" w:rsidP="000D67A9">
      <w:pPr>
        <w:spacing w:after="0" w:line="240" w:lineRule="auto"/>
        <w:ind w:right="-1"/>
        <w:jc w:val="right"/>
        <w:rPr>
          <w:rFonts w:ascii="Times New Roman" w:hAnsi="Times New Roman"/>
          <w:sz w:val="24"/>
          <w:szCs w:val="24"/>
        </w:rPr>
      </w:pPr>
      <w:r w:rsidRPr="00EC2EF3">
        <w:rPr>
          <w:rFonts w:ascii="Times New Roman" w:hAnsi="Times New Roman"/>
          <w:sz w:val="24"/>
          <w:szCs w:val="24"/>
        </w:rPr>
        <w:t>_________________________</w:t>
      </w:r>
    </w:p>
    <w:p w:rsidR="000D67A9" w:rsidRPr="00EC2EF3" w:rsidRDefault="000D67A9" w:rsidP="000D67A9">
      <w:pPr>
        <w:spacing w:after="0" w:line="240" w:lineRule="auto"/>
        <w:ind w:left="6379" w:right="-1"/>
        <w:jc w:val="center"/>
        <w:rPr>
          <w:rFonts w:ascii="Times New Roman" w:hAnsi="Times New Roman"/>
          <w:sz w:val="24"/>
          <w:szCs w:val="24"/>
        </w:rPr>
      </w:pPr>
      <w:r w:rsidRPr="00EC2EF3">
        <w:rPr>
          <w:rFonts w:ascii="Times New Roman" w:hAnsi="Times New Roman"/>
          <w:sz w:val="24"/>
          <w:szCs w:val="24"/>
        </w:rPr>
        <w:t>(ФИО)</w:t>
      </w:r>
    </w:p>
    <w:p w:rsidR="000D67A9" w:rsidRPr="00EC2EF3" w:rsidRDefault="000D67A9" w:rsidP="000D67A9">
      <w:pPr>
        <w:spacing w:after="0" w:line="240" w:lineRule="auto"/>
        <w:ind w:right="-1"/>
        <w:jc w:val="right"/>
        <w:outlineLvl w:val="5"/>
        <w:rPr>
          <w:rFonts w:ascii="Times New Roman" w:hAnsi="Times New Roman"/>
          <w:b/>
          <w:bCs/>
          <w:sz w:val="24"/>
          <w:szCs w:val="24"/>
        </w:rPr>
      </w:pPr>
      <w:r w:rsidRPr="00EC2EF3">
        <w:rPr>
          <w:rFonts w:ascii="Times New Roman" w:hAnsi="Times New Roman"/>
          <w:b/>
          <w:bCs/>
          <w:sz w:val="24"/>
          <w:szCs w:val="24"/>
        </w:rPr>
        <w:t>________________________</w:t>
      </w:r>
    </w:p>
    <w:p w:rsidR="000D67A9" w:rsidRPr="00EC2EF3" w:rsidRDefault="000D67A9" w:rsidP="000D67A9">
      <w:pPr>
        <w:spacing w:after="0" w:line="240" w:lineRule="auto"/>
        <w:ind w:right="-1"/>
        <w:jc w:val="center"/>
        <w:rPr>
          <w:rFonts w:ascii="Times New Roman" w:hAnsi="Times New Roman"/>
          <w:i/>
          <w:sz w:val="24"/>
          <w:szCs w:val="24"/>
        </w:rPr>
      </w:pPr>
      <w:r w:rsidRPr="00EC2EF3">
        <w:rPr>
          <w:rFonts w:ascii="Times New Roman" w:hAnsi="Times New Roman"/>
          <w:i/>
          <w:sz w:val="24"/>
          <w:szCs w:val="24"/>
        </w:rPr>
        <w:t xml:space="preserve">                                                                                                            (подпись)</w:t>
      </w:r>
    </w:p>
    <w:p w:rsidR="000D67A9" w:rsidRPr="00EC2EF3" w:rsidRDefault="000D67A9" w:rsidP="000D67A9">
      <w:pPr>
        <w:spacing w:after="0" w:line="240" w:lineRule="auto"/>
        <w:ind w:right="-1"/>
        <w:outlineLvl w:val="5"/>
        <w:rPr>
          <w:rFonts w:ascii="Times New Roman" w:hAnsi="Times New Roman"/>
          <w:b/>
          <w:bCs/>
          <w:sz w:val="24"/>
          <w:szCs w:val="24"/>
        </w:rPr>
      </w:pPr>
      <w:r w:rsidRPr="00EC2EF3">
        <w:rPr>
          <w:rFonts w:ascii="Times New Roman" w:hAnsi="Times New Roman"/>
          <w:b/>
          <w:bCs/>
          <w:sz w:val="24"/>
          <w:szCs w:val="24"/>
        </w:rPr>
        <w:t xml:space="preserve">      Проверили:</w:t>
      </w:r>
    </w:p>
    <w:p w:rsidR="000D67A9" w:rsidRPr="00EC2EF3" w:rsidRDefault="000D67A9" w:rsidP="000D67A9">
      <w:pPr>
        <w:spacing w:after="0" w:line="240" w:lineRule="auto"/>
        <w:ind w:right="-1"/>
        <w:rPr>
          <w:rFonts w:ascii="Times New Roman" w:hAnsi="Times New Roman"/>
          <w:sz w:val="24"/>
          <w:szCs w:val="24"/>
        </w:rPr>
      </w:pPr>
    </w:p>
    <w:p w:rsidR="000D67A9" w:rsidRPr="00EC2EF3" w:rsidRDefault="000D67A9" w:rsidP="000D67A9">
      <w:pPr>
        <w:spacing w:after="0" w:line="240" w:lineRule="auto"/>
        <w:ind w:right="-1"/>
        <w:rPr>
          <w:rFonts w:ascii="Times New Roman" w:hAnsi="Times New Roman"/>
          <w:sz w:val="24"/>
          <w:szCs w:val="24"/>
        </w:rPr>
      </w:pPr>
      <w:r w:rsidRPr="00EC2EF3">
        <w:rPr>
          <w:rFonts w:ascii="Times New Roman" w:hAnsi="Times New Roman"/>
          <w:sz w:val="24"/>
          <w:szCs w:val="24"/>
        </w:rPr>
        <w:t>______________________________________</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Pr>
          <w:rFonts w:ascii="Times New Roman" w:hAnsi="Times New Roman"/>
          <w:i/>
          <w:sz w:val="24"/>
          <w:szCs w:val="24"/>
        </w:rPr>
        <w:t>предприятия</w:t>
      </w:r>
      <w:r w:rsidRPr="00EC2EF3">
        <w:rPr>
          <w:rFonts w:ascii="Times New Roman" w:hAnsi="Times New Roman"/>
          <w:i/>
          <w:sz w:val="24"/>
          <w:szCs w:val="24"/>
        </w:rPr>
        <w:t xml:space="preserve">)     </w:t>
      </w:r>
    </w:p>
    <w:p w:rsidR="000D67A9" w:rsidRPr="00EC2EF3" w:rsidRDefault="000D67A9" w:rsidP="000D67A9">
      <w:pPr>
        <w:spacing w:after="0" w:line="240" w:lineRule="auto"/>
        <w:ind w:right="-1"/>
        <w:rPr>
          <w:rFonts w:ascii="Times New Roman" w:hAnsi="Times New Roman"/>
          <w:i/>
          <w:sz w:val="24"/>
          <w:szCs w:val="24"/>
        </w:rPr>
      </w:pPr>
    </w:p>
    <w:p w:rsidR="000D67A9" w:rsidRDefault="000D67A9" w:rsidP="000D67A9">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rsidR="000D67A9" w:rsidRPr="00EC2EF3" w:rsidRDefault="000D67A9" w:rsidP="000D67A9">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rsidR="000D67A9" w:rsidRDefault="000D67A9" w:rsidP="000D67A9">
      <w:pPr>
        <w:spacing w:after="0" w:line="240" w:lineRule="auto"/>
        <w:ind w:right="-1"/>
        <w:rPr>
          <w:rFonts w:ascii="Times New Roman" w:hAnsi="Times New Roman"/>
          <w:bCs/>
          <w:sz w:val="24"/>
          <w:szCs w:val="24"/>
        </w:rPr>
      </w:pP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bCs/>
          <w:sz w:val="24"/>
          <w:szCs w:val="24"/>
        </w:rPr>
        <w:t>МП</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b/>
          <w:sz w:val="24"/>
          <w:szCs w:val="24"/>
        </w:rPr>
        <w:t xml:space="preserve">   </w:t>
      </w: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 xml:space="preserve">   </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______________________________________________________</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(должность, ФИО руководителя от </w:t>
      </w:r>
      <w:r w:rsidR="00F246F4" w:rsidRPr="00EC2EF3">
        <w:rPr>
          <w:rFonts w:ascii="Times New Roman" w:hAnsi="Times New Roman"/>
        </w:rPr>
        <w:t xml:space="preserve"> </w:t>
      </w:r>
      <w:r w:rsidR="00F246F4" w:rsidRPr="00F246F4">
        <w:rPr>
          <w:rFonts w:ascii="Times New Roman" w:hAnsi="Times New Roman"/>
          <w:i/>
          <w:sz w:val="24"/>
          <w:szCs w:val="24"/>
        </w:rPr>
        <w:t>НИУ ВШЭ – Пермь</w:t>
      </w:r>
      <w:r w:rsidRPr="00EC2EF3">
        <w:rPr>
          <w:rFonts w:ascii="Times New Roman" w:hAnsi="Times New Roman"/>
          <w:i/>
          <w:sz w:val="24"/>
          <w:szCs w:val="24"/>
        </w:rPr>
        <w:t xml:space="preserve">)     </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___________          </w:t>
      </w:r>
      <w:r>
        <w:rPr>
          <w:rFonts w:ascii="Times New Roman" w:hAnsi="Times New Roman"/>
          <w:i/>
          <w:sz w:val="24"/>
          <w:szCs w:val="24"/>
        </w:rPr>
        <w:t xml:space="preserve">     </w:t>
      </w:r>
      <w:r w:rsidRPr="00EC2EF3">
        <w:rPr>
          <w:rFonts w:ascii="Times New Roman" w:hAnsi="Times New Roman"/>
          <w:i/>
          <w:sz w:val="24"/>
          <w:szCs w:val="24"/>
        </w:rPr>
        <w:t>_________________________</w:t>
      </w:r>
    </w:p>
    <w:p w:rsidR="000D67A9" w:rsidRDefault="000D67A9" w:rsidP="000D67A9">
      <w:pPr>
        <w:spacing w:after="0" w:line="240" w:lineRule="auto"/>
        <w:ind w:right="-1"/>
        <w:rPr>
          <w:rFonts w:ascii="Times New Roman" w:hAnsi="Times New Roman"/>
          <w:i/>
          <w:sz w:val="24"/>
          <w:szCs w:val="24"/>
        </w:rPr>
      </w:pPr>
      <w:proofErr w:type="gramStart"/>
      <w:r w:rsidRPr="00EC2EF3">
        <w:rPr>
          <w:rFonts w:ascii="Times New Roman" w:hAnsi="Times New Roman"/>
          <w:i/>
          <w:sz w:val="24"/>
          <w:szCs w:val="24"/>
        </w:rPr>
        <w:t>(оценка</w:t>
      </w:r>
      <w:r>
        <w:rPr>
          <w:rFonts w:ascii="Times New Roman" w:hAnsi="Times New Roman"/>
          <w:i/>
          <w:sz w:val="24"/>
          <w:szCs w:val="24"/>
        </w:rPr>
        <w:t xml:space="preserve"> по                                     </w:t>
      </w:r>
      <w:r w:rsidRPr="00EC2EF3">
        <w:rPr>
          <w:rFonts w:ascii="Times New Roman" w:hAnsi="Times New Roman"/>
          <w:i/>
          <w:sz w:val="24"/>
          <w:szCs w:val="24"/>
        </w:rPr>
        <w:t>(подпись)</w:t>
      </w:r>
      <w:proofErr w:type="gramEnd"/>
    </w:p>
    <w:p w:rsidR="000D67A9" w:rsidRPr="00EC2EF3" w:rsidRDefault="000D67A9" w:rsidP="000D67A9">
      <w:pPr>
        <w:spacing w:after="0" w:line="240" w:lineRule="auto"/>
        <w:ind w:right="-1"/>
        <w:rPr>
          <w:rFonts w:ascii="Times New Roman" w:hAnsi="Times New Roman"/>
          <w:i/>
          <w:sz w:val="24"/>
          <w:szCs w:val="24"/>
        </w:rPr>
      </w:pPr>
      <w:proofErr w:type="gramStart"/>
      <w:r>
        <w:rPr>
          <w:rFonts w:ascii="Times New Roman" w:hAnsi="Times New Roman"/>
          <w:i/>
          <w:sz w:val="24"/>
          <w:szCs w:val="24"/>
        </w:rPr>
        <w:t>10-балльной шкале</w:t>
      </w:r>
      <w:r w:rsidRPr="00EC2EF3">
        <w:rPr>
          <w:rFonts w:ascii="Times New Roman" w:hAnsi="Times New Roman"/>
          <w:i/>
          <w:sz w:val="24"/>
          <w:szCs w:val="24"/>
        </w:rPr>
        <w:t xml:space="preserve">)                               </w:t>
      </w:r>
      <w:proofErr w:type="gramEnd"/>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w:t>
      </w:r>
      <w:r>
        <w:rPr>
          <w:rFonts w:ascii="Times New Roman" w:hAnsi="Times New Roman"/>
          <w:i/>
          <w:sz w:val="24"/>
          <w:szCs w:val="24"/>
        </w:rPr>
        <w:t xml:space="preserve">   </w:t>
      </w:r>
      <w:r w:rsidRPr="00EC2EF3">
        <w:rPr>
          <w:rFonts w:ascii="Times New Roman" w:hAnsi="Times New Roman"/>
          <w:i/>
          <w:sz w:val="24"/>
          <w:szCs w:val="24"/>
        </w:rPr>
        <w:t>_____________</w:t>
      </w:r>
    </w:p>
    <w:p w:rsidR="000D67A9" w:rsidRPr="00EC2EF3" w:rsidRDefault="000D67A9" w:rsidP="000D67A9">
      <w:pPr>
        <w:spacing w:after="0" w:line="240" w:lineRule="auto"/>
        <w:ind w:right="-1"/>
        <w:rPr>
          <w:rFonts w:ascii="Times New Roman" w:hAnsi="Times New Roman"/>
          <w:i/>
          <w:sz w:val="24"/>
          <w:szCs w:val="24"/>
        </w:rPr>
      </w:pPr>
      <w:r w:rsidRPr="00EC2EF3">
        <w:rPr>
          <w:rFonts w:ascii="Times New Roman" w:hAnsi="Times New Roman"/>
          <w:i/>
          <w:sz w:val="24"/>
          <w:szCs w:val="24"/>
        </w:rPr>
        <w:t xml:space="preserve">                                                   (дата)</w:t>
      </w:r>
    </w:p>
    <w:p w:rsidR="000D67A9" w:rsidRPr="00EC2EF3" w:rsidRDefault="000D67A9" w:rsidP="000D67A9">
      <w:pPr>
        <w:spacing w:after="0" w:line="240" w:lineRule="auto"/>
        <w:ind w:right="-1"/>
        <w:jc w:val="center"/>
        <w:rPr>
          <w:rFonts w:ascii="Times New Roman" w:hAnsi="Times New Roman"/>
          <w:b/>
          <w:sz w:val="24"/>
          <w:szCs w:val="24"/>
        </w:rPr>
      </w:pPr>
    </w:p>
    <w:p w:rsidR="000D67A9" w:rsidRPr="00EC2EF3" w:rsidRDefault="000D67A9" w:rsidP="000D67A9">
      <w:pPr>
        <w:spacing w:after="0" w:line="240" w:lineRule="auto"/>
        <w:rPr>
          <w:rFonts w:ascii="Times New Roman" w:hAnsi="Times New Roman"/>
          <w:b/>
          <w:sz w:val="24"/>
          <w:szCs w:val="24"/>
        </w:rPr>
      </w:pPr>
    </w:p>
    <w:p w:rsidR="000D67A9" w:rsidRPr="00EC2EF3" w:rsidRDefault="000D67A9" w:rsidP="000D67A9">
      <w:pPr>
        <w:spacing w:after="160" w:line="259" w:lineRule="auto"/>
        <w:jc w:val="right"/>
        <w:rPr>
          <w:rFonts w:ascii="Times New Roman" w:hAnsi="Times New Roman"/>
          <w:b/>
          <w:sz w:val="24"/>
          <w:szCs w:val="24"/>
        </w:rPr>
      </w:pPr>
      <w:r w:rsidRPr="00EC2EF3">
        <w:rPr>
          <w:rFonts w:ascii="Times New Roman" w:hAnsi="Times New Roman"/>
          <w:b/>
          <w:sz w:val="24"/>
          <w:szCs w:val="24"/>
        </w:rPr>
        <w:br w:type="page"/>
        <w:t>Приложение</w:t>
      </w:r>
      <w:proofErr w:type="gramStart"/>
      <w:r w:rsidRPr="00EC2EF3">
        <w:rPr>
          <w:rFonts w:ascii="Times New Roman" w:hAnsi="Times New Roman"/>
          <w:b/>
          <w:sz w:val="24"/>
          <w:szCs w:val="24"/>
        </w:rPr>
        <w:t xml:space="preserve"> </w:t>
      </w:r>
      <w:r>
        <w:rPr>
          <w:rFonts w:ascii="Times New Roman" w:hAnsi="Times New Roman"/>
          <w:b/>
          <w:sz w:val="24"/>
          <w:szCs w:val="24"/>
        </w:rPr>
        <w:t>Б</w:t>
      </w:r>
      <w:proofErr w:type="gramEnd"/>
    </w:p>
    <w:p w:rsidR="000D67A9" w:rsidRPr="00EC2EF3" w:rsidRDefault="000D67A9" w:rsidP="000D67A9">
      <w:pPr>
        <w:spacing w:after="0" w:line="240" w:lineRule="auto"/>
        <w:jc w:val="right"/>
        <w:rPr>
          <w:rFonts w:ascii="Times New Roman" w:hAnsi="Times New Roman"/>
          <w:b/>
          <w:sz w:val="24"/>
          <w:szCs w:val="24"/>
        </w:rPr>
      </w:pPr>
    </w:p>
    <w:p w:rsidR="000D67A9" w:rsidRPr="00EC2EF3" w:rsidRDefault="000D67A9" w:rsidP="000D67A9">
      <w:pPr>
        <w:spacing w:after="0" w:line="240" w:lineRule="auto"/>
        <w:jc w:val="center"/>
        <w:rPr>
          <w:rFonts w:ascii="Times New Roman" w:hAnsi="Times New Roman"/>
          <w:b/>
          <w:i/>
          <w:sz w:val="24"/>
          <w:szCs w:val="24"/>
        </w:rPr>
      </w:pPr>
      <w:r w:rsidRPr="00EC2EF3">
        <w:rPr>
          <w:rFonts w:ascii="Times New Roman" w:hAnsi="Times New Roman"/>
          <w:b/>
          <w:i/>
          <w:sz w:val="24"/>
          <w:szCs w:val="24"/>
        </w:rPr>
        <w:t>Образец рабочего графика (плана) проведения преддипломной практики</w:t>
      </w:r>
    </w:p>
    <w:p w:rsidR="000D67A9" w:rsidRPr="00EC2EF3" w:rsidRDefault="000D67A9" w:rsidP="000D67A9">
      <w:pPr>
        <w:spacing w:after="0" w:line="240" w:lineRule="auto"/>
        <w:jc w:val="right"/>
        <w:rPr>
          <w:rFonts w:ascii="Times New Roman" w:hAnsi="Times New Roman"/>
          <w:i/>
          <w:sz w:val="24"/>
          <w:szCs w:val="24"/>
        </w:rPr>
      </w:pPr>
    </w:p>
    <w:p w:rsidR="000D67A9" w:rsidRPr="00EC2EF3" w:rsidRDefault="000D67A9" w:rsidP="000D67A9">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0D67A9" w:rsidRPr="00EC2EF3" w:rsidRDefault="000D67A9" w:rsidP="000D67A9">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0D67A9" w:rsidRPr="00EC2EF3" w:rsidRDefault="000D67A9" w:rsidP="000D67A9">
      <w:pPr>
        <w:rPr>
          <w:rFonts w:ascii="Times New Roman" w:hAnsi="Times New Roman"/>
        </w:rPr>
      </w:pPr>
    </w:p>
    <w:p w:rsidR="000D67A9" w:rsidRPr="00EC2EF3" w:rsidRDefault="000D67A9" w:rsidP="000D67A9">
      <w:pPr>
        <w:jc w:val="center"/>
        <w:rPr>
          <w:rFonts w:ascii="Times New Roman" w:hAnsi="Times New Roman"/>
          <w:b/>
        </w:rPr>
      </w:pPr>
      <w:r w:rsidRPr="00EC2EF3">
        <w:rPr>
          <w:rFonts w:ascii="Times New Roman" w:hAnsi="Times New Roman"/>
          <w:b/>
        </w:rPr>
        <w:t>РАБОЧИЙ ГРАФИК (ПЛАН) ПРОВЕДЕНИЯ ПРАКТИКИ</w:t>
      </w: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____________________________________________________________________________________ </w:t>
      </w:r>
    </w:p>
    <w:p w:rsidR="000D67A9" w:rsidRPr="00EC2EF3" w:rsidRDefault="000D67A9" w:rsidP="000D67A9">
      <w:pPr>
        <w:spacing w:after="0" w:line="0" w:lineRule="atLeast"/>
        <w:jc w:val="center"/>
        <w:rPr>
          <w:rFonts w:ascii="Times New Roman" w:hAnsi="Times New Roman"/>
        </w:rPr>
      </w:pPr>
      <w:r w:rsidRPr="00EC2EF3">
        <w:rPr>
          <w:rFonts w:ascii="Times New Roman" w:hAnsi="Times New Roman"/>
        </w:rPr>
        <w:t>(Ф.И.О. студента)</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Наименование образовательной программы _____________________________________________ </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Очной / очно-заочной / заочной формы обучения, группы __________________________________ </w:t>
      </w:r>
    </w:p>
    <w:p w:rsidR="000D67A9" w:rsidRDefault="000D67A9" w:rsidP="000D67A9">
      <w:pPr>
        <w:spacing w:after="0" w:line="0" w:lineRule="atLeast"/>
        <w:rPr>
          <w:rFonts w:ascii="Times New Roman" w:hAnsi="Times New Roman"/>
        </w:rPr>
      </w:pPr>
      <w:r w:rsidRPr="00EC2EF3">
        <w:rPr>
          <w:rFonts w:ascii="Times New Roman" w:hAnsi="Times New Roman"/>
        </w:rPr>
        <w:t xml:space="preserve">(нужное подчеркнуть) </w:t>
      </w:r>
    </w:p>
    <w:p w:rsidR="000D67A9" w:rsidRPr="00EC2EF3" w:rsidRDefault="000D67A9" w:rsidP="000D67A9">
      <w:pPr>
        <w:spacing w:after="0" w:line="0" w:lineRule="atLeast"/>
        <w:rPr>
          <w:rFonts w:ascii="Times New Roman" w:hAnsi="Times New Roman"/>
        </w:rPr>
      </w:pPr>
      <w:r>
        <w:rPr>
          <w:rFonts w:ascii="Times New Roman" w:hAnsi="Times New Roman"/>
        </w:rPr>
        <w:t>Факультета __________________________________________________________________________</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u w:val="single"/>
        </w:rPr>
      </w:pPr>
      <w:r w:rsidRPr="00EC2EF3">
        <w:rPr>
          <w:rFonts w:ascii="Times New Roman" w:hAnsi="Times New Roman"/>
          <w:u w:val="single"/>
        </w:rPr>
        <w:t>Вид практики</w:t>
      </w:r>
      <w:r w:rsidRPr="00EC2EF3">
        <w:rPr>
          <w:rFonts w:ascii="Times New Roman" w:hAnsi="Times New Roman"/>
          <w:u w:val="single"/>
        </w:rPr>
        <w:tab/>
      </w:r>
      <w:proofErr w:type="gramStart"/>
      <w:r w:rsidRPr="00EC2EF3">
        <w:rPr>
          <w:rFonts w:ascii="Times New Roman" w:hAnsi="Times New Roman"/>
          <w:u w:val="single"/>
        </w:rPr>
        <w:t>Производственная</w:t>
      </w:r>
      <w:proofErr w:type="gramEnd"/>
    </w:p>
    <w:p w:rsidR="000D67A9" w:rsidRPr="00EC2EF3" w:rsidRDefault="000D67A9" w:rsidP="000D67A9">
      <w:pPr>
        <w:spacing w:after="0" w:line="0" w:lineRule="atLeast"/>
        <w:rPr>
          <w:rFonts w:ascii="Times New Roman" w:hAnsi="Times New Roman"/>
          <w:u w:val="single"/>
        </w:rPr>
      </w:pPr>
      <w:r w:rsidRPr="00EC2EF3">
        <w:rPr>
          <w:rFonts w:ascii="Times New Roman" w:hAnsi="Times New Roman"/>
          <w:u w:val="single"/>
        </w:rPr>
        <w:t>Тип практики</w:t>
      </w:r>
      <w:r w:rsidRPr="00EC2EF3">
        <w:rPr>
          <w:rFonts w:ascii="Times New Roman" w:hAnsi="Times New Roman"/>
          <w:u w:val="single"/>
        </w:rPr>
        <w:tab/>
      </w:r>
      <w:proofErr w:type="gramStart"/>
      <w:r w:rsidR="009935E8" w:rsidRPr="00EC2EF3">
        <w:rPr>
          <w:rFonts w:ascii="Times New Roman" w:hAnsi="Times New Roman"/>
          <w:u w:val="single"/>
        </w:rPr>
        <w:t>Производственная</w:t>
      </w:r>
      <w:proofErr w:type="gramEnd"/>
    </w:p>
    <w:p w:rsidR="000D67A9" w:rsidRPr="00EC2EF3" w:rsidRDefault="000D67A9" w:rsidP="000D67A9">
      <w:pPr>
        <w:spacing w:after="0" w:line="0" w:lineRule="atLeast"/>
        <w:rPr>
          <w:rFonts w:ascii="Times New Roman" w:hAnsi="Times New Roman"/>
          <w:u w:val="single"/>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Срок прохождения практики: с «___» __________ 201__ г. по «___» __________ 201__ г. </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Руководитель практики от </w:t>
      </w:r>
      <w:r w:rsidR="00F246F4" w:rsidRPr="00F246F4">
        <w:rPr>
          <w:rFonts w:ascii="Times New Roman" w:hAnsi="Times New Roman"/>
        </w:rPr>
        <w:t>НИУ ВШЭ – Пермь</w:t>
      </w:r>
      <w:r w:rsidR="00F246F4">
        <w:rPr>
          <w:rFonts w:ascii="Times New Roman" w:hAnsi="Times New Roman"/>
        </w:rPr>
        <w:t xml:space="preserve"> </w:t>
      </w:r>
      <w:r>
        <w:rPr>
          <w:rFonts w:ascii="Times New Roman" w:hAnsi="Times New Roman"/>
        </w:rPr>
        <w:t>_____________________</w:t>
      </w:r>
      <w:r w:rsidRPr="00EC2EF3">
        <w:rPr>
          <w:rFonts w:ascii="Times New Roman" w:hAnsi="Times New Roman"/>
        </w:rPr>
        <w:t xml:space="preserve">(Ф.И.О., должность) </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w:t>
      </w:r>
      <w:r>
        <w:rPr>
          <w:rFonts w:ascii="Times New Roman" w:hAnsi="Times New Roman"/>
        </w:rPr>
        <w:t>о</w:t>
      </w:r>
      <w:r w:rsidRPr="00EC2EF3">
        <w:rPr>
          <w:rFonts w:ascii="Times New Roman" w:hAnsi="Times New Roman"/>
        </w:rPr>
        <w:t xml:space="preserve">рганизации                   (Ф.И.О., должность) </w:t>
      </w: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_____________________________________________________________________________ </w:t>
      </w:r>
    </w:p>
    <w:p w:rsidR="000D67A9" w:rsidRPr="00EC2EF3" w:rsidRDefault="000D67A9" w:rsidP="000D67A9">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2239"/>
        <w:gridCol w:w="6402"/>
      </w:tblGrid>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 xml:space="preserve">№ </w:t>
            </w:r>
            <w:proofErr w:type="gramStart"/>
            <w:r w:rsidRPr="00EC2EF3">
              <w:rPr>
                <w:rFonts w:ascii="Times New Roman" w:hAnsi="Times New Roman"/>
              </w:rPr>
              <w:t>п</w:t>
            </w:r>
            <w:proofErr w:type="gramEnd"/>
            <w:r w:rsidRPr="00EC2EF3">
              <w:rPr>
                <w:rFonts w:ascii="Times New Roman" w:hAnsi="Times New Roman"/>
              </w:rPr>
              <w:t>/п</w:t>
            </w:r>
          </w:p>
        </w:tc>
        <w:tc>
          <w:tcPr>
            <w:tcW w:w="2239"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Сроки проведения</w:t>
            </w:r>
          </w:p>
        </w:tc>
        <w:tc>
          <w:tcPr>
            <w:tcW w:w="6402"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Планируемые работы</w:t>
            </w:r>
          </w:p>
        </w:tc>
      </w:tr>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1</w:t>
            </w:r>
          </w:p>
        </w:tc>
        <w:tc>
          <w:tcPr>
            <w:tcW w:w="2239" w:type="dxa"/>
          </w:tcPr>
          <w:p w:rsidR="000D67A9" w:rsidRPr="00EC2EF3" w:rsidRDefault="000D67A9" w:rsidP="009935E8">
            <w:pPr>
              <w:spacing w:after="0" w:line="0" w:lineRule="atLeast"/>
              <w:rPr>
                <w:rFonts w:ascii="Times New Roman" w:hAnsi="Times New Roman"/>
              </w:rPr>
            </w:pPr>
          </w:p>
        </w:tc>
        <w:tc>
          <w:tcPr>
            <w:tcW w:w="6402" w:type="dxa"/>
          </w:tcPr>
          <w:p w:rsidR="000D67A9" w:rsidRPr="00E76D32" w:rsidRDefault="000D67A9" w:rsidP="009935E8">
            <w:pPr>
              <w:spacing w:after="0" w:line="0" w:lineRule="atLeast"/>
              <w:ind w:left="34"/>
              <w:rPr>
                <w:rFonts w:ascii="Times New Roman" w:hAnsi="Times New Roman"/>
              </w:rPr>
            </w:pPr>
            <w:r w:rsidRPr="00E76D32">
              <w:rPr>
                <w:rFonts w:ascii="Times New Roman" w:hAnsi="Times New Roman"/>
              </w:rPr>
              <w:t>Знакомство с организацией, её структурой,  правилами внутреннего трудового распорядка, локальными нормативными актами</w:t>
            </w:r>
          </w:p>
        </w:tc>
      </w:tr>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2</w:t>
            </w:r>
          </w:p>
        </w:tc>
        <w:tc>
          <w:tcPr>
            <w:tcW w:w="2239" w:type="dxa"/>
          </w:tcPr>
          <w:p w:rsidR="000D67A9" w:rsidRPr="00EC2EF3" w:rsidRDefault="000D67A9" w:rsidP="009935E8">
            <w:pPr>
              <w:spacing w:after="0" w:line="0" w:lineRule="atLeast"/>
              <w:rPr>
                <w:rFonts w:ascii="Times New Roman" w:hAnsi="Times New Roman"/>
              </w:rPr>
            </w:pPr>
          </w:p>
        </w:tc>
        <w:tc>
          <w:tcPr>
            <w:tcW w:w="6402" w:type="dxa"/>
          </w:tcPr>
          <w:p w:rsidR="000D67A9" w:rsidRPr="00E76D32" w:rsidRDefault="000D67A9" w:rsidP="009935E8">
            <w:pPr>
              <w:spacing w:after="0" w:line="0" w:lineRule="atLeast"/>
              <w:ind w:left="34"/>
              <w:rPr>
                <w:rFonts w:ascii="Times New Roman" w:hAnsi="Times New Roman"/>
              </w:rPr>
            </w:pPr>
            <w:r w:rsidRPr="00E76D32">
              <w:rPr>
                <w:rFonts w:ascii="Times New Roman" w:hAnsi="Times New Roman"/>
              </w:rPr>
              <w:t>Прохождение инструктажа по ознакомлению с требованиями охраны труда, техники безопасности, пожарной безопасности</w:t>
            </w:r>
          </w:p>
        </w:tc>
      </w:tr>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3</w:t>
            </w:r>
          </w:p>
        </w:tc>
        <w:tc>
          <w:tcPr>
            <w:tcW w:w="2239" w:type="dxa"/>
          </w:tcPr>
          <w:p w:rsidR="000D67A9" w:rsidRPr="00EC2EF3" w:rsidRDefault="000D67A9" w:rsidP="009935E8">
            <w:pPr>
              <w:spacing w:after="0" w:line="0" w:lineRule="atLeast"/>
              <w:rPr>
                <w:rFonts w:ascii="Times New Roman" w:hAnsi="Times New Roman"/>
              </w:rPr>
            </w:pPr>
          </w:p>
        </w:tc>
        <w:tc>
          <w:tcPr>
            <w:tcW w:w="6402" w:type="dxa"/>
          </w:tcPr>
          <w:p w:rsidR="000D67A9" w:rsidRPr="00E76D32" w:rsidRDefault="000D67A9" w:rsidP="009935E8">
            <w:pPr>
              <w:spacing w:after="0" w:line="0" w:lineRule="atLeast"/>
              <w:ind w:left="34"/>
              <w:rPr>
                <w:rFonts w:ascii="Times New Roman" w:hAnsi="Times New Roman"/>
              </w:rPr>
            </w:pPr>
            <w:r w:rsidRPr="00E76D32">
              <w:rPr>
                <w:rFonts w:ascii="Times New Roman" w:hAnsi="Times New Roman"/>
              </w:rPr>
              <w:t xml:space="preserve">Сбор данных по теме </w:t>
            </w:r>
          </w:p>
        </w:tc>
      </w:tr>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4</w:t>
            </w:r>
          </w:p>
        </w:tc>
        <w:tc>
          <w:tcPr>
            <w:tcW w:w="2239" w:type="dxa"/>
          </w:tcPr>
          <w:p w:rsidR="000D67A9" w:rsidRPr="00EC2EF3" w:rsidRDefault="000D67A9" w:rsidP="009935E8">
            <w:pPr>
              <w:spacing w:after="0" w:line="0" w:lineRule="atLeast"/>
              <w:rPr>
                <w:rFonts w:ascii="Times New Roman" w:hAnsi="Times New Roman"/>
              </w:rPr>
            </w:pPr>
          </w:p>
        </w:tc>
        <w:tc>
          <w:tcPr>
            <w:tcW w:w="6402" w:type="dxa"/>
          </w:tcPr>
          <w:p w:rsidR="000D67A9" w:rsidRPr="00E76D32" w:rsidRDefault="000D67A9" w:rsidP="009935E8">
            <w:pPr>
              <w:spacing w:after="0" w:line="0" w:lineRule="atLeast"/>
              <w:ind w:left="34"/>
              <w:rPr>
                <w:rFonts w:ascii="Times New Roman" w:hAnsi="Times New Roman"/>
              </w:rPr>
            </w:pPr>
            <w:r w:rsidRPr="00E76D32">
              <w:rPr>
                <w:rFonts w:ascii="Times New Roman" w:hAnsi="Times New Roman"/>
              </w:rPr>
              <w:t xml:space="preserve">Анализ полученных данных </w:t>
            </w:r>
          </w:p>
        </w:tc>
      </w:tr>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5</w:t>
            </w:r>
          </w:p>
        </w:tc>
        <w:tc>
          <w:tcPr>
            <w:tcW w:w="2239" w:type="dxa"/>
          </w:tcPr>
          <w:p w:rsidR="000D67A9" w:rsidRPr="00EC2EF3" w:rsidRDefault="000D67A9" w:rsidP="009935E8">
            <w:pPr>
              <w:spacing w:after="0" w:line="0" w:lineRule="atLeast"/>
              <w:rPr>
                <w:rFonts w:ascii="Times New Roman" w:hAnsi="Times New Roman"/>
              </w:rPr>
            </w:pPr>
          </w:p>
        </w:tc>
        <w:tc>
          <w:tcPr>
            <w:tcW w:w="6402" w:type="dxa"/>
          </w:tcPr>
          <w:p w:rsidR="000D67A9" w:rsidRPr="00E76D32" w:rsidRDefault="000D67A9" w:rsidP="009935E8">
            <w:pPr>
              <w:spacing w:after="0" w:line="0" w:lineRule="atLeast"/>
              <w:ind w:left="34"/>
              <w:rPr>
                <w:rFonts w:ascii="Times New Roman" w:hAnsi="Times New Roman"/>
              </w:rPr>
            </w:pPr>
            <w:r w:rsidRPr="00E76D32">
              <w:rPr>
                <w:rFonts w:ascii="Times New Roman" w:hAnsi="Times New Roman"/>
              </w:rPr>
              <w:t xml:space="preserve">Разработка положений по решению выявленных организационных проблем и/или рекомендаций по использованию компанией дополнительных возможностей </w:t>
            </w:r>
          </w:p>
        </w:tc>
      </w:tr>
      <w:tr w:rsidR="000D67A9" w:rsidRPr="00EC2EF3" w:rsidTr="00477762">
        <w:tc>
          <w:tcPr>
            <w:tcW w:w="704" w:type="dxa"/>
          </w:tcPr>
          <w:p w:rsidR="000D67A9" w:rsidRPr="00EC2EF3" w:rsidRDefault="000D67A9" w:rsidP="009935E8">
            <w:pPr>
              <w:spacing w:after="0" w:line="0" w:lineRule="atLeast"/>
              <w:rPr>
                <w:rFonts w:ascii="Times New Roman" w:hAnsi="Times New Roman"/>
              </w:rPr>
            </w:pPr>
            <w:r w:rsidRPr="00EC2EF3">
              <w:rPr>
                <w:rFonts w:ascii="Times New Roman" w:hAnsi="Times New Roman"/>
              </w:rPr>
              <w:t>6</w:t>
            </w:r>
          </w:p>
        </w:tc>
        <w:tc>
          <w:tcPr>
            <w:tcW w:w="2239" w:type="dxa"/>
          </w:tcPr>
          <w:p w:rsidR="000D67A9" w:rsidRPr="00EC2EF3" w:rsidRDefault="000D67A9" w:rsidP="009935E8">
            <w:pPr>
              <w:spacing w:after="0" w:line="0" w:lineRule="atLeast"/>
              <w:rPr>
                <w:rFonts w:ascii="Times New Roman" w:hAnsi="Times New Roman"/>
              </w:rPr>
            </w:pPr>
          </w:p>
        </w:tc>
        <w:tc>
          <w:tcPr>
            <w:tcW w:w="6402" w:type="dxa"/>
          </w:tcPr>
          <w:p w:rsidR="000D67A9" w:rsidRPr="00E76D32" w:rsidRDefault="000D67A9" w:rsidP="009935E8">
            <w:pPr>
              <w:spacing w:after="0" w:line="0" w:lineRule="atLeast"/>
              <w:ind w:left="34"/>
              <w:rPr>
                <w:rFonts w:ascii="Times New Roman" w:hAnsi="Times New Roman"/>
              </w:rPr>
            </w:pPr>
            <w:r w:rsidRPr="00E76D32">
              <w:rPr>
                <w:rFonts w:ascii="Times New Roman" w:hAnsi="Times New Roman"/>
              </w:rPr>
              <w:t>Подготовка и предоставление отчета о прохождении практики</w:t>
            </w:r>
          </w:p>
        </w:tc>
      </w:tr>
    </w:tbl>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Студент ________________________ / _______________________ </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Руководитель </w:t>
      </w:r>
      <w:r w:rsidRPr="00B83C8B">
        <w:rPr>
          <w:rFonts w:ascii="Times New Roman" w:hAnsi="Times New Roman"/>
          <w:sz w:val="24"/>
          <w:szCs w:val="24"/>
        </w:rPr>
        <w:t>практики от НИУ ВШЭ – Пермь</w:t>
      </w:r>
      <w:r w:rsidRPr="00EC2EF3">
        <w:rPr>
          <w:rFonts w:ascii="Times New Roman" w:hAnsi="Times New Roman"/>
        </w:rPr>
        <w:t xml:space="preserve"> _______________ /_______________________ </w:t>
      </w:r>
    </w:p>
    <w:p w:rsidR="000D67A9" w:rsidRPr="00EC2EF3" w:rsidRDefault="000D67A9" w:rsidP="000D67A9">
      <w:pPr>
        <w:spacing w:after="0" w:line="0" w:lineRule="atLeast"/>
        <w:rPr>
          <w:rFonts w:ascii="Times New Roman" w:hAnsi="Times New Roman"/>
        </w:rPr>
      </w:pPr>
    </w:p>
    <w:p w:rsidR="000D67A9" w:rsidRPr="00EC2EF3" w:rsidRDefault="000D67A9" w:rsidP="000D67A9">
      <w:pPr>
        <w:spacing w:after="0" w:line="0" w:lineRule="atLeast"/>
        <w:rPr>
          <w:rFonts w:ascii="Times New Roman" w:hAnsi="Times New Roman"/>
        </w:rPr>
      </w:pPr>
      <w:r w:rsidRPr="00EC2EF3">
        <w:rPr>
          <w:rFonts w:ascii="Times New Roman" w:hAnsi="Times New Roman"/>
        </w:rPr>
        <w:t xml:space="preserve">Руководитель практики от </w:t>
      </w:r>
      <w:r>
        <w:rPr>
          <w:rFonts w:ascii="Times New Roman" w:hAnsi="Times New Roman"/>
        </w:rPr>
        <w:t>о</w:t>
      </w:r>
      <w:r w:rsidRPr="00EC2EF3">
        <w:rPr>
          <w:rFonts w:ascii="Times New Roman" w:hAnsi="Times New Roman"/>
        </w:rPr>
        <w:t>рганизации</w:t>
      </w:r>
      <w:r>
        <w:rPr>
          <w:rFonts w:ascii="Times New Roman" w:hAnsi="Times New Roman"/>
        </w:rPr>
        <w:t xml:space="preserve">                </w:t>
      </w:r>
      <w:r w:rsidRPr="00EC2EF3">
        <w:rPr>
          <w:rFonts w:ascii="Times New Roman" w:hAnsi="Times New Roman"/>
        </w:rPr>
        <w:t xml:space="preserve"> _______________ / ______________________</w:t>
      </w:r>
      <w:r>
        <w:rPr>
          <w:rFonts w:ascii="Times New Roman" w:hAnsi="Times New Roman"/>
        </w:rPr>
        <w:t>_</w:t>
      </w:r>
    </w:p>
    <w:p w:rsidR="000D67A9" w:rsidRPr="00EC2EF3" w:rsidRDefault="000D67A9" w:rsidP="000D67A9">
      <w:pPr>
        <w:spacing w:after="0" w:line="240" w:lineRule="auto"/>
        <w:rPr>
          <w:rFonts w:ascii="Times New Roman" w:hAnsi="Times New Roman"/>
          <w:sz w:val="24"/>
          <w:szCs w:val="24"/>
        </w:rPr>
      </w:pPr>
      <w:r w:rsidRPr="00EC2EF3">
        <w:rPr>
          <w:rFonts w:ascii="Times New Roman" w:hAnsi="Times New Roman"/>
          <w:sz w:val="24"/>
          <w:szCs w:val="24"/>
        </w:rPr>
        <w:br w:type="page"/>
      </w:r>
    </w:p>
    <w:p w:rsidR="000D67A9" w:rsidRPr="00EC2EF3" w:rsidRDefault="000D67A9" w:rsidP="000D67A9">
      <w:pPr>
        <w:spacing w:after="0" w:line="240" w:lineRule="auto"/>
        <w:jc w:val="right"/>
        <w:rPr>
          <w:rFonts w:ascii="Times New Roman" w:hAnsi="Times New Roman"/>
          <w:b/>
          <w:bCs/>
          <w:sz w:val="28"/>
          <w:szCs w:val="28"/>
        </w:rPr>
      </w:pPr>
      <w:r w:rsidRPr="00EC2EF3">
        <w:rPr>
          <w:rFonts w:ascii="Times New Roman" w:hAnsi="Times New Roman"/>
          <w:b/>
          <w:bCs/>
          <w:sz w:val="28"/>
          <w:szCs w:val="28"/>
        </w:rPr>
        <w:t>Приложение</w:t>
      </w:r>
      <w:proofErr w:type="gramStart"/>
      <w:r w:rsidRPr="00EC2EF3">
        <w:rPr>
          <w:rFonts w:ascii="Times New Roman" w:hAnsi="Times New Roman"/>
          <w:b/>
          <w:bCs/>
          <w:sz w:val="28"/>
          <w:szCs w:val="28"/>
        </w:rPr>
        <w:t xml:space="preserve"> </w:t>
      </w:r>
      <w:r>
        <w:rPr>
          <w:rFonts w:ascii="Times New Roman" w:hAnsi="Times New Roman"/>
          <w:b/>
          <w:bCs/>
          <w:sz w:val="28"/>
          <w:szCs w:val="28"/>
        </w:rPr>
        <w:t>В</w:t>
      </w:r>
      <w:proofErr w:type="gramEnd"/>
    </w:p>
    <w:p w:rsidR="000D67A9" w:rsidRPr="00EC2EF3" w:rsidRDefault="000D67A9" w:rsidP="000D67A9">
      <w:pPr>
        <w:spacing w:after="0" w:line="240" w:lineRule="auto"/>
        <w:jc w:val="center"/>
        <w:rPr>
          <w:rFonts w:ascii="Times New Roman" w:hAnsi="Times New Roman"/>
          <w:b/>
          <w:bCs/>
          <w:i/>
          <w:sz w:val="24"/>
          <w:szCs w:val="24"/>
        </w:rPr>
      </w:pPr>
      <w:r w:rsidRPr="00EC2EF3">
        <w:rPr>
          <w:rFonts w:ascii="Times New Roman" w:hAnsi="Times New Roman"/>
          <w:b/>
          <w:bCs/>
          <w:i/>
          <w:sz w:val="24"/>
          <w:szCs w:val="24"/>
        </w:rPr>
        <w:t>Образец  индивидуального задания на прохождение преддипломной практики</w:t>
      </w:r>
    </w:p>
    <w:p w:rsidR="000D67A9" w:rsidRPr="00EC2EF3" w:rsidRDefault="000D67A9" w:rsidP="000D67A9">
      <w:pPr>
        <w:spacing w:after="0" w:line="240" w:lineRule="auto"/>
        <w:jc w:val="center"/>
        <w:rPr>
          <w:rFonts w:ascii="Times New Roman" w:hAnsi="Times New Roman"/>
          <w:bCs/>
          <w:i/>
          <w:sz w:val="24"/>
          <w:szCs w:val="24"/>
        </w:rPr>
      </w:pPr>
    </w:p>
    <w:p w:rsidR="000D67A9" w:rsidRPr="00EC2EF3" w:rsidRDefault="000D67A9" w:rsidP="000D67A9">
      <w:pPr>
        <w:spacing w:after="0" w:line="240" w:lineRule="auto"/>
        <w:jc w:val="center"/>
        <w:rPr>
          <w:rFonts w:ascii="Times New Roman" w:hAnsi="Times New Roman"/>
          <w:sz w:val="28"/>
          <w:szCs w:val="28"/>
        </w:rPr>
      </w:pPr>
      <w:r w:rsidRPr="00EC2EF3">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0D67A9" w:rsidRPr="00EC2EF3" w:rsidRDefault="000D67A9" w:rsidP="000D67A9">
      <w:pPr>
        <w:spacing w:after="0" w:line="240" w:lineRule="auto"/>
        <w:ind w:right="-1"/>
        <w:jc w:val="center"/>
        <w:rPr>
          <w:rFonts w:ascii="Times New Roman" w:hAnsi="Times New Roman"/>
          <w:b/>
          <w:sz w:val="28"/>
          <w:szCs w:val="28"/>
        </w:rPr>
      </w:pPr>
      <w:r w:rsidRPr="00EC2EF3">
        <w:rPr>
          <w:rFonts w:ascii="Times New Roman" w:hAnsi="Times New Roman"/>
          <w:sz w:val="28"/>
          <w:szCs w:val="28"/>
        </w:rPr>
        <w:t>«Национальный исследовательский университет «Высшая школа экономики»</w:t>
      </w:r>
    </w:p>
    <w:p w:rsidR="000D67A9" w:rsidRPr="00EC2EF3" w:rsidRDefault="000D67A9" w:rsidP="000D67A9">
      <w:pPr>
        <w:rPr>
          <w:rFonts w:ascii="Times New Roman" w:hAnsi="Times New Roman"/>
          <w:sz w:val="26"/>
          <w:szCs w:val="26"/>
        </w:rPr>
      </w:pPr>
    </w:p>
    <w:p w:rsidR="000D67A9" w:rsidRPr="00EC2EF3" w:rsidRDefault="000D67A9" w:rsidP="000D67A9">
      <w:pPr>
        <w:jc w:val="center"/>
        <w:rPr>
          <w:rFonts w:ascii="Times New Roman" w:hAnsi="Times New Roman"/>
          <w:b/>
          <w:sz w:val="26"/>
          <w:szCs w:val="26"/>
        </w:rPr>
      </w:pPr>
      <w:r w:rsidRPr="00EC2EF3">
        <w:rPr>
          <w:rFonts w:ascii="Times New Roman" w:hAnsi="Times New Roman"/>
          <w:b/>
          <w:sz w:val="26"/>
          <w:szCs w:val="26"/>
        </w:rPr>
        <w:t>ИНДИВИДУАЛЬНОЕ ЗАДАНИЕ, ВЫПОЛНЯЕМОЕ В ПЕРИОД ПРАКТИКИ</w:t>
      </w:r>
    </w:p>
    <w:p w:rsidR="000D67A9" w:rsidRPr="00EC2EF3" w:rsidRDefault="000D67A9" w:rsidP="000D67A9">
      <w:pPr>
        <w:spacing w:after="0" w:line="0" w:lineRule="atLeast"/>
        <w:rPr>
          <w:rFonts w:ascii="Times New Roman" w:hAnsi="Times New Roman"/>
          <w:sz w:val="26"/>
          <w:szCs w:val="26"/>
        </w:rPr>
      </w:pPr>
      <w:r w:rsidRPr="00EC2EF3">
        <w:rPr>
          <w:rFonts w:ascii="Times New Roman" w:hAnsi="Times New Roman"/>
          <w:sz w:val="26"/>
          <w:szCs w:val="26"/>
        </w:rPr>
        <w:t>студенту _____ курса очной / очно-заочной / заочной формы обучения</w:t>
      </w:r>
    </w:p>
    <w:p w:rsidR="000D67A9" w:rsidRPr="00EC2EF3" w:rsidRDefault="000D67A9" w:rsidP="000D67A9">
      <w:pPr>
        <w:jc w:val="center"/>
        <w:rPr>
          <w:rFonts w:ascii="Times New Roman" w:hAnsi="Times New Roman"/>
          <w:i/>
          <w:sz w:val="24"/>
          <w:szCs w:val="24"/>
        </w:rPr>
      </w:pPr>
      <w:r w:rsidRPr="00EC2EF3">
        <w:rPr>
          <w:rFonts w:ascii="Times New Roman" w:hAnsi="Times New Roman"/>
          <w:i/>
          <w:sz w:val="24"/>
          <w:szCs w:val="24"/>
        </w:rPr>
        <w:t>(нужное подчеркнуть)</w:t>
      </w:r>
    </w:p>
    <w:p w:rsidR="000D67A9" w:rsidRPr="00EC2EF3" w:rsidRDefault="000D67A9" w:rsidP="000D67A9">
      <w:pPr>
        <w:jc w:val="center"/>
        <w:rPr>
          <w:rFonts w:ascii="Times New Roman" w:hAnsi="Times New Roman"/>
          <w:i/>
          <w:sz w:val="24"/>
          <w:szCs w:val="24"/>
        </w:rPr>
      </w:pPr>
      <w:r w:rsidRPr="00EC2EF3">
        <w:rPr>
          <w:rFonts w:ascii="Times New Roman" w:hAnsi="Times New Roman"/>
          <w:sz w:val="26"/>
          <w:szCs w:val="26"/>
        </w:rPr>
        <w:t xml:space="preserve">_______________________________________________________________________ </w:t>
      </w:r>
      <w:r w:rsidRPr="00EC2EF3">
        <w:rPr>
          <w:rFonts w:ascii="Times New Roman" w:hAnsi="Times New Roman"/>
          <w:i/>
          <w:sz w:val="24"/>
          <w:szCs w:val="24"/>
        </w:rPr>
        <w:t>(фамилия, имя, отчество при наличии)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
        <w:gridCol w:w="865"/>
        <w:gridCol w:w="864"/>
        <w:gridCol w:w="1033"/>
        <w:gridCol w:w="280"/>
        <w:gridCol w:w="486"/>
        <w:gridCol w:w="5175"/>
      </w:tblGrid>
      <w:tr w:rsidR="000D67A9" w:rsidRPr="00EC2EF3" w:rsidTr="00477762">
        <w:trPr>
          <w:trHeight w:val="360"/>
        </w:trPr>
        <w:tc>
          <w:tcPr>
            <w:tcW w:w="3629" w:type="dxa"/>
            <w:gridSpan w:val="4"/>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образовательной программы</w:t>
            </w:r>
          </w:p>
        </w:tc>
        <w:tc>
          <w:tcPr>
            <w:tcW w:w="5942" w:type="dxa"/>
            <w:gridSpan w:val="3"/>
            <w:tcBorders>
              <w:bottom w:val="single" w:sz="4" w:space="0" w:color="auto"/>
            </w:tcBorders>
            <w:vAlign w:val="bottom"/>
          </w:tcPr>
          <w:p w:rsidR="000D67A9" w:rsidRPr="00EC2EF3" w:rsidRDefault="000D67A9" w:rsidP="00477762">
            <w:pPr>
              <w:rPr>
                <w:rFonts w:ascii="Times New Roman" w:hAnsi="Times New Roman"/>
                <w:sz w:val="26"/>
                <w:szCs w:val="26"/>
              </w:rPr>
            </w:pPr>
          </w:p>
        </w:tc>
      </w:tr>
      <w:tr w:rsidR="000D67A9" w:rsidRPr="00EC2EF3" w:rsidTr="00477762">
        <w:tc>
          <w:tcPr>
            <w:tcW w:w="867" w:type="dxa"/>
            <w:vAlign w:val="bottom"/>
          </w:tcPr>
          <w:p w:rsidR="000D67A9" w:rsidRPr="00EC2EF3" w:rsidRDefault="000D67A9" w:rsidP="00477762">
            <w:pPr>
              <w:rPr>
                <w:rFonts w:ascii="Times New Roman" w:hAnsi="Times New Roman"/>
                <w:sz w:val="26"/>
                <w:szCs w:val="26"/>
              </w:rPr>
            </w:pPr>
          </w:p>
        </w:tc>
        <w:tc>
          <w:tcPr>
            <w:tcW w:w="865" w:type="dxa"/>
            <w:vAlign w:val="bottom"/>
          </w:tcPr>
          <w:p w:rsidR="000D67A9" w:rsidRPr="00EC2EF3" w:rsidRDefault="000D67A9" w:rsidP="00477762">
            <w:pPr>
              <w:rPr>
                <w:rFonts w:ascii="Times New Roman" w:hAnsi="Times New Roman"/>
                <w:sz w:val="26"/>
                <w:szCs w:val="26"/>
              </w:rPr>
            </w:pPr>
          </w:p>
        </w:tc>
        <w:tc>
          <w:tcPr>
            <w:tcW w:w="864" w:type="dxa"/>
            <w:vAlign w:val="bottom"/>
          </w:tcPr>
          <w:p w:rsidR="000D67A9" w:rsidRPr="00EC2EF3" w:rsidRDefault="000D67A9" w:rsidP="00477762">
            <w:pPr>
              <w:rPr>
                <w:rFonts w:ascii="Times New Roman" w:hAnsi="Times New Roman"/>
                <w:sz w:val="26"/>
                <w:szCs w:val="26"/>
              </w:rPr>
            </w:pPr>
          </w:p>
        </w:tc>
        <w:tc>
          <w:tcPr>
            <w:tcW w:w="1033" w:type="dxa"/>
            <w:vAlign w:val="bottom"/>
          </w:tcPr>
          <w:p w:rsidR="000D67A9" w:rsidRPr="00EC2EF3" w:rsidRDefault="000D67A9" w:rsidP="00477762">
            <w:pPr>
              <w:rPr>
                <w:rFonts w:ascii="Times New Roman" w:hAnsi="Times New Roman"/>
                <w:sz w:val="26"/>
                <w:szCs w:val="26"/>
              </w:rPr>
            </w:pPr>
          </w:p>
        </w:tc>
        <w:tc>
          <w:tcPr>
            <w:tcW w:w="5942" w:type="dxa"/>
            <w:gridSpan w:val="3"/>
            <w:tcBorders>
              <w:top w:val="single" w:sz="4" w:space="0" w:color="auto"/>
            </w:tcBorders>
            <w:vAlign w:val="bottom"/>
          </w:tcPr>
          <w:p w:rsidR="000D67A9" w:rsidRPr="00EC2EF3" w:rsidRDefault="000D67A9" w:rsidP="00477762">
            <w:pPr>
              <w:rPr>
                <w:rFonts w:ascii="Times New Roman" w:hAnsi="Times New Roman"/>
                <w:sz w:val="26"/>
                <w:szCs w:val="26"/>
              </w:rPr>
            </w:pPr>
            <w:r w:rsidRPr="00EC2EF3">
              <w:rPr>
                <w:rFonts w:ascii="Times New Roman" w:hAnsi="Times New Roman"/>
                <w:i/>
                <w:sz w:val="24"/>
                <w:szCs w:val="24"/>
              </w:rPr>
              <w:t>(наименование образовательной программы)</w:t>
            </w:r>
          </w:p>
        </w:tc>
      </w:tr>
      <w:tr w:rsidR="000D67A9" w:rsidRPr="00EC2EF3" w:rsidTr="00477762">
        <w:trPr>
          <w:trHeight w:val="366"/>
        </w:trPr>
        <w:tc>
          <w:tcPr>
            <w:tcW w:w="1732" w:type="dxa"/>
            <w:gridSpan w:val="2"/>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уровня</w:t>
            </w:r>
          </w:p>
        </w:tc>
        <w:tc>
          <w:tcPr>
            <w:tcW w:w="7839" w:type="dxa"/>
            <w:gridSpan w:val="5"/>
            <w:tcBorders>
              <w:bottom w:val="single" w:sz="4" w:space="0" w:color="auto"/>
            </w:tcBorders>
            <w:vAlign w:val="bottom"/>
          </w:tcPr>
          <w:p w:rsidR="000D67A9" w:rsidRPr="00EC2EF3" w:rsidRDefault="000D67A9" w:rsidP="00477762">
            <w:pPr>
              <w:rPr>
                <w:rFonts w:ascii="Times New Roman" w:hAnsi="Times New Roman"/>
                <w:sz w:val="26"/>
                <w:szCs w:val="26"/>
              </w:rPr>
            </w:pPr>
            <w:proofErr w:type="spellStart"/>
            <w:r w:rsidRPr="00EC2EF3">
              <w:rPr>
                <w:rFonts w:ascii="Times New Roman" w:hAnsi="Times New Roman"/>
                <w:sz w:val="26"/>
                <w:szCs w:val="26"/>
              </w:rPr>
              <w:t>бакалавриат</w:t>
            </w:r>
            <w:proofErr w:type="spellEnd"/>
          </w:p>
        </w:tc>
      </w:tr>
      <w:tr w:rsidR="000D67A9" w:rsidRPr="00EC2EF3" w:rsidTr="00477762">
        <w:tc>
          <w:tcPr>
            <w:tcW w:w="3909" w:type="dxa"/>
            <w:gridSpan w:val="5"/>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по направлению/ специальности</w:t>
            </w:r>
          </w:p>
        </w:tc>
        <w:tc>
          <w:tcPr>
            <w:tcW w:w="5662" w:type="dxa"/>
            <w:gridSpan w:val="2"/>
            <w:tcBorders>
              <w:bottom w:val="single" w:sz="4" w:space="0" w:color="auto"/>
            </w:tcBorders>
            <w:vAlign w:val="bottom"/>
          </w:tcPr>
          <w:p w:rsidR="000D67A9" w:rsidRPr="00EC2EF3" w:rsidRDefault="000D67A9" w:rsidP="00477762">
            <w:pPr>
              <w:rPr>
                <w:rFonts w:ascii="Times New Roman" w:hAnsi="Times New Roman"/>
                <w:sz w:val="26"/>
                <w:szCs w:val="26"/>
              </w:rPr>
            </w:pPr>
          </w:p>
        </w:tc>
      </w:tr>
      <w:tr w:rsidR="000D67A9" w:rsidRPr="00EC2EF3" w:rsidTr="00477762">
        <w:tc>
          <w:tcPr>
            <w:tcW w:w="3909" w:type="dxa"/>
            <w:gridSpan w:val="5"/>
            <w:vAlign w:val="bottom"/>
          </w:tcPr>
          <w:p w:rsidR="000D67A9" w:rsidRPr="00EC2EF3" w:rsidRDefault="000D67A9" w:rsidP="00477762">
            <w:pPr>
              <w:rPr>
                <w:rFonts w:ascii="Times New Roman" w:hAnsi="Times New Roman"/>
                <w:sz w:val="26"/>
                <w:szCs w:val="26"/>
              </w:rPr>
            </w:pPr>
          </w:p>
        </w:tc>
        <w:tc>
          <w:tcPr>
            <w:tcW w:w="5662" w:type="dxa"/>
            <w:gridSpan w:val="2"/>
            <w:vAlign w:val="bottom"/>
          </w:tcPr>
          <w:p w:rsidR="000D67A9" w:rsidRPr="00EC2EF3" w:rsidRDefault="000D67A9" w:rsidP="00477762">
            <w:pPr>
              <w:rPr>
                <w:rFonts w:ascii="Times New Roman" w:hAnsi="Times New Roman"/>
                <w:sz w:val="26"/>
                <w:szCs w:val="26"/>
              </w:rPr>
            </w:pPr>
            <w:r w:rsidRPr="00EC2EF3">
              <w:rPr>
                <w:rFonts w:ascii="Times New Roman" w:hAnsi="Times New Roman"/>
                <w:i/>
                <w:sz w:val="24"/>
                <w:szCs w:val="24"/>
              </w:rPr>
              <w:t>(код и название направления/ специальности)</w:t>
            </w:r>
          </w:p>
        </w:tc>
      </w:tr>
      <w:tr w:rsidR="000D67A9" w:rsidRPr="00EC2EF3" w:rsidTr="00477762">
        <w:trPr>
          <w:trHeight w:val="441"/>
        </w:trPr>
        <w:tc>
          <w:tcPr>
            <w:tcW w:w="9571" w:type="dxa"/>
            <w:gridSpan w:val="7"/>
            <w:tcBorders>
              <w:bottom w:val="single" w:sz="4" w:space="0" w:color="auto"/>
            </w:tcBorders>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вечерне-заочного факультета экономики и управления НИУВШЭ - Пермь</w:t>
            </w:r>
          </w:p>
        </w:tc>
      </w:tr>
      <w:tr w:rsidR="000D67A9" w:rsidRPr="00EC2EF3" w:rsidTr="00477762">
        <w:trPr>
          <w:trHeight w:val="272"/>
        </w:trPr>
        <w:tc>
          <w:tcPr>
            <w:tcW w:w="2596" w:type="dxa"/>
            <w:gridSpan w:val="3"/>
            <w:tcBorders>
              <w:top w:val="single" w:sz="4" w:space="0" w:color="auto"/>
            </w:tcBorders>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Вид практики</w:t>
            </w:r>
          </w:p>
        </w:tc>
        <w:tc>
          <w:tcPr>
            <w:tcW w:w="6975" w:type="dxa"/>
            <w:gridSpan w:val="4"/>
            <w:tcBorders>
              <w:top w:val="single" w:sz="4" w:space="0" w:color="auto"/>
              <w:bottom w:val="single" w:sz="4" w:space="0" w:color="auto"/>
            </w:tcBorders>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Производственная</w:t>
            </w:r>
          </w:p>
        </w:tc>
      </w:tr>
      <w:tr w:rsidR="000D67A9" w:rsidRPr="00EC2EF3" w:rsidTr="00477762">
        <w:trPr>
          <w:trHeight w:val="422"/>
        </w:trPr>
        <w:tc>
          <w:tcPr>
            <w:tcW w:w="2596" w:type="dxa"/>
            <w:gridSpan w:val="3"/>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Тип практики</w:t>
            </w:r>
          </w:p>
        </w:tc>
        <w:tc>
          <w:tcPr>
            <w:tcW w:w="6975" w:type="dxa"/>
            <w:gridSpan w:val="4"/>
            <w:tcBorders>
              <w:top w:val="single" w:sz="4" w:space="0" w:color="auto"/>
              <w:bottom w:val="single" w:sz="4" w:space="0" w:color="auto"/>
            </w:tcBorders>
            <w:vAlign w:val="bottom"/>
          </w:tcPr>
          <w:p w:rsidR="000D67A9" w:rsidRPr="00EC2EF3" w:rsidRDefault="00F7516F" w:rsidP="00477762">
            <w:pPr>
              <w:rPr>
                <w:rFonts w:ascii="Times New Roman" w:hAnsi="Times New Roman"/>
                <w:sz w:val="26"/>
                <w:szCs w:val="26"/>
              </w:rPr>
            </w:pPr>
            <w:r w:rsidRPr="00EC2EF3">
              <w:rPr>
                <w:rFonts w:ascii="Times New Roman" w:hAnsi="Times New Roman"/>
                <w:sz w:val="26"/>
                <w:szCs w:val="26"/>
              </w:rPr>
              <w:t>Производственная</w:t>
            </w:r>
          </w:p>
        </w:tc>
      </w:tr>
      <w:tr w:rsidR="000D67A9" w:rsidRPr="00EC2EF3" w:rsidTr="00477762">
        <w:tc>
          <w:tcPr>
            <w:tcW w:w="3909" w:type="dxa"/>
            <w:gridSpan w:val="5"/>
            <w:vAlign w:val="bottom"/>
          </w:tcPr>
          <w:p w:rsidR="000D67A9" w:rsidRPr="00EC2EF3" w:rsidRDefault="000D67A9" w:rsidP="00477762">
            <w:pPr>
              <w:rPr>
                <w:rFonts w:ascii="Times New Roman" w:hAnsi="Times New Roman"/>
                <w:sz w:val="26"/>
                <w:szCs w:val="26"/>
              </w:rPr>
            </w:pPr>
          </w:p>
          <w:p w:rsidR="000D67A9" w:rsidRPr="00EC2EF3" w:rsidRDefault="000D67A9" w:rsidP="00477762">
            <w:pPr>
              <w:rPr>
                <w:rFonts w:ascii="Times New Roman" w:hAnsi="Times New Roman"/>
                <w:sz w:val="26"/>
                <w:szCs w:val="26"/>
              </w:rPr>
            </w:pPr>
            <w:r w:rsidRPr="00EC2EF3">
              <w:rPr>
                <w:rFonts w:ascii="Times New Roman" w:hAnsi="Times New Roman"/>
                <w:sz w:val="26"/>
                <w:szCs w:val="26"/>
              </w:rPr>
              <w:t>Срок прохождения практики</w:t>
            </w:r>
          </w:p>
        </w:tc>
        <w:tc>
          <w:tcPr>
            <w:tcW w:w="486" w:type="dxa"/>
            <w:vAlign w:val="bottom"/>
          </w:tcPr>
          <w:p w:rsidR="000D67A9" w:rsidRPr="00EC2EF3" w:rsidRDefault="000D67A9" w:rsidP="00477762">
            <w:pPr>
              <w:rPr>
                <w:rFonts w:ascii="Times New Roman" w:hAnsi="Times New Roman"/>
                <w:sz w:val="26"/>
                <w:szCs w:val="26"/>
              </w:rPr>
            </w:pPr>
          </w:p>
        </w:tc>
        <w:tc>
          <w:tcPr>
            <w:tcW w:w="5176" w:type="dxa"/>
            <w:vAlign w:val="bottom"/>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с ___.___.20__ по ___.___.20__</w:t>
            </w:r>
          </w:p>
        </w:tc>
      </w:tr>
    </w:tbl>
    <w:p w:rsidR="000D67A9" w:rsidRPr="00EC2EF3" w:rsidRDefault="000D67A9" w:rsidP="000D67A9">
      <w:pPr>
        <w:rPr>
          <w:rFonts w:ascii="Times New Roman" w:hAnsi="Times New Roman"/>
          <w:sz w:val="26"/>
          <w:szCs w:val="26"/>
        </w:rPr>
      </w:pPr>
      <w:r w:rsidRPr="00EC2EF3">
        <w:rPr>
          <w:rFonts w:ascii="Times New Roman" w:hAnsi="Times New Roman"/>
          <w:sz w:val="26"/>
          <w:szCs w:val="26"/>
        </w:rPr>
        <w:t>Цель прохождения практики</w:t>
      </w:r>
      <w:r w:rsidRPr="00EC2EF3">
        <w:rPr>
          <w:rStyle w:val="afa"/>
          <w:rFonts w:ascii="Times New Roman" w:hAnsi="Times New Roman"/>
          <w:sz w:val="26"/>
          <w:szCs w:val="26"/>
        </w:rPr>
        <w:footnoteReference w:id="1"/>
      </w:r>
      <w:r w:rsidRPr="00EC2EF3">
        <w:rPr>
          <w:rFonts w:ascii="Times New Roman" w:hAnsi="Times New Roman"/>
          <w:sz w:val="26"/>
          <w:szCs w:val="26"/>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D67A9" w:rsidRPr="00EC2EF3" w:rsidTr="00477762">
        <w:trPr>
          <w:trHeight w:val="251"/>
        </w:trPr>
        <w:tc>
          <w:tcPr>
            <w:tcW w:w="9571" w:type="dxa"/>
            <w:tcBorders>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Задачи практики</w:t>
            </w:r>
            <w:r w:rsidRPr="00EC2EF3">
              <w:rPr>
                <w:rStyle w:val="afa"/>
                <w:rFonts w:ascii="Times New Roman" w:hAnsi="Times New Roman"/>
                <w:sz w:val="26"/>
                <w:szCs w:val="26"/>
              </w:rPr>
              <w:footnoteReference w:id="2"/>
            </w:r>
            <w:r w:rsidRPr="00EC2EF3">
              <w:rPr>
                <w:rFonts w:ascii="Times New Roman" w:hAnsi="Times New Roman"/>
                <w:sz w:val="26"/>
                <w:szCs w:val="26"/>
              </w:rPr>
              <w:t>:</w:t>
            </w:r>
          </w:p>
        </w:tc>
      </w:tr>
      <w:tr w:rsidR="000D67A9" w:rsidRPr="00EC2EF3" w:rsidTr="00477762">
        <w:tc>
          <w:tcPr>
            <w:tcW w:w="9571" w:type="dxa"/>
            <w:tcBorders>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9571" w:type="dxa"/>
            <w:tcBorders>
              <w:top w:val="single" w:sz="4" w:space="0" w:color="auto"/>
            </w:tcBorders>
          </w:tcPr>
          <w:p w:rsidR="000D67A9" w:rsidRPr="00EC2EF3" w:rsidRDefault="000D67A9" w:rsidP="00477762">
            <w:pPr>
              <w:rPr>
                <w:rFonts w:ascii="Times New Roman" w:hAnsi="Times New Roman"/>
                <w:sz w:val="26"/>
                <w:szCs w:val="26"/>
              </w:rPr>
            </w:pPr>
          </w:p>
        </w:tc>
      </w:tr>
    </w:tbl>
    <w:p w:rsidR="000D67A9" w:rsidRPr="00EC2EF3" w:rsidRDefault="000D67A9" w:rsidP="000D67A9">
      <w:pPr>
        <w:rPr>
          <w:rFonts w:ascii="Times New Roman" w:hAnsi="Times New Roman"/>
          <w:sz w:val="26"/>
          <w:szCs w:val="26"/>
        </w:rPr>
      </w:pPr>
      <w:r w:rsidRPr="00EC2EF3">
        <w:rPr>
          <w:rFonts w:ascii="Times New Roman" w:hAnsi="Times New Roman"/>
          <w:sz w:val="26"/>
          <w:szCs w:val="26"/>
        </w:rPr>
        <w:t xml:space="preserve">Содержание практики (вопросы, подлежащие изучению): </w:t>
      </w:r>
    </w:p>
    <w:tbl>
      <w:tblPr>
        <w:tblStyle w:val="a5"/>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8931"/>
      </w:tblGrid>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1.</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2.</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3.</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4.</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5.</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6.</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7.</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9606" w:type="dxa"/>
            <w:gridSpan w:val="2"/>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Планируемые результаты:</w:t>
            </w: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1.</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2.</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3.</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4.</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5.</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6.</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7.</w:t>
            </w:r>
          </w:p>
        </w:tc>
        <w:tc>
          <w:tcPr>
            <w:tcW w:w="8931" w:type="dxa"/>
          </w:tcPr>
          <w:p w:rsidR="000D67A9" w:rsidRPr="00EC2EF3" w:rsidRDefault="000D67A9" w:rsidP="00477762">
            <w:pPr>
              <w:rPr>
                <w:rFonts w:ascii="Times New Roman" w:hAnsi="Times New Roman"/>
                <w:sz w:val="26"/>
                <w:szCs w:val="26"/>
              </w:rPr>
            </w:pPr>
          </w:p>
        </w:tc>
      </w:tr>
      <w:tr w:rsidR="000D67A9" w:rsidRPr="00EC2EF3" w:rsidTr="00477762">
        <w:tc>
          <w:tcPr>
            <w:tcW w:w="675" w:type="dxa"/>
          </w:tcPr>
          <w:p w:rsidR="000D67A9" w:rsidRPr="00EC2EF3" w:rsidRDefault="000D67A9" w:rsidP="00477762">
            <w:pPr>
              <w:rPr>
                <w:rFonts w:ascii="Times New Roman" w:hAnsi="Times New Roman"/>
                <w:sz w:val="26"/>
                <w:szCs w:val="26"/>
              </w:rPr>
            </w:pPr>
          </w:p>
        </w:tc>
        <w:tc>
          <w:tcPr>
            <w:tcW w:w="8931" w:type="dxa"/>
          </w:tcPr>
          <w:p w:rsidR="000D67A9" w:rsidRPr="00EC2EF3" w:rsidRDefault="000D67A9" w:rsidP="00477762">
            <w:pPr>
              <w:rPr>
                <w:rFonts w:ascii="Times New Roman" w:hAnsi="Times New Roman"/>
                <w:sz w:val="26"/>
                <w:szCs w:val="26"/>
              </w:rPr>
            </w:pPr>
          </w:p>
        </w:tc>
      </w:tr>
    </w:tbl>
    <w:p w:rsidR="000D67A9" w:rsidRPr="00EC2EF3" w:rsidRDefault="000D67A9" w:rsidP="000D67A9">
      <w:pPr>
        <w:rPr>
          <w:rFonts w:ascii="Times New Roman" w:hAnsi="Times New Roman"/>
          <w:sz w:val="26"/>
          <w:szCs w:val="26"/>
        </w:rPr>
      </w:pPr>
    </w:p>
    <w:p w:rsidR="000D67A9" w:rsidRPr="00EC2EF3" w:rsidRDefault="000D67A9" w:rsidP="000D67A9">
      <w:pPr>
        <w:rPr>
          <w:rFonts w:ascii="Times New Roman" w:hAnsi="Times New Roman"/>
          <w:sz w:val="26"/>
          <w:szCs w:val="26"/>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638"/>
        <w:gridCol w:w="638"/>
        <w:gridCol w:w="638"/>
        <w:gridCol w:w="638"/>
        <w:gridCol w:w="1029"/>
        <w:gridCol w:w="247"/>
        <w:gridCol w:w="638"/>
        <w:gridCol w:w="638"/>
        <w:gridCol w:w="1029"/>
        <w:gridCol w:w="247"/>
        <w:gridCol w:w="638"/>
        <w:gridCol w:w="638"/>
        <w:gridCol w:w="638"/>
        <w:gridCol w:w="639"/>
      </w:tblGrid>
      <w:tr w:rsidR="000D67A9" w:rsidRPr="00EC2EF3" w:rsidTr="00477762">
        <w:tc>
          <w:tcPr>
            <w:tcW w:w="9571" w:type="dxa"/>
            <w:gridSpan w:val="15"/>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 xml:space="preserve">Руководитель практики </w:t>
            </w:r>
            <w:r w:rsidRPr="00492189">
              <w:rPr>
                <w:rFonts w:ascii="Times New Roman" w:hAnsi="Times New Roman"/>
                <w:sz w:val="26"/>
                <w:szCs w:val="26"/>
              </w:rPr>
              <w:t>от НИУ ВШЭ</w:t>
            </w:r>
            <w:r>
              <w:rPr>
                <w:rFonts w:ascii="Times New Roman" w:hAnsi="Times New Roman"/>
                <w:sz w:val="26"/>
                <w:szCs w:val="26"/>
              </w:rPr>
              <w:t xml:space="preserve"> – Пермь</w:t>
            </w:r>
            <w:r w:rsidRPr="00492189">
              <w:rPr>
                <w:rFonts w:ascii="Times New Roman" w:hAnsi="Times New Roman"/>
                <w:sz w:val="26"/>
                <w:szCs w:val="26"/>
              </w:rPr>
              <w:t>:</w:t>
            </w:r>
          </w:p>
        </w:tc>
      </w:tr>
      <w:tr w:rsidR="000D67A9" w:rsidRPr="00EC2EF3" w:rsidTr="00477762">
        <w:tc>
          <w:tcPr>
            <w:tcW w:w="4219" w:type="dxa"/>
            <w:gridSpan w:val="6"/>
            <w:tcBorders>
              <w:bottom w:val="single" w:sz="4" w:space="0" w:color="auto"/>
            </w:tcBorders>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2305" w:type="dxa"/>
            <w:gridSpan w:val="3"/>
            <w:tcBorders>
              <w:bottom w:val="single" w:sz="4" w:space="0" w:color="auto"/>
            </w:tcBorders>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2553" w:type="dxa"/>
            <w:gridSpan w:val="4"/>
            <w:tcBorders>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4219" w:type="dxa"/>
            <w:gridSpan w:val="6"/>
            <w:tcBorders>
              <w:top w:val="single" w:sz="4" w:space="0" w:color="auto"/>
            </w:tcBorders>
          </w:tcPr>
          <w:p w:rsidR="000D67A9" w:rsidRPr="00EC2EF3" w:rsidRDefault="000D67A9" w:rsidP="00477762">
            <w:pPr>
              <w:jc w:val="center"/>
              <w:rPr>
                <w:rFonts w:ascii="Times New Roman" w:hAnsi="Times New Roman"/>
                <w:i/>
                <w:sz w:val="24"/>
                <w:szCs w:val="24"/>
              </w:rPr>
            </w:pPr>
            <w:r w:rsidRPr="00EC2EF3">
              <w:rPr>
                <w:rFonts w:ascii="Times New Roman" w:hAnsi="Times New Roman"/>
                <w:i/>
                <w:sz w:val="24"/>
                <w:szCs w:val="24"/>
              </w:rPr>
              <w:t>(должность)</w:t>
            </w:r>
          </w:p>
        </w:tc>
        <w:tc>
          <w:tcPr>
            <w:tcW w:w="247" w:type="dxa"/>
          </w:tcPr>
          <w:p w:rsidR="000D67A9" w:rsidRPr="00EC2EF3" w:rsidRDefault="000D67A9" w:rsidP="00477762">
            <w:pPr>
              <w:jc w:val="center"/>
              <w:rPr>
                <w:rFonts w:ascii="Times New Roman" w:hAnsi="Times New Roman"/>
                <w:i/>
                <w:sz w:val="24"/>
                <w:szCs w:val="24"/>
              </w:rPr>
            </w:pPr>
          </w:p>
        </w:tc>
        <w:tc>
          <w:tcPr>
            <w:tcW w:w="2305" w:type="dxa"/>
            <w:gridSpan w:val="3"/>
          </w:tcPr>
          <w:p w:rsidR="000D67A9" w:rsidRPr="00EC2EF3" w:rsidRDefault="000D67A9" w:rsidP="00477762">
            <w:pPr>
              <w:jc w:val="center"/>
              <w:rPr>
                <w:rFonts w:ascii="Times New Roman" w:hAnsi="Times New Roman"/>
                <w:i/>
                <w:sz w:val="24"/>
                <w:szCs w:val="24"/>
              </w:rPr>
            </w:pPr>
            <w:r w:rsidRPr="00EC2EF3">
              <w:rPr>
                <w:rFonts w:ascii="Times New Roman" w:hAnsi="Times New Roman"/>
                <w:i/>
                <w:sz w:val="24"/>
                <w:szCs w:val="24"/>
              </w:rPr>
              <w:t>(подпись)</w:t>
            </w:r>
          </w:p>
        </w:tc>
        <w:tc>
          <w:tcPr>
            <w:tcW w:w="247" w:type="dxa"/>
          </w:tcPr>
          <w:p w:rsidR="000D67A9" w:rsidRPr="00EC2EF3" w:rsidRDefault="000D67A9" w:rsidP="00477762">
            <w:pPr>
              <w:jc w:val="center"/>
              <w:rPr>
                <w:rFonts w:ascii="Times New Roman" w:hAnsi="Times New Roman"/>
                <w:i/>
                <w:sz w:val="24"/>
                <w:szCs w:val="24"/>
              </w:rPr>
            </w:pPr>
          </w:p>
        </w:tc>
        <w:tc>
          <w:tcPr>
            <w:tcW w:w="2553" w:type="dxa"/>
            <w:gridSpan w:val="4"/>
          </w:tcPr>
          <w:p w:rsidR="000D67A9" w:rsidRPr="00EC2EF3" w:rsidRDefault="000D67A9" w:rsidP="00477762">
            <w:pPr>
              <w:jc w:val="center"/>
              <w:rPr>
                <w:rFonts w:ascii="Times New Roman" w:hAnsi="Times New Roman"/>
                <w:i/>
                <w:sz w:val="24"/>
                <w:szCs w:val="24"/>
              </w:rPr>
            </w:pPr>
            <w:r w:rsidRPr="00EC2EF3">
              <w:rPr>
                <w:rFonts w:ascii="Times New Roman" w:hAnsi="Times New Roman"/>
                <w:i/>
                <w:sz w:val="24"/>
                <w:szCs w:val="24"/>
              </w:rPr>
              <w:t>(фамилия, инициалы)</w:t>
            </w:r>
          </w:p>
        </w:tc>
      </w:tr>
      <w:tr w:rsidR="000D67A9" w:rsidRPr="00EC2EF3" w:rsidTr="00477762">
        <w:trPr>
          <w:trHeight w:val="181"/>
        </w:trPr>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1029" w:type="dxa"/>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1029" w:type="dxa"/>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9" w:type="dxa"/>
          </w:tcPr>
          <w:p w:rsidR="000D67A9" w:rsidRPr="00EC2EF3" w:rsidRDefault="000D67A9" w:rsidP="00477762">
            <w:pPr>
              <w:rPr>
                <w:rFonts w:ascii="Times New Roman" w:hAnsi="Times New Roman"/>
                <w:sz w:val="26"/>
                <w:szCs w:val="26"/>
              </w:rPr>
            </w:pPr>
          </w:p>
        </w:tc>
      </w:tr>
      <w:tr w:rsidR="000D67A9" w:rsidRPr="00EC2EF3" w:rsidTr="00477762">
        <w:tc>
          <w:tcPr>
            <w:tcW w:w="9571" w:type="dxa"/>
            <w:gridSpan w:val="15"/>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СОГЛАСОВАНО</w:t>
            </w:r>
          </w:p>
        </w:tc>
      </w:tr>
      <w:tr w:rsidR="000D67A9" w:rsidRPr="00EC2EF3" w:rsidTr="00477762">
        <w:tc>
          <w:tcPr>
            <w:tcW w:w="9571" w:type="dxa"/>
            <w:gridSpan w:val="15"/>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Руководитель практики от профильной организации</w:t>
            </w:r>
          </w:p>
        </w:tc>
      </w:tr>
      <w:tr w:rsidR="000D67A9" w:rsidRPr="00EC2EF3" w:rsidTr="00477762">
        <w:tc>
          <w:tcPr>
            <w:tcW w:w="4219" w:type="dxa"/>
            <w:gridSpan w:val="6"/>
            <w:tcBorders>
              <w:bottom w:val="single" w:sz="4" w:space="0" w:color="auto"/>
            </w:tcBorders>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2305" w:type="dxa"/>
            <w:gridSpan w:val="3"/>
            <w:tcBorders>
              <w:bottom w:val="single" w:sz="4" w:space="0" w:color="auto"/>
            </w:tcBorders>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2553" w:type="dxa"/>
            <w:gridSpan w:val="4"/>
            <w:tcBorders>
              <w:bottom w:val="single" w:sz="4" w:space="0" w:color="auto"/>
            </w:tcBorders>
          </w:tcPr>
          <w:p w:rsidR="000D67A9" w:rsidRPr="00EC2EF3" w:rsidRDefault="000D67A9" w:rsidP="00477762">
            <w:pPr>
              <w:rPr>
                <w:rFonts w:ascii="Times New Roman" w:hAnsi="Times New Roman"/>
                <w:sz w:val="26"/>
                <w:szCs w:val="26"/>
              </w:rPr>
            </w:pPr>
          </w:p>
        </w:tc>
      </w:tr>
      <w:tr w:rsidR="000D67A9" w:rsidRPr="00EC2EF3" w:rsidTr="00477762">
        <w:tc>
          <w:tcPr>
            <w:tcW w:w="4219" w:type="dxa"/>
            <w:gridSpan w:val="6"/>
            <w:tcBorders>
              <w:top w:val="single" w:sz="4" w:space="0" w:color="auto"/>
            </w:tcBorders>
          </w:tcPr>
          <w:p w:rsidR="000D67A9" w:rsidRPr="00EC2EF3" w:rsidRDefault="000D67A9" w:rsidP="00477762">
            <w:pPr>
              <w:jc w:val="center"/>
              <w:rPr>
                <w:rFonts w:ascii="Times New Roman" w:hAnsi="Times New Roman"/>
                <w:sz w:val="26"/>
                <w:szCs w:val="26"/>
              </w:rPr>
            </w:pPr>
            <w:r w:rsidRPr="00EC2EF3">
              <w:rPr>
                <w:rFonts w:ascii="Times New Roman" w:hAnsi="Times New Roman"/>
                <w:i/>
                <w:sz w:val="24"/>
                <w:szCs w:val="24"/>
              </w:rPr>
              <w:t>(должность)</w:t>
            </w:r>
          </w:p>
        </w:tc>
        <w:tc>
          <w:tcPr>
            <w:tcW w:w="247" w:type="dxa"/>
          </w:tcPr>
          <w:p w:rsidR="000D67A9" w:rsidRPr="00EC2EF3" w:rsidRDefault="000D67A9" w:rsidP="00477762">
            <w:pPr>
              <w:jc w:val="center"/>
              <w:rPr>
                <w:rFonts w:ascii="Times New Roman" w:hAnsi="Times New Roman"/>
                <w:sz w:val="26"/>
                <w:szCs w:val="26"/>
              </w:rPr>
            </w:pPr>
          </w:p>
        </w:tc>
        <w:tc>
          <w:tcPr>
            <w:tcW w:w="2305" w:type="dxa"/>
            <w:gridSpan w:val="3"/>
          </w:tcPr>
          <w:p w:rsidR="000D67A9" w:rsidRPr="00EC2EF3" w:rsidRDefault="000D67A9" w:rsidP="00477762">
            <w:pPr>
              <w:jc w:val="center"/>
              <w:rPr>
                <w:rFonts w:ascii="Times New Roman" w:hAnsi="Times New Roman"/>
                <w:sz w:val="26"/>
                <w:szCs w:val="26"/>
              </w:rPr>
            </w:pPr>
            <w:r w:rsidRPr="00EC2EF3">
              <w:rPr>
                <w:rFonts w:ascii="Times New Roman" w:hAnsi="Times New Roman"/>
                <w:i/>
                <w:sz w:val="24"/>
                <w:szCs w:val="24"/>
              </w:rPr>
              <w:t>(подпись)</w:t>
            </w:r>
          </w:p>
        </w:tc>
        <w:tc>
          <w:tcPr>
            <w:tcW w:w="247" w:type="dxa"/>
          </w:tcPr>
          <w:p w:rsidR="000D67A9" w:rsidRPr="00EC2EF3" w:rsidRDefault="000D67A9" w:rsidP="00477762">
            <w:pPr>
              <w:jc w:val="center"/>
              <w:rPr>
                <w:rFonts w:ascii="Times New Roman" w:hAnsi="Times New Roman"/>
                <w:sz w:val="26"/>
                <w:szCs w:val="26"/>
              </w:rPr>
            </w:pPr>
          </w:p>
        </w:tc>
        <w:tc>
          <w:tcPr>
            <w:tcW w:w="2553" w:type="dxa"/>
            <w:gridSpan w:val="4"/>
          </w:tcPr>
          <w:p w:rsidR="000D67A9" w:rsidRPr="00EC2EF3" w:rsidRDefault="000D67A9" w:rsidP="00477762">
            <w:pPr>
              <w:jc w:val="center"/>
              <w:rPr>
                <w:rFonts w:ascii="Times New Roman" w:hAnsi="Times New Roman"/>
                <w:sz w:val="26"/>
                <w:szCs w:val="26"/>
              </w:rPr>
            </w:pPr>
            <w:r w:rsidRPr="00EC2EF3">
              <w:rPr>
                <w:rFonts w:ascii="Times New Roman" w:hAnsi="Times New Roman"/>
                <w:i/>
                <w:sz w:val="24"/>
                <w:szCs w:val="24"/>
              </w:rPr>
              <w:t>(фамилия, инициалы)</w:t>
            </w:r>
          </w:p>
        </w:tc>
      </w:tr>
      <w:tr w:rsidR="000D67A9" w:rsidRPr="00EC2EF3" w:rsidTr="00477762">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1029" w:type="dxa"/>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1029" w:type="dxa"/>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9" w:type="dxa"/>
          </w:tcPr>
          <w:p w:rsidR="000D67A9" w:rsidRPr="00EC2EF3" w:rsidRDefault="000D67A9" w:rsidP="00477762">
            <w:pPr>
              <w:rPr>
                <w:rFonts w:ascii="Times New Roman" w:hAnsi="Times New Roman"/>
                <w:sz w:val="26"/>
                <w:szCs w:val="26"/>
              </w:rPr>
            </w:pPr>
          </w:p>
        </w:tc>
      </w:tr>
      <w:tr w:rsidR="000D67A9" w:rsidRPr="00EC2EF3" w:rsidTr="00477762">
        <w:tc>
          <w:tcPr>
            <w:tcW w:w="5104" w:type="dxa"/>
            <w:gridSpan w:val="8"/>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Задание принято к исполнению</w:t>
            </w:r>
          </w:p>
        </w:tc>
        <w:tc>
          <w:tcPr>
            <w:tcW w:w="4467" w:type="dxa"/>
            <w:gridSpan w:val="7"/>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___.___.20__</w:t>
            </w:r>
          </w:p>
        </w:tc>
      </w:tr>
      <w:tr w:rsidR="000D67A9" w:rsidRPr="00EC2EF3" w:rsidTr="00477762">
        <w:tc>
          <w:tcPr>
            <w:tcW w:w="3190" w:type="dxa"/>
            <w:gridSpan w:val="5"/>
          </w:tcPr>
          <w:p w:rsidR="000D67A9" w:rsidRPr="00EC2EF3" w:rsidRDefault="000D67A9" w:rsidP="00477762">
            <w:pPr>
              <w:rPr>
                <w:rFonts w:ascii="Times New Roman" w:hAnsi="Times New Roman"/>
                <w:sz w:val="26"/>
                <w:szCs w:val="26"/>
              </w:rPr>
            </w:pPr>
            <w:r w:rsidRPr="00EC2EF3">
              <w:rPr>
                <w:rFonts w:ascii="Times New Roman" w:hAnsi="Times New Roman"/>
                <w:sz w:val="26"/>
                <w:szCs w:val="26"/>
              </w:rPr>
              <w:t>Студент</w:t>
            </w:r>
          </w:p>
        </w:tc>
        <w:tc>
          <w:tcPr>
            <w:tcW w:w="1029" w:type="dxa"/>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1029" w:type="dxa"/>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639" w:type="dxa"/>
          </w:tcPr>
          <w:p w:rsidR="000D67A9" w:rsidRPr="00EC2EF3" w:rsidRDefault="000D67A9" w:rsidP="00477762">
            <w:pPr>
              <w:rPr>
                <w:rFonts w:ascii="Times New Roman" w:hAnsi="Times New Roman"/>
                <w:sz w:val="26"/>
                <w:szCs w:val="26"/>
              </w:rPr>
            </w:pPr>
          </w:p>
        </w:tc>
      </w:tr>
      <w:tr w:rsidR="000D67A9" w:rsidRPr="00EC2EF3" w:rsidTr="00477762">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2943" w:type="dxa"/>
            <w:gridSpan w:val="4"/>
            <w:tcBorders>
              <w:bottom w:val="single" w:sz="4" w:space="0" w:color="auto"/>
            </w:tcBorders>
          </w:tcPr>
          <w:p w:rsidR="000D67A9" w:rsidRPr="00EC2EF3" w:rsidRDefault="000D67A9" w:rsidP="00477762">
            <w:pPr>
              <w:rPr>
                <w:rFonts w:ascii="Times New Roman" w:hAnsi="Times New Roman"/>
                <w:sz w:val="26"/>
                <w:szCs w:val="26"/>
              </w:rPr>
            </w:pPr>
          </w:p>
        </w:tc>
        <w:tc>
          <w:tcPr>
            <w:tcW w:w="247" w:type="dxa"/>
          </w:tcPr>
          <w:p w:rsidR="000D67A9" w:rsidRPr="00EC2EF3" w:rsidRDefault="000D67A9" w:rsidP="00477762">
            <w:pPr>
              <w:rPr>
                <w:rFonts w:ascii="Times New Roman" w:hAnsi="Times New Roman"/>
                <w:sz w:val="26"/>
                <w:szCs w:val="26"/>
              </w:rPr>
            </w:pPr>
          </w:p>
        </w:tc>
        <w:tc>
          <w:tcPr>
            <w:tcW w:w="4466" w:type="dxa"/>
            <w:gridSpan w:val="7"/>
            <w:tcBorders>
              <w:bottom w:val="single" w:sz="4" w:space="0" w:color="auto"/>
            </w:tcBorders>
          </w:tcPr>
          <w:p w:rsidR="000D67A9" w:rsidRPr="00EC2EF3" w:rsidRDefault="000D67A9" w:rsidP="00477762">
            <w:pPr>
              <w:rPr>
                <w:rFonts w:ascii="Times New Roman" w:hAnsi="Times New Roman"/>
                <w:sz w:val="26"/>
                <w:szCs w:val="26"/>
              </w:rPr>
            </w:pPr>
          </w:p>
        </w:tc>
        <w:tc>
          <w:tcPr>
            <w:tcW w:w="639" w:type="dxa"/>
          </w:tcPr>
          <w:p w:rsidR="000D67A9" w:rsidRPr="00EC2EF3" w:rsidRDefault="000D67A9" w:rsidP="00477762">
            <w:pPr>
              <w:rPr>
                <w:rFonts w:ascii="Times New Roman" w:hAnsi="Times New Roman"/>
                <w:sz w:val="26"/>
                <w:szCs w:val="26"/>
              </w:rPr>
            </w:pPr>
          </w:p>
        </w:tc>
      </w:tr>
      <w:tr w:rsidR="000D67A9" w:rsidRPr="00EC2EF3" w:rsidTr="00477762">
        <w:tc>
          <w:tcPr>
            <w:tcW w:w="638" w:type="dxa"/>
          </w:tcPr>
          <w:p w:rsidR="000D67A9" w:rsidRPr="00EC2EF3" w:rsidRDefault="000D67A9" w:rsidP="00477762">
            <w:pPr>
              <w:rPr>
                <w:rFonts w:ascii="Times New Roman" w:hAnsi="Times New Roman"/>
                <w:sz w:val="26"/>
                <w:szCs w:val="26"/>
              </w:rPr>
            </w:pPr>
          </w:p>
        </w:tc>
        <w:tc>
          <w:tcPr>
            <w:tcW w:w="638" w:type="dxa"/>
          </w:tcPr>
          <w:p w:rsidR="000D67A9" w:rsidRPr="00EC2EF3" w:rsidRDefault="000D67A9" w:rsidP="00477762">
            <w:pPr>
              <w:rPr>
                <w:rFonts w:ascii="Times New Roman" w:hAnsi="Times New Roman"/>
                <w:sz w:val="26"/>
                <w:szCs w:val="26"/>
              </w:rPr>
            </w:pPr>
          </w:p>
        </w:tc>
        <w:tc>
          <w:tcPr>
            <w:tcW w:w="2943" w:type="dxa"/>
            <w:gridSpan w:val="4"/>
          </w:tcPr>
          <w:p w:rsidR="000D67A9" w:rsidRPr="00EC2EF3" w:rsidRDefault="000D67A9" w:rsidP="00477762">
            <w:pPr>
              <w:rPr>
                <w:rFonts w:ascii="Times New Roman" w:hAnsi="Times New Roman"/>
                <w:sz w:val="26"/>
                <w:szCs w:val="26"/>
              </w:rPr>
            </w:pPr>
            <w:r w:rsidRPr="00EC2EF3">
              <w:rPr>
                <w:rFonts w:ascii="Times New Roman" w:hAnsi="Times New Roman"/>
                <w:i/>
                <w:sz w:val="24"/>
                <w:szCs w:val="24"/>
              </w:rPr>
              <w:t>(подпись)</w:t>
            </w:r>
          </w:p>
        </w:tc>
        <w:tc>
          <w:tcPr>
            <w:tcW w:w="247" w:type="dxa"/>
            <w:tcBorders>
              <w:top w:val="single" w:sz="4" w:space="0" w:color="auto"/>
            </w:tcBorders>
          </w:tcPr>
          <w:p w:rsidR="000D67A9" w:rsidRPr="00EC2EF3" w:rsidRDefault="000D67A9" w:rsidP="00477762">
            <w:pPr>
              <w:rPr>
                <w:rFonts w:ascii="Times New Roman" w:hAnsi="Times New Roman"/>
                <w:sz w:val="26"/>
                <w:szCs w:val="26"/>
              </w:rPr>
            </w:pPr>
          </w:p>
        </w:tc>
        <w:tc>
          <w:tcPr>
            <w:tcW w:w="4466" w:type="dxa"/>
            <w:gridSpan w:val="7"/>
            <w:tcBorders>
              <w:top w:val="single" w:sz="4" w:space="0" w:color="auto"/>
            </w:tcBorders>
          </w:tcPr>
          <w:p w:rsidR="000D67A9" w:rsidRPr="00EC2EF3" w:rsidRDefault="000D67A9" w:rsidP="00477762">
            <w:pPr>
              <w:rPr>
                <w:rFonts w:ascii="Times New Roman" w:hAnsi="Times New Roman"/>
                <w:sz w:val="26"/>
                <w:szCs w:val="26"/>
              </w:rPr>
            </w:pPr>
            <w:r w:rsidRPr="00EC2EF3">
              <w:rPr>
                <w:rFonts w:ascii="Times New Roman" w:hAnsi="Times New Roman"/>
                <w:i/>
                <w:sz w:val="24"/>
                <w:szCs w:val="24"/>
              </w:rPr>
              <w:t>(фамилия, инициалы)</w:t>
            </w:r>
          </w:p>
        </w:tc>
        <w:tc>
          <w:tcPr>
            <w:tcW w:w="639" w:type="dxa"/>
          </w:tcPr>
          <w:p w:rsidR="000D67A9" w:rsidRPr="00EC2EF3" w:rsidRDefault="000D67A9" w:rsidP="00477762">
            <w:pPr>
              <w:rPr>
                <w:rFonts w:ascii="Times New Roman" w:hAnsi="Times New Roman"/>
                <w:sz w:val="26"/>
                <w:szCs w:val="26"/>
              </w:rPr>
            </w:pPr>
          </w:p>
        </w:tc>
      </w:tr>
    </w:tbl>
    <w:p w:rsidR="000D67A9" w:rsidRPr="00EC2EF3" w:rsidRDefault="000D67A9" w:rsidP="000D67A9">
      <w:pPr>
        <w:rPr>
          <w:rFonts w:ascii="Times New Roman" w:hAnsi="Times New Roman"/>
          <w:sz w:val="26"/>
          <w:szCs w:val="26"/>
        </w:rPr>
      </w:pPr>
    </w:p>
    <w:p w:rsidR="000D67A9" w:rsidRPr="00EC2EF3" w:rsidRDefault="000D67A9" w:rsidP="000D67A9">
      <w:pPr>
        <w:spacing w:after="0" w:line="240" w:lineRule="auto"/>
        <w:rPr>
          <w:rFonts w:ascii="Times New Roman" w:hAnsi="Times New Roman"/>
          <w:sz w:val="24"/>
          <w:szCs w:val="24"/>
        </w:rPr>
        <w:sectPr w:rsidR="000D67A9" w:rsidRPr="00EC2EF3" w:rsidSect="00720149">
          <w:pgSz w:w="11906" w:h="16838" w:code="9"/>
          <w:pgMar w:top="1134" w:right="851" w:bottom="1134" w:left="1701" w:header="709" w:footer="709" w:gutter="0"/>
          <w:cols w:space="708"/>
          <w:docGrid w:linePitch="360"/>
        </w:sectPr>
      </w:pPr>
    </w:p>
    <w:p w:rsidR="000D67A9" w:rsidRPr="00EC2EF3" w:rsidRDefault="000D67A9" w:rsidP="000D67A9">
      <w:pPr>
        <w:spacing w:after="0" w:line="240" w:lineRule="auto"/>
        <w:jc w:val="right"/>
        <w:rPr>
          <w:rFonts w:ascii="Times New Roman" w:hAnsi="Times New Roman"/>
          <w:b/>
          <w:sz w:val="24"/>
          <w:szCs w:val="24"/>
        </w:rPr>
      </w:pPr>
      <w:r w:rsidRPr="00EC2EF3">
        <w:rPr>
          <w:rFonts w:ascii="Times New Roman" w:hAnsi="Times New Roman"/>
          <w:b/>
          <w:sz w:val="24"/>
          <w:szCs w:val="24"/>
        </w:rPr>
        <w:t xml:space="preserve">Приложение </w:t>
      </w:r>
      <w:r>
        <w:rPr>
          <w:rFonts w:ascii="Times New Roman" w:hAnsi="Times New Roman"/>
          <w:b/>
          <w:sz w:val="24"/>
          <w:szCs w:val="24"/>
        </w:rPr>
        <w:t>Г</w:t>
      </w:r>
    </w:p>
    <w:p w:rsidR="000D67A9" w:rsidRPr="00EC2EF3" w:rsidRDefault="000D67A9" w:rsidP="000D67A9">
      <w:pPr>
        <w:spacing w:after="0" w:line="240" w:lineRule="auto"/>
        <w:jc w:val="center"/>
        <w:rPr>
          <w:rFonts w:ascii="Times New Roman" w:hAnsi="Times New Roman"/>
          <w:i/>
          <w:sz w:val="24"/>
          <w:szCs w:val="24"/>
        </w:rPr>
      </w:pPr>
      <w:r w:rsidRPr="00EC2EF3">
        <w:rPr>
          <w:rFonts w:ascii="Times New Roman" w:hAnsi="Times New Roman"/>
          <w:i/>
          <w:sz w:val="24"/>
          <w:szCs w:val="24"/>
        </w:rPr>
        <w:t>Форма отзыва руководителя практики от профильной Организации</w:t>
      </w:r>
    </w:p>
    <w:p w:rsidR="000D67A9" w:rsidRPr="00EC2EF3" w:rsidRDefault="000D67A9" w:rsidP="000D67A9">
      <w:pPr>
        <w:tabs>
          <w:tab w:val="left" w:pos="142"/>
        </w:tabs>
        <w:spacing w:after="0" w:line="240" w:lineRule="auto"/>
        <w:ind w:left="-567"/>
        <w:jc w:val="right"/>
        <w:rPr>
          <w:rFonts w:ascii="Times New Roman" w:hAnsi="Times New Roman"/>
          <w:i/>
          <w:sz w:val="28"/>
          <w:szCs w:val="28"/>
        </w:rPr>
      </w:pPr>
    </w:p>
    <w:p w:rsidR="000D67A9" w:rsidRPr="00EC2EF3" w:rsidRDefault="000D67A9" w:rsidP="000D67A9">
      <w:pPr>
        <w:tabs>
          <w:tab w:val="left" w:pos="142"/>
        </w:tabs>
        <w:spacing w:after="0" w:line="240" w:lineRule="auto"/>
        <w:ind w:left="-567"/>
        <w:jc w:val="center"/>
        <w:rPr>
          <w:rFonts w:ascii="Times New Roman" w:hAnsi="Times New Roman"/>
          <w:b/>
          <w:sz w:val="28"/>
          <w:szCs w:val="28"/>
        </w:rPr>
      </w:pPr>
      <w:r w:rsidRPr="00EC2EF3">
        <w:rPr>
          <w:rFonts w:ascii="Times New Roman" w:hAnsi="Times New Roman"/>
          <w:b/>
          <w:sz w:val="28"/>
          <w:szCs w:val="28"/>
        </w:rPr>
        <w:t>ОТЗЫВ</w:t>
      </w:r>
    </w:p>
    <w:p w:rsidR="000D67A9" w:rsidRPr="00EC2EF3" w:rsidRDefault="000D67A9" w:rsidP="000D67A9">
      <w:pPr>
        <w:tabs>
          <w:tab w:val="left" w:pos="142"/>
        </w:tabs>
        <w:spacing w:after="0" w:line="240" w:lineRule="auto"/>
        <w:ind w:left="-567"/>
        <w:jc w:val="center"/>
        <w:rPr>
          <w:rFonts w:ascii="Times New Roman" w:hAnsi="Times New Roman"/>
          <w:b/>
          <w:sz w:val="24"/>
          <w:szCs w:val="24"/>
        </w:rPr>
      </w:pPr>
      <w:r w:rsidRPr="00EC2EF3">
        <w:rPr>
          <w:rFonts w:ascii="Times New Roman" w:hAnsi="Times New Roman"/>
          <w:b/>
          <w:sz w:val="24"/>
          <w:szCs w:val="24"/>
        </w:rPr>
        <w:t>о работе студента с места прохождения практики</w:t>
      </w:r>
    </w:p>
    <w:p w:rsidR="000D67A9" w:rsidRPr="00EC2EF3" w:rsidRDefault="000D67A9" w:rsidP="000D67A9">
      <w:pPr>
        <w:tabs>
          <w:tab w:val="left" w:pos="142"/>
        </w:tabs>
        <w:spacing w:after="0" w:line="240" w:lineRule="auto"/>
        <w:ind w:right="-1"/>
        <w:rPr>
          <w:rFonts w:ascii="Times New Roman" w:hAnsi="Times New Roman"/>
          <w:sz w:val="24"/>
          <w:szCs w:val="24"/>
        </w:rPr>
      </w:pPr>
    </w:p>
    <w:p w:rsidR="000D67A9" w:rsidRDefault="000D67A9" w:rsidP="000D67A9">
      <w:pPr>
        <w:tabs>
          <w:tab w:val="left" w:pos="142"/>
        </w:tabs>
        <w:spacing w:after="0" w:line="240" w:lineRule="auto"/>
        <w:jc w:val="both"/>
        <w:rPr>
          <w:rFonts w:ascii="Times New Roman" w:hAnsi="Times New Roman"/>
          <w:bCs/>
          <w:kern w:val="32"/>
          <w:sz w:val="24"/>
          <w:szCs w:val="24"/>
        </w:rPr>
      </w:pPr>
      <w:r>
        <w:rPr>
          <w:rFonts w:ascii="Times New Roman" w:hAnsi="Times New Roman"/>
          <w:bCs/>
          <w:kern w:val="32"/>
          <w:sz w:val="24"/>
          <w:szCs w:val="24"/>
        </w:rPr>
        <w:t>ФИО студента________________________________________________________________</w:t>
      </w:r>
    </w:p>
    <w:p w:rsidR="000D67A9" w:rsidRDefault="000D67A9" w:rsidP="000D67A9">
      <w:pPr>
        <w:tabs>
          <w:tab w:val="left" w:pos="142"/>
        </w:tabs>
        <w:spacing w:after="0" w:line="240" w:lineRule="auto"/>
        <w:jc w:val="both"/>
        <w:rPr>
          <w:rFonts w:ascii="Times New Roman" w:hAnsi="Times New Roman"/>
          <w:bCs/>
          <w:kern w:val="32"/>
          <w:sz w:val="24"/>
          <w:szCs w:val="24"/>
        </w:rPr>
      </w:pPr>
    </w:p>
    <w:p w:rsidR="000D67A9" w:rsidRDefault="000D67A9" w:rsidP="000D67A9">
      <w:pPr>
        <w:tabs>
          <w:tab w:val="left" w:pos="142"/>
        </w:tabs>
        <w:spacing w:after="0" w:line="240" w:lineRule="auto"/>
        <w:jc w:val="both"/>
        <w:rPr>
          <w:rFonts w:ascii="Times New Roman" w:hAnsi="Times New Roman"/>
          <w:sz w:val="24"/>
          <w:szCs w:val="24"/>
        </w:rPr>
      </w:pPr>
      <w:r w:rsidRPr="00EC2EF3">
        <w:rPr>
          <w:rFonts w:ascii="Times New Roman" w:hAnsi="Times New Roman"/>
          <w:sz w:val="24"/>
          <w:szCs w:val="24"/>
        </w:rPr>
        <w:t>Место про</w:t>
      </w:r>
      <w:r>
        <w:rPr>
          <w:rFonts w:ascii="Times New Roman" w:hAnsi="Times New Roman"/>
          <w:sz w:val="24"/>
          <w:szCs w:val="24"/>
        </w:rPr>
        <w:t xml:space="preserve">хождения </w:t>
      </w:r>
      <w:r w:rsidRPr="00EC2EF3">
        <w:rPr>
          <w:rFonts w:ascii="Times New Roman" w:hAnsi="Times New Roman"/>
          <w:sz w:val="24"/>
          <w:szCs w:val="24"/>
        </w:rPr>
        <w:t>практики____________________________________________________</w:t>
      </w:r>
    </w:p>
    <w:p w:rsidR="000D67A9" w:rsidRPr="00EC2EF3" w:rsidRDefault="000D67A9" w:rsidP="000D67A9">
      <w:pPr>
        <w:tabs>
          <w:tab w:val="left" w:pos="142"/>
        </w:tabs>
        <w:spacing w:after="0" w:line="240" w:lineRule="auto"/>
        <w:jc w:val="both"/>
        <w:rPr>
          <w:rFonts w:ascii="Times New Roman" w:hAnsi="Times New Roman"/>
          <w:sz w:val="24"/>
          <w:szCs w:val="24"/>
        </w:rPr>
      </w:pPr>
    </w:p>
    <w:p w:rsidR="000D67A9" w:rsidRDefault="000D67A9" w:rsidP="000D67A9">
      <w:pPr>
        <w:tabs>
          <w:tab w:val="left" w:pos="142"/>
        </w:tabs>
        <w:spacing w:after="0" w:line="240" w:lineRule="auto"/>
        <w:jc w:val="both"/>
        <w:rPr>
          <w:rFonts w:ascii="Times New Roman" w:hAnsi="Times New Roman"/>
          <w:sz w:val="24"/>
          <w:szCs w:val="24"/>
        </w:rPr>
      </w:pPr>
      <w:r>
        <w:rPr>
          <w:rFonts w:ascii="Times New Roman" w:hAnsi="Times New Roman"/>
          <w:sz w:val="24"/>
          <w:szCs w:val="24"/>
        </w:rPr>
        <w:t>Время</w:t>
      </w:r>
      <w:r w:rsidRPr="00EC2EF3">
        <w:rPr>
          <w:rFonts w:ascii="Times New Roman" w:hAnsi="Times New Roman"/>
          <w:sz w:val="24"/>
          <w:szCs w:val="24"/>
        </w:rPr>
        <w:t xml:space="preserve"> про</w:t>
      </w:r>
      <w:r>
        <w:rPr>
          <w:rFonts w:ascii="Times New Roman" w:hAnsi="Times New Roman"/>
          <w:sz w:val="24"/>
          <w:szCs w:val="24"/>
        </w:rPr>
        <w:t xml:space="preserve">хождения </w:t>
      </w:r>
      <w:r w:rsidRPr="00EC2EF3">
        <w:rPr>
          <w:rFonts w:ascii="Times New Roman" w:hAnsi="Times New Roman"/>
          <w:sz w:val="24"/>
          <w:szCs w:val="24"/>
        </w:rPr>
        <w:t>практики</w:t>
      </w:r>
      <w:r>
        <w:rPr>
          <w:rFonts w:ascii="Times New Roman" w:hAnsi="Times New Roman"/>
          <w:sz w:val="24"/>
          <w:szCs w:val="24"/>
        </w:rPr>
        <w:t xml:space="preserve"> </w:t>
      </w:r>
      <w:r w:rsidRPr="00EC2EF3">
        <w:rPr>
          <w:rFonts w:ascii="Times New Roman" w:hAnsi="Times New Roman"/>
          <w:sz w:val="26"/>
          <w:szCs w:val="26"/>
        </w:rPr>
        <w:t>с ___.___.20__ по ___.___.20__</w:t>
      </w:r>
    </w:p>
    <w:p w:rsidR="000D67A9" w:rsidRPr="00EC2EF3" w:rsidRDefault="000D67A9" w:rsidP="000D67A9">
      <w:pPr>
        <w:tabs>
          <w:tab w:val="left" w:pos="142"/>
        </w:tabs>
        <w:spacing w:after="0" w:line="240" w:lineRule="auto"/>
        <w:jc w:val="both"/>
        <w:rPr>
          <w:rFonts w:ascii="Times New Roman" w:hAnsi="Times New Roman"/>
          <w:sz w:val="24"/>
          <w:szCs w:val="24"/>
        </w:rPr>
      </w:pPr>
    </w:p>
    <w:p w:rsidR="000D67A9" w:rsidRPr="00C062AE" w:rsidRDefault="000D67A9" w:rsidP="000D67A9">
      <w:pPr>
        <w:tabs>
          <w:tab w:val="left" w:pos="142"/>
        </w:tabs>
        <w:spacing w:after="0" w:line="240" w:lineRule="auto"/>
        <w:ind w:right="-1"/>
        <w:jc w:val="both"/>
        <w:outlineLvl w:val="4"/>
        <w:rPr>
          <w:rFonts w:ascii="Times New Roman" w:hAnsi="Times New Roman"/>
          <w:bCs/>
          <w:kern w:val="32"/>
          <w:sz w:val="24"/>
          <w:szCs w:val="24"/>
        </w:rPr>
      </w:pPr>
      <w:r w:rsidRPr="00C062AE">
        <w:rPr>
          <w:rFonts w:ascii="Times New Roman" w:hAnsi="Times New Roman"/>
          <w:bCs/>
          <w:kern w:val="32"/>
          <w:sz w:val="24"/>
          <w:szCs w:val="24"/>
        </w:rPr>
        <w:t xml:space="preserve">Обозначьте, какие </w:t>
      </w:r>
      <w:r w:rsidRPr="00C062AE">
        <w:rPr>
          <w:rFonts w:ascii="Times New Roman" w:hAnsi="Times New Roman"/>
          <w:b/>
          <w:bCs/>
          <w:kern w:val="32"/>
          <w:sz w:val="24"/>
          <w:szCs w:val="24"/>
        </w:rPr>
        <w:t>профессиональные задачи</w:t>
      </w:r>
      <w:r w:rsidRPr="00C062AE">
        <w:rPr>
          <w:rFonts w:ascii="Times New Roman" w:hAnsi="Times New Roman"/>
          <w:bCs/>
          <w:kern w:val="32"/>
          <w:sz w:val="24"/>
          <w:szCs w:val="24"/>
        </w:rPr>
        <w:t xml:space="preserve"> выполнил студент в ходе практики:</w:t>
      </w:r>
    </w:p>
    <w:p w:rsidR="000D67A9" w:rsidRDefault="000D67A9" w:rsidP="000D67A9">
      <w:r>
        <w:rPr>
          <w:rFonts w:ascii="Times New Roman" w:hAnsi="Times New Roman"/>
          <w:bCs/>
          <w:kern w:val="32"/>
          <w:sz w:val="24"/>
          <w:szCs w:val="24"/>
        </w:rPr>
        <w:t>_____________________________________________________________________________</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sidRPr="00AE32D4">
        <w:rPr>
          <w:rFonts w:ascii="Times New Roman" w:hAnsi="Times New Roman"/>
          <w:b/>
          <w:bCs/>
          <w:kern w:val="32"/>
          <w:sz w:val="24"/>
          <w:szCs w:val="24"/>
        </w:rPr>
        <w:t>полноту и качество</w:t>
      </w:r>
      <w:r>
        <w:rPr>
          <w:rFonts w:ascii="Times New Roman" w:hAnsi="Times New Roman"/>
          <w:bCs/>
          <w:kern w:val="32"/>
          <w:sz w:val="24"/>
          <w:szCs w:val="24"/>
        </w:rPr>
        <w:t xml:space="preserve"> выполнения программы практики:</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 xml:space="preserve">Оцените </w:t>
      </w:r>
      <w:r>
        <w:rPr>
          <w:rFonts w:ascii="Times New Roman" w:hAnsi="Times New Roman"/>
          <w:b/>
          <w:bCs/>
          <w:kern w:val="32"/>
          <w:sz w:val="24"/>
          <w:szCs w:val="24"/>
        </w:rPr>
        <w:t>отношение студента к выполнению заданий</w:t>
      </w:r>
      <w:r w:rsidRPr="00231C7D">
        <w:rPr>
          <w:rFonts w:ascii="Times New Roman" w:hAnsi="Times New Roman"/>
          <w:bCs/>
          <w:kern w:val="32"/>
          <w:sz w:val="24"/>
          <w:szCs w:val="24"/>
        </w:rPr>
        <w:t>, полученных в период практики:</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0D67A9" w:rsidRDefault="000D67A9" w:rsidP="000D67A9">
      <w:pPr>
        <w:tabs>
          <w:tab w:val="left" w:pos="142"/>
        </w:tabs>
        <w:spacing w:after="0" w:line="240" w:lineRule="auto"/>
        <w:ind w:right="-1"/>
        <w:jc w:val="both"/>
        <w:outlineLvl w:val="4"/>
        <w:rPr>
          <w:rFonts w:ascii="Times New Roman" w:hAnsi="Times New Roman"/>
          <w:bCs/>
          <w:kern w:val="32"/>
          <w:sz w:val="24"/>
          <w:szCs w:val="24"/>
        </w:rPr>
      </w:pPr>
      <w:r>
        <w:rPr>
          <w:rFonts w:ascii="Times New Roman" w:hAnsi="Times New Roman"/>
          <w:bCs/>
          <w:kern w:val="32"/>
          <w:sz w:val="24"/>
          <w:szCs w:val="24"/>
        </w:rPr>
        <w:t>_____________________________________________________________________________</w:t>
      </w:r>
    </w:p>
    <w:p w:rsidR="000D67A9" w:rsidRPr="00EC2EF3" w:rsidRDefault="000D67A9" w:rsidP="000D67A9">
      <w:pPr>
        <w:tabs>
          <w:tab w:val="left" w:pos="142"/>
        </w:tabs>
        <w:spacing w:after="0" w:line="240" w:lineRule="auto"/>
        <w:ind w:right="-1"/>
        <w:jc w:val="both"/>
        <w:outlineLvl w:val="4"/>
        <w:rPr>
          <w:rFonts w:ascii="Times New Roman" w:hAnsi="Times New Roman"/>
          <w:b/>
          <w:sz w:val="28"/>
          <w:szCs w:val="28"/>
        </w:rPr>
      </w:pPr>
      <w:r>
        <w:rPr>
          <w:rFonts w:ascii="Times New Roman" w:hAnsi="Times New Roman"/>
          <w:bCs/>
          <w:kern w:val="32"/>
          <w:sz w:val="24"/>
          <w:szCs w:val="24"/>
        </w:rPr>
        <w:t xml:space="preserve">Оцените, насколько студент продемонстрировал следующие </w:t>
      </w:r>
      <w:r w:rsidRPr="009C42F2">
        <w:rPr>
          <w:rFonts w:ascii="Times New Roman" w:hAnsi="Times New Roman"/>
          <w:b/>
          <w:bCs/>
          <w:kern w:val="32"/>
          <w:sz w:val="24"/>
          <w:szCs w:val="24"/>
        </w:rPr>
        <w:t xml:space="preserve">компетенции </w:t>
      </w:r>
      <w:r>
        <w:rPr>
          <w:rFonts w:ascii="Times New Roman" w:hAnsi="Times New Roman"/>
          <w:bCs/>
          <w:kern w:val="32"/>
          <w:sz w:val="24"/>
          <w:szCs w:val="24"/>
        </w:rPr>
        <w:t xml:space="preserve">в ходе практики:  </w:t>
      </w:r>
    </w:p>
    <w:tbl>
      <w:tblPr>
        <w:tblStyle w:val="a5"/>
        <w:tblpPr w:leftFromText="180" w:rightFromText="180" w:vertAnchor="text" w:horzAnchor="margin" w:tblpY="48"/>
        <w:tblW w:w="9493" w:type="dxa"/>
        <w:tblLayout w:type="fixed"/>
        <w:tblLook w:val="04A0" w:firstRow="1" w:lastRow="0" w:firstColumn="1" w:lastColumn="0" w:noHBand="0" w:noVBand="1"/>
      </w:tblPr>
      <w:tblGrid>
        <w:gridCol w:w="1560"/>
        <w:gridCol w:w="6203"/>
        <w:gridCol w:w="1730"/>
      </w:tblGrid>
      <w:tr w:rsidR="000D67A9" w:rsidRPr="00EC2EF3" w:rsidTr="00477762">
        <w:tc>
          <w:tcPr>
            <w:tcW w:w="1560" w:type="dxa"/>
          </w:tcPr>
          <w:p w:rsidR="000D67A9" w:rsidRPr="00EC2EF3" w:rsidRDefault="000D67A9" w:rsidP="00477762">
            <w:pPr>
              <w:widowControl w:val="0"/>
              <w:tabs>
                <w:tab w:val="left" w:pos="142"/>
                <w:tab w:val="left" w:pos="245"/>
              </w:tabs>
              <w:autoSpaceDE w:val="0"/>
              <w:autoSpaceDN w:val="0"/>
              <w:adjustRightInd w:val="0"/>
              <w:ind w:left="-5"/>
              <w:jc w:val="center"/>
              <w:rPr>
                <w:rFonts w:ascii="Times New Roman" w:hAnsi="Times New Roman"/>
                <w:b/>
              </w:rPr>
            </w:pPr>
            <w:r w:rsidRPr="00EC2EF3">
              <w:rPr>
                <w:rFonts w:ascii="Times New Roman" w:hAnsi="Times New Roman"/>
                <w:b/>
              </w:rPr>
              <w:t>Код компетенции</w:t>
            </w:r>
          </w:p>
        </w:tc>
        <w:tc>
          <w:tcPr>
            <w:tcW w:w="6203" w:type="dxa"/>
          </w:tcPr>
          <w:p w:rsidR="000D67A9" w:rsidRPr="00EC2EF3" w:rsidRDefault="000D67A9" w:rsidP="00477762">
            <w:pPr>
              <w:widowControl w:val="0"/>
              <w:tabs>
                <w:tab w:val="left" w:pos="142"/>
                <w:tab w:val="left" w:pos="245"/>
              </w:tabs>
              <w:autoSpaceDE w:val="0"/>
              <w:autoSpaceDN w:val="0"/>
              <w:adjustRightInd w:val="0"/>
              <w:ind w:left="-5"/>
              <w:jc w:val="center"/>
              <w:rPr>
                <w:rFonts w:ascii="Times New Roman" w:hAnsi="Times New Roman"/>
                <w:b/>
              </w:rPr>
            </w:pPr>
            <w:r w:rsidRPr="00EC2EF3">
              <w:rPr>
                <w:rFonts w:ascii="Times New Roman" w:hAnsi="Times New Roman"/>
                <w:b/>
              </w:rPr>
              <w:t>Формулировка компетенций</w:t>
            </w:r>
            <w:r w:rsidRPr="00EC2EF3">
              <w:rPr>
                <w:rFonts w:ascii="Times New Roman" w:hAnsi="Times New Roman"/>
                <w:b/>
                <w:lang w:val="en-US"/>
              </w:rPr>
              <w:t>/</w:t>
            </w:r>
            <w:r w:rsidRPr="00EC2EF3">
              <w:rPr>
                <w:rFonts w:ascii="Times New Roman" w:hAnsi="Times New Roman"/>
                <w:b/>
              </w:rPr>
              <w:t>дескрипторы</w:t>
            </w:r>
          </w:p>
        </w:tc>
        <w:tc>
          <w:tcPr>
            <w:tcW w:w="1730" w:type="dxa"/>
            <w:shd w:val="clear" w:color="auto" w:fill="auto"/>
          </w:tcPr>
          <w:p w:rsidR="000D67A9" w:rsidRPr="008D6FC2" w:rsidRDefault="000D67A9" w:rsidP="00477762">
            <w:pPr>
              <w:widowControl w:val="0"/>
              <w:tabs>
                <w:tab w:val="left" w:pos="142"/>
                <w:tab w:val="left" w:pos="245"/>
              </w:tabs>
              <w:autoSpaceDE w:val="0"/>
              <w:autoSpaceDN w:val="0"/>
              <w:adjustRightInd w:val="0"/>
              <w:ind w:left="-5"/>
              <w:jc w:val="center"/>
              <w:rPr>
                <w:rFonts w:ascii="Times New Roman" w:hAnsi="Times New Roman"/>
                <w:b/>
              </w:rPr>
            </w:pPr>
            <w:r w:rsidRPr="008D6FC2">
              <w:rPr>
                <w:rFonts w:ascii="Times New Roman" w:hAnsi="Times New Roman"/>
                <w:b/>
              </w:rPr>
              <w:t>Отметка руководителя (балл от 0 до 10)</w:t>
            </w:r>
          </w:p>
        </w:tc>
      </w:tr>
      <w:tr w:rsidR="000D67A9" w:rsidRPr="00EC2EF3" w:rsidTr="00477762">
        <w:tc>
          <w:tcPr>
            <w:tcW w:w="1560" w:type="dxa"/>
          </w:tcPr>
          <w:p w:rsidR="000D67A9" w:rsidRPr="00DD50E9" w:rsidRDefault="000D67A9" w:rsidP="000D67A9">
            <w:pPr>
              <w:spacing w:after="0" w:line="240" w:lineRule="auto"/>
              <w:rPr>
                <w:rFonts w:ascii="Times New Roman" w:hAnsi="Times New Roman"/>
                <w:sz w:val="24"/>
                <w:szCs w:val="24"/>
              </w:rPr>
            </w:pPr>
            <w:r w:rsidRPr="00AB5B1E">
              <w:rPr>
                <w:rFonts w:ascii="Times New Roman" w:hAnsi="Times New Roman"/>
                <w:sz w:val="24"/>
                <w:szCs w:val="24"/>
              </w:rPr>
              <w:t>УК – 5</w:t>
            </w:r>
          </w:p>
        </w:tc>
        <w:tc>
          <w:tcPr>
            <w:tcW w:w="6203" w:type="dxa"/>
          </w:tcPr>
          <w:p w:rsidR="000D67A9" w:rsidRPr="00DD50E9" w:rsidRDefault="000D67A9" w:rsidP="000D67A9">
            <w:pPr>
              <w:spacing w:after="0" w:line="240" w:lineRule="auto"/>
              <w:rPr>
                <w:rFonts w:ascii="Times New Roman" w:hAnsi="Times New Roman"/>
                <w:sz w:val="24"/>
                <w:szCs w:val="24"/>
              </w:rPr>
            </w:pPr>
            <w:proofErr w:type="gramStart"/>
            <w:r w:rsidRPr="00AB5B1E">
              <w:rPr>
                <w:rFonts w:ascii="Times New Roman" w:hAnsi="Times New Roman"/>
                <w:sz w:val="24"/>
                <w:szCs w:val="24"/>
              </w:rPr>
              <w:t>Способен</w:t>
            </w:r>
            <w:proofErr w:type="gramEnd"/>
            <w:r w:rsidRPr="00AB5B1E">
              <w:rPr>
                <w:rFonts w:ascii="Times New Roman" w:hAnsi="Times New Roman"/>
                <w:sz w:val="24"/>
                <w:szCs w:val="24"/>
              </w:rPr>
              <w:t xml:space="preserve">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w:t>
            </w:r>
          </w:p>
        </w:tc>
        <w:tc>
          <w:tcPr>
            <w:tcW w:w="1730" w:type="dxa"/>
            <w:shd w:val="clear" w:color="auto" w:fill="auto"/>
          </w:tcPr>
          <w:p w:rsidR="000D67A9" w:rsidRPr="008D6FC2" w:rsidRDefault="000D67A9" w:rsidP="000D67A9">
            <w:pPr>
              <w:widowControl w:val="0"/>
              <w:tabs>
                <w:tab w:val="left" w:pos="142"/>
                <w:tab w:val="left" w:pos="245"/>
              </w:tabs>
              <w:autoSpaceDE w:val="0"/>
              <w:autoSpaceDN w:val="0"/>
              <w:adjustRightInd w:val="0"/>
              <w:ind w:left="-5"/>
              <w:jc w:val="both"/>
              <w:rPr>
                <w:rFonts w:ascii="Times New Roman" w:hAnsi="Times New Roman"/>
              </w:rPr>
            </w:pPr>
          </w:p>
        </w:tc>
      </w:tr>
      <w:tr w:rsidR="000D67A9" w:rsidRPr="00EC2EF3" w:rsidTr="00477762">
        <w:tc>
          <w:tcPr>
            <w:tcW w:w="1560" w:type="dxa"/>
          </w:tcPr>
          <w:p w:rsidR="000D67A9" w:rsidRPr="00DD50E9" w:rsidRDefault="000D67A9" w:rsidP="000D67A9">
            <w:pPr>
              <w:spacing w:after="0" w:line="240" w:lineRule="auto"/>
              <w:rPr>
                <w:rFonts w:ascii="Times New Roman" w:hAnsi="Times New Roman"/>
                <w:sz w:val="24"/>
                <w:szCs w:val="24"/>
              </w:rPr>
            </w:pPr>
            <w:r w:rsidRPr="00DD50E9">
              <w:rPr>
                <w:rFonts w:ascii="Times New Roman" w:hAnsi="Times New Roman"/>
                <w:sz w:val="24"/>
                <w:szCs w:val="24"/>
              </w:rPr>
              <w:t>ПК</w:t>
            </w:r>
            <w:r>
              <w:rPr>
                <w:rFonts w:ascii="Times New Roman" w:hAnsi="Times New Roman"/>
                <w:sz w:val="24"/>
                <w:szCs w:val="24"/>
              </w:rPr>
              <w:t>-6</w:t>
            </w:r>
          </w:p>
        </w:tc>
        <w:tc>
          <w:tcPr>
            <w:tcW w:w="6203" w:type="dxa"/>
          </w:tcPr>
          <w:p w:rsidR="000D67A9" w:rsidRPr="00DD50E9" w:rsidRDefault="000D67A9" w:rsidP="000D67A9">
            <w:pPr>
              <w:spacing w:after="0" w:line="240" w:lineRule="auto"/>
              <w:rPr>
                <w:rFonts w:ascii="Times New Roman" w:hAnsi="Times New Roman"/>
                <w:sz w:val="24"/>
                <w:szCs w:val="24"/>
              </w:rPr>
            </w:pPr>
            <w:proofErr w:type="gramStart"/>
            <w:r w:rsidRPr="00CD36EA">
              <w:rPr>
                <w:rFonts w:ascii="Times New Roman" w:hAnsi="Times New Roman"/>
                <w:sz w:val="24"/>
                <w:szCs w:val="24"/>
              </w:rPr>
              <w:t>Способен</w:t>
            </w:r>
            <w:proofErr w:type="gramEnd"/>
            <w:r w:rsidRPr="00CD36EA">
              <w:rPr>
                <w:rFonts w:ascii="Times New Roman" w:hAnsi="Times New Roman"/>
                <w:sz w:val="24"/>
                <w:szCs w:val="24"/>
              </w:rPr>
              <w:t xml:space="preserve"> применять основные выводы теории мотивации, лидерства и власти для решения управленческих задач</w:t>
            </w:r>
          </w:p>
        </w:tc>
        <w:tc>
          <w:tcPr>
            <w:tcW w:w="1730" w:type="dxa"/>
          </w:tcPr>
          <w:p w:rsidR="000D67A9" w:rsidRPr="00EC2EF3" w:rsidRDefault="000D67A9" w:rsidP="000D67A9">
            <w:pPr>
              <w:widowControl w:val="0"/>
              <w:tabs>
                <w:tab w:val="left" w:pos="142"/>
                <w:tab w:val="left" w:pos="245"/>
              </w:tabs>
              <w:autoSpaceDE w:val="0"/>
              <w:autoSpaceDN w:val="0"/>
              <w:adjustRightInd w:val="0"/>
              <w:ind w:left="-5"/>
              <w:jc w:val="both"/>
              <w:rPr>
                <w:rFonts w:ascii="Times New Roman" w:hAnsi="Times New Roman"/>
              </w:rPr>
            </w:pPr>
          </w:p>
        </w:tc>
      </w:tr>
      <w:tr w:rsidR="000D67A9" w:rsidRPr="00EC2EF3" w:rsidTr="00C55B75">
        <w:tc>
          <w:tcPr>
            <w:tcW w:w="1560" w:type="dxa"/>
            <w:vAlign w:val="center"/>
          </w:tcPr>
          <w:p w:rsidR="000D67A9" w:rsidRPr="0034524A" w:rsidRDefault="000D67A9" w:rsidP="000D67A9">
            <w:pPr>
              <w:spacing w:after="0" w:line="240" w:lineRule="auto"/>
              <w:rPr>
                <w:rFonts w:ascii="Times New Roman" w:hAnsi="Times New Roman"/>
                <w:sz w:val="24"/>
                <w:szCs w:val="24"/>
              </w:rPr>
            </w:pPr>
            <w:r w:rsidRPr="0034524A">
              <w:rPr>
                <w:rFonts w:ascii="Times New Roman" w:hAnsi="Times New Roman"/>
                <w:sz w:val="24"/>
                <w:szCs w:val="24"/>
              </w:rPr>
              <w:t>ПК-32</w:t>
            </w:r>
          </w:p>
        </w:tc>
        <w:tc>
          <w:tcPr>
            <w:tcW w:w="6203" w:type="dxa"/>
            <w:vAlign w:val="center"/>
          </w:tcPr>
          <w:p w:rsidR="000D67A9" w:rsidRPr="0034524A" w:rsidRDefault="000D67A9" w:rsidP="000D67A9">
            <w:pPr>
              <w:spacing w:after="0" w:line="240" w:lineRule="auto"/>
              <w:jc w:val="both"/>
              <w:rPr>
                <w:rFonts w:ascii="Times New Roman" w:hAnsi="Times New Roman"/>
              </w:rPr>
            </w:pPr>
            <w:proofErr w:type="gramStart"/>
            <w:r w:rsidRPr="0034524A">
              <w:rPr>
                <w:rFonts w:ascii="Times New Roman" w:hAnsi="Times New Roman"/>
                <w:sz w:val="24"/>
                <w:szCs w:val="24"/>
              </w:rPr>
              <w:t>Способен</w:t>
            </w:r>
            <w:proofErr w:type="gramEnd"/>
            <w:r w:rsidRPr="0034524A">
              <w:rPr>
                <w:rFonts w:ascii="Times New Roman" w:hAnsi="Times New Roman"/>
                <w:sz w:val="24"/>
                <w:szCs w:val="24"/>
              </w:rPr>
              <w:t xml:space="preserve"> выбрать инструментальные средства для обработки информации в соответствии с поставленной научной задачей, проанализировать результаты расчетов и обосновать  полученные выводы</w:t>
            </w:r>
          </w:p>
        </w:tc>
        <w:tc>
          <w:tcPr>
            <w:tcW w:w="1730" w:type="dxa"/>
          </w:tcPr>
          <w:p w:rsidR="000D67A9" w:rsidRPr="00EC2EF3" w:rsidRDefault="000D67A9" w:rsidP="000D67A9">
            <w:pPr>
              <w:widowControl w:val="0"/>
              <w:tabs>
                <w:tab w:val="left" w:pos="142"/>
                <w:tab w:val="left" w:pos="245"/>
              </w:tabs>
              <w:autoSpaceDE w:val="0"/>
              <w:autoSpaceDN w:val="0"/>
              <w:adjustRightInd w:val="0"/>
              <w:ind w:left="-5"/>
              <w:jc w:val="both"/>
              <w:rPr>
                <w:rFonts w:ascii="Times New Roman" w:hAnsi="Times New Roman"/>
              </w:rPr>
            </w:pPr>
          </w:p>
        </w:tc>
      </w:tr>
    </w:tbl>
    <w:p w:rsidR="005C6CBE" w:rsidRDefault="005C6CBE" w:rsidP="000D67A9">
      <w:pPr>
        <w:pStyle w:val="a6"/>
        <w:tabs>
          <w:tab w:val="left" w:pos="0"/>
        </w:tabs>
        <w:spacing w:after="0" w:line="240" w:lineRule="auto"/>
        <w:ind w:left="0" w:right="-1"/>
        <w:jc w:val="both"/>
        <w:outlineLvl w:val="4"/>
        <w:rPr>
          <w:rFonts w:ascii="Times New Roman" w:hAnsi="Times New Roman"/>
          <w:sz w:val="24"/>
          <w:szCs w:val="24"/>
        </w:rPr>
      </w:pPr>
    </w:p>
    <w:p w:rsidR="000D67A9" w:rsidRDefault="000D67A9" w:rsidP="000D67A9">
      <w:pPr>
        <w:pStyle w:val="a6"/>
        <w:tabs>
          <w:tab w:val="left" w:pos="0"/>
        </w:tabs>
        <w:spacing w:after="0" w:line="240" w:lineRule="auto"/>
        <w:ind w:left="0" w:right="-1"/>
        <w:jc w:val="both"/>
        <w:outlineLvl w:val="4"/>
        <w:rPr>
          <w:rFonts w:ascii="Times New Roman" w:hAnsi="Times New Roman"/>
          <w:sz w:val="24"/>
          <w:szCs w:val="24"/>
        </w:rPr>
      </w:pPr>
      <w:r w:rsidRPr="009C42F2">
        <w:rPr>
          <w:rFonts w:ascii="Times New Roman" w:hAnsi="Times New Roman"/>
          <w:sz w:val="24"/>
          <w:szCs w:val="24"/>
        </w:rPr>
        <w:t xml:space="preserve">Ваши выводы </w:t>
      </w:r>
      <w:r>
        <w:rPr>
          <w:rFonts w:ascii="Times New Roman" w:hAnsi="Times New Roman"/>
          <w:sz w:val="24"/>
          <w:szCs w:val="24"/>
        </w:rPr>
        <w:t>о профессиональной пригодности студента; при необходимости – комментарии о проявленных им личных и профессиональных качествах:</w:t>
      </w:r>
    </w:p>
    <w:p w:rsidR="000D67A9" w:rsidRDefault="000D67A9" w:rsidP="000D67A9">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D67A9" w:rsidRDefault="000D67A9" w:rsidP="000D67A9">
      <w:pPr>
        <w:pStyle w:val="a6"/>
        <w:tabs>
          <w:tab w:val="left" w:pos="0"/>
        </w:tabs>
        <w:spacing w:after="0" w:line="240" w:lineRule="auto"/>
        <w:ind w:left="0" w:right="-1"/>
        <w:jc w:val="both"/>
        <w:outlineLvl w:val="4"/>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D67A9" w:rsidRDefault="000D67A9" w:rsidP="000D67A9">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0D67A9" w:rsidRDefault="000D67A9" w:rsidP="000D67A9">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0D67A9" w:rsidRDefault="000D67A9" w:rsidP="00877B2C">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b/>
          <w:sz w:val="24"/>
          <w:szCs w:val="24"/>
        </w:rPr>
      </w:pPr>
      <w:r w:rsidRPr="00EC2EF3">
        <w:rPr>
          <w:rFonts w:ascii="Times New Roman" w:hAnsi="Times New Roman"/>
          <w:sz w:val="24"/>
          <w:szCs w:val="24"/>
        </w:rPr>
        <w:t xml:space="preserve">Руководитель практики от </w:t>
      </w:r>
      <w:r>
        <w:rPr>
          <w:rFonts w:ascii="Times New Roman" w:hAnsi="Times New Roman"/>
          <w:sz w:val="24"/>
          <w:szCs w:val="24"/>
        </w:rPr>
        <w:t>о</w:t>
      </w:r>
      <w:r w:rsidRPr="00EC2EF3">
        <w:rPr>
          <w:rFonts w:ascii="Times New Roman" w:hAnsi="Times New Roman"/>
          <w:sz w:val="24"/>
          <w:szCs w:val="24"/>
        </w:rPr>
        <w:t>рганизации (ФИО, должность)__________________/подпись/ _________________20____</w:t>
      </w:r>
      <w:r>
        <w:rPr>
          <w:rFonts w:ascii="Times New Roman" w:hAnsi="Times New Roman"/>
          <w:sz w:val="24"/>
          <w:szCs w:val="24"/>
        </w:rPr>
        <w:t xml:space="preserve">                                                                               </w:t>
      </w:r>
      <w:r w:rsidRPr="005A6144">
        <w:rPr>
          <w:rFonts w:ascii="Times New Roman" w:hAnsi="Times New Roman"/>
          <w:bCs/>
          <w:sz w:val="28"/>
          <w:szCs w:val="28"/>
        </w:rPr>
        <w:t>МП</w:t>
      </w:r>
      <w:r w:rsidRPr="00EC2EF3">
        <w:rPr>
          <w:rFonts w:ascii="Times New Roman" w:hAnsi="Times New Roman"/>
          <w:b/>
          <w:sz w:val="24"/>
          <w:szCs w:val="24"/>
        </w:rPr>
        <w:t xml:space="preserve">  </w:t>
      </w:r>
      <w:bookmarkStart w:id="20" w:name="_GoBack"/>
      <w:bookmarkEnd w:id="20"/>
    </w:p>
    <w:sectPr w:rsidR="000D67A9" w:rsidSect="005B5707">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07" w:rsidRDefault="005B5707" w:rsidP="006625A4">
      <w:pPr>
        <w:spacing w:after="0" w:line="240" w:lineRule="auto"/>
      </w:pPr>
      <w:r>
        <w:separator/>
      </w:r>
    </w:p>
  </w:endnote>
  <w:endnote w:type="continuationSeparator" w:id="0">
    <w:p w:rsidR="005B5707" w:rsidRDefault="005B5707"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07" w:rsidRDefault="005B5707" w:rsidP="006625A4">
      <w:pPr>
        <w:spacing w:after="0" w:line="240" w:lineRule="auto"/>
      </w:pPr>
      <w:r>
        <w:separator/>
      </w:r>
    </w:p>
  </w:footnote>
  <w:footnote w:type="continuationSeparator" w:id="0">
    <w:p w:rsidR="005B5707" w:rsidRDefault="005B5707" w:rsidP="006625A4">
      <w:pPr>
        <w:spacing w:after="0" w:line="240" w:lineRule="auto"/>
      </w:pPr>
      <w:r>
        <w:continuationSeparator/>
      </w:r>
    </w:p>
  </w:footnote>
  <w:footnote w:id="1">
    <w:p w:rsidR="000D67A9" w:rsidRPr="003E70A8" w:rsidRDefault="000D67A9" w:rsidP="000D67A9">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 w:id="2">
    <w:p w:rsidR="000D67A9" w:rsidRPr="003E70A8" w:rsidRDefault="000D67A9" w:rsidP="000D67A9">
      <w:pPr>
        <w:pStyle w:val="af8"/>
        <w:rPr>
          <w:rFonts w:ascii="Times New Roman" w:hAnsi="Times New Roman"/>
        </w:rPr>
      </w:pPr>
      <w:r>
        <w:rPr>
          <w:rStyle w:val="afa"/>
        </w:rPr>
        <w:footnoteRef/>
      </w:r>
      <w:r>
        <w:t xml:space="preserve"> </w:t>
      </w:r>
      <w:r w:rsidRPr="003E70A8">
        <w:rPr>
          <w:rFonts w:ascii="Times New Roman" w:hAnsi="Times New Roman"/>
        </w:rPr>
        <w:t>В соответствии с программой практики.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73D682A"/>
    <w:multiLevelType w:val="hybridMultilevel"/>
    <w:tmpl w:val="41C46D80"/>
    <w:lvl w:ilvl="0" w:tplc="B1E6727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8927195"/>
    <w:multiLevelType w:val="multilevel"/>
    <w:tmpl w:val="9F7E42D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7">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424719"/>
    <w:multiLevelType w:val="hybridMultilevel"/>
    <w:tmpl w:val="A8869A4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2">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F0CD3"/>
    <w:multiLevelType w:val="hybridMultilevel"/>
    <w:tmpl w:val="737E1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556113"/>
    <w:multiLevelType w:val="hybridMultilevel"/>
    <w:tmpl w:val="A06E2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B7601"/>
    <w:multiLevelType w:val="hybridMultilevel"/>
    <w:tmpl w:val="C8340C3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04807"/>
    <w:multiLevelType w:val="hybridMultilevel"/>
    <w:tmpl w:val="F2CAC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C62EF0"/>
    <w:multiLevelType w:val="hybridMultilevel"/>
    <w:tmpl w:val="BFEC6B26"/>
    <w:lvl w:ilvl="0" w:tplc="31A4B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C8644B"/>
    <w:multiLevelType w:val="multilevel"/>
    <w:tmpl w:val="34061408"/>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9">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2">
    <w:nsid w:val="68E44AC8"/>
    <w:multiLevelType w:val="hybridMultilevel"/>
    <w:tmpl w:val="3086EF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142E5"/>
    <w:multiLevelType w:val="multilevel"/>
    <w:tmpl w:val="2C68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7"/>
  </w:num>
  <w:num w:numId="3">
    <w:abstractNumId w:val="6"/>
  </w:num>
  <w:num w:numId="4">
    <w:abstractNumId w:val="3"/>
  </w:num>
  <w:num w:numId="5">
    <w:abstractNumId w:val="2"/>
  </w:num>
  <w:num w:numId="6">
    <w:abstractNumId w:val="34"/>
  </w:num>
  <w:num w:numId="7">
    <w:abstractNumId w:val="30"/>
  </w:num>
  <w:num w:numId="8">
    <w:abstractNumId w:val="37"/>
  </w:num>
  <w:num w:numId="9">
    <w:abstractNumId w:val="5"/>
  </w:num>
  <w:num w:numId="10">
    <w:abstractNumId w:val="36"/>
  </w:num>
  <w:num w:numId="11">
    <w:abstractNumId w:val="7"/>
  </w:num>
  <w:num w:numId="12">
    <w:abstractNumId w:val="29"/>
  </w:num>
  <w:num w:numId="13">
    <w:abstractNumId w:val="8"/>
  </w:num>
  <w:num w:numId="14">
    <w:abstractNumId w:val="35"/>
  </w:num>
  <w:num w:numId="15">
    <w:abstractNumId w:val="1"/>
  </w:num>
  <w:num w:numId="16">
    <w:abstractNumId w:val="26"/>
  </w:num>
  <w:num w:numId="17">
    <w:abstractNumId w:val="31"/>
  </w:num>
  <w:num w:numId="18">
    <w:abstractNumId w:val="21"/>
  </w:num>
  <w:num w:numId="19">
    <w:abstractNumId w:val="38"/>
  </w:num>
  <w:num w:numId="20">
    <w:abstractNumId w:val="0"/>
  </w:num>
  <w:num w:numId="21">
    <w:abstractNumId w:val="23"/>
  </w:num>
  <w:num w:numId="22">
    <w:abstractNumId w:val="12"/>
  </w:num>
  <w:num w:numId="23">
    <w:abstractNumId w:val="24"/>
  </w:num>
  <w:num w:numId="24">
    <w:abstractNumId w:val="9"/>
  </w:num>
  <w:num w:numId="25">
    <w:abstractNumId w:val="14"/>
  </w:num>
  <w:num w:numId="26">
    <w:abstractNumId w:val="15"/>
  </w:num>
  <w:num w:numId="27">
    <w:abstractNumId w:val="39"/>
  </w:num>
  <w:num w:numId="28">
    <w:abstractNumId w:val="16"/>
  </w:num>
  <w:num w:numId="29">
    <w:abstractNumId w:val="33"/>
  </w:num>
  <w:num w:numId="30">
    <w:abstractNumId w:val="19"/>
  </w:num>
  <w:num w:numId="31">
    <w:abstractNumId w:val="13"/>
  </w:num>
  <w:num w:numId="32">
    <w:abstractNumId w:val="28"/>
  </w:num>
  <w:num w:numId="33">
    <w:abstractNumId w:val="18"/>
  </w:num>
  <w:num w:numId="34">
    <w:abstractNumId w:val="10"/>
  </w:num>
  <w:num w:numId="35">
    <w:abstractNumId w:val="32"/>
  </w:num>
  <w:num w:numId="36">
    <w:abstractNumId w:val="22"/>
  </w:num>
  <w:num w:numId="37">
    <w:abstractNumId w:val="20"/>
  </w:num>
  <w:num w:numId="38">
    <w:abstractNumId w:val="25"/>
  </w:num>
  <w:num w:numId="39">
    <w:abstractNumId w:val="4"/>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7"/>
  </w:num>
  <w:num w:numId="4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2598"/>
    <w:rsid w:val="00004813"/>
    <w:rsid w:val="000054A1"/>
    <w:rsid w:val="00022CF9"/>
    <w:rsid w:val="000248E0"/>
    <w:rsid w:val="00030BD1"/>
    <w:rsid w:val="000323CB"/>
    <w:rsid w:val="000347BA"/>
    <w:rsid w:val="000352C8"/>
    <w:rsid w:val="00037BA9"/>
    <w:rsid w:val="0005700D"/>
    <w:rsid w:val="000700E8"/>
    <w:rsid w:val="000705BA"/>
    <w:rsid w:val="0007376E"/>
    <w:rsid w:val="00086F27"/>
    <w:rsid w:val="000878B8"/>
    <w:rsid w:val="000A2B16"/>
    <w:rsid w:val="000C3016"/>
    <w:rsid w:val="000D178C"/>
    <w:rsid w:val="000D67A9"/>
    <w:rsid w:val="000D7A6B"/>
    <w:rsid w:val="000F6FBE"/>
    <w:rsid w:val="00111EC8"/>
    <w:rsid w:val="0011552B"/>
    <w:rsid w:val="00124E70"/>
    <w:rsid w:val="00130D27"/>
    <w:rsid w:val="00140595"/>
    <w:rsid w:val="00142984"/>
    <w:rsid w:val="00155169"/>
    <w:rsid w:val="00161508"/>
    <w:rsid w:val="001676BE"/>
    <w:rsid w:val="001734F5"/>
    <w:rsid w:val="0018148E"/>
    <w:rsid w:val="00187B47"/>
    <w:rsid w:val="00195BAE"/>
    <w:rsid w:val="001A3C5C"/>
    <w:rsid w:val="001B65EB"/>
    <w:rsid w:val="001D096B"/>
    <w:rsid w:val="001D2356"/>
    <w:rsid w:val="001D3A3E"/>
    <w:rsid w:val="001E75B9"/>
    <w:rsid w:val="001F029F"/>
    <w:rsid w:val="001F473F"/>
    <w:rsid w:val="00200E43"/>
    <w:rsid w:val="00201071"/>
    <w:rsid w:val="002119A3"/>
    <w:rsid w:val="00215DD3"/>
    <w:rsid w:val="002176C6"/>
    <w:rsid w:val="00217D18"/>
    <w:rsid w:val="002201BD"/>
    <w:rsid w:val="00223B2B"/>
    <w:rsid w:val="00224285"/>
    <w:rsid w:val="0022651E"/>
    <w:rsid w:val="0022725B"/>
    <w:rsid w:val="002364B4"/>
    <w:rsid w:val="00237B16"/>
    <w:rsid w:val="00251686"/>
    <w:rsid w:val="00252843"/>
    <w:rsid w:val="00290DE8"/>
    <w:rsid w:val="002A6839"/>
    <w:rsid w:val="002D4DF6"/>
    <w:rsid w:val="002E11F5"/>
    <w:rsid w:val="002F3224"/>
    <w:rsid w:val="00300D3B"/>
    <w:rsid w:val="003025BA"/>
    <w:rsid w:val="00307806"/>
    <w:rsid w:val="00313BDA"/>
    <w:rsid w:val="00316159"/>
    <w:rsid w:val="00317429"/>
    <w:rsid w:val="00324CC5"/>
    <w:rsid w:val="00327732"/>
    <w:rsid w:val="0034524A"/>
    <w:rsid w:val="003527AE"/>
    <w:rsid w:val="00357D0D"/>
    <w:rsid w:val="0037671E"/>
    <w:rsid w:val="003865F6"/>
    <w:rsid w:val="00396066"/>
    <w:rsid w:val="003A0247"/>
    <w:rsid w:val="003A1A38"/>
    <w:rsid w:val="003B1F86"/>
    <w:rsid w:val="003B4894"/>
    <w:rsid w:val="003B5E2A"/>
    <w:rsid w:val="003B75AB"/>
    <w:rsid w:val="003C4810"/>
    <w:rsid w:val="003D599C"/>
    <w:rsid w:val="003E50B9"/>
    <w:rsid w:val="003F0281"/>
    <w:rsid w:val="003F1EA3"/>
    <w:rsid w:val="00403E47"/>
    <w:rsid w:val="0043033F"/>
    <w:rsid w:val="00442D71"/>
    <w:rsid w:val="0045020F"/>
    <w:rsid w:val="00452197"/>
    <w:rsid w:val="0046025E"/>
    <w:rsid w:val="00461051"/>
    <w:rsid w:val="00461C29"/>
    <w:rsid w:val="00462845"/>
    <w:rsid w:val="00464858"/>
    <w:rsid w:val="00467336"/>
    <w:rsid w:val="004971E9"/>
    <w:rsid w:val="004A2089"/>
    <w:rsid w:val="004A3104"/>
    <w:rsid w:val="004D00B9"/>
    <w:rsid w:val="004D2818"/>
    <w:rsid w:val="004D2AE3"/>
    <w:rsid w:val="004D3341"/>
    <w:rsid w:val="004D7F54"/>
    <w:rsid w:val="004E1954"/>
    <w:rsid w:val="004F3C3E"/>
    <w:rsid w:val="005019AB"/>
    <w:rsid w:val="00505B2C"/>
    <w:rsid w:val="005103BB"/>
    <w:rsid w:val="00525803"/>
    <w:rsid w:val="0052763B"/>
    <w:rsid w:val="005308C1"/>
    <w:rsid w:val="00531B31"/>
    <w:rsid w:val="005363BA"/>
    <w:rsid w:val="00545C78"/>
    <w:rsid w:val="005460EB"/>
    <w:rsid w:val="00581FB1"/>
    <w:rsid w:val="00584201"/>
    <w:rsid w:val="005A28DB"/>
    <w:rsid w:val="005B0A70"/>
    <w:rsid w:val="005B0FB4"/>
    <w:rsid w:val="005B228C"/>
    <w:rsid w:val="005B5707"/>
    <w:rsid w:val="005B58AA"/>
    <w:rsid w:val="005B593A"/>
    <w:rsid w:val="005B7B7F"/>
    <w:rsid w:val="005C0424"/>
    <w:rsid w:val="005C6CBE"/>
    <w:rsid w:val="005E2883"/>
    <w:rsid w:val="005E6BDD"/>
    <w:rsid w:val="005F1FA3"/>
    <w:rsid w:val="005F48D2"/>
    <w:rsid w:val="005F6421"/>
    <w:rsid w:val="005F6D50"/>
    <w:rsid w:val="00601654"/>
    <w:rsid w:val="0060209A"/>
    <w:rsid w:val="006130CC"/>
    <w:rsid w:val="00623340"/>
    <w:rsid w:val="00623420"/>
    <w:rsid w:val="00626A4C"/>
    <w:rsid w:val="0063447A"/>
    <w:rsid w:val="00644117"/>
    <w:rsid w:val="006625A4"/>
    <w:rsid w:val="0066282D"/>
    <w:rsid w:val="006946CB"/>
    <w:rsid w:val="006A74EB"/>
    <w:rsid w:val="006B0C97"/>
    <w:rsid w:val="006E7EDC"/>
    <w:rsid w:val="006F096C"/>
    <w:rsid w:val="006F4FAD"/>
    <w:rsid w:val="00712ED1"/>
    <w:rsid w:val="00720149"/>
    <w:rsid w:val="0073148C"/>
    <w:rsid w:val="00732355"/>
    <w:rsid w:val="00737114"/>
    <w:rsid w:val="00737A1B"/>
    <w:rsid w:val="0074031C"/>
    <w:rsid w:val="007504B6"/>
    <w:rsid w:val="00750F27"/>
    <w:rsid w:val="00753FB3"/>
    <w:rsid w:val="00756BF5"/>
    <w:rsid w:val="007645BA"/>
    <w:rsid w:val="007732DC"/>
    <w:rsid w:val="007772C2"/>
    <w:rsid w:val="007856A3"/>
    <w:rsid w:val="007A00B4"/>
    <w:rsid w:val="007A3EDD"/>
    <w:rsid w:val="007C6D10"/>
    <w:rsid w:val="007D1FC8"/>
    <w:rsid w:val="007E0BC6"/>
    <w:rsid w:val="007E61C6"/>
    <w:rsid w:val="007F3130"/>
    <w:rsid w:val="007F7818"/>
    <w:rsid w:val="00802F8F"/>
    <w:rsid w:val="00817B01"/>
    <w:rsid w:val="00821AAF"/>
    <w:rsid w:val="00822F3F"/>
    <w:rsid w:val="008239C5"/>
    <w:rsid w:val="00825179"/>
    <w:rsid w:val="0083056B"/>
    <w:rsid w:val="008317F8"/>
    <w:rsid w:val="00831EB0"/>
    <w:rsid w:val="0083304D"/>
    <w:rsid w:val="0085227D"/>
    <w:rsid w:val="00862B83"/>
    <w:rsid w:val="008749E7"/>
    <w:rsid w:val="00877B2C"/>
    <w:rsid w:val="00884173"/>
    <w:rsid w:val="00884247"/>
    <w:rsid w:val="00893C75"/>
    <w:rsid w:val="00896552"/>
    <w:rsid w:val="008A297F"/>
    <w:rsid w:val="008B1185"/>
    <w:rsid w:val="008C0C35"/>
    <w:rsid w:val="008C74DD"/>
    <w:rsid w:val="008D3A69"/>
    <w:rsid w:val="008E3E9E"/>
    <w:rsid w:val="008E52AE"/>
    <w:rsid w:val="008E5D45"/>
    <w:rsid w:val="008F0F33"/>
    <w:rsid w:val="008F22F6"/>
    <w:rsid w:val="008F336E"/>
    <w:rsid w:val="008F641A"/>
    <w:rsid w:val="009048F3"/>
    <w:rsid w:val="00905E3B"/>
    <w:rsid w:val="00914883"/>
    <w:rsid w:val="00915F73"/>
    <w:rsid w:val="009205BE"/>
    <w:rsid w:val="00920C21"/>
    <w:rsid w:val="00927A54"/>
    <w:rsid w:val="00945C3B"/>
    <w:rsid w:val="00951981"/>
    <w:rsid w:val="0095670D"/>
    <w:rsid w:val="00957000"/>
    <w:rsid w:val="00980BC7"/>
    <w:rsid w:val="009810CA"/>
    <w:rsid w:val="00981E82"/>
    <w:rsid w:val="009866A4"/>
    <w:rsid w:val="00987AA0"/>
    <w:rsid w:val="009935E8"/>
    <w:rsid w:val="00997959"/>
    <w:rsid w:val="009A3E06"/>
    <w:rsid w:val="009B159B"/>
    <w:rsid w:val="009B7055"/>
    <w:rsid w:val="009B7FA0"/>
    <w:rsid w:val="009C34BA"/>
    <w:rsid w:val="009E0CC4"/>
    <w:rsid w:val="009F537A"/>
    <w:rsid w:val="00A1203D"/>
    <w:rsid w:val="00A161A7"/>
    <w:rsid w:val="00A16468"/>
    <w:rsid w:val="00A2409A"/>
    <w:rsid w:val="00A4093B"/>
    <w:rsid w:val="00A47973"/>
    <w:rsid w:val="00A52C08"/>
    <w:rsid w:val="00A73C57"/>
    <w:rsid w:val="00A91F24"/>
    <w:rsid w:val="00A94439"/>
    <w:rsid w:val="00AB5B1E"/>
    <w:rsid w:val="00AB7068"/>
    <w:rsid w:val="00AD4AB5"/>
    <w:rsid w:val="00AE2C6C"/>
    <w:rsid w:val="00AE2F1F"/>
    <w:rsid w:val="00AE4948"/>
    <w:rsid w:val="00AE5DAB"/>
    <w:rsid w:val="00AF6286"/>
    <w:rsid w:val="00B019BD"/>
    <w:rsid w:val="00B30652"/>
    <w:rsid w:val="00B36409"/>
    <w:rsid w:val="00B36BCD"/>
    <w:rsid w:val="00B4159E"/>
    <w:rsid w:val="00B4395B"/>
    <w:rsid w:val="00B55285"/>
    <w:rsid w:val="00B55B4C"/>
    <w:rsid w:val="00B56740"/>
    <w:rsid w:val="00B6318D"/>
    <w:rsid w:val="00B7171B"/>
    <w:rsid w:val="00B943C8"/>
    <w:rsid w:val="00B94461"/>
    <w:rsid w:val="00B96FEF"/>
    <w:rsid w:val="00BB547C"/>
    <w:rsid w:val="00BC378D"/>
    <w:rsid w:val="00BC7900"/>
    <w:rsid w:val="00BE0AAA"/>
    <w:rsid w:val="00BE218B"/>
    <w:rsid w:val="00BE3BBC"/>
    <w:rsid w:val="00C10868"/>
    <w:rsid w:val="00C11C2B"/>
    <w:rsid w:val="00C27276"/>
    <w:rsid w:val="00C37F95"/>
    <w:rsid w:val="00C42BDB"/>
    <w:rsid w:val="00C64ED5"/>
    <w:rsid w:val="00C6656D"/>
    <w:rsid w:val="00C73205"/>
    <w:rsid w:val="00C74925"/>
    <w:rsid w:val="00C753E4"/>
    <w:rsid w:val="00C8072C"/>
    <w:rsid w:val="00C971A4"/>
    <w:rsid w:val="00CA36A8"/>
    <w:rsid w:val="00CA58C4"/>
    <w:rsid w:val="00CB31CA"/>
    <w:rsid w:val="00CC4EA2"/>
    <w:rsid w:val="00CD36EA"/>
    <w:rsid w:val="00CD4FF5"/>
    <w:rsid w:val="00CD68A4"/>
    <w:rsid w:val="00CE60BA"/>
    <w:rsid w:val="00D038AF"/>
    <w:rsid w:val="00D1204A"/>
    <w:rsid w:val="00D159C3"/>
    <w:rsid w:val="00D24306"/>
    <w:rsid w:val="00D25B74"/>
    <w:rsid w:val="00D3304A"/>
    <w:rsid w:val="00D4696B"/>
    <w:rsid w:val="00D707EB"/>
    <w:rsid w:val="00D760FC"/>
    <w:rsid w:val="00D76404"/>
    <w:rsid w:val="00D83BB6"/>
    <w:rsid w:val="00DA1115"/>
    <w:rsid w:val="00DA63E6"/>
    <w:rsid w:val="00DA6F01"/>
    <w:rsid w:val="00DC03C7"/>
    <w:rsid w:val="00DD11CA"/>
    <w:rsid w:val="00DE66E5"/>
    <w:rsid w:val="00DF010E"/>
    <w:rsid w:val="00DF3052"/>
    <w:rsid w:val="00DF7F01"/>
    <w:rsid w:val="00E050B7"/>
    <w:rsid w:val="00E13183"/>
    <w:rsid w:val="00E13777"/>
    <w:rsid w:val="00E313B2"/>
    <w:rsid w:val="00E34183"/>
    <w:rsid w:val="00E436CD"/>
    <w:rsid w:val="00E5257F"/>
    <w:rsid w:val="00E610E0"/>
    <w:rsid w:val="00E81904"/>
    <w:rsid w:val="00E845D1"/>
    <w:rsid w:val="00E9524A"/>
    <w:rsid w:val="00E96692"/>
    <w:rsid w:val="00EB04B1"/>
    <w:rsid w:val="00EB0ECE"/>
    <w:rsid w:val="00EB6E99"/>
    <w:rsid w:val="00EE074F"/>
    <w:rsid w:val="00EE2293"/>
    <w:rsid w:val="00EF6546"/>
    <w:rsid w:val="00F02BDE"/>
    <w:rsid w:val="00F1163D"/>
    <w:rsid w:val="00F246F4"/>
    <w:rsid w:val="00F31652"/>
    <w:rsid w:val="00F44DAE"/>
    <w:rsid w:val="00F55F36"/>
    <w:rsid w:val="00F63EB8"/>
    <w:rsid w:val="00F67043"/>
    <w:rsid w:val="00F74EAC"/>
    <w:rsid w:val="00F7516F"/>
    <w:rsid w:val="00F81CBF"/>
    <w:rsid w:val="00F8309B"/>
    <w:rsid w:val="00F87D58"/>
    <w:rsid w:val="00F92378"/>
    <w:rsid w:val="00F979C0"/>
    <w:rsid w:val="00FB499C"/>
    <w:rsid w:val="00FC61A0"/>
    <w:rsid w:val="00FE2211"/>
    <w:rsid w:val="00FF023A"/>
    <w:rsid w:val="00FF5E9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63447A"/>
    <w:pPr>
      <w:numPr>
        <w:numId w:val="2"/>
      </w:numPr>
      <w:tabs>
        <w:tab w:val="left" w:pos="1701"/>
      </w:tabs>
      <w:spacing w:after="0" w:line="240" w:lineRule="auto"/>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8E52AE"/>
    <w:pPr>
      <w:keepNext/>
      <w:spacing w:after="0" w:line="240" w:lineRule="auto"/>
      <w:ind w:firstLine="567"/>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447A"/>
    <w:rPr>
      <w:rFonts w:ascii="Times New Roman" w:hAnsi="Times New Roman"/>
      <w:b/>
      <w:bCs/>
      <w:caps/>
      <w:kern w:val="32"/>
      <w:sz w:val="28"/>
      <w:szCs w:val="28"/>
    </w:rPr>
  </w:style>
  <w:style w:type="character" w:customStyle="1" w:styleId="20">
    <w:name w:val="Заголовок 2 Знак"/>
    <w:basedOn w:val="a2"/>
    <w:link w:val="2"/>
    <w:uiPriority w:val="99"/>
    <w:locked/>
    <w:rsid w:val="008E52AE"/>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nhideWhenUsed/>
    <w:rsid w:val="000705BA"/>
    <w:rPr>
      <w:sz w:val="16"/>
      <w:szCs w:val="16"/>
    </w:rPr>
  </w:style>
  <w:style w:type="paragraph" w:styleId="af4">
    <w:name w:val="annotation text"/>
    <w:basedOn w:val="a1"/>
    <w:link w:val="af5"/>
    <w:unhideWhenUsed/>
    <w:rsid w:val="000705BA"/>
    <w:pPr>
      <w:spacing w:line="240" w:lineRule="auto"/>
    </w:pPr>
    <w:rPr>
      <w:sz w:val="20"/>
      <w:szCs w:val="20"/>
    </w:rPr>
  </w:style>
  <w:style w:type="character" w:customStyle="1" w:styleId="af5">
    <w:name w:val="Текст примечания Знак"/>
    <w:basedOn w:val="a2"/>
    <w:link w:val="af4"/>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c">
    <w:name w:val="Hyperlink"/>
    <w:basedOn w:val="a2"/>
    <w:uiPriority w:val="99"/>
    <w:unhideWhenUsed/>
    <w:rsid w:val="005308C1"/>
    <w:rPr>
      <w:color w:val="0000FF"/>
      <w:u w:val="single"/>
    </w:rPr>
  </w:style>
  <w:style w:type="paragraph" w:styleId="31">
    <w:name w:val="Body Text Indent 3"/>
    <w:basedOn w:val="a1"/>
    <w:link w:val="32"/>
    <w:uiPriority w:val="99"/>
    <w:semiHidden/>
    <w:unhideWhenUsed/>
    <w:rsid w:val="007856A3"/>
    <w:pPr>
      <w:spacing w:after="120"/>
      <w:ind w:left="283"/>
    </w:pPr>
    <w:rPr>
      <w:sz w:val="16"/>
      <w:szCs w:val="16"/>
    </w:rPr>
  </w:style>
  <w:style w:type="character" w:customStyle="1" w:styleId="32">
    <w:name w:val="Основной текст с отступом 3 Знак"/>
    <w:basedOn w:val="a2"/>
    <w:link w:val="31"/>
    <w:uiPriority w:val="99"/>
    <w:semiHidden/>
    <w:rsid w:val="007856A3"/>
    <w:rPr>
      <w:sz w:val="16"/>
      <w:szCs w:val="16"/>
    </w:rPr>
  </w:style>
  <w:style w:type="character" w:customStyle="1" w:styleId="a7">
    <w:name w:val="Абзац списка Знак"/>
    <w:link w:val="a6"/>
    <w:uiPriority w:val="34"/>
    <w:locked/>
    <w:rsid w:val="001D23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63447A"/>
    <w:pPr>
      <w:numPr>
        <w:numId w:val="2"/>
      </w:numPr>
      <w:tabs>
        <w:tab w:val="left" w:pos="1701"/>
      </w:tabs>
      <w:spacing w:after="0" w:line="240" w:lineRule="auto"/>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8E52AE"/>
    <w:pPr>
      <w:keepNext/>
      <w:spacing w:after="0" w:line="240" w:lineRule="auto"/>
      <w:ind w:firstLine="567"/>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63447A"/>
    <w:rPr>
      <w:rFonts w:ascii="Times New Roman" w:hAnsi="Times New Roman"/>
      <w:b/>
      <w:bCs/>
      <w:caps/>
      <w:kern w:val="32"/>
      <w:sz w:val="28"/>
      <w:szCs w:val="28"/>
    </w:rPr>
  </w:style>
  <w:style w:type="character" w:customStyle="1" w:styleId="20">
    <w:name w:val="Заголовок 2 Знак"/>
    <w:basedOn w:val="a2"/>
    <w:link w:val="2"/>
    <w:uiPriority w:val="99"/>
    <w:locked/>
    <w:rsid w:val="008E52AE"/>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semiHidden/>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nhideWhenUsed/>
    <w:rsid w:val="000705BA"/>
    <w:rPr>
      <w:sz w:val="16"/>
      <w:szCs w:val="16"/>
    </w:rPr>
  </w:style>
  <w:style w:type="paragraph" w:styleId="af4">
    <w:name w:val="annotation text"/>
    <w:basedOn w:val="a1"/>
    <w:link w:val="af5"/>
    <w:unhideWhenUsed/>
    <w:rsid w:val="000705BA"/>
    <w:pPr>
      <w:spacing w:line="240" w:lineRule="auto"/>
    </w:pPr>
    <w:rPr>
      <w:sz w:val="20"/>
      <w:szCs w:val="20"/>
    </w:rPr>
  </w:style>
  <w:style w:type="character" w:customStyle="1" w:styleId="af5">
    <w:name w:val="Текст примечания Знак"/>
    <w:basedOn w:val="a2"/>
    <w:link w:val="af4"/>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unhideWhenUsed/>
    <w:rsid w:val="006625A4"/>
    <w:pPr>
      <w:spacing w:after="0" w:line="240" w:lineRule="auto"/>
    </w:pPr>
    <w:rPr>
      <w:sz w:val="20"/>
      <w:szCs w:val="20"/>
    </w:rPr>
  </w:style>
  <w:style w:type="character" w:customStyle="1" w:styleId="af9">
    <w:name w:val="Текст сноски Знак"/>
    <w:basedOn w:val="a2"/>
    <w:link w:val="af8"/>
    <w:uiPriority w:val="99"/>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0">
    <w:name w:val="Маркированный."/>
    <w:basedOn w:val="a1"/>
    <w:rsid w:val="00E13183"/>
    <w:pPr>
      <w:numPr>
        <w:numId w:val="7"/>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b">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c">
    <w:name w:val="Hyperlink"/>
    <w:basedOn w:val="a2"/>
    <w:uiPriority w:val="99"/>
    <w:unhideWhenUsed/>
    <w:rsid w:val="005308C1"/>
    <w:rPr>
      <w:color w:val="0000FF"/>
      <w:u w:val="single"/>
    </w:rPr>
  </w:style>
  <w:style w:type="paragraph" w:styleId="31">
    <w:name w:val="Body Text Indent 3"/>
    <w:basedOn w:val="a1"/>
    <w:link w:val="32"/>
    <w:uiPriority w:val="99"/>
    <w:semiHidden/>
    <w:unhideWhenUsed/>
    <w:rsid w:val="007856A3"/>
    <w:pPr>
      <w:spacing w:after="120"/>
      <w:ind w:left="283"/>
    </w:pPr>
    <w:rPr>
      <w:sz w:val="16"/>
      <w:szCs w:val="16"/>
    </w:rPr>
  </w:style>
  <w:style w:type="character" w:customStyle="1" w:styleId="32">
    <w:name w:val="Основной текст с отступом 3 Знак"/>
    <w:basedOn w:val="a2"/>
    <w:link w:val="31"/>
    <w:uiPriority w:val="99"/>
    <w:semiHidden/>
    <w:rsid w:val="007856A3"/>
    <w:rPr>
      <w:sz w:val="16"/>
      <w:szCs w:val="16"/>
    </w:rPr>
  </w:style>
  <w:style w:type="character" w:customStyle="1" w:styleId="a7">
    <w:name w:val="Абзац списка Знак"/>
    <w:link w:val="a6"/>
    <w:uiPriority w:val="34"/>
    <w:locked/>
    <w:rsid w:val="001D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23619355">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urait.ru/bcode/43901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urait.ru/bcode/432110" TargetMode="External"/><Relationship Id="rId2" Type="http://schemas.openxmlformats.org/officeDocument/2006/relationships/numbering" Target="numbering.xml"/><Relationship Id="rId16" Type="http://schemas.openxmlformats.org/officeDocument/2006/relationships/hyperlink" Target="https://urait.ru/bcode/438331" TargetMode="External"/><Relationship Id="rId20" Type="http://schemas.openxmlformats.org/officeDocument/2006/relationships/hyperlink" Target="http://ecsocman.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hyperlink" Target="http://opec.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DBF0-D6E7-47AA-821F-0B00B763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22</Pages>
  <Words>4937</Words>
  <Characters>38456</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65</cp:revision>
  <cp:lastPrinted>2014-04-22T05:37:00Z</cp:lastPrinted>
  <dcterms:created xsi:type="dcterms:W3CDTF">2019-02-05T06:18:00Z</dcterms:created>
  <dcterms:modified xsi:type="dcterms:W3CDTF">2019-11-14T06:39:00Z</dcterms:modified>
</cp:coreProperties>
</file>