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88" w:rsidRPr="00A94EAE" w:rsidRDefault="00E1097A" w:rsidP="00A94EAE">
      <w:pPr>
        <w:pStyle w:val="a5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</w:t>
      </w:r>
    </w:p>
    <w:p w:rsidR="00E1097A" w:rsidRPr="00A94EAE" w:rsidRDefault="00E1097A" w:rsidP="00A94EAE">
      <w:pPr>
        <w:pStyle w:val="a5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высшего образования </w:t>
      </w:r>
    </w:p>
    <w:p w:rsidR="00E1097A" w:rsidRPr="00A94EAE" w:rsidRDefault="00E1097A" w:rsidP="00A94EAE">
      <w:pPr>
        <w:pStyle w:val="a5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E1097A" w:rsidRPr="00A94EAE" w:rsidRDefault="00E1097A" w:rsidP="00A94EAE">
      <w:pPr>
        <w:pStyle w:val="a5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E1097A" w:rsidRPr="00A94EAE" w:rsidRDefault="00E1097A" w:rsidP="00A94EAE">
      <w:pPr>
        <w:pStyle w:val="a5"/>
        <w:spacing w:before="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E1097A" w:rsidRPr="00A94EAE" w:rsidRDefault="00E1097A" w:rsidP="00A94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Pr="00A94EAE" w:rsidRDefault="00A94EAE" w:rsidP="00A94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Pr="00A94EAE" w:rsidRDefault="00A94EAE" w:rsidP="00A94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97A" w:rsidRPr="00A94EAE" w:rsidRDefault="00E1097A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E1097A" w:rsidRPr="00A94EAE" w:rsidRDefault="00BD07B7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1097A" w:rsidRPr="00A94E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дисциплине </w:t>
      </w:r>
      <w:r w:rsidR="00E1097A"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Финансовая грамотность</w:t>
      </w:r>
      <w:r w:rsidR="00E1097A"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1097A" w:rsidRPr="00A94EAE" w:rsidRDefault="00D207F0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1097A"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A94EAE" w:rsidRPr="00A94EAE" w:rsidRDefault="00A94EAE" w:rsidP="00A94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97A" w:rsidRPr="00A94EAE" w:rsidRDefault="00E1097A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Тема «</w:t>
      </w:r>
      <w:r w:rsidR="00D207F0" w:rsidRPr="00A94EAE">
        <w:rPr>
          <w:rFonts w:ascii="Times New Roman" w:eastAsia="Times New Roman" w:hAnsi="Times New Roman" w:cs="Times New Roman"/>
          <w:b/>
          <w:sz w:val="28"/>
          <w:szCs w:val="28"/>
        </w:rPr>
        <w:t>Налоги</w:t>
      </w: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4EAE" w:rsidRPr="00A94EAE" w:rsidRDefault="00A94EAE" w:rsidP="00A94E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97A" w:rsidRPr="00A94EAE" w:rsidRDefault="00E1097A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Авторы:</w:t>
      </w:r>
    </w:p>
    <w:p w:rsidR="00E1097A" w:rsidRPr="00A94EAE" w:rsidRDefault="00D207F0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Ванькова Валентина Леонидовна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учитель </w:t>
      </w:r>
      <w:r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истории и 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>обществознания,</w:t>
      </w:r>
    </w:p>
    <w:p w:rsidR="00E1097A" w:rsidRPr="00A94EAE" w:rsidRDefault="00E1097A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</w:t>
      </w:r>
      <w:r w:rsidR="00D207F0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>БОУ “</w:t>
      </w:r>
      <w:proofErr w:type="spellStart"/>
      <w:r w:rsidR="00D207F0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>Юрлинская</w:t>
      </w:r>
      <w:proofErr w:type="spellEnd"/>
      <w:r w:rsidR="00D207F0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СОШ им. </w:t>
      </w:r>
      <w:proofErr w:type="spellStart"/>
      <w:r w:rsidR="00D207F0"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>Л.Барышева</w:t>
      </w:r>
      <w:proofErr w:type="spellEnd"/>
      <w:r w:rsidRPr="00A94EA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”, </w:t>
      </w:r>
      <w:proofErr w:type="gram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. Юрла</w:t>
      </w:r>
    </w:p>
    <w:p w:rsidR="00E1097A" w:rsidRPr="00A94EAE" w:rsidRDefault="00D207F0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Андреева Зинаида Владимировна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математики и физики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1097A" w:rsidRPr="00A94EAE" w:rsidRDefault="00E1097A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ОУ “</w:t>
      </w:r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 xml:space="preserve">Богородская СОШ”, п. </w:t>
      </w:r>
      <w:proofErr w:type="gram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Зуевский</w:t>
      </w:r>
      <w:proofErr w:type="gram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</w:t>
      </w:r>
    </w:p>
    <w:p w:rsidR="00E1097A" w:rsidRPr="00A94EAE" w:rsidRDefault="00D207F0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Якупова</w:t>
      </w:r>
      <w:proofErr w:type="spellEnd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Гуляйфа</w:t>
      </w:r>
      <w:proofErr w:type="spellEnd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Зимферовна</w:t>
      </w:r>
      <w:proofErr w:type="spellEnd"/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>ОУ “</w:t>
      </w:r>
      <w:proofErr w:type="spellStart"/>
      <w:r w:rsidRPr="00A94EAE">
        <w:rPr>
          <w:rFonts w:ascii="Times New Roman" w:eastAsia="Times New Roman" w:hAnsi="Times New Roman" w:cs="Times New Roman"/>
          <w:sz w:val="28"/>
          <w:szCs w:val="28"/>
        </w:rPr>
        <w:t>Ишимовская</w:t>
      </w:r>
      <w:proofErr w:type="spellEnd"/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A94EAE">
        <w:rPr>
          <w:rFonts w:ascii="Times New Roman" w:eastAsia="Times New Roman" w:hAnsi="Times New Roman" w:cs="Times New Roman"/>
          <w:sz w:val="28"/>
          <w:szCs w:val="28"/>
        </w:rPr>
        <w:t>Ишимово</w:t>
      </w:r>
      <w:proofErr w:type="spellEnd"/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Октябрьского района</w:t>
      </w:r>
    </w:p>
    <w:p w:rsidR="00E1097A" w:rsidRPr="00A94EAE" w:rsidRDefault="00D207F0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Захарова Наталья Владимировна</w:t>
      </w:r>
      <w:r w:rsidR="00E1097A" w:rsidRPr="00A94EA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начальных классов</w:t>
      </w:r>
    </w:p>
    <w:p w:rsidR="00E1097A" w:rsidRPr="00A94EAE" w:rsidRDefault="00E1097A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>ОУ “</w:t>
      </w:r>
      <w:proofErr w:type="spell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Зюкайская</w:t>
      </w:r>
      <w:proofErr w:type="spell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”, </w:t>
      </w:r>
      <w:proofErr w:type="spell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юкайска</w:t>
      </w:r>
      <w:proofErr w:type="spell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>Верещагинского</w:t>
      </w:r>
      <w:proofErr w:type="spellEnd"/>
      <w:r w:rsidR="00D207F0" w:rsidRPr="00A94EA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D61388" w:rsidRPr="00A94EAE" w:rsidRDefault="00D61388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Попова Анна Дмитриевна,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учитель математики</w:t>
      </w:r>
    </w:p>
    <w:p w:rsidR="00E1097A" w:rsidRPr="00A94EAE" w:rsidRDefault="00D61388" w:rsidP="00A94EA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sz w:val="28"/>
          <w:szCs w:val="28"/>
        </w:rPr>
        <w:t>МБОУ “</w:t>
      </w:r>
      <w:proofErr w:type="spellStart"/>
      <w:r w:rsidRPr="00A94EAE">
        <w:rPr>
          <w:rFonts w:ascii="Times New Roman" w:eastAsia="Times New Roman" w:hAnsi="Times New Roman" w:cs="Times New Roman"/>
          <w:sz w:val="28"/>
          <w:szCs w:val="28"/>
        </w:rPr>
        <w:t>Шадейская</w:t>
      </w:r>
      <w:proofErr w:type="spellEnd"/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 СОШ”, </w:t>
      </w:r>
      <w:proofErr w:type="spellStart"/>
      <w:r w:rsidRPr="00A94E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94EAE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A94EAE">
        <w:rPr>
          <w:rFonts w:ascii="Times New Roman" w:eastAsia="Times New Roman" w:hAnsi="Times New Roman" w:cs="Times New Roman"/>
          <w:sz w:val="28"/>
          <w:szCs w:val="28"/>
        </w:rPr>
        <w:t>адейка</w:t>
      </w:r>
      <w:proofErr w:type="spellEnd"/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Кунгурского района</w:t>
      </w:r>
    </w:p>
    <w:p w:rsidR="00E1097A" w:rsidRPr="00A94EAE" w:rsidRDefault="00E1097A" w:rsidP="00A94E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97A" w:rsidRPr="00A94EAE" w:rsidRDefault="00E1097A" w:rsidP="00A94E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097A" w:rsidRPr="00A94EAE" w:rsidRDefault="001E5145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439.15pt;margin-top:17.25pt;width:42.95pt;height:30.1pt;z-index:251658240" stroked="f"/>
        </w:pict>
      </w:r>
      <w:r w:rsidR="00E1097A" w:rsidRPr="00A94EAE">
        <w:rPr>
          <w:rFonts w:ascii="Times New Roman" w:eastAsia="Times New Roman" w:hAnsi="Times New Roman" w:cs="Times New Roman"/>
          <w:sz w:val="28"/>
          <w:szCs w:val="28"/>
        </w:rPr>
        <w:t>Пермь, 2019</w:t>
      </w:r>
    </w:p>
    <w:p w:rsidR="00D61388" w:rsidRPr="00A94EAE" w:rsidRDefault="00D61388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48F" w:rsidRDefault="0010248F" w:rsidP="00102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Оглавление</w:t>
      </w:r>
    </w:p>
    <w:p w:rsidR="0010248F" w:rsidRDefault="0010248F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A8">
        <w:rPr>
          <w:rFonts w:ascii="Times New Roman" w:hAnsi="Times New Roman" w:cs="Times New Roman"/>
          <w:sz w:val="28"/>
          <w:szCs w:val="28"/>
        </w:rPr>
        <w:t>Аннотация</w:t>
      </w:r>
      <w:r w:rsidR="008104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3</w:t>
      </w:r>
    </w:p>
    <w:p w:rsidR="0010248F" w:rsidRPr="00A46EA8" w:rsidRDefault="0010248F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6EA8">
        <w:rPr>
          <w:rFonts w:ascii="Times New Roman" w:hAnsi="Times New Roman" w:cs="Times New Roman"/>
          <w:sz w:val="28"/>
          <w:szCs w:val="28"/>
        </w:rPr>
        <w:t>лючевые слова</w:t>
      </w:r>
      <w:r w:rsidR="008104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3</w:t>
      </w:r>
    </w:p>
    <w:p w:rsidR="0010248F" w:rsidRPr="005165C4" w:rsidRDefault="0010248F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5805">
        <w:rPr>
          <w:rFonts w:ascii="Times New Roman" w:hAnsi="Times New Roman" w:cs="Times New Roman"/>
          <w:sz w:val="28"/>
          <w:szCs w:val="28"/>
        </w:rPr>
        <w:t>ведение</w:t>
      </w:r>
      <w:r w:rsidR="008104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3</w:t>
      </w:r>
    </w:p>
    <w:p w:rsidR="0010248F" w:rsidRPr="00BB5805" w:rsidRDefault="0010248F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r w:rsidR="008104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4</w:t>
      </w:r>
    </w:p>
    <w:p w:rsidR="0010248F" w:rsidRPr="00BB5805" w:rsidRDefault="0010248F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5805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3026B2">
        <w:rPr>
          <w:rFonts w:ascii="Times New Roman" w:hAnsi="Times New Roman" w:cs="Times New Roman"/>
          <w:sz w:val="28"/>
          <w:szCs w:val="28"/>
        </w:rPr>
        <w:t>использованных источников информации</w:t>
      </w:r>
      <w:r w:rsidR="00810422">
        <w:rPr>
          <w:rFonts w:ascii="Times New Roman" w:hAnsi="Times New Roman" w:cs="Times New Roman"/>
          <w:sz w:val="28"/>
          <w:szCs w:val="28"/>
          <w:lang w:val="en-US"/>
        </w:rPr>
        <w:t xml:space="preserve">        11</w:t>
      </w:r>
    </w:p>
    <w:p w:rsidR="0010248F" w:rsidRDefault="00810422" w:rsidP="0010248F">
      <w:pPr>
        <w:pStyle w:val="a7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12</w:t>
      </w:r>
    </w:p>
    <w:p w:rsidR="0010248F" w:rsidRDefault="0010248F" w:rsidP="00102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4EAE" w:rsidRDefault="00A94EAE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48F" w:rsidRPr="00A46EA8" w:rsidRDefault="0010248F" w:rsidP="00102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E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0248F" w:rsidRDefault="0010248F" w:rsidP="00102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 по финансовой </w:t>
      </w:r>
      <w:r w:rsidRPr="00B6438D">
        <w:rPr>
          <w:rFonts w:ascii="Times New Roman" w:eastAsia="Times New Roman" w:hAnsi="Times New Roman" w:cs="Times New Roman"/>
          <w:sz w:val="28"/>
          <w:szCs w:val="28"/>
        </w:rPr>
        <w:t>грамотности по теме «Налоги» проводится в рамках темы «</w:t>
      </w:r>
      <w:r w:rsidR="00B6438D" w:rsidRPr="00B6438D">
        <w:rPr>
          <w:rFonts w:ascii="Times New Roman" w:eastAsia="Times New Roman" w:hAnsi="Times New Roman" w:cs="Times New Roman"/>
          <w:sz w:val="28"/>
          <w:szCs w:val="28"/>
        </w:rPr>
        <w:t xml:space="preserve">Семья и </w:t>
      </w:r>
      <w:proofErr w:type="spellStart"/>
      <w:r w:rsidR="00B6438D" w:rsidRPr="00B6438D">
        <w:rPr>
          <w:rFonts w:ascii="Times New Roman" w:eastAsia="Times New Roman" w:hAnsi="Times New Roman" w:cs="Times New Roman"/>
          <w:sz w:val="28"/>
          <w:szCs w:val="28"/>
        </w:rPr>
        <w:t>государстово</w:t>
      </w:r>
      <w:proofErr w:type="spellEnd"/>
      <w:r w:rsidR="00B6438D" w:rsidRPr="00B6438D">
        <w:rPr>
          <w:rFonts w:ascii="Times New Roman" w:eastAsia="Times New Roman" w:hAnsi="Times New Roman" w:cs="Times New Roman"/>
          <w:sz w:val="28"/>
          <w:szCs w:val="28"/>
        </w:rPr>
        <w:t>: как они взаимодействуют?</w:t>
      </w:r>
      <w:r w:rsidRPr="00B6438D">
        <w:rPr>
          <w:rFonts w:ascii="Times New Roman" w:eastAsia="Times New Roman" w:hAnsi="Times New Roman" w:cs="Times New Roman"/>
          <w:sz w:val="28"/>
          <w:szCs w:val="28"/>
        </w:rPr>
        <w:t>»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 классе.</w:t>
      </w:r>
    </w:p>
    <w:p w:rsidR="0010248F" w:rsidRDefault="0010248F" w:rsidP="001024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48F" w:rsidRDefault="0010248F" w:rsidP="00102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Ключевые слова</w:t>
      </w:r>
    </w:p>
    <w:p w:rsidR="00A94EAE" w:rsidRDefault="00B6438D" w:rsidP="00B6438D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алог, федеральные налоги, региональные налоги, местные налоги, физические лица, юридические лица.</w:t>
      </w:r>
    </w:p>
    <w:p w:rsidR="00E1097A" w:rsidRPr="00A94EAE" w:rsidRDefault="00E1097A" w:rsidP="00A94E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5F28DE" w:rsidRDefault="00C35A56" w:rsidP="00A94E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hAnsi="Times New Roman" w:cs="Times New Roman"/>
          <w:color w:val="333333"/>
          <w:sz w:val="28"/>
          <w:szCs w:val="28"/>
        </w:rPr>
        <w:t>Для решения проблемы развития финансовых знаний основная роль отводится именно школе. Школе доверено воспитание нового поколения нашей страны (успешных людей, которые будут понимать своё предназначение в жизни, умеющие управлять своей судьбой, способных к самопознанию, самоопределению, самореализации, самоутверждению). Только заинтересованный ребёнок сможет успешно научиться основам финансовой грамотности, продуктивно проводить свой досуг, стать творцом своей судьбы.</w:t>
      </w:r>
      <w:r w:rsidR="00BF27E5" w:rsidRPr="00A94EA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F27E5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изучения налогов всегда и во всех странах была актуальна. Ее особенная острота для России состоит сегодня в том, что реформа налогов во многом определяет глубину и характер современных экономических, социальных и политических преобразований в стране. В центре любой налоговой системы стоит налогообложение личных доходов. Это вызвано не только тем, что все общественные отношения так или иначе замыкаются на человеке, работнике, но и с тем, что тяжесть индивидуального налога на доходы во многом определяет уровень  обложения  другими налогами. Исходя из этого, финансовая грамотность в сфере налогообложения, положительное отношение к необходимости уплачивать налоги должна воспитываться в детях, начиная со среднего школьного возраста.</w:t>
      </w:r>
    </w:p>
    <w:p w:rsidR="0010248F" w:rsidRDefault="0010248F" w:rsidP="00A94E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48F" w:rsidRDefault="0010248F" w:rsidP="00A94E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10248F" w:rsidRPr="00A94EAE" w:rsidRDefault="0010248F" w:rsidP="00A94E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</w:p>
    <w:p w:rsidR="0010248F" w:rsidRDefault="0010248F" w:rsidP="0010248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A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Технологическая карта урока  </w:t>
      </w:r>
    </w:p>
    <w:p w:rsidR="005A143D" w:rsidRPr="00A94EAE" w:rsidRDefault="005A143D" w:rsidP="00A94EA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BF27E5"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урока</w:t>
      </w:r>
      <w:r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сформировать у учащихся 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«налоги»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видах налогов, 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смыслах 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енного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бора 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</w:t>
      </w:r>
      <w:r w:rsidR="00256B38"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позитивного отношения к уплате налогов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388" w:rsidRPr="00A94EAE" w:rsidRDefault="00D61388" w:rsidP="00A94EA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D5A4A" w:rsidRPr="00A94EAE" w:rsidRDefault="00AD5A4A" w:rsidP="00A94EAE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sz w:val="28"/>
          <w:szCs w:val="28"/>
        </w:rPr>
      </w:pPr>
      <w:r w:rsidRPr="00A94EAE">
        <w:rPr>
          <w:b/>
          <w:bCs/>
          <w:sz w:val="28"/>
          <w:szCs w:val="28"/>
        </w:rPr>
        <w:t>образовательные:</w:t>
      </w:r>
      <w:r w:rsidRPr="00A94EAE">
        <w:rPr>
          <w:rStyle w:val="apple-converted-space"/>
          <w:b/>
          <w:bCs/>
          <w:sz w:val="28"/>
          <w:szCs w:val="28"/>
        </w:rPr>
        <w:t> </w:t>
      </w:r>
      <w:r w:rsidRPr="00A94EAE">
        <w:rPr>
          <w:sz w:val="28"/>
          <w:szCs w:val="28"/>
        </w:rPr>
        <w:t>знакомство учащихся с сущностью, видами налогов, их функциями в современном обществе;</w:t>
      </w:r>
    </w:p>
    <w:p w:rsidR="00AD5A4A" w:rsidRPr="00A94EAE" w:rsidRDefault="00AD5A4A" w:rsidP="00A94EAE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A94EAE">
        <w:rPr>
          <w:b/>
          <w:bCs/>
          <w:sz w:val="28"/>
          <w:szCs w:val="28"/>
        </w:rPr>
        <w:t>развивающие</w:t>
      </w:r>
      <w:r w:rsidRPr="00A94EAE">
        <w:rPr>
          <w:sz w:val="28"/>
          <w:szCs w:val="28"/>
        </w:rPr>
        <w:t xml:space="preserve">: </w:t>
      </w:r>
      <w:r w:rsidR="00256B38" w:rsidRPr="00A94EAE">
        <w:rPr>
          <w:sz w:val="28"/>
          <w:szCs w:val="28"/>
        </w:rPr>
        <w:t xml:space="preserve">совершенствовать у учащихся </w:t>
      </w:r>
      <w:r w:rsidRPr="00A94EAE">
        <w:rPr>
          <w:sz w:val="28"/>
          <w:szCs w:val="28"/>
        </w:rPr>
        <w:t xml:space="preserve"> </w:t>
      </w:r>
      <w:r w:rsidR="00256B38" w:rsidRPr="00A94EAE">
        <w:rPr>
          <w:color w:val="000000"/>
          <w:sz w:val="28"/>
          <w:szCs w:val="28"/>
        </w:rPr>
        <w:t>умение работать с раздаточным материалом, схемами</w:t>
      </w:r>
      <w:r w:rsidR="00256B38" w:rsidRPr="00A94EAE">
        <w:rPr>
          <w:sz w:val="28"/>
          <w:szCs w:val="28"/>
        </w:rPr>
        <w:t>,</w:t>
      </w:r>
      <w:r w:rsidRPr="00A94EAE">
        <w:rPr>
          <w:sz w:val="28"/>
          <w:szCs w:val="28"/>
        </w:rPr>
        <w:t xml:space="preserve"> разви</w:t>
      </w:r>
      <w:r w:rsidR="00256B38" w:rsidRPr="00A94EAE">
        <w:rPr>
          <w:sz w:val="28"/>
          <w:szCs w:val="28"/>
        </w:rPr>
        <w:t>вать</w:t>
      </w:r>
      <w:r w:rsidRPr="00A94EAE">
        <w:rPr>
          <w:sz w:val="28"/>
          <w:szCs w:val="28"/>
        </w:rPr>
        <w:t xml:space="preserve"> у них аналитическо</w:t>
      </w:r>
      <w:r w:rsidR="00256B38" w:rsidRPr="00A94EAE">
        <w:rPr>
          <w:sz w:val="28"/>
          <w:szCs w:val="28"/>
        </w:rPr>
        <w:t>е</w:t>
      </w:r>
      <w:r w:rsidRPr="00A94EAE">
        <w:rPr>
          <w:sz w:val="28"/>
          <w:szCs w:val="28"/>
        </w:rPr>
        <w:t xml:space="preserve"> и логическо</w:t>
      </w:r>
      <w:r w:rsidR="00256B38" w:rsidRPr="00A94EAE">
        <w:rPr>
          <w:sz w:val="28"/>
          <w:szCs w:val="28"/>
        </w:rPr>
        <w:t xml:space="preserve">е мышления, </w:t>
      </w:r>
      <w:r w:rsidR="00256B38" w:rsidRPr="00A94EAE">
        <w:rPr>
          <w:color w:val="000000"/>
          <w:sz w:val="28"/>
          <w:szCs w:val="28"/>
        </w:rPr>
        <w:t xml:space="preserve"> умение аргументировать свою точку зрения</w:t>
      </w:r>
      <w:r w:rsidR="00D61388" w:rsidRPr="00A94EAE">
        <w:rPr>
          <w:color w:val="000000"/>
          <w:sz w:val="28"/>
          <w:szCs w:val="28"/>
        </w:rPr>
        <w:t>,</w:t>
      </w:r>
      <w:r w:rsidR="00256B38" w:rsidRPr="00A94EAE">
        <w:rPr>
          <w:color w:val="000000"/>
          <w:sz w:val="28"/>
          <w:szCs w:val="28"/>
        </w:rPr>
        <w:t xml:space="preserve"> познавательный интерес </w:t>
      </w:r>
      <w:r w:rsidR="00D61388" w:rsidRPr="00A94EAE">
        <w:rPr>
          <w:color w:val="000000"/>
          <w:sz w:val="28"/>
          <w:szCs w:val="28"/>
        </w:rPr>
        <w:t>к</w:t>
      </w:r>
      <w:r w:rsidR="00256B38" w:rsidRPr="00A94EAE">
        <w:rPr>
          <w:color w:val="000000"/>
          <w:sz w:val="28"/>
          <w:szCs w:val="28"/>
        </w:rPr>
        <w:t xml:space="preserve"> области финансовой грамотности;</w:t>
      </w:r>
    </w:p>
    <w:p w:rsidR="00AD5A4A" w:rsidRPr="00A94EAE" w:rsidRDefault="00AD5A4A" w:rsidP="00A94EAE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proofErr w:type="gramStart"/>
      <w:r w:rsidRPr="00A94EAE">
        <w:rPr>
          <w:b/>
          <w:bCs/>
          <w:sz w:val="28"/>
          <w:szCs w:val="28"/>
        </w:rPr>
        <w:t>воспитательная</w:t>
      </w:r>
      <w:proofErr w:type="gramEnd"/>
      <w:r w:rsidRPr="00A94EAE">
        <w:rPr>
          <w:b/>
          <w:bCs/>
          <w:sz w:val="28"/>
          <w:szCs w:val="28"/>
        </w:rPr>
        <w:t>:</w:t>
      </w:r>
      <w:r w:rsidRPr="00A94EAE">
        <w:rPr>
          <w:rStyle w:val="apple-converted-space"/>
          <w:b/>
          <w:bCs/>
          <w:sz w:val="28"/>
          <w:szCs w:val="28"/>
        </w:rPr>
        <w:t> </w:t>
      </w:r>
      <w:r w:rsidRPr="00A94EAE">
        <w:rPr>
          <w:sz w:val="28"/>
          <w:szCs w:val="28"/>
        </w:rPr>
        <w:t xml:space="preserve">формирование </w:t>
      </w:r>
      <w:r w:rsidR="00D61388" w:rsidRPr="00A94EAE">
        <w:rPr>
          <w:sz w:val="28"/>
          <w:szCs w:val="28"/>
        </w:rPr>
        <w:t xml:space="preserve">гражданской позиции относительно </w:t>
      </w:r>
      <w:r w:rsidR="00256B38" w:rsidRPr="00A94EAE">
        <w:rPr>
          <w:sz w:val="28"/>
          <w:szCs w:val="28"/>
        </w:rPr>
        <w:t>позитивного</w:t>
      </w:r>
      <w:r w:rsidRPr="00A94EAE">
        <w:rPr>
          <w:sz w:val="28"/>
          <w:szCs w:val="28"/>
        </w:rPr>
        <w:t xml:space="preserve"> отношения школьников к налогам, воспитание экономически грамотного, отвечающего за свои решения гражданина.</w:t>
      </w:r>
    </w:p>
    <w:p w:rsidR="005A143D" w:rsidRPr="00A94EAE" w:rsidRDefault="00AD5A4A" w:rsidP="00A94EAE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налог, </w:t>
      </w:r>
      <w:r w:rsidR="00256B38"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налоги, региональные налоги, местные налоги</w:t>
      </w:r>
      <w:r w:rsidR="00D61388"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физические лица, юридические лица.</w:t>
      </w:r>
    </w:p>
    <w:p w:rsidR="005A143D" w:rsidRPr="00A94EAE" w:rsidRDefault="005A143D" w:rsidP="00A94EAE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нового знания.</w:t>
      </w:r>
    </w:p>
    <w:p w:rsidR="006C09C2" w:rsidRPr="00A94EAE" w:rsidRDefault="006C09C2" w:rsidP="006C09C2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индивидуальная, групповая, фронтальная, парная.</w:t>
      </w:r>
    </w:p>
    <w:p w:rsidR="00D61388" w:rsidRPr="00A94EAE" w:rsidRDefault="00D61388" w:rsidP="00A94EAE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4EA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Технологии: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технология проблемно-диалогическая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технология учебного сотрудничества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игровая технология</w:t>
      </w:r>
      <w:r w:rsidR="00207C5F"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5A143D" w:rsidRPr="00A94EAE" w:rsidRDefault="00EA3C2D" w:rsidP="00A94EAE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A94EAE">
        <w:rPr>
          <w:rFonts w:ascii="Times New Roman" w:eastAsia="Times New Roman" w:hAnsi="Times New Roman" w:cs="Times New Roman"/>
          <w:sz w:val="28"/>
          <w:szCs w:val="28"/>
        </w:rPr>
        <w:t xml:space="preserve"> – компьютер, проектор, устройства с выходом в Интернет, ватманы, технологические карты.</w:t>
      </w:r>
    </w:p>
    <w:p w:rsidR="005A143D" w:rsidRPr="00A94EAE" w:rsidRDefault="005A143D" w:rsidP="00A94EAE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ИКТ</w:t>
      </w:r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слайды, выполненные в компьютерной программе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A9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EAE" w:rsidRPr="00A94EAE" w:rsidRDefault="00EA3C2D" w:rsidP="00A94EAE">
      <w:pPr>
        <w:spacing w:after="0" w:line="360" w:lineRule="auto"/>
        <w:ind w:firstLine="426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A94EA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Методы и приемы: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мозговой штурм</w:t>
      </w:r>
      <w:r w:rsidRPr="00A94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создание проблемной ситуации</w:t>
      </w:r>
      <w:r w:rsidR="00A94EAE" w:rsidRPr="00A94EA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интервью, работа учащихся с компьютером, составление коллажа, представление результатов работы</w:t>
      </w:r>
    </w:p>
    <w:p w:rsidR="00A94EAE" w:rsidRPr="00A94EAE" w:rsidRDefault="00A94EAE" w:rsidP="00A94EAE">
      <w:pPr>
        <w:pStyle w:val="a7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="002A332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4EAE" w:rsidRPr="00A94EAE" w:rsidRDefault="00A94EAE" w:rsidP="00A94EAE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A94EAE" w:rsidRPr="00A94EAE" w:rsidRDefault="00A94EAE" w:rsidP="00A94EAE">
      <w:pPr>
        <w:pStyle w:val="a7"/>
        <w:numPr>
          <w:ilvl w:val="0"/>
          <w:numId w:val="18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lastRenderedPageBreak/>
        <w:t>овладение начальными навыками адаптации в мире финансовых отношений;</w:t>
      </w:r>
    </w:p>
    <w:p w:rsidR="00A94EAE" w:rsidRPr="00A94EAE" w:rsidRDefault="00A94EAE" w:rsidP="00A94EAE">
      <w:pPr>
        <w:pStyle w:val="a7"/>
        <w:numPr>
          <w:ilvl w:val="0"/>
          <w:numId w:val="18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развитие самостоятельности и осознание личной ответственности за свои поступки;</w:t>
      </w:r>
    </w:p>
    <w:p w:rsidR="00A94EAE" w:rsidRPr="00A94EAE" w:rsidRDefault="00A94EAE" w:rsidP="00A94EAE">
      <w:pPr>
        <w:pStyle w:val="a7"/>
        <w:numPr>
          <w:ilvl w:val="0"/>
          <w:numId w:val="18"/>
        </w:numPr>
        <w:spacing w:after="0" w:line="36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 и взрослыми в разных игровых и реальных ситуациях.</w:t>
      </w:r>
    </w:p>
    <w:p w:rsidR="00A94EAE" w:rsidRPr="00A94EAE" w:rsidRDefault="00A94EAE" w:rsidP="00A94EAE">
      <w:pPr>
        <w:pStyle w:val="a7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Предметные:</w:t>
      </w:r>
    </w:p>
    <w:p w:rsidR="00A94EAE" w:rsidRPr="00A94EAE" w:rsidRDefault="00A94EAE" w:rsidP="00A94EA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понимание и правильное использование экономических терминов;</w:t>
      </w:r>
    </w:p>
    <w:p w:rsidR="00A94EAE" w:rsidRPr="00A94EAE" w:rsidRDefault="00A94EAE" w:rsidP="00A94EA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 xml:space="preserve">представление о роли налогов в семье и обществе; </w:t>
      </w:r>
    </w:p>
    <w:p w:rsidR="00A94EAE" w:rsidRPr="00A94EAE" w:rsidRDefault="00A94EAE" w:rsidP="00A94EAE">
      <w:pPr>
        <w:pStyle w:val="a7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знание видов налогов и использование их государством;</w:t>
      </w:r>
    </w:p>
    <w:p w:rsidR="00A94EAE" w:rsidRPr="00A94EAE" w:rsidRDefault="00A94EAE" w:rsidP="00A94EAE">
      <w:pPr>
        <w:pStyle w:val="a7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94EA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94EAE" w:rsidRPr="00A94EAE" w:rsidRDefault="00A94EAE" w:rsidP="00A94EAE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Ref519770987"/>
      <w:r w:rsidRPr="00A94E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Регулятивные результаты </w:t>
      </w:r>
      <w:bookmarkEnd w:id="1"/>
    </w:p>
    <w:p w:rsidR="00A94EAE" w:rsidRPr="00A94EAE" w:rsidRDefault="00A94EAE" w:rsidP="00A94EAE">
      <w:pPr>
        <w:pStyle w:val="a7"/>
        <w:numPr>
          <w:ilvl w:val="0"/>
          <w:numId w:val="1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понимание цели своих действий;</w:t>
      </w:r>
    </w:p>
    <w:p w:rsidR="00A94EAE" w:rsidRPr="00A94EAE" w:rsidRDefault="00A94EAE" w:rsidP="00A94EAE">
      <w:pPr>
        <w:pStyle w:val="a7"/>
        <w:numPr>
          <w:ilvl w:val="0"/>
          <w:numId w:val="1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составление простых планов с помощью учителя;</w:t>
      </w:r>
    </w:p>
    <w:p w:rsidR="00A94EAE" w:rsidRPr="00A94EAE" w:rsidRDefault="00A94EAE" w:rsidP="00A94EAE">
      <w:pPr>
        <w:pStyle w:val="a7"/>
        <w:numPr>
          <w:ilvl w:val="0"/>
          <w:numId w:val="1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умение работать по техническому заданию;</w:t>
      </w:r>
    </w:p>
    <w:p w:rsidR="00A94EAE" w:rsidRPr="00A94EAE" w:rsidRDefault="00A94EAE" w:rsidP="00A94EAE">
      <w:pPr>
        <w:pStyle w:val="a7"/>
        <w:numPr>
          <w:ilvl w:val="0"/>
          <w:numId w:val="15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адекватное восприятие предложений товарищей, учителя.</w:t>
      </w:r>
    </w:p>
    <w:p w:rsidR="00A94EAE" w:rsidRPr="00A94EAE" w:rsidRDefault="00A94EAE" w:rsidP="00A94EAE">
      <w:pPr>
        <w:pStyle w:val="1"/>
        <w:spacing w:before="0"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Ref519771020"/>
      <w:r w:rsidRPr="00A94EAE">
        <w:rPr>
          <w:rFonts w:ascii="Times New Roman" w:hAnsi="Times New Roman" w:cs="Times New Roman"/>
          <w:b/>
          <w:color w:val="auto"/>
          <w:sz w:val="28"/>
          <w:szCs w:val="28"/>
        </w:rPr>
        <w:t>Познавательные результаты</w:t>
      </w:r>
      <w:bookmarkEnd w:id="2"/>
      <w:r w:rsidRPr="00A94EA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94EAE" w:rsidRPr="00A94EAE" w:rsidRDefault="00A94EAE" w:rsidP="00A94EAE">
      <w:pPr>
        <w:pStyle w:val="a7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использование различных способов поиска, сбора, обработки, анализа и представления информации;</w:t>
      </w:r>
    </w:p>
    <w:p w:rsidR="00A94EAE" w:rsidRPr="00A94EAE" w:rsidRDefault="00A94EAE" w:rsidP="00A94EAE">
      <w:pPr>
        <w:pStyle w:val="a7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понятиям.</w:t>
      </w:r>
    </w:p>
    <w:p w:rsidR="00A94EAE" w:rsidRPr="00A94EAE" w:rsidRDefault="00A94EAE" w:rsidP="00A94EAE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Ref519771047"/>
      <w:r w:rsidRPr="00A94EAE">
        <w:rPr>
          <w:rFonts w:ascii="Times New Roman" w:hAnsi="Times New Roman" w:cs="Times New Roman"/>
          <w:b/>
          <w:color w:val="auto"/>
          <w:sz w:val="28"/>
          <w:szCs w:val="28"/>
        </w:rPr>
        <w:t>Коммуникативные результаты</w:t>
      </w:r>
      <w:bookmarkEnd w:id="3"/>
      <w:r w:rsidRPr="00A94EAE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94EAE" w:rsidRPr="00A94EAE" w:rsidRDefault="00A94EAE" w:rsidP="00A94EAE">
      <w:pPr>
        <w:pStyle w:val="a7"/>
        <w:numPr>
          <w:ilvl w:val="0"/>
          <w:numId w:val="17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умение слушать собеседника и вести диалог;</w:t>
      </w:r>
    </w:p>
    <w:p w:rsidR="00A94EAE" w:rsidRPr="00A94EAE" w:rsidRDefault="00A94EAE" w:rsidP="00A94EAE">
      <w:pPr>
        <w:pStyle w:val="a7"/>
        <w:numPr>
          <w:ilvl w:val="0"/>
          <w:numId w:val="17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умение признавать возможность существования различных точек зрения и права каждого иметь свою;</w:t>
      </w:r>
    </w:p>
    <w:p w:rsidR="00A94EAE" w:rsidRPr="00A94EAE" w:rsidRDefault="00A94EAE" w:rsidP="00A94EAE">
      <w:pPr>
        <w:pStyle w:val="a7"/>
        <w:numPr>
          <w:ilvl w:val="0"/>
          <w:numId w:val="17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t>умение излагать своё мнение и аргументировать свою точку зрения и оценку событий;</w:t>
      </w:r>
    </w:p>
    <w:p w:rsidR="00A94EAE" w:rsidRPr="00A94EAE" w:rsidRDefault="00A94EAE" w:rsidP="00A94EAE">
      <w:pPr>
        <w:pStyle w:val="a7"/>
        <w:numPr>
          <w:ilvl w:val="0"/>
          <w:numId w:val="17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A94EAE">
        <w:rPr>
          <w:rFonts w:ascii="Times New Roman" w:hAnsi="Times New Roman" w:cs="Times New Roman"/>
          <w:sz w:val="28"/>
          <w:szCs w:val="28"/>
        </w:rPr>
        <w:lastRenderedPageBreak/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A143D" w:rsidRDefault="00810422" w:rsidP="0081042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810422" w:rsidRPr="00A94EAE" w:rsidRDefault="00810422" w:rsidP="008104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Технологическая карта урока</w:t>
      </w: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3685"/>
        <w:gridCol w:w="2693"/>
        <w:gridCol w:w="1418"/>
      </w:tblGrid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1.Организационный момент.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готовности к уроку, эмоциональный настрой на урок - </w:t>
            </w: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810422" w:rsidRDefault="00896359" w:rsidP="00A94E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Слайд 1 </w:t>
            </w:r>
          </w:p>
          <w:p w:rsidR="00896359" w:rsidRPr="00B6438D" w:rsidRDefault="00896359" w:rsidP="00A94EAE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Приветствует учащихся: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- Добрый день. Я вновь вас приветствую в мире финансовой грамотности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проверьте, пожалуйста, готовность к уроку!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Вам сегодня предстоит сделать маленькое, но очень важное открытие.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-Желаю вам успехов!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Приветствуют учителя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 (самопроверка, самоконтроль).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это радостно и искренне</w:t>
            </w: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2.Актуализация субъектного опыта учащихся</w:t>
            </w:r>
            <w:r w:rsidR="00E55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постановка цели</w:t>
            </w: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мин</w:t>
            </w: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Организует определение темы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 учащимися. 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Сейчас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нам предстоит выяснить тему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 сегодняшнего урока. Для этого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давайте обратимся к тексту </w:t>
            </w:r>
            <w:proofErr w:type="gramStart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слайде</w:t>
            </w:r>
            <w:proofErr w:type="gramEnd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, где пропущено слово:  </w:t>
            </w:r>
          </w:p>
          <w:p w:rsidR="00896359" w:rsidRPr="00B6438D" w:rsidRDefault="00896359" w:rsidP="00A94EAE">
            <w:pPr>
              <w:pStyle w:val="a3"/>
              <w:spacing w:before="0" w:beforeAutospacing="0" w:after="0" w:afterAutospacing="0" w:line="360" w:lineRule="auto"/>
              <w:rPr>
                <w:b/>
              </w:rPr>
            </w:pPr>
            <w:r w:rsidRPr="00B6438D">
              <w:rPr>
                <w:b/>
              </w:rPr>
              <w:t> «___________ – это цена, которую мы платим за возможность жить в цивилизованном обществе»</w:t>
            </w: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американский судья </w:t>
            </w:r>
            <w:proofErr w:type="spellStart"/>
            <w:r w:rsidRPr="00B643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ОливерУэнделл</w:t>
            </w:r>
            <w:proofErr w:type="spellEnd"/>
            <w:r w:rsidRPr="00B643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643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Холмс-старший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96359" w:rsidRPr="00810422" w:rsidRDefault="00896359" w:rsidP="00A94EA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Слайд 2</w:t>
            </w:r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В случае затруднения или </w:t>
            </w:r>
            <w:proofErr w:type="gramStart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для</w:t>
            </w:r>
            <w:proofErr w:type="gramEnd"/>
          </w:p>
          <w:p w:rsidR="00896359" w:rsidRPr="00B6438D" w:rsidRDefault="00896359" w:rsidP="00A94EAE">
            <w:pPr>
              <w:spacing w:after="0" w:line="360" w:lineRule="auto"/>
              <w:ind w:left="-284"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подтверждения гипотезы учитель</w:t>
            </w:r>
          </w:p>
          <w:p w:rsidR="00896359" w:rsidRPr="00B6438D" w:rsidRDefault="00896359" w:rsidP="00A94EAE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использует ребус </w:t>
            </w:r>
          </w:p>
          <w:p w:rsidR="00896359" w:rsidRPr="00810422" w:rsidRDefault="00896359" w:rsidP="002A3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10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Слайд 3</w:t>
            </w:r>
          </w:p>
          <w:p w:rsidR="00E55B40" w:rsidRPr="00E55B40" w:rsidRDefault="00E55B40" w:rsidP="002A3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Учитель предлагает поставить цель на урок</w:t>
            </w:r>
          </w:p>
          <w:p w:rsidR="00E55B40" w:rsidRDefault="00E55B40" w:rsidP="002A3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55B40" w:rsidRPr="002A3326" w:rsidRDefault="00E55B40" w:rsidP="002A332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widowControl w:val="0"/>
              <w:tabs>
                <w:tab w:val="left" w:pos="254"/>
              </w:tabs>
              <w:spacing w:after="0" w:line="360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Читают текст.</w:t>
            </w:r>
          </w:p>
          <w:p w:rsidR="00896359" w:rsidRPr="00B6438D" w:rsidRDefault="00896359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 участие во фронтальной беседе.</w:t>
            </w:r>
          </w:p>
          <w:p w:rsidR="00896359" w:rsidRDefault="00896359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</w:rPr>
              <w:t>Пытаются сформулировать тему «Налоги»</w:t>
            </w: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A94EAE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5B40" w:rsidRDefault="00E55B40" w:rsidP="00E55B4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формулируют цель «Найти ответ на вопросы: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такое «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бывают налоги? Кто платит налоги?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что используют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налоги? Как нужно платить налоги?</w:t>
            </w:r>
            <w:r w:rsidRPr="00B64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55B40" w:rsidRPr="00B6438D" w:rsidRDefault="00E55B40" w:rsidP="00E55B40">
            <w:pPr>
              <w:widowControl w:val="0"/>
              <w:tabs>
                <w:tab w:val="left" w:pos="25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3.Постановка проблемы - организация групповой работы  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5B40" w:rsidRDefault="00E55B40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Сверим наши цели:</w:t>
            </w:r>
          </w:p>
          <w:p w:rsidR="008C6CF1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такое «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бывают налоги? Кто платит налоги? </w:t>
            </w:r>
            <w:r w:rsidR="0022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что используют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налоги? Как нужно платить налоги?</w:t>
            </w:r>
            <w:r w:rsidRPr="00B64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96359" w:rsidRPr="00810422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104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слайд 4</w:t>
            </w:r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 много, а времени на уроке мало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Предположите, как мы сегодня будем работать?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отправиться сегодня в образовательную экспедицию для того, чтобы заполнить информационный ряд, ответив на поставленные вопросы (на доске в ряд расположены поставленные 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вопросы)</w:t>
            </w:r>
          </w:p>
          <w:p w:rsidR="00E55B40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распределение  на группы: формирует группы, вспоминают правила работы в группе (по одному правилу от группы и проверка правил по слайду </w:t>
            </w:r>
            <w:proofErr w:type="gramEnd"/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(</w:t>
            </w:r>
            <w:r w:rsidRPr="00B6438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слайд 5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раздает техническое задание.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предлагают групповую работу.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делятся на группы, вспоминают правила, получают техническое задание.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359" w:rsidRPr="00A94EAE" w:rsidTr="00B6438D">
        <w:trPr>
          <w:trHeight w:val="3283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Поиск решения проблемы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мин. – подготовка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мин. - представление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организует работу групп: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Информационники</w:t>
            </w:r>
            <w:proofErr w:type="spell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(приложение 1)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«Исследователи» (приложение 2, 5)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«Оформители» (приложение 3, 6)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«Корреспонденты» (приложение 4, 7)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подготовки заданий группами предлагает заполнить информационный ряд. Корректирует, дополняет информацию по необходимости.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является модератором.</w:t>
            </w:r>
          </w:p>
          <w:p w:rsidR="00896359" w:rsidRPr="00810422" w:rsidRDefault="00E55B40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(6 слайд  - продукт группы «</w:t>
            </w:r>
            <w:proofErr w:type="spellStart"/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Информационники</w:t>
            </w:r>
            <w:proofErr w:type="spellEnd"/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работают самостоятельно в группах, выполняя техническое задание.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Готовят представление результатов групповой работы. 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результаты работы (по 3 минуты каждая группа).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 Домашнее задание – 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Налоги – это ЗЛО или ДОБРО?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домашнее задание на выбор:</w:t>
            </w:r>
            <w:r w:rsidR="00E5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B40"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E55B40" w:rsidRPr="008104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слайд 7</w:t>
            </w:r>
            <w:r w:rsidR="00E55B40" w:rsidRPr="00810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выразите своё отношение к </w:t>
            </w: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налогам в рисунке;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2. закончите сказку: «Один правитель очень хотел понравиться своим подданным  </w:t>
            </w:r>
            <w:proofErr w:type="gramStart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придя к власти объявил об отмене всех налогов. Обрадовались люди, стали хвалить правителя, но тут…»;</w:t>
            </w:r>
          </w:p>
          <w:p w:rsidR="00896359" w:rsidRPr="00B6438D" w:rsidRDefault="00896359" w:rsidP="00D25285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3. составьте </w:t>
            </w:r>
            <w:proofErr w:type="spellStart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D2528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нквейн</w:t>
            </w:r>
            <w:proofErr w:type="spellEnd"/>
            <w:r w:rsidRPr="00B643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для слова «Налоги»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Запись домашнего задания в дневник.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вариативно, носит творческий </w:t>
            </w: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характер. Учащиеся выбирают вариант более </w:t>
            </w:r>
            <w:proofErr w:type="spellStart"/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подходяший</w:t>
            </w:r>
            <w:proofErr w:type="spellEnd"/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проявления их способностей</w:t>
            </w: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Рефлексия и оценивание - </w:t>
            </w:r>
            <w:r w:rsidRPr="00B643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предлагаю выяснить, как вы усвоили материал урока.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вернуться к цели урока и доказать её достижение.</w:t>
            </w:r>
          </w:p>
          <w:p w:rsidR="008C6CF1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«Да»- «нет» (да «+», нет «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96359" w:rsidRPr="008C6CF1" w:rsidRDefault="008C6CF1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C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(приложение 8)</w:t>
            </w:r>
          </w:p>
          <w:p w:rsidR="00896359" w:rsidRPr="00B6438D" w:rsidRDefault="00896359" w:rsidP="00A94EA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является обязательным безвозмездным платежом.</w:t>
            </w:r>
          </w:p>
          <w:p w:rsidR="00896359" w:rsidRPr="00B6438D" w:rsidRDefault="00896359" w:rsidP="00A94EA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– основной источник формирования бюджета государства.</w:t>
            </w:r>
          </w:p>
          <w:p w:rsidR="00896359" w:rsidRPr="00B6438D" w:rsidRDefault="00896359" w:rsidP="00A94EA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взимаются  только с фирм.</w:t>
            </w:r>
          </w:p>
          <w:p w:rsidR="00896359" w:rsidRPr="00B6438D" w:rsidRDefault="00896359" w:rsidP="00A94EA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 – налог местный.</w:t>
            </w:r>
          </w:p>
          <w:p w:rsidR="00896359" w:rsidRPr="00B6438D" w:rsidRDefault="00896359" w:rsidP="00A94EAE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идут на создание благ для жителей государства.</w:t>
            </w:r>
          </w:p>
          <w:p w:rsidR="00896359" w:rsidRPr="00810422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04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104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Слайд № </w:t>
            </w:r>
            <w:r w:rsidR="00E55B40" w:rsidRPr="008104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 – правильные ответы</w:t>
            </w:r>
            <w:r w:rsidRPr="0081042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  <w:p w:rsidR="00896359" w:rsidRPr="00B6438D" w:rsidRDefault="00896359" w:rsidP="00A94EA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организует 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взаимопроверку.</w:t>
            </w:r>
          </w:p>
          <w:p w:rsidR="00896359" w:rsidRPr="00B6438D" w:rsidRDefault="00896359" w:rsidP="00A94EA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закончить предложение:</w:t>
            </w:r>
          </w:p>
          <w:p w:rsidR="00896359" w:rsidRPr="00B6438D" w:rsidRDefault="00896359" w:rsidP="00A94EAE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«Сегодня дома о налогах я расскажу…»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предлагает выразить свое отношение к уплате налогов приемом «голосование ногами»: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ещё раз обращаются к содержанию темы урока,  доказывают необходимость налогообложения.</w:t>
            </w: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на бланке ответов</w:t>
            </w:r>
            <w:proofErr w:type="gramStart"/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 + - </w:t>
            </w:r>
            <w:r w:rsidR="00E5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5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по презентации 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завершают предложение (2-3 </w:t>
            </w: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озвучивают)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встают под табличку «Платить налоги нужно» или под табличку «Платить налоги не обязательно»</w:t>
            </w:r>
            <w:r w:rsidR="008C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CF1" w:rsidRPr="008C6CF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(приложение 10)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каждый из пяти правильных ответов поставлен «плюс». За пять плюсов – отметка 5, за 4 плюса – отметка 4, за три плюса – отметка 3, за 2 и 1 плюс отметка 2.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по ответам учащихся определяет уровень </w:t>
            </w: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обучающей, воспитательной, развивающей и </w:t>
            </w:r>
            <w:proofErr w:type="spellStart"/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целей урока.</w:t>
            </w: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Очень наглядный и показательный способ рефлексии.</w:t>
            </w:r>
          </w:p>
        </w:tc>
      </w:tr>
      <w:tr w:rsidR="00896359" w:rsidRPr="00A94EAE" w:rsidTr="00B6438D"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прощается:</w:t>
            </w:r>
          </w:p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сегодня была рада встрече с вами в мире финансовой грамотности. Жду с нетерпением вас через неделю.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прощаются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6359" w:rsidRPr="00B6438D" w:rsidRDefault="00896359" w:rsidP="00A94E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CD5" w:rsidRPr="00A94EAE" w:rsidRDefault="00F14CD5" w:rsidP="00A94EAE">
      <w:pPr>
        <w:framePr w:hSpace="180" w:wrap="around" w:vAnchor="text" w:hAnchor="margin" w:xAlign="center" w:y="482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4CD5" w:rsidRPr="00A94EAE" w:rsidRDefault="00F14CD5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14CD5" w:rsidRDefault="00F14CD5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810422" w:rsidRPr="00A94EAE" w:rsidRDefault="00810422" w:rsidP="00A94EAE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F633D" w:rsidRDefault="005F633D" w:rsidP="005F633D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lastRenderedPageBreak/>
        <w:t>Список использованных источников информации</w:t>
      </w:r>
    </w:p>
    <w:p w:rsidR="00810422" w:rsidRDefault="00810422" w:rsidP="005F633D">
      <w:pPr>
        <w:pStyle w:val="a3"/>
        <w:spacing w:before="0" w:beforeAutospacing="0" w:after="0" w:afterAutospacing="0"/>
        <w:jc w:val="center"/>
      </w:pPr>
    </w:p>
    <w:p w:rsidR="005F633D" w:rsidRDefault="005F633D" w:rsidP="005F633D">
      <w:pPr>
        <w:pStyle w:val="a3"/>
        <w:spacing w:before="0" w:beforeAutospacing="0" w:after="0" w:afterAutospacing="0"/>
      </w:pPr>
      <w:r>
        <w:t>1. Конституция РФ</w:t>
      </w:r>
    </w:p>
    <w:p w:rsidR="005F633D" w:rsidRDefault="005F633D" w:rsidP="005F633D">
      <w:pPr>
        <w:pStyle w:val="a3"/>
        <w:spacing w:before="0" w:beforeAutospacing="0" w:after="0" w:afterAutospacing="0"/>
      </w:pPr>
      <w:r>
        <w:t>2. Налоговый кодекс РФ</w:t>
      </w:r>
    </w:p>
    <w:p w:rsidR="005F633D" w:rsidRDefault="005F633D" w:rsidP="005F633D">
      <w:pPr>
        <w:pStyle w:val="a3"/>
        <w:spacing w:before="0" w:beforeAutospacing="0" w:after="0" w:afterAutospacing="0"/>
      </w:pPr>
      <w:r>
        <w:t xml:space="preserve">3. </w:t>
      </w:r>
      <w:proofErr w:type="spellStart"/>
      <w:r>
        <w:t>Липсиц</w:t>
      </w:r>
      <w:proofErr w:type="spellEnd"/>
      <w:r>
        <w:t xml:space="preserve"> И.В. Финансовая грамотность: материалы для учащихся. 5-7классы общеобразовательных организаций. – М.: ВИТА-ПРЕСС, 2016..</w:t>
      </w:r>
    </w:p>
    <w:p w:rsidR="005F633D" w:rsidRDefault="005F633D" w:rsidP="005F633D">
      <w:pPr>
        <w:pStyle w:val="a3"/>
        <w:spacing w:before="0" w:beforeAutospacing="0" w:after="0" w:afterAutospacing="0"/>
      </w:pPr>
      <w:r>
        <w:t xml:space="preserve">4. </w:t>
      </w:r>
      <w:proofErr w:type="spellStart"/>
      <w:r>
        <w:t>Липсиц</w:t>
      </w:r>
      <w:proofErr w:type="spellEnd"/>
      <w:r>
        <w:t xml:space="preserve"> И.В. Финансовая грамотность: методические рекомендации для учителя. 5-7 классы общеобразовательных организаций – М.: ВИТА-ПРЕСС, 2016.</w:t>
      </w:r>
    </w:p>
    <w:p w:rsidR="005F633D" w:rsidRDefault="005F633D" w:rsidP="005F633D">
      <w:pPr>
        <w:pStyle w:val="a3"/>
        <w:spacing w:before="0" w:beforeAutospacing="0" w:after="0" w:afterAutospacing="0"/>
      </w:pPr>
    </w:p>
    <w:p w:rsidR="005F633D" w:rsidRDefault="005F633D" w:rsidP="005F633D">
      <w:pPr>
        <w:pStyle w:val="a3"/>
        <w:spacing w:before="0" w:beforeAutospacing="0" w:after="0" w:afterAutospacing="0"/>
      </w:pPr>
    </w:p>
    <w:p w:rsidR="005F633D" w:rsidRDefault="005F633D" w:rsidP="005F633D">
      <w:pPr>
        <w:pStyle w:val="a3"/>
        <w:spacing w:before="0" w:beforeAutospacing="0" w:after="0" w:afterAutospacing="0"/>
      </w:pPr>
      <w:r>
        <w:rPr>
          <w:b/>
          <w:bCs/>
        </w:rPr>
        <w:t>Список используемых сайтов.</w:t>
      </w:r>
    </w:p>
    <w:p w:rsidR="005F633D" w:rsidRDefault="005F633D" w:rsidP="005F633D">
      <w:pPr>
        <w:pStyle w:val="a3"/>
        <w:spacing w:before="0" w:beforeAutospacing="0" w:after="0" w:afterAutospacing="0"/>
      </w:pPr>
      <w:r>
        <w:t>finagram.com</w:t>
      </w:r>
    </w:p>
    <w:p w:rsidR="005F633D" w:rsidRPr="005F633D" w:rsidRDefault="005F633D" w:rsidP="005F633D">
      <w:pPr>
        <w:pStyle w:val="a3"/>
        <w:spacing w:before="0" w:beforeAutospacing="0" w:after="0" w:afterAutospacing="0"/>
        <w:rPr>
          <w:lang w:val="en-US"/>
        </w:rPr>
      </w:pPr>
      <w:r w:rsidRPr="00871BF0">
        <w:rPr>
          <w:lang w:val="en-US"/>
        </w:rPr>
        <w:t>niu</w:t>
      </w:r>
      <w:r w:rsidRPr="005F633D">
        <w:rPr>
          <w:lang w:val="en-US"/>
        </w:rPr>
        <w:t>.</w:t>
      </w:r>
      <w:r w:rsidRPr="00871BF0">
        <w:rPr>
          <w:lang w:val="en-US"/>
        </w:rPr>
        <w:t>ranepa</w:t>
      </w:r>
      <w:r w:rsidRPr="005F633D">
        <w:rPr>
          <w:lang w:val="en-US"/>
        </w:rPr>
        <w:t>.</w:t>
      </w:r>
      <w:r w:rsidRPr="00871BF0">
        <w:rPr>
          <w:lang w:val="en-US"/>
        </w:rPr>
        <w:t>ru</w:t>
      </w:r>
    </w:p>
    <w:p w:rsidR="00A735F8" w:rsidRPr="00810422" w:rsidRDefault="005F633D" w:rsidP="005F633D">
      <w:pPr>
        <w:pStyle w:val="a3"/>
        <w:spacing w:before="0" w:beforeAutospacing="0" w:after="0" w:afterAutospacing="0"/>
        <w:rPr>
          <w:lang w:val="en-US"/>
        </w:rPr>
      </w:pPr>
      <w:r w:rsidRPr="00871BF0">
        <w:rPr>
          <w:lang w:val="en-US"/>
        </w:rPr>
        <w:t>fingram</w:t>
      </w:r>
      <w:r w:rsidRPr="005F633D">
        <w:rPr>
          <w:lang w:val="en-US"/>
        </w:rPr>
        <w:t>.</w:t>
      </w:r>
      <w:r w:rsidRPr="00871BF0">
        <w:rPr>
          <w:lang w:val="en-US"/>
        </w:rPr>
        <w:t>websoft</w:t>
      </w:r>
      <w:r w:rsidRPr="005F633D">
        <w:rPr>
          <w:lang w:val="en-US"/>
        </w:rPr>
        <w:t>.</w:t>
      </w:r>
      <w:r w:rsidRPr="00871BF0">
        <w:rPr>
          <w:lang w:val="en-US"/>
        </w:rPr>
        <w:t>ru</w:t>
      </w: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5F633D">
      <w:pPr>
        <w:pStyle w:val="a3"/>
        <w:spacing w:before="0" w:beforeAutospacing="0" w:after="0" w:afterAutospacing="0"/>
        <w:rPr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6C09C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422" w:rsidRPr="006C09C2" w:rsidRDefault="00810422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422" w:rsidRPr="006C09C2" w:rsidRDefault="00810422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422" w:rsidRPr="006C09C2" w:rsidRDefault="00810422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0422" w:rsidRPr="006C09C2" w:rsidRDefault="00810422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Pr="00810422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67787" w:rsidRPr="00892BD5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tabs>
          <w:tab w:val="left" w:pos="241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</w:t>
      </w:r>
      <w:proofErr w:type="spellStart"/>
      <w:r w:rsidRPr="00892BD5">
        <w:rPr>
          <w:rFonts w:ascii="Times New Roman" w:hAnsi="Times New Roman" w:cs="Times New Roman"/>
          <w:b/>
          <w:sz w:val="24"/>
          <w:szCs w:val="24"/>
        </w:rPr>
        <w:t>Информационники</w:t>
      </w:r>
      <w:proofErr w:type="spellEnd"/>
      <w:r w:rsidRPr="00892BD5">
        <w:rPr>
          <w:rFonts w:ascii="Times New Roman" w:hAnsi="Times New Roman" w:cs="Times New Roman"/>
          <w:b/>
          <w:sz w:val="24"/>
          <w:szCs w:val="24"/>
        </w:rPr>
        <w:t>».</w:t>
      </w:r>
    </w:p>
    <w:p w:rsidR="00F67787" w:rsidRPr="00892BD5" w:rsidRDefault="00F67787" w:rsidP="00F67787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F67787" w:rsidRPr="00892BD5" w:rsidRDefault="00F67787" w:rsidP="00F67787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F67787" w:rsidRPr="00892BD5" w:rsidRDefault="00F67787" w:rsidP="00F67787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 найти следующую информацию:</w:t>
      </w:r>
    </w:p>
    <w:p w:rsidR="00F67787" w:rsidRPr="00892BD5" w:rsidRDefault="00F67787" w:rsidP="00F67787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Что такое налоги?</w:t>
      </w:r>
    </w:p>
    <w:p w:rsidR="00F67787" w:rsidRPr="00892BD5" w:rsidRDefault="00F67787" w:rsidP="00F67787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Виды налогов.</w:t>
      </w:r>
    </w:p>
    <w:p w:rsidR="00F67787" w:rsidRPr="00892BD5" w:rsidRDefault="00F67787" w:rsidP="00F67787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Найденную информацию оформить в виде презентации (один слайд).</w:t>
      </w:r>
    </w:p>
    <w:p w:rsidR="00F67787" w:rsidRPr="00892BD5" w:rsidRDefault="00F67787" w:rsidP="00F67787">
      <w:pPr>
        <w:pStyle w:val="a7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На выполнение задания и подготовку отчёта отводится 15 минут.     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F67787" w:rsidRPr="00892BD5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   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67787" w:rsidRPr="00892BD5" w:rsidRDefault="00F67787" w:rsidP="00F67787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«Исследователи».</w:t>
      </w:r>
    </w:p>
    <w:p w:rsidR="00F67787" w:rsidRPr="00892BD5" w:rsidRDefault="00F67787" w:rsidP="00F67787">
      <w:pPr>
        <w:pStyle w:val="a7"/>
        <w:numPr>
          <w:ilvl w:val="0"/>
          <w:numId w:val="22"/>
        </w:numPr>
        <w:tabs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F67787" w:rsidRPr="00892BD5" w:rsidRDefault="00F67787" w:rsidP="00F67787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F67787" w:rsidRPr="00892BD5" w:rsidRDefault="00F67787" w:rsidP="00F67787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В библиотеке найти следующую информацию:</w:t>
      </w:r>
    </w:p>
    <w:p w:rsidR="00F67787" w:rsidRPr="00892BD5" w:rsidRDefault="00F67787" w:rsidP="00F67787">
      <w:pPr>
        <w:pStyle w:val="a7"/>
        <w:numPr>
          <w:ilvl w:val="0"/>
          <w:numId w:val="26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Кто платит налоги?</w:t>
      </w:r>
    </w:p>
    <w:p w:rsidR="00F67787" w:rsidRPr="00892BD5" w:rsidRDefault="00F67787" w:rsidP="00F67787">
      <w:pPr>
        <w:pStyle w:val="a7"/>
        <w:numPr>
          <w:ilvl w:val="0"/>
          <w:numId w:val="26"/>
        </w:numPr>
        <w:spacing w:after="0"/>
        <w:ind w:left="993" w:firstLine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Кто имеет право собирать налоги в Российской Федерации?</w:t>
      </w:r>
    </w:p>
    <w:p w:rsidR="00F67787" w:rsidRPr="00892BD5" w:rsidRDefault="00F67787" w:rsidP="00F67787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Заполнить схему. </w:t>
      </w:r>
    </w:p>
    <w:p w:rsidR="00F67787" w:rsidRPr="00892BD5" w:rsidRDefault="00F67787" w:rsidP="00F67787">
      <w:pPr>
        <w:pStyle w:val="a7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отводится 15 минут:                                                                                                         10 минут на поиск информации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(в библиотеке)</w:t>
      </w:r>
      <w:r w:rsidRPr="00892BD5">
        <w:rPr>
          <w:rFonts w:ascii="Times New Roman" w:hAnsi="Times New Roman" w:cs="Times New Roman"/>
          <w:b/>
          <w:sz w:val="24"/>
          <w:szCs w:val="24"/>
        </w:rPr>
        <w:t xml:space="preserve"> и 5 минут на подготовку отчёта в кабинете №7.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67787" w:rsidRPr="00892BD5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87" w:rsidRPr="00892BD5" w:rsidRDefault="00F67787" w:rsidP="00F67787">
      <w:pPr>
        <w:tabs>
          <w:tab w:val="left" w:pos="2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</w: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«Оформители».</w:t>
      </w:r>
    </w:p>
    <w:p w:rsidR="00F67787" w:rsidRPr="00892BD5" w:rsidRDefault="00F67787" w:rsidP="00F67787">
      <w:pPr>
        <w:pStyle w:val="a7"/>
        <w:numPr>
          <w:ilvl w:val="0"/>
          <w:numId w:val="24"/>
        </w:numPr>
        <w:tabs>
          <w:tab w:val="left" w:pos="20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Ознакомиться с техническим заданием.</w:t>
      </w:r>
    </w:p>
    <w:p w:rsidR="00F67787" w:rsidRPr="00892BD5" w:rsidRDefault="00F67787" w:rsidP="00F67787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F67787" w:rsidRPr="00892BD5" w:rsidRDefault="00F67787" w:rsidP="00F67787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С применением ПК найти информацию о том, куда и на что расходуются налоги.</w:t>
      </w:r>
    </w:p>
    <w:p w:rsidR="00F67787" w:rsidRPr="00892BD5" w:rsidRDefault="00F67787" w:rsidP="00F67787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Оформить отчет в виде коллажа.         </w:t>
      </w:r>
    </w:p>
    <w:p w:rsidR="00F67787" w:rsidRPr="00892BD5" w:rsidRDefault="00F67787" w:rsidP="00F67787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и подготовку отчёта отводится 15 минут.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810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F67787" w:rsidRPr="00892BD5" w:rsidRDefault="00F67787" w:rsidP="00F67787">
      <w:pPr>
        <w:tabs>
          <w:tab w:val="left" w:pos="37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Техническое задание для группы «Корреспонденты».</w:t>
      </w: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Ознакомиться с техническим заданием. </w:t>
      </w: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Распределить обязанности в группе: хранитель времени, спикер, исполнители.</w:t>
      </w: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Провести опрос взрослого населения (работников школы, знакомых, родственников) в количестве пяти человек. Можно использовать мобильный телефон.</w:t>
      </w:r>
    </w:p>
    <w:p w:rsidR="00F67787" w:rsidRPr="00892BD5" w:rsidRDefault="00F67787" w:rsidP="00F67787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ab/>
        <w:t>Вопросы для интервью:</w:t>
      </w:r>
    </w:p>
    <w:p w:rsidR="00F67787" w:rsidRPr="00892BD5" w:rsidRDefault="00F67787" w:rsidP="00F67787">
      <w:pPr>
        <w:pStyle w:val="a7"/>
        <w:numPr>
          <w:ilvl w:val="0"/>
          <w:numId w:val="25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Какие налоги вы платите?</w:t>
      </w:r>
    </w:p>
    <w:p w:rsidR="00F67787" w:rsidRPr="00892BD5" w:rsidRDefault="00F67787" w:rsidP="00F67787">
      <w:pPr>
        <w:pStyle w:val="a7"/>
        <w:numPr>
          <w:ilvl w:val="0"/>
          <w:numId w:val="25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 вы относитесь к уплате налогов?</w:t>
      </w:r>
    </w:p>
    <w:p w:rsidR="00F67787" w:rsidRPr="00892BD5" w:rsidRDefault="00F67787" w:rsidP="00F67787">
      <w:pPr>
        <w:pStyle w:val="a7"/>
        <w:numPr>
          <w:ilvl w:val="0"/>
          <w:numId w:val="25"/>
        </w:numPr>
        <w:tabs>
          <w:tab w:val="left" w:pos="1530"/>
        </w:tabs>
        <w:spacing w:after="0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Какие поговорки и высказывания вы знаете о налогах?</w:t>
      </w:r>
    </w:p>
    <w:p w:rsidR="00F67787" w:rsidRPr="00892BD5" w:rsidRDefault="00F67787" w:rsidP="00F67787">
      <w:pPr>
        <w:pStyle w:val="a7"/>
        <w:tabs>
          <w:tab w:val="left" w:pos="1530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Занести ответы респондентов в таблицу.</w:t>
      </w: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 xml:space="preserve">Оформить слоган о необходимости уплаты налогов на классной доске                                    </w:t>
      </w:r>
    </w:p>
    <w:p w:rsidR="00F67787" w:rsidRPr="00892BD5" w:rsidRDefault="00F67787" w:rsidP="00F67787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2BD5">
        <w:rPr>
          <w:rFonts w:ascii="Times New Roman" w:hAnsi="Times New Roman" w:cs="Times New Roman"/>
          <w:sz w:val="24"/>
          <w:szCs w:val="24"/>
        </w:rPr>
        <w:t>Представить отчёт о проделанной работе классу.</w:t>
      </w: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Внимание!  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На выполнение задания отводится 15 минут:                                                                                                         10 минут на опрос респондентов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(выход из класса)</w:t>
      </w:r>
      <w:r w:rsidRPr="00892BD5"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>5 минут на подготовку отчёта в кабинете №7.</w:t>
      </w: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67787" w:rsidRDefault="00F67787" w:rsidP="00F677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8104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87" w:rsidRPr="00B6438D" w:rsidRDefault="00F67787" w:rsidP="00F6778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«Да»- «нет» (да «+», нет «</w:t>
      </w:r>
      <w:proofErr w:type="gramStart"/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-»</w:t>
      </w:r>
      <w:proofErr w:type="gramEnd"/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67787" w:rsidRPr="00B6438D" w:rsidRDefault="00F67787" w:rsidP="00F677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 является обязательным безвозмездным платежом.</w:t>
      </w:r>
    </w:p>
    <w:p w:rsidR="00F67787" w:rsidRPr="00B6438D" w:rsidRDefault="00F67787" w:rsidP="00F677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– основной источник формирования бюджета государства.</w:t>
      </w:r>
    </w:p>
    <w:p w:rsidR="00F67787" w:rsidRPr="00B6438D" w:rsidRDefault="00F67787" w:rsidP="00F677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Налоги взимаются  только с фирм.</w:t>
      </w:r>
    </w:p>
    <w:p w:rsidR="00F67787" w:rsidRPr="00B6438D" w:rsidRDefault="00F67787" w:rsidP="00F677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НДФЛ – налог местный.</w:t>
      </w:r>
    </w:p>
    <w:p w:rsidR="00F67787" w:rsidRPr="00470332" w:rsidRDefault="00F67787" w:rsidP="00F67787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Налоги идут на создание благ для жителей государства.</w:t>
      </w: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67787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787" w:rsidRPr="00A11662" w:rsidRDefault="00F67787" w:rsidP="00F6778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Таблички на доску для информационного ряда</w:t>
      </w:r>
    </w:p>
    <w:p w:rsidR="00F67787" w:rsidRPr="00F04129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Что такое «</w:t>
      </w:r>
      <w:proofErr w:type="gramStart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налог</w:t>
      </w:r>
      <w:proofErr w:type="gramEnd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» и </w:t>
      </w:r>
      <w:proofErr w:type="gramStart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какие</w:t>
      </w:r>
      <w:proofErr w:type="gramEnd"/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бывают налоги?</w:t>
      </w:r>
    </w:p>
    <w:p w:rsidR="00F67787" w:rsidRPr="00F04129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Кто платит налоги?</w:t>
      </w:r>
    </w:p>
    <w:p w:rsidR="00F67787" w:rsidRPr="00F04129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На что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используют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 xml:space="preserve">  налоги?</w:t>
      </w:r>
    </w:p>
    <w:p w:rsidR="00F67787" w:rsidRPr="00F04129" w:rsidRDefault="00F67787" w:rsidP="00F6778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B64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129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Как нужно платить налоги?</w:t>
      </w:r>
      <w:r w:rsidRPr="00F04129">
        <w:rPr>
          <w:rFonts w:ascii="Times New Roman" w:eastAsia="Times New Roman" w:hAnsi="Times New Roman" w:cs="Times New Roman"/>
          <w:i/>
          <w:color w:val="000000"/>
          <w:sz w:val="96"/>
          <w:szCs w:val="96"/>
          <w:u w:val="single"/>
          <w:lang w:eastAsia="ru-RU"/>
        </w:rPr>
        <w:t xml:space="preserve"> </w:t>
      </w:r>
      <w:r w:rsidRPr="00F04129">
        <w:rPr>
          <w:rFonts w:ascii="Times New Roman" w:eastAsia="Times New Roman" w:hAnsi="Times New Roman" w:cs="Times New Roman"/>
          <w:bCs/>
          <w:sz w:val="96"/>
          <w:szCs w:val="96"/>
          <w:lang w:eastAsia="ru-RU"/>
        </w:rPr>
        <w:t xml:space="preserve"> </w:t>
      </w:r>
    </w:p>
    <w:p w:rsidR="00F67787" w:rsidRPr="00892BD5" w:rsidRDefault="00F67787" w:rsidP="00F67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787" w:rsidRPr="00892BD5" w:rsidRDefault="00F67787" w:rsidP="00F67787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787" w:rsidRDefault="00F67787" w:rsidP="00F6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87" w:rsidRPr="00892BD5" w:rsidRDefault="00F67787" w:rsidP="00F6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87" w:rsidRPr="00810422" w:rsidRDefault="00F67787" w:rsidP="00810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1042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67787" w:rsidRPr="00892BD5" w:rsidRDefault="00F67787" w:rsidP="00F677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7787" w:rsidRDefault="00F67787" w:rsidP="00F677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2BD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F67787" w:rsidRPr="00A11662" w:rsidRDefault="00F67787" w:rsidP="00F677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1662">
        <w:rPr>
          <w:rFonts w:ascii="Times New Roman" w:hAnsi="Times New Roman" w:cs="Times New Roman"/>
          <w:sz w:val="28"/>
          <w:szCs w:val="28"/>
        </w:rPr>
        <w:t>Таблички для голосования ногами</w:t>
      </w:r>
    </w:p>
    <w:p w:rsidR="00F67787" w:rsidRPr="00A11662" w:rsidRDefault="00F67787" w:rsidP="00F67787">
      <w:pPr>
        <w:spacing w:after="0"/>
        <w:rPr>
          <w:rFonts w:ascii="Times New Roman" w:hAnsi="Times New Roman" w:cs="Times New Roman"/>
          <w:sz w:val="72"/>
          <w:szCs w:val="72"/>
        </w:rPr>
      </w:pPr>
    </w:p>
    <w:p w:rsidR="00F67787" w:rsidRPr="00A11662" w:rsidRDefault="00F67787" w:rsidP="00F67787">
      <w:pPr>
        <w:spacing w:after="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 w:rsidRPr="00A1166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«Платить налоги нужно» </w:t>
      </w:r>
    </w:p>
    <w:p w:rsidR="00F67787" w:rsidRPr="00A11662" w:rsidRDefault="00F67787" w:rsidP="00F67787">
      <w:pPr>
        <w:spacing w:after="0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F67787" w:rsidRPr="00A11662" w:rsidRDefault="00F67787" w:rsidP="00F67787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11662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 «Платить налоги не обязательно»</w:t>
      </w:r>
    </w:p>
    <w:p w:rsidR="00F67787" w:rsidRPr="00F67787" w:rsidRDefault="00F67787" w:rsidP="005F633D">
      <w:pPr>
        <w:pStyle w:val="a3"/>
        <w:spacing w:before="0" w:beforeAutospacing="0" w:after="0" w:afterAutospacing="0"/>
      </w:pPr>
    </w:p>
    <w:sectPr w:rsidR="00F67787" w:rsidRPr="00F67787" w:rsidSect="00A94EAE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45" w:rsidRDefault="001E5145" w:rsidP="00810422">
      <w:pPr>
        <w:spacing w:after="0" w:line="240" w:lineRule="auto"/>
      </w:pPr>
      <w:r>
        <w:separator/>
      </w:r>
    </w:p>
  </w:endnote>
  <w:endnote w:type="continuationSeparator" w:id="0">
    <w:p w:rsidR="001E5145" w:rsidRDefault="001E5145" w:rsidP="0081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60837"/>
      <w:docPartObj>
        <w:docPartGallery w:val="Page Numbers (Bottom of Page)"/>
        <w:docPartUnique/>
      </w:docPartObj>
    </w:sdtPr>
    <w:sdtEndPr/>
    <w:sdtContent>
      <w:p w:rsidR="00810422" w:rsidRDefault="0081042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9C2">
          <w:rPr>
            <w:noProof/>
          </w:rPr>
          <w:t>15</w:t>
        </w:r>
        <w:r>
          <w:fldChar w:fldCharType="end"/>
        </w:r>
      </w:p>
    </w:sdtContent>
  </w:sdt>
  <w:p w:rsidR="00810422" w:rsidRDefault="00810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45" w:rsidRDefault="001E5145" w:rsidP="00810422">
      <w:pPr>
        <w:spacing w:after="0" w:line="240" w:lineRule="auto"/>
      </w:pPr>
      <w:r>
        <w:separator/>
      </w:r>
    </w:p>
  </w:footnote>
  <w:footnote w:type="continuationSeparator" w:id="0">
    <w:p w:rsidR="001E5145" w:rsidRDefault="001E5145" w:rsidP="0081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8B7"/>
    <w:multiLevelType w:val="hybridMultilevel"/>
    <w:tmpl w:val="057CE230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536"/>
    <w:multiLevelType w:val="multilevel"/>
    <w:tmpl w:val="8CA878E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06C73223"/>
    <w:multiLevelType w:val="hybridMultilevel"/>
    <w:tmpl w:val="CD9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19C6"/>
    <w:multiLevelType w:val="hybridMultilevel"/>
    <w:tmpl w:val="DE342B6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33DF"/>
    <w:multiLevelType w:val="multilevel"/>
    <w:tmpl w:val="6458F2F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0D453B69"/>
    <w:multiLevelType w:val="hybridMultilevel"/>
    <w:tmpl w:val="C458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D4D08"/>
    <w:multiLevelType w:val="hybridMultilevel"/>
    <w:tmpl w:val="E0ACB914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50AFF"/>
    <w:multiLevelType w:val="multilevel"/>
    <w:tmpl w:val="08F6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863D1"/>
    <w:multiLevelType w:val="multilevel"/>
    <w:tmpl w:val="249CD2D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252F3124"/>
    <w:multiLevelType w:val="hybridMultilevel"/>
    <w:tmpl w:val="97A6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B07CD"/>
    <w:multiLevelType w:val="hybridMultilevel"/>
    <w:tmpl w:val="33DC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E679C"/>
    <w:multiLevelType w:val="hybridMultilevel"/>
    <w:tmpl w:val="52D886DE"/>
    <w:lvl w:ilvl="0" w:tplc="727ED0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A6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766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65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81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E4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B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02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2A73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A605F"/>
    <w:multiLevelType w:val="multilevel"/>
    <w:tmpl w:val="C1CA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36562"/>
    <w:multiLevelType w:val="multilevel"/>
    <w:tmpl w:val="4D6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42A59"/>
    <w:multiLevelType w:val="hybridMultilevel"/>
    <w:tmpl w:val="A2D2D29E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236321"/>
    <w:multiLevelType w:val="hybridMultilevel"/>
    <w:tmpl w:val="850CBB56"/>
    <w:lvl w:ilvl="0" w:tplc="7DB0268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E7C8E"/>
    <w:multiLevelType w:val="hybridMultilevel"/>
    <w:tmpl w:val="301059EC"/>
    <w:lvl w:ilvl="0" w:tplc="04801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8BA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C2C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69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C5F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83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E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43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8FE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27266"/>
    <w:multiLevelType w:val="hybridMultilevel"/>
    <w:tmpl w:val="1E76F9AE"/>
    <w:lvl w:ilvl="0" w:tplc="4F8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6F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46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8A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EF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FCC7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E0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5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D6C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AC26B8"/>
    <w:multiLevelType w:val="multilevel"/>
    <w:tmpl w:val="2542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F10F8E"/>
    <w:multiLevelType w:val="hybridMultilevel"/>
    <w:tmpl w:val="F07EA0E0"/>
    <w:lvl w:ilvl="0" w:tplc="4A9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2C8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C5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9EE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044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EE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8A3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21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83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43CE3"/>
    <w:multiLevelType w:val="multilevel"/>
    <w:tmpl w:val="19A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91413"/>
    <w:multiLevelType w:val="multilevel"/>
    <w:tmpl w:val="7FA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025F4B"/>
    <w:multiLevelType w:val="hybridMultilevel"/>
    <w:tmpl w:val="F6884DEC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F2712"/>
    <w:multiLevelType w:val="multilevel"/>
    <w:tmpl w:val="49B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8A5C30"/>
    <w:multiLevelType w:val="hybridMultilevel"/>
    <w:tmpl w:val="B5AC3D22"/>
    <w:lvl w:ilvl="0" w:tplc="04190017">
      <w:start w:val="1"/>
      <w:numFmt w:val="lowerLetter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8F63F9C"/>
    <w:multiLevelType w:val="hybridMultilevel"/>
    <w:tmpl w:val="253CCD78"/>
    <w:lvl w:ilvl="0" w:tplc="01845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A6E6F"/>
    <w:multiLevelType w:val="hybridMultilevel"/>
    <w:tmpl w:val="BE66C7A6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21"/>
  </w:num>
  <w:num w:numId="5">
    <w:abstractNumId w:val="13"/>
  </w:num>
  <w:num w:numId="6">
    <w:abstractNumId w:val="18"/>
  </w:num>
  <w:num w:numId="7">
    <w:abstractNumId w:val="12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19"/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2"/>
  </w:num>
  <w:num w:numId="23">
    <w:abstractNumId w:val="10"/>
  </w:num>
  <w:num w:numId="24">
    <w:abstractNumId w:val="5"/>
  </w:num>
  <w:num w:numId="25">
    <w:abstractNumId w:val="3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328"/>
    <w:rsid w:val="00001DEF"/>
    <w:rsid w:val="0010248F"/>
    <w:rsid w:val="0015793C"/>
    <w:rsid w:val="0016678E"/>
    <w:rsid w:val="001E5145"/>
    <w:rsid w:val="00203037"/>
    <w:rsid w:val="00207C5F"/>
    <w:rsid w:val="00227AE6"/>
    <w:rsid w:val="00256B38"/>
    <w:rsid w:val="00267BD5"/>
    <w:rsid w:val="00296E48"/>
    <w:rsid w:val="002A3326"/>
    <w:rsid w:val="002F0A95"/>
    <w:rsid w:val="003026B2"/>
    <w:rsid w:val="00311A5B"/>
    <w:rsid w:val="00466DCA"/>
    <w:rsid w:val="004E1BD3"/>
    <w:rsid w:val="00520F9D"/>
    <w:rsid w:val="005A143D"/>
    <w:rsid w:val="005F28DE"/>
    <w:rsid w:val="005F633D"/>
    <w:rsid w:val="006C09C2"/>
    <w:rsid w:val="006D6A5D"/>
    <w:rsid w:val="007D2B8D"/>
    <w:rsid w:val="00810422"/>
    <w:rsid w:val="00880E85"/>
    <w:rsid w:val="00896359"/>
    <w:rsid w:val="008A36C7"/>
    <w:rsid w:val="008B57D3"/>
    <w:rsid w:val="008C6CF1"/>
    <w:rsid w:val="008E1328"/>
    <w:rsid w:val="00914C21"/>
    <w:rsid w:val="00963EC1"/>
    <w:rsid w:val="00A735F8"/>
    <w:rsid w:val="00A94EAE"/>
    <w:rsid w:val="00AD5A4A"/>
    <w:rsid w:val="00B15CED"/>
    <w:rsid w:val="00B6438D"/>
    <w:rsid w:val="00BA48D9"/>
    <w:rsid w:val="00BD07B7"/>
    <w:rsid w:val="00BF27E5"/>
    <w:rsid w:val="00C35A56"/>
    <w:rsid w:val="00D207F0"/>
    <w:rsid w:val="00D25285"/>
    <w:rsid w:val="00D61388"/>
    <w:rsid w:val="00D712CE"/>
    <w:rsid w:val="00DE164C"/>
    <w:rsid w:val="00E06B4D"/>
    <w:rsid w:val="00E1097A"/>
    <w:rsid w:val="00E55B40"/>
    <w:rsid w:val="00E64DCE"/>
    <w:rsid w:val="00EA3C2D"/>
    <w:rsid w:val="00F14CD5"/>
    <w:rsid w:val="00F65DBF"/>
    <w:rsid w:val="00F6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ED"/>
  </w:style>
  <w:style w:type="paragraph" w:styleId="1">
    <w:name w:val="heading 1"/>
    <w:basedOn w:val="a"/>
    <w:next w:val="a"/>
    <w:link w:val="10"/>
    <w:uiPriority w:val="9"/>
    <w:qFormat/>
    <w:rsid w:val="00A94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97A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1097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E1097A"/>
    <w:rPr>
      <w:rFonts w:ascii="Cambria" w:eastAsia="Cambria" w:hAnsi="Cambria" w:cs="Cambria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F14CD5"/>
    <w:pPr>
      <w:ind w:left="720"/>
      <w:contextualSpacing/>
    </w:pPr>
  </w:style>
  <w:style w:type="character" w:customStyle="1" w:styleId="apple-converted-space">
    <w:name w:val="apple-converted-space"/>
    <w:rsid w:val="00AD5A4A"/>
  </w:style>
  <w:style w:type="character" w:customStyle="1" w:styleId="10">
    <w:name w:val="Заголовок 1 Знак"/>
    <w:basedOn w:val="a0"/>
    <w:link w:val="1"/>
    <w:uiPriority w:val="9"/>
    <w:rsid w:val="00A94E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1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422"/>
  </w:style>
  <w:style w:type="paragraph" w:styleId="aa">
    <w:name w:val="footer"/>
    <w:basedOn w:val="a"/>
    <w:link w:val="ab"/>
    <w:uiPriority w:val="99"/>
    <w:unhideWhenUsed/>
    <w:rsid w:val="0081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97A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1097A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E1097A"/>
    <w:rPr>
      <w:rFonts w:ascii="Cambria" w:eastAsia="Cambria" w:hAnsi="Cambria" w:cs="Cambria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2019-10-08T12:47:00Z</dcterms:created>
  <dcterms:modified xsi:type="dcterms:W3CDTF">2019-10-11T11:07:00Z</dcterms:modified>
</cp:coreProperties>
</file>