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A" w:rsidRDefault="00D81E39" w:rsidP="0092353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92353A">
        <w:rPr>
          <w:rFonts w:ascii="Times New Roman" w:hAnsi="Times New Roman" w:cs="Times New Roman"/>
          <w:b/>
          <w:sz w:val="28"/>
          <w:shd w:val="clear" w:color="auto" w:fill="FFFFFF"/>
        </w:rPr>
        <w:t>МАОУ лицей №1 города Кунгура</w:t>
      </w:r>
    </w:p>
    <w:p w:rsidR="0092353A" w:rsidRDefault="0092353A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етодическ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ого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семинар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«Система эффективной подготовки к ГИА»</w:t>
      </w:r>
    </w:p>
    <w:p w:rsidR="00D81E39" w:rsidRPr="00D81E39" w:rsidRDefault="0092353A" w:rsidP="00D81E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353A">
        <w:rPr>
          <w:rFonts w:ascii="Times New Roman" w:hAnsi="Times New Roman" w:cs="Times New Roman"/>
          <w:b/>
          <w:sz w:val="28"/>
        </w:rPr>
        <w:t xml:space="preserve">31 </w:t>
      </w:r>
      <w:r>
        <w:rPr>
          <w:rFonts w:ascii="Times New Roman" w:hAnsi="Times New Roman" w:cs="Times New Roman"/>
          <w:b/>
          <w:sz w:val="28"/>
        </w:rPr>
        <w:t>января</w:t>
      </w:r>
      <w:r w:rsidR="00D81E39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D81E39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91721F" w:rsidRDefault="00DE696F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B67567"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B26916">
        <w:rPr>
          <w:rFonts w:ascii="Times New Roman" w:hAnsi="Times New Roman" w:cs="Times New Roman"/>
          <w:sz w:val="28"/>
          <w:szCs w:val="28"/>
        </w:rPr>
        <w:t>31 января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B26916">
        <w:rPr>
          <w:rFonts w:ascii="Times New Roman" w:hAnsi="Times New Roman" w:cs="Times New Roman"/>
          <w:sz w:val="28"/>
          <w:szCs w:val="28"/>
        </w:rPr>
        <w:t>9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B26916">
        <w:rPr>
          <w:rFonts w:ascii="Times New Roman" w:hAnsi="Times New Roman" w:cs="Times New Roman"/>
          <w:sz w:val="28"/>
          <w:szCs w:val="28"/>
        </w:rPr>
        <w:t>МАОУ л</w:t>
      </w:r>
      <w:r w:rsidR="00B67567" w:rsidRPr="00B67567">
        <w:rPr>
          <w:rFonts w:ascii="Times New Roman" w:hAnsi="Times New Roman" w:cs="Times New Roman"/>
          <w:sz w:val="28"/>
          <w:szCs w:val="28"/>
        </w:rPr>
        <w:t>ицей № 1 г</w:t>
      </w:r>
      <w:r w:rsidR="00B26916">
        <w:rPr>
          <w:rFonts w:ascii="Times New Roman" w:hAnsi="Times New Roman" w:cs="Times New Roman"/>
          <w:sz w:val="28"/>
          <w:szCs w:val="28"/>
        </w:rPr>
        <w:t>орода</w:t>
      </w:r>
      <w:r w:rsidR="00B67567" w:rsidRPr="00B67567">
        <w:rPr>
          <w:rFonts w:ascii="Times New Roman" w:hAnsi="Times New Roman" w:cs="Times New Roman"/>
          <w:sz w:val="28"/>
          <w:szCs w:val="28"/>
        </w:rPr>
        <w:t xml:space="preserve"> </w:t>
      </w:r>
      <w:r w:rsidR="00B26916">
        <w:rPr>
          <w:rFonts w:ascii="Times New Roman" w:hAnsi="Times New Roman" w:cs="Times New Roman"/>
          <w:sz w:val="28"/>
          <w:szCs w:val="28"/>
        </w:rPr>
        <w:t>Кунгура</w:t>
      </w:r>
      <w:r w:rsidR="00B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B67567" w:rsidRPr="00B67567">
        <w:t xml:space="preserve"> </w:t>
      </w:r>
      <w:r w:rsidR="00B26916" w:rsidRPr="00B26916">
        <w:rPr>
          <w:rFonts w:ascii="Times New Roman" w:hAnsi="Times New Roman" w:cs="Times New Roman"/>
          <w:sz w:val="28"/>
          <w:szCs w:val="28"/>
        </w:rPr>
        <w:t>методическ</w:t>
      </w:r>
      <w:r w:rsidR="00B26916" w:rsidRPr="00B26916">
        <w:rPr>
          <w:rFonts w:ascii="Times New Roman" w:hAnsi="Times New Roman" w:cs="Times New Roman"/>
          <w:sz w:val="28"/>
          <w:szCs w:val="28"/>
        </w:rPr>
        <w:t>ий</w:t>
      </w:r>
      <w:r w:rsidR="00B26916" w:rsidRPr="00B26916">
        <w:rPr>
          <w:rFonts w:ascii="Times New Roman" w:hAnsi="Times New Roman" w:cs="Times New Roman"/>
          <w:sz w:val="28"/>
          <w:szCs w:val="28"/>
        </w:rPr>
        <w:t xml:space="preserve"> семинар «Система эффективной подготовки к ГИА»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B26916">
        <w:rPr>
          <w:rFonts w:ascii="Times New Roman" w:hAnsi="Times New Roman" w:cs="Times New Roman"/>
          <w:sz w:val="28"/>
          <w:szCs w:val="28"/>
        </w:rPr>
        <w:t>21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B26916">
        <w:rPr>
          <w:rFonts w:ascii="Times New Roman" w:hAnsi="Times New Roman" w:cs="Times New Roman"/>
          <w:sz w:val="28"/>
          <w:szCs w:val="28"/>
        </w:rPr>
        <w:t>а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Перми и Пермского края, из них </w:t>
      </w:r>
      <w:r w:rsidR="00B26916">
        <w:rPr>
          <w:rFonts w:ascii="Times New Roman" w:hAnsi="Times New Roman" w:cs="Times New Roman"/>
          <w:sz w:val="28"/>
          <w:szCs w:val="28"/>
        </w:rPr>
        <w:t>3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B26916">
        <w:rPr>
          <w:rFonts w:ascii="Times New Roman" w:hAnsi="Times New Roman" w:cs="Times New Roman"/>
          <w:sz w:val="28"/>
          <w:szCs w:val="28"/>
        </w:rPr>
        <w:t>ы</w:t>
      </w:r>
      <w:r w:rsidR="00B67567" w:rsidRPr="0016703A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B26916" w:rsidRPr="00B26916" w:rsidRDefault="0091721F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16" w:rsidRPr="00B26916">
        <w:rPr>
          <w:rFonts w:ascii="Times New Roman" w:hAnsi="Times New Roman" w:cs="Times New Roman"/>
          <w:sz w:val="28"/>
          <w:szCs w:val="28"/>
        </w:rPr>
        <w:t>Семинар был организован по предметным направлениям: математика, информатика, русский язык, английский язык, история и обществознание, химия, биология. На секциях педагоги лицея представили опыт эффективной подготовки к ГИА, организовали практикум по решению трудных заданий ОГЭ/ЕГЭ. Был проведен конкурс «Супертест», позволяющий оценить уровень предметных компетенций учителя.</w:t>
      </w:r>
    </w:p>
    <w:p w:rsidR="00B26916" w:rsidRDefault="00B67567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="00B26916">
        <w:rPr>
          <w:rFonts w:ascii="Times New Roman" w:hAnsi="Times New Roman" w:cs="Times New Roman"/>
          <w:sz w:val="28"/>
          <w:szCs w:val="28"/>
        </w:rPr>
        <w:t>:</w:t>
      </w:r>
      <w:r w:rsidR="00B8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16" w:rsidRDefault="00B26916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26916">
        <w:rPr>
          <w:rFonts w:ascii="Times New Roman" w:hAnsi="Times New Roman" w:cs="Times New Roman"/>
          <w:sz w:val="28"/>
          <w:szCs w:val="28"/>
        </w:rPr>
        <w:t>одействие росту профессиональной компетенции педагогов в рамках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916" w:rsidRDefault="00B26916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26916">
        <w:rPr>
          <w:rFonts w:ascii="Times New Roman" w:hAnsi="Times New Roman" w:cs="Times New Roman"/>
          <w:sz w:val="28"/>
          <w:szCs w:val="28"/>
        </w:rPr>
        <w:t>пыт организации конкурса для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6916">
        <w:rPr>
          <w:rFonts w:ascii="Times New Roman" w:hAnsi="Times New Roman" w:cs="Times New Roman"/>
          <w:sz w:val="28"/>
          <w:szCs w:val="28"/>
        </w:rPr>
        <w:t xml:space="preserve"> возможность для педагогов оценить уровень своих предметных компетенций, увидеть типичные ошибки, затруднения (например, педагоги, так же, как и ученики, делают ошибки из-за невнимательного чтения задания)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916" w:rsidRDefault="00B26916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B26916">
        <w:rPr>
          <w:rFonts w:ascii="Times New Roman" w:hAnsi="Times New Roman" w:cs="Times New Roman"/>
          <w:sz w:val="28"/>
          <w:szCs w:val="28"/>
        </w:rPr>
        <w:t>озможность обобщить и представить собственный педагогический опыт по теме проекта.</w:t>
      </w:r>
    </w:p>
    <w:p w:rsidR="00B26916" w:rsidRPr="00B26916" w:rsidRDefault="00B26916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6916">
        <w:rPr>
          <w:rFonts w:ascii="Times New Roman" w:hAnsi="Times New Roman" w:cs="Times New Roman"/>
          <w:sz w:val="28"/>
          <w:szCs w:val="28"/>
        </w:rPr>
        <w:t xml:space="preserve">Для слушателей – пополнение методической копилки, дидактические материалы для работы в разных классах, знакомство с новыми приемами и методами работы, конкретные рекомендации по организации работы. </w:t>
      </w:r>
    </w:p>
    <w:p w:rsidR="008E046B" w:rsidRPr="008E046B" w:rsidRDefault="00142207" w:rsidP="00B2691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Кроме того, создатели проекта считают необходимым</w:t>
      </w:r>
      <w:r w:rsidR="00E445AC" w:rsidRPr="00E445AC">
        <w:rPr>
          <w:rFonts w:ascii="Times New Roman" w:hAnsi="Times New Roman" w:cs="Times New Roman"/>
          <w:sz w:val="28"/>
          <w:szCs w:val="28"/>
        </w:rPr>
        <w:t xml:space="preserve"> </w:t>
      </w:r>
      <w:r w:rsidR="00E445AC" w:rsidRPr="008E046B">
        <w:rPr>
          <w:rFonts w:ascii="Times New Roman" w:hAnsi="Times New Roman" w:cs="Times New Roman"/>
          <w:sz w:val="28"/>
          <w:szCs w:val="28"/>
        </w:rPr>
        <w:t>в дальнейше</w:t>
      </w:r>
      <w:r w:rsidR="00E445AC">
        <w:rPr>
          <w:rFonts w:ascii="Times New Roman" w:hAnsi="Times New Roman" w:cs="Times New Roman"/>
          <w:sz w:val="28"/>
          <w:szCs w:val="28"/>
        </w:rPr>
        <w:t>м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</w:t>
      </w:r>
      <w:r w:rsidR="00B26916" w:rsidRPr="00B26916">
        <w:rPr>
          <w:rFonts w:ascii="Times New Roman" w:hAnsi="Times New Roman" w:cs="Times New Roman"/>
          <w:sz w:val="28"/>
          <w:szCs w:val="28"/>
        </w:rPr>
        <w:t>в</w:t>
      </w:r>
      <w:r w:rsidR="00B26916" w:rsidRPr="00B26916">
        <w:rPr>
          <w:rFonts w:ascii="Times New Roman" w:hAnsi="Times New Roman" w:cs="Times New Roman"/>
          <w:sz w:val="28"/>
          <w:szCs w:val="28"/>
        </w:rPr>
        <w:t>ыпустить сборник с разработками мероприятий</w:t>
      </w:r>
      <w:r w:rsidR="00AA6982">
        <w:rPr>
          <w:rFonts w:ascii="Times New Roman" w:hAnsi="Times New Roman" w:cs="Times New Roman"/>
          <w:sz w:val="28"/>
          <w:szCs w:val="28"/>
        </w:rPr>
        <w:t>.</w:t>
      </w:r>
      <w:r w:rsidR="008E046B" w:rsidRPr="008E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6B" w:rsidRPr="00D361F7" w:rsidRDefault="008E046B" w:rsidP="008E046B">
      <w:pPr>
        <w:jc w:val="both"/>
      </w:pPr>
      <w:r w:rsidRPr="00D361F7">
        <w:rPr>
          <w:u w:val="single"/>
        </w:rPr>
        <w:lastRenderedPageBreak/>
        <w:t xml:space="preserve"> </w:t>
      </w:r>
    </w:p>
    <w:p w:rsidR="00B858F2" w:rsidRPr="00FB23F1" w:rsidRDefault="00B858F2" w:rsidP="00D940E7">
      <w:pPr>
        <w:jc w:val="both"/>
        <w:rPr>
          <w:rFonts w:ascii="Times New Roman" w:hAnsi="Times New Roman" w:cs="Times New Roman"/>
          <w:sz w:val="28"/>
        </w:rPr>
      </w:pPr>
    </w:p>
    <w:sectPr w:rsidR="00B858F2" w:rsidRPr="00FB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F1"/>
    <w:rsid w:val="00142207"/>
    <w:rsid w:val="00187DF8"/>
    <w:rsid w:val="002310C8"/>
    <w:rsid w:val="00271BE5"/>
    <w:rsid w:val="00476BAF"/>
    <w:rsid w:val="00573A40"/>
    <w:rsid w:val="00704AC8"/>
    <w:rsid w:val="008678A7"/>
    <w:rsid w:val="008E046B"/>
    <w:rsid w:val="0091721F"/>
    <w:rsid w:val="0092353A"/>
    <w:rsid w:val="00AA6982"/>
    <w:rsid w:val="00AC6B69"/>
    <w:rsid w:val="00B26916"/>
    <w:rsid w:val="00B67567"/>
    <w:rsid w:val="00B858F2"/>
    <w:rsid w:val="00C229F9"/>
    <w:rsid w:val="00D81E39"/>
    <w:rsid w:val="00D940E7"/>
    <w:rsid w:val="00DC11D7"/>
    <w:rsid w:val="00DE696F"/>
    <w:rsid w:val="00E445AC"/>
    <w:rsid w:val="00E94A17"/>
    <w:rsid w:val="00EE4976"/>
    <w:rsid w:val="00FB23F1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Бурдина Кристина Павловна</dc:creator>
  <cp:lastModifiedBy>Петрова Елена Алексеевна</cp:lastModifiedBy>
  <cp:revision>25</cp:revision>
  <dcterms:created xsi:type="dcterms:W3CDTF">2017-12-05T07:04:00Z</dcterms:created>
  <dcterms:modified xsi:type="dcterms:W3CDTF">2019-04-09T12:18:00Z</dcterms:modified>
</cp:coreProperties>
</file>