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AD" w:rsidRPr="008979FF" w:rsidRDefault="00794FAD" w:rsidP="00794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FF">
        <w:rPr>
          <w:rFonts w:ascii="Times New Roman" w:hAnsi="Times New Roman" w:cs="Times New Roman"/>
          <w:b/>
          <w:sz w:val="24"/>
          <w:szCs w:val="24"/>
        </w:rPr>
        <w:t>Результаты проведения в МАОУ «</w:t>
      </w:r>
      <w:r>
        <w:rPr>
          <w:rFonts w:ascii="Times New Roman" w:hAnsi="Times New Roman" w:cs="Times New Roman"/>
          <w:b/>
          <w:sz w:val="24"/>
          <w:szCs w:val="24"/>
        </w:rPr>
        <w:t>СОШ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Березники</w:t>
      </w:r>
    </w:p>
    <w:p w:rsidR="00567572" w:rsidRPr="00567572" w:rsidRDefault="00567572" w:rsidP="00567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72">
        <w:rPr>
          <w:rFonts w:ascii="Times New Roman" w:hAnsi="Times New Roman" w:cs="Times New Roman"/>
          <w:b/>
          <w:sz w:val="24"/>
          <w:szCs w:val="24"/>
        </w:rPr>
        <w:t>открытого мероприятия-конкурса</w:t>
      </w:r>
      <w:r w:rsidRPr="00567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572">
        <w:rPr>
          <w:rFonts w:ascii="Times New Roman" w:hAnsi="Times New Roman" w:cs="Times New Roman"/>
          <w:b/>
          <w:sz w:val="24"/>
          <w:szCs w:val="24"/>
        </w:rPr>
        <w:t>«Бал «Романтика XIX века»</w:t>
      </w:r>
    </w:p>
    <w:p w:rsidR="00794FAD" w:rsidRPr="008979FF" w:rsidRDefault="00567572" w:rsidP="00567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72">
        <w:rPr>
          <w:rFonts w:ascii="Times New Roman" w:hAnsi="Times New Roman" w:cs="Times New Roman"/>
          <w:b/>
          <w:sz w:val="24"/>
          <w:szCs w:val="24"/>
        </w:rPr>
        <w:t>9</w:t>
      </w:r>
      <w:r w:rsidR="00794FAD" w:rsidRPr="0089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FA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794FAD" w:rsidRPr="008979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567572">
        <w:rPr>
          <w:rFonts w:ascii="Times New Roman" w:hAnsi="Times New Roman" w:cs="Times New Roman"/>
          <w:b/>
          <w:sz w:val="24"/>
          <w:szCs w:val="24"/>
        </w:rPr>
        <w:t>9</w:t>
      </w:r>
      <w:r w:rsidR="00794FAD" w:rsidRPr="008979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B0EFF" w:rsidRPr="00567572" w:rsidRDefault="00794FAD" w:rsidP="00567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9FF">
        <w:rPr>
          <w:rFonts w:ascii="Times New Roman" w:hAnsi="Times New Roman" w:cs="Times New Roman"/>
          <w:sz w:val="24"/>
          <w:szCs w:val="24"/>
        </w:rPr>
        <w:t xml:space="preserve">В рамках реализации сетевых образовательных проектов </w:t>
      </w:r>
      <w:r w:rsidRPr="00567572">
        <w:rPr>
          <w:rFonts w:ascii="Times New Roman" w:hAnsi="Times New Roman" w:cs="Times New Roman"/>
          <w:sz w:val="24"/>
          <w:szCs w:val="24"/>
        </w:rPr>
        <w:t>Университетского округа НИУ ВШЭ</w:t>
      </w:r>
      <w:r w:rsidRPr="008979FF">
        <w:rPr>
          <w:rFonts w:ascii="Times New Roman" w:hAnsi="Times New Roman" w:cs="Times New Roman"/>
          <w:sz w:val="24"/>
          <w:szCs w:val="24"/>
        </w:rPr>
        <w:t xml:space="preserve"> </w:t>
      </w:r>
      <w:r w:rsidR="00567572" w:rsidRPr="00567572">
        <w:rPr>
          <w:rFonts w:ascii="Times New Roman" w:hAnsi="Times New Roman" w:cs="Times New Roman"/>
          <w:sz w:val="24"/>
          <w:szCs w:val="24"/>
        </w:rPr>
        <w:t>9</w:t>
      </w:r>
      <w:r w:rsidRPr="008979FF">
        <w:rPr>
          <w:rFonts w:ascii="Times New Roman" w:hAnsi="Times New Roman" w:cs="Times New Roman"/>
          <w:sz w:val="24"/>
          <w:szCs w:val="24"/>
        </w:rPr>
        <w:t xml:space="preserve"> </w:t>
      </w:r>
      <w:r w:rsidR="00B36168">
        <w:rPr>
          <w:rFonts w:ascii="Times New Roman" w:hAnsi="Times New Roman" w:cs="Times New Roman"/>
          <w:sz w:val="24"/>
          <w:szCs w:val="24"/>
        </w:rPr>
        <w:t>февраля</w:t>
      </w:r>
      <w:r w:rsidRPr="008979FF">
        <w:rPr>
          <w:rFonts w:ascii="Times New Roman" w:hAnsi="Times New Roman" w:cs="Times New Roman"/>
          <w:sz w:val="24"/>
          <w:szCs w:val="24"/>
        </w:rPr>
        <w:t xml:space="preserve"> 201</w:t>
      </w:r>
      <w:r w:rsidR="00567572" w:rsidRPr="00567572">
        <w:rPr>
          <w:rFonts w:ascii="Times New Roman" w:hAnsi="Times New Roman" w:cs="Times New Roman"/>
          <w:sz w:val="24"/>
          <w:szCs w:val="24"/>
        </w:rPr>
        <w:t>9</w:t>
      </w:r>
      <w:r w:rsidRPr="008979FF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B36168" w:rsidRPr="00B36168">
        <w:rPr>
          <w:rFonts w:ascii="Times New Roman" w:hAnsi="Times New Roman" w:cs="Times New Roman"/>
          <w:sz w:val="24"/>
          <w:szCs w:val="24"/>
        </w:rPr>
        <w:t xml:space="preserve">МАОУ </w:t>
      </w:r>
      <w:r w:rsidR="00B36168">
        <w:rPr>
          <w:rFonts w:ascii="Times New Roman" w:hAnsi="Times New Roman" w:cs="Times New Roman"/>
          <w:sz w:val="24"/>
          <w:szCs w:val="24"/>
        </w:rPr>
        <w:t>«</w:t>
      </w:r>
      <w:r w:rsidR="00B36168" w:rsidRPr="00B36168">
        <w:rPr>
          <w:rFonts w:ascii="Times New Roman" w:hAnsi="Times New Roman" w:cs="Times New Roman"/>
          <w:sz w:val="24"/>
          <w:szCs w:val="24"/>
        </w:rPr>
        <w:t xml:space="preserve">СОШ № 11» г. Березники </w:t>
      </w:r>
      <w:r w:rsidR="00B36168">
        <w:rPr>
          <w:rFonts w:ascii="Times New Roman" w:hAnsi="Times New Roman" w:cs="Times New Roman"/>
          <w:sz w:val="24"/>
          <w:szCs w:val="24"/>
        </w:rPr>
        <w:t>состоя</w:t>
      </w:r>
      <w:r w:rsidR="00567572">
        <w:rPr>
          <w:rFonts w:ascii="Times New Roman" w:hAnsi="Times New Roman" w:cs="Times New Roman"/>
          <w:sz w:val="24"/>
          <w:szCs w:val="24"/>
        </w:rPr>
        <w:t xml:space="preserve">лось </w:t>
      </w:r>
      <w:r w:rsidR="00567572" w:rsidRPr="00567572">
        <w:rPr>
          <w:rFonts w:ascii="Times New Roman" w:hAnsi="Times New Roman" w:cs="Times New Roman"/>
          <w:sz w:val="24"/>
          <w:szCs w:val="24"/>
        </w:rPr>
        <w:t>открыт</w:t>
      </w:r>
      <w:r w:rsidR="00567572" w:rsidRPr="00567572">
        <w:rPr>
          <w:rFonts w:ascii="Times New Roman" w:hAnsi="Times New Roman" w:cs="Times New Roman"/>
          <w:sz w:val="24"/>
          <w:szCs w:val="24"/>
        </w:rPr>
        <w:t>ое</w:t>
      </w:r>
      <w:r w:rsidR="00567572" w:rsidRPr="0056757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67572" w:rsidRPr="00567572">
        <w:rPr>
          <w:rFonts w:ascii="Times New Roman" w:hAnsi="Times New Roman" w:cs="Times New Roman"/>
          <w:sz w:val="24"/>
          <w:szCs w:val="24"/>
        </w:rPr>
        <w:t>е</w:t>
      </w:r>
      <w:r w:rsidR="00567572" w:rsidRPr="00567572">
        <w:rPr>
          <w:rFonts w:ascii="Times New Roman" w:hAnsi="Times New Roman" w:cs="Times New Roman"/>
          <w:sz w:val="24"/>
          <w:szCs w:val="24"/>
        </w:rPr>
        <w:t>-конкурс</w:t>
      </w:r>
      <w:r w:rsidR="00567572">
        <w:rPr>
          <w:rFonts w:ascii="Times New Roman" w:hAnsi="Times New Roman" w:cs="Times New Roman"/>
          <w:sz w:val="24"/>
          <w:szCs w:val="24"/>
        </w:rPr>
        <w:t xml:space="preserve"> </w:t>
      </w:r>
      <w:r w:rsidR="00567572" w:rsidRPr="00567572">
        <w:rPr>
          <w:rFonts w:ascii="Times New Roman" w:hAnsi="Times New Roman" w:cs="Times New Roman"/>
          <w:sz w:val="24"/>
          <w:szCs w:val="24"/>
        </w:rPr>
        <w:t>«Бал «Романтика XIX века»</w:t>
      </w:r>
      <w:r w:rsidRPr="008979FF">
        <w:rPr>
          <w:rFonts w:ascii="Times New Roman" w:hAnsi="Times New Roman" w:cs="Times New Roman"/>
          <w:sz w:val="24"/>
          <w:szCs w:val="24"/>
        </w:rPr>
        <w:t xml:space="preserve">. Участниками проекта стали </w:t>
      </w:r>
      <w:r w:rsidR="00567572">
        <w:rPr>
          <w:rFonts w:ascii="Times New Roman" w:hAnsi="Times New Roman" w:cs="Times New Roman"/>
          <w:sz w:val="24"/>
          <w:szCs w:val="24"/>
        </w:rPr>
        <w:t>11</w:t>
      </w:r>
      <w:r w:rsidRPr="008979FF">
        <w:rPr>
          <w:rFonts w:ascii="Times New Roman" w:hAnsi="Times New Roman" w:cs="Times New Roman"/>
          <w:sz w:val="24"/>
          <w:szCs w:val="24"/>
        </w:rPr>
        <w:t xml:space="preserve"> школ Пермского края</w:t>
      </w:r>
      <w:r w:rsidR="00567572">
        <w:rPr>
          <w:rFonts w:ascii="Times New Roman" w:hAnsi="Times New Roman" w:cs="Times New Roman"/>
          <w:sz w:val="24"/>
          <w:szCs w:val="24"/>
        </w:rPr>
        <w:t>, из них 3 школы из Университетского Округа</w:t>
      </w:r>
      <w:r w:rsidR="00590A15">
        <w:rPr>
          <w:rFonts w:ascii="Times New Roman" w:hAnsi="Times New Roman" w:cs="Times New Roman"/>
          <w:sz w:val="24"/>
          <w:szCs w:val="24"/>
        </w:rPr>
        <w:t>.</w:t>
      </w:r>
      <w:r w:rsidR="009B0EFF" w:rsidRPr="00567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72" w:rsidRPr="00567572" w:rsidRDefault="00567572" w:rsidP="00567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572">
        <w:rPr>
          <w:rFonts w:ascii="Times New Roman" w:hAnsi="Times New Roman" w:cs="Times New Roman"/>
          <w:sz w:val="24"/>
          <w:szCs w:val="24"/>
        </w:rPr>
        <w:t xml:space="preserve">Открытое мероприятие-конкурс «Бал «Романтика XIX века» было проведено с целью  повышения образовательного уровня у молодёжи, утверждения эстетических и нравственных ценностей на основе изучения культурного наследия прошлого России и формирования представления школьников об эпохе XIX века как времени расцвета русской культуры: литературы, музыки, исторического танца. Программа бала состояла из нескольких отделений. Участники  познакомились с бальными  традициями эпохи XIX века, правилами этикета и светских приемов в салоне этикета, поучаствовали  в играх XIX  века в игровом салоне, изготовили бумажные цветы на  мастер-классе в салоне цветов, декламировали стихи в салоне поэтов  XIX века. </w:t>
      </w:r>
      <w:proofErr w:type="gramStart"/>
      <w:r w:rsidRPr="00567572">
        <w:rPr>
          <w:rFonts w:ascii="Times New Roman" w:hAnsi="Times New Roman" w:cs="Times New Roman"/>
          <w:sz w:val="24"/>
          <w:szCs w:val="24"/>
        </w:rPr>
        <w:t>Разучили  и исполнили</w:t>
      </w:r>
      <w:proofErr w:type="gramEnd"/>
      <w:r w:rsidRPr="00567572">
        <w:rPr>
          <w:rFonts w:ascii="Times New Roman" w:hAnsi="Times New Roman" w:cs="Times New Roman"/>
          <w:sz w:val="24"/>
          <w:szCs w:val="24"/>
        </w:rPr>
        <w:t xml:space="preserve"> танцы, популярные  на балах XIX века: полонез, вальс, шотландская полька, галоп-кадриль, контрданс, котильоны  и многие другие; показали  своё мастерство в исполнении поэтических произведений и романсов XIX века в рамках конкурсной программы бала. В течение всего дня работала бальная почта, где участники смогли проголосовать за звание короля и королевы бала. В конце вечера жюри выбрало победителей конкурсной программы в номинациях «Самая танцевальная пара», «Самое красивое бальное платье», «Галантный кавалер», «Лучшее исполнение поэтического произведения»,  «Лучшая художественная работа в стиле XIX века», «Великолепная причёска», «Изысканные манеры» и другие. </w:t>
      </w:r>
    </w:p>
    <w:p w:rsidR="00567572" w:rsidRPr="00567572" w:rsidRDefault="00721B00" w:rsidP="00567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организаторов проекта, в</w:t>
      </w:r>
      <w:r w:rsidR="00607CC3" w:rsidRPr="00607CC3">
        <w:rPr>
          <w:rFonts w:ascii="Times New Roman" w:hAnsi="Times New Roman" w:cs="Times New Roman"/>
          <w:sz w:val="24"/>
          <w:szCs w:val="24"/>
        </w:rPr>
        <w:t xml:space="preserve"> результате проведения </w:t>
      </w:r>
      <w:r w:rsidR="00567572" w:rsidRPr="00567572">
        <w:rPr>
          <w:rFonts w:ascii="Times New Roman" w:hAnsi="Times New Roman" w:cs="Times New Roman"/>
          <w:sz w:val="24"/>
          <w:szCs w:val="24"/>
        </w:rPr>
        <w:t>сетевого образовательного проекта «Бал «Романтика XIX века»  участники  познакомились  с литературными и музыкальными произведениями  XIX века, научились  исполнять исторические  танцы бальной эпохи XIX  века (полонез, мазурка, вальс, котильоны, галоп-кадриль и другие), закрепили знания правил этикета, умения и навыки поведения в обществе. В рамках мероприятия были созданы все условия для творческой самореализации каждого участника Бала, что было  подтверждено на  этапе рефлексии.</w:t>
      </w:r>
    </w:p>
    <w:p w:rsidR="00794FAD" w:rsidRDefault="00794FAD" w:rsidP="00567572">
      <w:pPr>
        <w:spacing w:after="0" w:line="360" w:lineRule="auto"/>
        <w:ind w:firstLine="708"/>
        <w:jc w:val="both"/>
      </w:pPr>
      <w:bookmarkStart w:id="0" w:name="_GoBack"/>
      <w:bookmarkEnd w:id="0"/>
    </w:p>
    <w:sectPr w:rsidR="007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9"/>
    <w:rsid w:val="00567572"/>
    <w:rsid w:val="00590A15"/>
    <w:rsid w:val="00607CC3"/>
    <w:rsid w:val="00721B00"/>
    <w:rsid w:val="00794FAD"/>
    <w:rsid w:val="00926E0A"/>
    <w:rsid w:val="00975CB9"/>
    <w:rsid w:val="009B0EFF"/>
    <w:rsid w:val="00B36168"/>
    <w:rsid w:val="00B40454"/>
    <w:rsid w:val="00D21B20"/>
    <w:rsid w:val="00D70B4D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13</cp:revision>
  <dcterms:created xsi:type="dcterms:W3CDTF">2018-03-14T07:53:00Z</dcterms:created>
  <dcterms:modified xsi:type="dcterms:W3CDTF">2019-05-30T09:03:00Z</dcterms:modified>
</cp:coreProperties>
</file>