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08" w:rsidRDefault="00B72C08" w:rsidP="00B72C08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72C08" w:rsidRDefault="00B72C08" w:rsidP="00B72C08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региональном открытом конкурсе чтецов на иностранных языках «Поэтика»</w:t>
      </w:r>
    </w:p>
    <w:p w:rsidR="001B1608" w:rsidRDefault="00B72C08" w:rsidP="00B72C08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чтецов на иностранных языках «Поэтика» проходит в рамках </w:t>
      </w:r>
    </w:p>
    <w:p w:rsidR="00B72C08" w:rsidRDefault="00B72C08" w:rsidP="00B72C08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французско-русского проекта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72C08" w:rsidRDefault="00B72C08" w:rsidP="00B72C08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C08" w:rsidRDefault="00B72C08" w:rsidP="00B72C08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Учредители и организаторы конкурса: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МАОУ «СОШ №22 с углубленным изучением иностранных языков» города Перми.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Цель конкурса: </w:t>
      </w:r>
      <w:r>
        <w:rPr>
          <w:rFonts w:ascii="Times New Roman" w:hAnsi="Times New Roman" w:cs="Times New Roman"/>
          <w:sz w:val="24"/>
          <w:szCs w:val="24"/>
        </w:rPr>
        <w:t>популяризация среди школьников русской и зарубежной литературы, повышение интереса к чтению, пропаганда культуры публичного выступления и ораторского мастерства, поддержка талантливых учащихся, мотивированных к углублённым занятиям иностранными языками.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1B1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72C08" w:rsidRDefault="00B72C08" w:rsidP="001B1608">
      <w:pPr>
        <w:pStyle w:val="a4"/>
        <w:spacing w:before="140" w:beforeAutospacing="0" w:after="140" w:afterAutospacing="0"/>
        <w:jc w:val="both"/>
      </w:pPr>
      <w:r>
        <w:rPr>
          <w:b/>
        </w:rPr>
        <w:t>2.1.</w:t>
      </w:r>
      <w:r>
        <w:t>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текстам мировой поэзии и прозы;</w:t>
      </w:r>
    </w:p>
    <w:p w:rsidR="00B72C08" w:rsidRDefault="00B72C08" w:rsidP="001B1608">
      <w:pPr>
        <w:pStyle w:val="a4"/>
        <w:spacing w:before="140" w:beforeAutospacing="0" w:after="140" w:afterAutospacing="0"/>
        <w:jc w:val="both"/>
      </w:pPr>
      <w:r>
        <w:rPr>
          <w:b/>
        </w:rPr>
        <w:t>2.2.</w:t>
      </w:r>
      <w:r>
        <w:t xml:space="preserve"> повысить интерес учащихся к классической и современной художественной литературе, показав значимость формирования навыков выразительной подачи текста для реальной практики общения;</w:t>
      </w:r>
    </w:p>
    <w:p w:rsidR="00B72C08" w:rsidRDefault="00B72C08" w:rsidP="001B1608">
      <w:pPr>
        <w:pStyle w:val="a4"/>
        <w:spacing w:before="140" w:beforeAutospacing="0" w:after="140" w:afterAutospacing="0"/>
        <w:jc w:val="both"/>
      </w:pPr>
      <w:r>
        <w:rPr>
          <w:b/>
        </w:rPr>
        <w:t>2.3.</w:t>
      </w:r>
      <w:r>
        <w:t xml:space="preserve"> зафиксировать внимание участников Конкурса на основных требованиях к выразительному чтению, культуре речи и культуре публичного выступления;</w:t>
      </w:r>
    </w:p>
    <w:p w:rsidR="00B72C08" w:rsidRDefault="00B72C08" w:rsidP="001B1608">
      <w:pPr>
        <w:pStyle w:val="a4"/>
        <w:spacing w:before="140" w:beforeAutospacing="0" w:after="140" w:afterAutospacing="0"/>
        <w:jc w:val="both"/>
      </w:pPr>
      <w:r>
        <w:rPr>
          <w:b/>
        </w:rPr>
        <w:t>2.4.</w:t>
      </w:r>
      <w:r>
        <w:t>способствовать развитию речевых и интерпретационных способностей учащихся, повысить их мотивацию к совершенствованию навыков звуковой интерпретации художественного текста;</w:t>
      </w:r>
    </w:p>
    <w:p w:rsidR="00B72C08" w:rsidRDefault="00B72C08" w:rsidP="001B1608">
      <w:pPr>
        <w:pStyle w:val="a4"/>
        <w:spacing w:before="140" w:beforeAutospacing="0" w:after="140" w:afterAutospacing="0"/>
        <w:jc w:val="both"/>
      </w:pPr>
      <w:r>
        <w:rPr>
          <w:b/>
        </w:rPr>
        <w:t>2.5.</w:t>
      </w:r>
      <w:r>
        <w:t xml:space="preserve"> способствовать развитию художественных и артистических дарований участников Конкурса, а также их литературного вкуса.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конкурса.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1B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Конкурс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2019 году</w:t>
      </w:r>
      <w:r w:rsidR="0058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608">
        <w:rPr>
          <w:rFonts w:ascii="Times New Roman" w:eastAsia="Times New Roman" w:hAnsi="Times New Roman" w:cs="Times New Roman"/>
          <w:sz w:val="24"/>
          <w:szCs w:val="24"/>
          <w:lang w:eastAsia="ru-RU"/>
        </w:rPr>
        <w:t>- 06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.03.2019 г.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конкурсного дня в 10.30</w:t>
      </w:r>
      <w:r w:rsidR="001B1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949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Подача заявок на участи</w:t>
      </w:r>
      <w:r w:rsidR="001B160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конкурсе осуществляется с 04 февраля до 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 включительно. Заявки </w:t>
      </w:r>
      <w:r w:rsidR="0040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заявки в приложении)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отсылаются  на электронную почту</w:t>
      </w:r>
      <w:r w:rsidR="00AA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3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2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названия конкурса</w:t>
      </w:r>
      <w:r w:rsidR="00C3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2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4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Поэтика</w:t>
      </w:r>
      <w:r w:rsidR="00AA42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названи</w:t>
      </w:r>
      <w:r w:rsidR="00AA42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3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="00AA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письма, </w:t>
      </w:r>
      <w:r w:rsidR="00C3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="00AA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«Поэтика </w:t>
      </w:r>
      <w:r w:rsidR="00C34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СОШ22</w:t>
      </w:r>
      <w:r w:rsidR="00AA420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A4206" w:rsidRPr="00AA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949" w:rsidRDefault="00AA4206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французский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72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Меньшиковой О.Н.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B72C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olgmenshikova</w:t>
        </w:r>
        <w:r w:rsidR="00B72C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72C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B72C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72C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7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949" w:rsidRDefault="00AA4206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="00404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Тихонович Н.Ю.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404949" w:rsidRPr="00414D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ntikhonovich@mail.ru</w:t>
        </w:r>
      </w:hyperlink>
    </w:p>
    <w:p w:rsidR="00404949" w:rsidRPr="00404949" w:rsidRDefault="00AA4206" w:rsidP="001B1608">
      <w:pPr>
        <w:shd w:val="clear" w:color="auto" w:fill="FFFFFF"/>
        <w:spacing w:before="100" w:beforeAutospacing="1" w:after="100" w:afterAutospacing="1" w:line="169" w:lineRule="atLeast"/>
        <w:jc w:val="both"/>
      </w:pPr>
      <w:r w:rsidRPr="00AA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="0040494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Лыковой Ю.А.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404949" w:rsidRPr="00414D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lllykova@ya.ru</w:t>
        </w:r>
      </w:hyperlink>
      <w:r w:rsidR="0040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C08" w:rsidRDefault="00B72C08" w:rsidP="001B16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</w:t>
      </w:r>
      <w:r>
        <w:rPr>
          <w:rFonts w:ascii="Times New Roman" w:hAnsi="Times New Roman" w:cs="Times New Roman"/>
          <w:sz w:val="24"/>
          <w:szCs w:val="24"/>
          <w:lang w:eastAsia="ru-RU"/>
        </w:rPr>
        <w:t> Место проведения конкурса: МАОУ «СОШ №22 с углубленным изучением иностранных языков города Перми», г. Пермь,</w:t>
      </w:r>
      <w:r w:rsidR="00AA42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ибирская,</w:t>
      </w:r>
      <w:r w:rsidR="00AA42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80. </w:t>
      </w:r>
    </w:p>
    <w:p w:rsidR="00B72C08" w:rsidRDefault="00B72C08" w:rsidP="001B16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Убедительная просьба иметь при себе сменную обувь.</w:t>
      </w:r>
    </w:p>
    <w:p w:rsidR="00B72C08" w:rsidRDefault="00B72C08" w:rsidP="001B16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C08" w:rsidRDefault="00B72C08" w:rsidP="001B1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Условия участия в 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участию в конкурсе допускаются обучающиеся 5-11 классов, не более 5 человек от параллели</w:t>
      </w:r>
      <w:r w:rsidR="004049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(учащиеся других возрастных категорий представляют свои произведения вне конкурсной программы).</w:t>
      </w:r>
    </w:p>
    <w:p w:rsidR="00B72C08" w:rsidRDefault="00B72C08" w:rsidP="001B1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 могут быть представлены на французском, английском, немецком, испанском, русском как иностранном и других языках.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0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предлагается чтение произведений в стихах или прозе на одном или нескольких иностранных языках по теме «Мировая поэзия и проза».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оценивания.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Исполнительское мастерство (артистизм, выразительность).</w:t>
      </w:r>
    </w:p>
    <w:p w:rsidR="00B72C08" w:rsidRDefault="00B72C08" w:rsidP="001B1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Произношение.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мультимедийных презентаций, элементов театрализации и музыкальное сопровождение  </w:t>
      </w:r>
      <w:r w:rsidR="0058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допускается. 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конкурса, награждение победителей.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подводятся жюри во всех возрастных группах.</w:t>
      </w:r>
    </w:p>
    <w:p w:rsidR="00B72C08" w:rsidRDefault="00B72C08" w:rsidP="001B1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Победители награждаются дипломами.</w:t>
      </w:r>
    </w:p>
    <w:p w:rsidR="00B72C08" w:rsidRDefault="00B72C08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для справок: </w:t>
      </w:r>
      <w:r w:rsidR="0040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СОШ №22:</w:t>
      </w:r>
      <w:r w:rsidR="006B2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(342)216-74-23;</w:t>
      </w:r>
    </w:p>
    <w:p w:rsidR="00B72C08" w:rsidRDefault="00404949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директора школы по УВР Лейбман Л.С. 8 992 209 59 30</w:t>
      </w:r>
    </w:p>
    <w:p w:rsidR="002D30A2" w:rsidRDefault="002D30A2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A2" w:rsidRDefault="002D30A2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A2" w:rsidRDefault="002D30A2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A2" w:rsidRDefault="002D30A2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A2" w:rsidRDefault="002D30A2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A2" w:rsidRDefault="002D30A2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A2" w:rsidRDefault="002D30A2" w:rsidP="001B1608">
      <w:pPr>
        <w:shd w:val="clear" w:color="auto" w:fill="FFFFFF"/>
        <w:spacing w:before="100" w:beforeAutospacing="1" w:after="100" w:afterAutospacing="1" w:line="16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A2" w:rsidRDefault="002D30A2" w:rsidP="00B72C08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A2" w:rsidRDefault="002D30A2" w:rsidP="00B72C08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2D30A2" w:rsidRDefault="002D30A2" w:rsidP="002D30A2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D30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Заявка на конкурс «Поэтика» 2019</w:t>
      </w:r>
    </w:p>
    <w:tbl>
      <w:tblPr>
        <w:tblStyle w:val="a6"/>
        <w:tblW w:w="0" w:type="auto"/>
        <w:tblInd w:w="-837" w:type="dxa"/>
        <w:tblLayout w:type="fixed"/>
        <w:tblLook w:val="04A0" w:firstRow="1" w:lastRow="0" w:firstColumn="1" w:lastColumn="0" w:noHBand="0" w:noVBand="1"/>
      </w:tblPr>
      <w:tblGrid>
        <w:gridCol w:w="1512"/>
        <w:gridCol w:w="2268"/>
        <w:gridCol w:w="1134"/>
        <w:gridCol w:w="2622"/>
        <w:gridCol w:w="2623"/>
      </w:tblGrid>
      <w:tr w:rsidR="002D30A2" w:rsidTr="00583C1E">
        <w:tc>
          <w:tcPr>
            <w:tcW w:w="1512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ФИ участника</w:t>
            </w:r>
          </w:p>
        </w:tc>
        <w:tc>
          <w:tcPr>
            <w:tcW w:w="1134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2622" w:type="dxa"/>
          </w:tcPr>
          <w:p w:rsidR="0081363D" w:rsidRDefault="002D30A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ФИО учителя полностью</w:t>
            </w:r>
          </w:p>
        </w:tc>
        <w:tc>
          <w:tcPr>
            <w:tcW w:w="2623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Автор и название произведения</w:t>
            </w:r>
          </w:p>
        </w:tc>
      </w:tr>
      <w:tr w:rsidR="002D30A2" w:rsidTr="00583C1E">
        <w:tc>
          <w:tcPr>
            <w:tcW w:w="1512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2D30A2" w:rsidTr="00583C1E">
        <w:tc>
          <w:tcPr>
            <w:tcW w:w="1512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2D30A2" w:rsidTr="00583C1E">
        <w:tc>
          <w:tcPr>
            <w:tcW w:w="1512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2D30A2" w:rsidTr="00583C1E">
        <w:tc>
          <w:tcPr>
            <w:tcW w:w="1512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2D30A2" w:rsidTr="00583C1E">
        <w:tc>
          <w:tcPr>
            <w:tcW w:w="1512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D30A2" w:rsidRP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2D30A2" w:rsidRDefault="002D30A2" w:rsidP="002D30A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2D30A2" w:rsidRPr="002D30A2" w:rsidRDefault="002D30A2" w:rsidP="002D30A2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72C08" w:rsidRDefault="00B72C08" w:rsidP="00B72C08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C08" w:rsidRDefault="00B72C08" w:rsidP="00B72C08">
      <w:pPr>
        <w:rPr>
          <w:rFonts w:ascii="Times New Roman" w:hAnsi="Times New Roman" w:cs="Times New Roman"/>
          <w:sz w:val="24"/>
          <w:szCs w:val="24"/>
        </w:rPr>
      </w:pPr>
    </w:p>
    <w:p w:rsidR="00652F02" w:rsidRDefault="00652F02"/>
    <w:sectPr w:rsidR="00652F02" w:rsidSect="0065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8"/>
    <w:rsid w:val="001B1608"/>
    <w:rsid w:val="002D30A2"/>
    <w:rsid w:val="00377241"/>
    <w:rsid w:val="003951D4"/>
    <w:rsid w:val="00404949"/>
    <w:rsid w:val="00583C1E"/>
    <w:rsid w:val="00652F02"/>
    <w:rsid w:val="006B235C"/>
    <w:rsid w:val="0081363D"/>
    <w:rsid w:val="009352DF"/>
    <w:rsid w:val="00AA4206"/>
    <w:rsid w:val="00B72C08"/>
    <w:rsid w:val="00C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8"/>
    <w:pPr>
      <w:spacing w:after="0"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2C08"/>
    <w:pPr>
      <w:spacing w:after="0" w:line="240" w:lineRule="auto"/>
    </w:pPr>
  </w:style>
  <w:style w:type="table" w:styleId="a6">
    <w:name w:val="Table Grid"/>
    <w:basedOn w:val="a1"/>
    <w:uiPriority w:val="59"/>
    <w:rsid w:val="002D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3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8"/>
    <w:pPr>
      <w:spacing w:after="0"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2C08"/>
    <w:pPr>
      <w:spacing w:after="0" w:line="240" w:lineRule="auto"/>
    </w:pPr>
  </w:style>
  <w:style w:type="table" w:styleId="a6">
    <w:name w:val="Table Grid"/>
    <w:basedOn w:val="a1"/>
    <w:uiPriority w:val="59"/>
    <w:rsid w:val="002D3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3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lykova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tikhonovic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menshikova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B9BB-7153-481D-BD69-7050E2FF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Sawron</dc:creator>
  <cp:lastModifiedBy>admin</cp:lastModifiedBy>
  <cp:revision>2</cp:revision>
  <dcterms:created xsi:type="dcterms:W3CDTF">2019-02-04T06:28:00Z</dcterms:created>
  <dcterms:modified xsi:type="dcterms:W3CDTF">2019-02-04T06:28:00Z</dcterms:modified>
</cp:coreProperties>
</file>