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CA" w:rsidRDefault="00936ACA" w:rsidP="00116F1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6ACA" w:rsidRDefault="00936ACA" w:rsidP="00936AC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4FA">
        <w:rPr>
          <w:rFonts w:ascii="Times New Roman" w:hAnsi="Times New Roman" w:cs="Times New Roman"/>
          <w:b/>
          <w:i/>
          <w:sz w:val="28"/>
          <w:szCs w:val="28"/>
        </w:rPr>
        <w:t>Мехоношина</w:t>
      </w:r>
      <w:proofErr w:type="spellEnd"/>
      <w:r w:rsidRPr="009904FA">
        <w:rPr>
          <w:rFonts w:ascii="Times New Roman" w:hAnsi="Times New Roman" w:cs="Times New Roman"/>
          <w:b/>
          <w:i/>
          <w:sz w:val="28"/>
          <w:szCs w:val="28"/>
        </w:rPr>
        <w:t xml:space="preserve"> Галина Владимировна</w:t>
      </w:r>
      <w:r w:rsidRPr="009904FA">
        <w:rPr>
          <w:rFonts w:ascii="Times New Roman" w:hAnsi="Times New Roman" w:cs="Times New Roman"/>
          <w:sz w:val="28"/>
          <w:szCs w:val="28"/>
        </w:rPr>
        <w:t xml:space="preserve">, учитель английского языка </w:t>
      </w:r>
    </w:p>
    <w:p w:rsidR="00936ACA" w:rsidRPr="009904FA" w:rsidRDefault="00936ACA" w:rsidP="00936AC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Презентационное мероприятие «Использование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инфомоделирования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 образовательной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марта 2019 г. </w:t>
      </w:r>
    </w:p>
    <w:p w:rsidR="00936ACA" w:rsidRDefault="00936ACA" w:rsidP="00936AC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16F11" w:rsidRPr="009904FA" w:rsidRDefault="00480988" w:rsidP="00116F1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04FA">
        <w:rPr>
          <w:rFonts w:ascii="Times New Roman" w:hAnsi="Times New Roman" w:cs="Times New Roman"/>
          <w:b/>
          <w:sz w:val="28"/>
          <w:szCs w:val="28"/>
        </w:rPr>
        <w:t>Педмастерская</w:t>
      </w:r>
      <w:proofErr w:type="spellEnd"/>
      <w:r w:rsidRPr="0099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988" w:rsidRPr="009904FA" w:rsidRDefault="00480988" w:rsidP="00116F11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b/>
          <w:sz w:val="28"/>
          <w:szCs w:val="28"/>
        </w:rPr>
        <w:t>«Моделирование: из реальной жизни в</w:t>
      </w:r>
      <w:r w:rsidRPr="009904FA">
        <w:rPr>
          <w:rFonts w:ascii="Times New Roman" w:hAnsi="Times New Roman" w:cs="Times New Roman"/>
          <w:sz w:val="28"/>
          <w:szCs w:val="28"/>
        </w:rPr>
        <w:t xml:space="preserve"> </w:t>
      </w:r>
      <w:r w:rsidRPr="009904FA">
        <w:rPr>
          <w:rFonts w:ascii="Times New Roman" w:hAnsi="Times New Roman" w:cs="Times New Roman"/>
          <w:b/>
          <w:sz w:val="28"/>
          <w:szCs w:val="28"/>
        </w:rPr>
        <w:t>образовательный процесс»</w:t>
      </w:r>
    </w:p>
    <w:p w:rsidR="00116F11" w:rsidRPr="009904FA" w:rsidRDefault="00116F11" w:rsidP="007C79C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6F11" w:rsidRPr="009904FA" w:rsidRDefault="00116F11" w:rsidP="00035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4F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C0715" w:rsidRPr="009904FA" w:rsidRDefault="00116F11" w:rsidP="00035BA0">
      <w:pPr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>С</w:t>
      </w:r>
      <w:r w:rsidR="00CE2AEE" w:rsidRPr="009904FA">
        <w:rPr>
          <w:rFonts w:ascii="Times New Roman" w:hAnsi="Times New Roman" w:cs="Times New Roman"/>
          <w:sz w:val="28"/>
          <w:szCs w:val="28"/>
        </w:rPr>
        <w:t>истематизация представлений участников презентационного мероприятия о моделях и моделировании, с</w:t>
      </w:r>
      <w:r w:rsidRPr="009904FA">
        <w:rPr>
          <w:rFonts w:ascii="Times New Roman" w:hAnsi="Times New Roman" w:cs="Times New Roman"/>
          <w:sz w:val="28"/>
          <w:szCs w:val="28"/>
        </w:rPr>
        <w:t>оздание общего понятийного поля</w:t>
      </w:r>
      <w:r w:rsidR="00CE2AEE" w:rsidRPr="00990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F11" w:rsidRPr="009904FA" w:rsidRDefault="00CE2AEE" w:rsidP="00035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4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2AEE" w:rsidRPr="009904FA" w:rsidRDefault="00CE2AEE" w:rsidP="00035BA0">
      <w:pPr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>- дать определение терминов «модель», «моделирование»,</w:t>
      </w:r>
    </w:p>
    <w:p w:rsidR="00CE2AEE" w:rsidRPr="009904FA" w:rsidRDefault="00CE2AEE" w:rsidP="00035BA0">
      <w:pPr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>- выявить цели моделирования в жиз</w:t>
      </w:r>
      <w:r w:rsidR="007C3E50" w:rsidRPr="009904FA">
        <w:rPr>
          <w:rFonts w:ascii="Times New Roman" w:hAnsi="Times New Roman" w:cs="Times New Roman"/>
          <w:sz w:val="28"/>
          <w:szCs w:val="28"/>
        </w:rPr>
        <w:t>ни и в образовательном процессе,</w:t>
      </w:r>
    </w:p>
    <w:p w:rsidR="007C3E50" w:rsidRPr="009904FA" w:rsidRDefault="007C3E50" w:rsidP="00035BA0">
      <w:pPr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>-создать модель понятия «модель»</w:t>
      </w:r>
    </w:p>
    <w:p w:rsidR="00CE2AEE" w:rsidRPr="009904FA" w:rsidRDefault="00035BA0" w:rsidP="00035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4FA">
        <w:rPr>
          <w:rFonts w:ascii="Times New Roman" w:hAnsi="Times New Roman" w:cs="Times New Roman"/>
          <w:b/>
          <w:sz w:val="28"/>
          <w:szCs w:val="28"/>
        </w:rPr>
        <w:t>1. Предъявление темы и целеполагание</w:t>
      </w:r>
    </w:p>
    <w:p w:rsidR="00035BA0" w:rsidRPr="009904FA" w:rsidRDefault="00035BA0" w:rsidP="00E57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>Мы часто желаем друг другу счастья. А что это такое? Из чего оно складывается? После коллективного обсуждения ведущий предъявляет модель-оберег «Счастье».</w:t>
      </w:r>
    </w:p>
    <w:p w:rsidR="007C3E50" w:rsidRPr="009904FA" w:rsidRDefault="007C3E50" w:rsidP="00E57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9904FA">
        <w:rPr>
          <w:rFonts w:ascii="Times New Roman" w:hAnsi="Times New Roman" w:cs="Times New Roman"/>
          <w:sz w:val="28"/>
          <w:szCs w:val="28"/>
        </w:rPr>
        <w:t>педмастерской</w:t>
      </w:r>
      <w:proofErr w:type="spellEnd"/>
      <w:r w:rsidRPr="009904FA">
        <w:rPr>
          <w:rFonts w:ascii="Times New Roman" w:hAnsi="Times New Roman" w:cs="Times New Roman"/>
          <w:sz w:val="28"/>
          <w:szCs w:val="28"/>
        </w:rPr>
        <w:t xml:space="preserve"> просматривают видеофрагменты «Петровская акватория» и «Модель ООН»</w:t>
      </w:r>
    </w:p>
    <w:p w:rsidR="00035BA0" w:rsidRPr="009904FA" w:rsidRDefault="00035BA0" w:rsidP="00E57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 xml:space="preserve">Каким словом можно объединить </w:t>
      </w:r>
      <w:r w:rsidR="007C3E50" w:rsidRPr="009904FA">
        <w:rPr>
          <w:rFonts w:ascii="Times New Roman" w:hAnsi="Times New Roman" w:cs="Times New Roman"/>
          <w:sz w:val="28"/>
          <w:szCs w:val="28"/>
        </w:rPr>
        <w:t xml:space="preserve">эти видеофрагменты и </w:t>
      </w:r>
      <w:r w:rsidRPr="009904FA">
        <w:rPr>
          <w:rFonts w:ascii="Times New Roman" w:hAnsi="Times New Roman" w:cs="Times New Roman"/>
          <w:sz w:val="28"/>
          <w:szCs w:val="28"/>
        </w:rPr>
        <w:t>все предметы и изображения на этой выставке? (Макет «Биг Бен», объемная модель пирамиды, график «спрос-предложение», формула равномерного движения, схема словообразования</w:t>
      </w:r>
      <w:r w:rsidR="007C3E50" w:rsidRPr="009904FA">
        <w:rPr>
          <w:rFonts w:ascii="Times New Roman" w:hAnsi="Times New Roman" w:cs="Times New Roman"/>
          <w:sz w:val="28"/>
          <w:szCs w:val="28"/>
        </w:rPr>
        <w:t xml:space="preserve">, схематическое изображение Солнечной системы, модель </w:t>
      </w:r>
      <w:proofErr w:type="gramStart"/>
      <w:r w:rsidR="007C3E50" w:rsidRPr="009904FA">
        <w:rPr>
          <w:rFonts w:ascii="Times New Roman" w:hAnsi="Times New Roman" w:cs="Times New Roman"/>
          <w:sz w:val="28"/>
          <w:szCs w:val="28"/>
        </w:rPr>
        <w:t>атома</w:t>
      </w:r>
      <w:r w:rsidRPr="009904FA">
        <w:rPr>
          <w:rFonts w:ascii="Times New Roman" w:hAnsi="Times New Roman" w:cs="Times New Roman"/>
          <w:sz w:val="28"/>
          <w:szCs w:val="28"/>
        </w:rPr>
        <w:t xml:space="preserve">) </w:t>
      </w:r>
      <w:r w:rsidR="00BD2120" w:rsidRPr="009904FA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BD2120" w:rsidRPr="009904FA">
        <w:rPr>
          <w:rFonts w:ascii="Times New Roman" w:hAnsi="Times New Roman" w:cs="Times New Roman"/>
          <w:sz w:val="28"/>
          <w:szCs w:val="28"/>
        </w:rPr>
        <w:t xml:space="preserve"> модели.</w:t>
      </w:r>
    </w:p>
    <w:p w:rsidR="00BD2120" w:rsidRPr="009904FA" w:rsidRDefault="00BD2120" w:rsidP="00E57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>Наша цель – обобщить и систематизировать наши знания о моделях и моделировании. Мы сделаем это с помощью ментальной карты.</w:t>
      </w:r>
    </w:p>
    <w:p w:rsidR="007C3E50" w:rsidRPr="009904FA" w:rsidRDefault="007C3E50" w:rsidP="00035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4FA">
        <w:rPr>
          <w:rFonts w:ascii="Times New Roman" w:hAnsi="Times New Roman" w:cs="Times New Roman"/>
          <w:b/>
          <w:sz w:val="28"/>
          <w:szCs w:val="28"/>
        </w:rPr>
        <w:t>2. Создание ментальной карты «Модель»</w:t>
      </w:r>
    </w:p>
    <w:p w:rsidR="00E570E0" w:rsidRPr="009904FA" w:rsidRDefault="00E570E0" w:rsidP="00E57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lastRenderedPageBreak/>
        <w:t>Ядром нашей карты будет термин «модель». Я предлагаю рассмотреть 4 аспекта: что такое модель, когда используется моделирование в реальной жизни, каковы цели моделирования, какие виды моделей существуют.</w:t>
      </w:r>
    </w:p>
    <w:p w:rsidR="00E570E0" w:rsidRPr="009904FA" w:rsidRDefault="007C3E50" w:rsidP="00E57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9904FA">
        <w:rPr>
          <w:rFonts w:ascii="Times New Roman" w:hAnsi="Times New Roman" w:cs="Times New Roman"/>
          <w:sz w:val="28"/>
          <w:szCs w:val="28"/>
        </w:rPr>
        <w:t>педмастерской</w:t>
      </w:r>
      <w:proofErr w:type="spellEnd"/>
      <w:r w:rsidRPr="009904FA">
        <w:rPr>
          <w:rFonts w:ascii="Times New Roman" w:hAnsi="Times New Roman" w:cs="Times New Roman"/>
          <w:sz w:val="28"/>
          <w:szCs w:val="28"/>
        </w:rPr>
        <w:t xml:space="preserve"> изучают и обсуждают в группах материалы кейсов</w:t>
      </w:r>
      <w:r w:rsidR="00E570E0" w:rsidRPr="009904FA">
        <w:rPr>
          <w:rFonts w:ascii="Times New Roman" w:hAnsi="Times New Roman" w:cs="Times New Roman"/>
          <w:sz w:val="28"/>
          <w:szCs w:val="28"/>
        </w:rPr>
        <w:t xml:space="preserve">. Каждый участник получает несколько слов, связанных с темой, их нужно прикрепить к ментальной карте. </w:t>
      </w:r>
    </w:p>
    <w:p w:rsidR="00E570E0" w:rsidRPr="009904FA" w:rsidRDefault="00E570E0" w:rsidP="00E57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>Участники обсуждают содержание ментальной карты.</w:t>
      </w:r>
    </w:p>
    <w:p w:rsidR="00E570E0" w:rsidRPr="009904FA" w:rsidRDefault="00E570E0" w:rsidP="00E57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4FA">
        <w:rPr>
          <w:rFonts w:ascii="Times New Roman" w:hAnsi="Times New Roman" w:cs="Times New Roman"/>
          <w:b/>
          <w:sz w:val="28"/>
          <w:szCs w:val="28"/>
        </w:rPr>
        <w:t>3. Рефлексия</w:t>
      </w:r>
    </w:p>
    <w:p w:rsidR="00E570E0" w:rsidRPr="009904FA" w:rsidRDefault="00B936FB" w:rsidP="00B93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>Участники обсуждают кейс «Наставник» и предлагают свои варианты использования моделирования в образовательном процессе.</w:t>
      </w:r>
    </w:p>
    <w:p w:rsidR="00BD2120" w:rsidRPr="009904FA" w:rsidRDefault="00BD2120" w:rsidP="00035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6FB" w:rsidRPr="009904FA" w:rsidRDefault="00B936FB" w:rsidP="00035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6FB" w:rsidRPr="009904FA" w:rsidRDefault="00B936FB" w:rsidP="00B936FB">
      <w:pPr>
        <w:jc w:val="right"/>
        <w:rPr>
          <w:rFonts w:ascii="Times New Roman" w:hAnsi="Times New Roman" w:cs="Times New Roman"/>
          <w:sz w:val="28"/>
          <w:szCs w:val="28"/>
        </w:rPr>
      </w:pPr>
      <w:r w:rsidRPr="009904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36FB" w:rsidRPr="009904FA" w:rsidRDefault="00B936FB" w:rsidP="00B936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FA">
        <w:rPr>
          <w:rFonts w:ascii="Times New Roman" w:hAnsi="Times New Roman" w:cs="Times New Roman"/>
          <w:sz w:val="24"/>
          <w:szCs w:val="24"/>
        </w:rPr>
        <w:t>Материалы кейсов</w:t>
      </w:r>
    </w:p>
    <w:p w:rsidR="00B936FB" w:rsidRPr="009904FA" w:rsidRDefault="00B936FB" w:rsidP="00B936FB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bCs/>
        </w:rPr>
      </w:pPr>
      <w:r w:rsidRPr="009904FA">
        <w:rPr>
          <w:b/>
          <w:bCs/>
        </w:rPr>
        <w:t>ЛЕГОЛЕНД</w:t>
      </w:r>
    </w:p>
    <w:p w:rsidR="00B936FB" w:rsidRPr="009904FA" w:rsidRDefault="00B936FB" w:rsidP="00B936FB">
      <w:pPr>
        <w:pStyle w:val="a4"/>
        <w:shd w:val="clear" w:color="auto" w:fill="FFFFFF"/>
        <w:spacing w:before="120" w:beforeAutospacing="0" w:after="120" w:afterAutospacing="0"/>
        <w:jc w:val="both"/>
      </w:pPr>
      <w:proofErr w:type="spellStart"/>
      <w:r w:rsidRPr="009904FA">
        <w:rPr>
          <w:b/>
          <w:bCs/>
        </w:rPr>
        <w:t>Леголенд</w:t>
      </w:r>
      <w:proofErr w:type="spellEnd"/>
      <w:r w:rsidRPr="009904FA">
        <w:t> — группа </w:t>
      </w:r>
      <w:hyperlink r:id="rId5" w:tooltip="Ребёнок" w:history="1">
        <w:r w:rsidRPr="009904FA">
          <w:rPr>
            <w:rStyle w:val="a5"/>
            <w:color w:val="auto"/>
          </w:rPr>
          <w:t>детских</w:t>
        </w:r>
      </w:hyperlink>
      <w:r w:rsidRPr="009904FA">
        <w:t> тематических </w:t>
      </w:r>
      <w:hyperlink r:id="rId6" w:tooltip="Парк развлечений" w:history="1">
        <w:r w:rsidRPr="009904FA">
          <w:rPr>
            <w:rStyle w:val="a5"/>
            <w:color w:val="auto"/>
          </w:rPr>
          <w:t>парков развлечений</w:t>
        </w:r>
      </w:hyperlink>
      <w:r w:rsidRPr="009904FA">
        <w:t xml:space="preserve">, практически полностью построенных из конструктора LEGO. </w:t>
      </w:r>
    </w:p>
    <w:p w:rsidR="00B936FB" w:rsidRPr="009904FA" w:rsidRDefault="00B936FB" w:rsidP="00B936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 мире «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Леголенд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построен в 1968 году, на родине конструктора LEGO, в Дании, в маленьком городке под названием 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Биллунн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сегодня это самый крупный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Леголенд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мире, состоящий в общей сложности из более 46 миллионов кубиков LEGO различных размеров. По площади парк занимает примерно 100 000 квадратных метров.</w:t>
      </w:r>
    </w:p>
    <w:p w:rsidR="00B936FB" w:rsidRPr="009904FA" w:rsidRDefault="00B936FB" w:rsidP="00B936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Парковая зона датского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Леголенда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разделена на 8 тематических блоков, каждый из которых предназначен для детей определённого возраста.</w:t>
      </w:r>
    </w:p>
    <w:p w:rsidR="00B936FB" w:rsidRPr="009904FA" w:rsidRDefault="00B936FB" w:rsidP="00B936FB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Миниленд</w:t>
      </w:r>
      <w:proofErr w:type="spellEnd"/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Miniland</w:t>
      </w:r>
      <w:proofErr w:type="spellEnd"/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936FB" w:rsidRPr="009904FA" w:rsidRDefault="00B936FB" w:rsidP="00B936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Миниленд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это сердце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Леголенда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именно с этого блока началось строительство парка и, естественно, на него ушло наибольшее количество кубиков LEGO (около 20 миллионов). Это парковая зона являет собой мир в миниатюре и рассчитана не только на детей, но и на их родителей.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Миниленд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концентрацию самых известных уголков мира, реалистично построенных из конструктора ЛЕГО в миниатюрном размере. Здесь можно увидеть сделанные из LEGO Статую Свободы</w:t>
      </w:r>
      <w:hyperlink r:id="rId7" w:tooltip="Статуя Свободы" w:history="1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знаменитый Биг-Бен, огромное количество знаменитых улиц, площадей, памятников культуры и искусства, аэропорт, железнодорожную станцию и порт.</w:t>
      </w:r>
    </w:p>
    <w:p w:rsidR="00B936FB" w:rsidRPr="009904FA" w:rsidRDefault="00B936FB" w:rsidP="00B936FB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</w:t>
      </w: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Дупло</w:t>
      </w: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(World of Duplo)</w:t>
      </w:r>
    </w:p>
    <w:p w:rsidR="00B936FB" w:rsidRPr="009904FA" w:rsidRDefault="00B936FB" w:rsidP="00B936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Дуплоленд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зона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Леголенда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оборудованная специальным мягким покрытием, защищающим малышей от падений, и потому предназначенная для самых маленьких посетителей. Данная часть парка знаменита построенной здесь автошколой для детей — </w:t>
      </w: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SEAT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дети могут быть обучены правилам дорожного движения, а после сдачи почти настоящего экзамена вождения получить детские водительские права.</w:t>
      </w:r>
    </w:p>
    <w:p w:rsidR="00B936FB" w:rsidRPr="009904FA" w:rsidRDefault="00B936FB" w:rsidP="00B936FB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воображения</w:t>
      </w:r>
    </w:p>
    <w:p w:rsidR="00B936FB" w:rsidRPr="009904FA" w:rsidRDefault="00B936FB" w:rsidP="00B936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Imagination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Zone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парковая зона, предназначенная для детей постарше, так как здесь находится LEGO MINDSTORMS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центр, в котором дети могут создавать свои игрушки из ЛЕГО. Здесь же находится и современный 4D-кинотеатр, оборудованный современной аудио- и видеотехникой, привлекающий многих взрослых.</w:t>
      </w:r>
    </w:p>
    <w:p w:rsidR="00B936FB" w:rsidRPr="009904FA" w:rsidRDefault="00B936FB" w:rsidP="00B936FB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proofErr w:type="spellStart"/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Легоредо</w:t>
      </w:r>
      <w:proofErr w:type="spellEnd"/>
    </w:p>
    <w:p w:rsidR="00B936FB" w:rsidRPr="009904FA" w:rsidRDefault="00B936FB" w:rsidP="00B936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Легоредо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парковая зона, представляющая собой уголок Дикого Запада и полная соответствующих данной тематике аттракционов и всевозможных развлечений. Тематический блок рассчитан на семейный отдых.</w:t>
      </w:r>
    </w:p>
    <w:p w:rsidR="00B936FB" w:rsidRPr="009904FA" w:rsidRDefault="00B936FB" w:rsidP="00B936FB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пиратов</w:t>
      </w:r>
    </w:p>
    <w:p w:rsidR="00B936FB" w:rsidRPr="009904FA" w:rsidRDefault="00B936FB" w:rsidP="00B936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пиратов  — тематический блок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Леголенда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призывающий к путешествиям. Здесь детей ждут битвы с пиратами на шпагах, загадочные пещеры и конечно увлекательные поиски сокровищ.</w:t>
      </w:r>
    </w:p>
    <w:p w:rsidR="00B936FB" w:rsidRPr="009904FA" w:rsidRDefault="00B936FB" w:rsidP="00B936FB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Королевство рыцарей</w:t>
      </w:r>
    </w:p>
    <w:p w:rsidR="00B936FB" w:rsidRPr="009904FA" w:rsidRDefault="00B936FB" w:rsidP="00B936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Королевство рыцарей  — это мир рыцарей и принцесс, представленный огромным замком эпохи Средневековья, построенным из LEGO. В нём малышей ждут всевозможные приключения, аттракционы и даже встреча с летающим драконом.</w:t>
      </w:r>
    </w:p>
    <w:p w:rsidR="00B936FB" w:rsidRPr="009904FA" w:rsidRDefault="00B936FB" w:rsidP="00B936FB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приключений</w:t>
      </w:r>
    </w:p>
    <w:p w:rsidR="00B936FB" w:rsidRPr="009904FA" w:rsidRDefault="00B936FB" w:rsidP="00B936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часть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Леголенда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детей старшего возраста и предназначена для любителей острых ощущений. Здесь представлено огромное количество захватывающих дух аттракционов: от веселых водных аттракционов до американских горок и канатной дороги.</w:t>
      </w:r>
    </w:p>
    <w:p w:rsidR="00B936FB" w:rsidRPr="009904FA" w:rsidRDefault="00B936FB" w:rsidP="00B936FB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LEGO</w:t>
      </w:r>
    </w:p>
    <w:p w:rsidR="00B936FB" w:rsidRPr="009904FA" w:rsidRDefault="00B936FB" w:rsidP="00B936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LEGO» — это парковая зона «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Леголенда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представляющая собой настоящий город. Здесь есть даже своя пожарная станция и производственная фабрика, составленные из LEGO.</w:t>
      </w:r>
    </w:p>
    <w:p w:rsidR="001A689A" w:rsidRPr="009904FA" w:rsidRDefault="001A689A" w:rsidP="001A689A">
      <w:pPr>
        <w:spacing w:after="27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ЗАЧЕМ НУЖЕН ГЛОБУС?</w:t>
      </w:r>
    </w:p>
    <w:p w:rsidR="001A689A" w:rsidRPr="009904FA" w:rsidRDefault="001A689A" w:rsidP="001A689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4FA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глобус? Это трёхмерная модель Земли или другой планеты, а также модель небесной сферы. </w:t>
      </w:r>
    </w:p>
    <w:p w:rsidR="001A689A" w:rsidRPr="009904FA" w:rsidRDefault="001A689A" w:rsidP="001A689A">
      <w:pPr>
        <w:pStyle w:val="a4"/>
        <w:shd w:val="clear" w:color="auto" w:fill="FBFBF6"/>
        <w:spacing w:before="0" w:beforeAutospacing="0" w:after="0" w:afterAutospacing="0"/>
        <w:jc w:val="both"/>
      </w:pPr>
      <w:r w:rsidRPr="009904FA">
        <w:rPr>
          <w:shd w:val="clear" w:color="auto" w:fill="FCFAF5"/>
        </w:rPr>
        <w:t xml:space="preserve">Глобус – это уникальный учебный материал, который при своих компактных размерах содержит огромный объем ценнейшей информации. Это наглядная модель нашей планеты – со всеми континентами, странами, океанами, горами и прочими особенностями рельефа. </w:t>
      </w:r>
      <w:r w:rsidRPr="009904FA">
        <w:t>Шарообразная форма глобуса позволяет нам видеть, как выглядит Земля на самом деле. Как на ней относительно друг друга расположены материки и океаны, какие они имеют размеры относительно друг друга. Это сложно увидеть на карте, так как она плоская.</w:t>
      </w:r>
    </w:p>
    <w:p w:rsidR="001A689A" w:rsidRPr="009904FA" w:rsidRDefault="001A689A" w:rsidP="001A689A">
      <w:pPr>
        <w:pStyle w:val="a4"/>
        <w:shd w:val="clear" w:color="auto" w:fill="FBFBF6"/>
        <w:spacing w:before="0" w:beforeAutospacing="0" w:after="0" w:afterAutospacing="0"/>
        <w:jc w:val="both"/>
      </w:pPr>
      <w:r w:rsidRPr="009904FA">
        <w:t>Вращение глобуса вокруг оси позволяет изучать смену дня и ночи.</w:t>
      </w:r>
    </w:p>
    <w:p w:rsidR="001A689A" w:rsidRPr="009904FA" w:rsidRDefault="001A689A" w:rsidP="001A689A">
      <w:pPr>
        <w:jc w:val="both"/>
        <w:rPr>
          <w:rFonts w:ascii="Times New Roman" w:hAnsi="Times New Roman" w:cs="Times New Roman"/>
          <w:sz w:val="24"/>
          <w:szCs w:val="24"/>
        </w:rPr>
      </w:pPr>
      <w:r w:rsidRPr="009904FA">
        <w:rPr>
          <w:rFonts w:ascii="Times New Roman" w:hAnsi="Times New Roman" w:cs="Times New Roman"/>
          <w:sz w:val="24"/>
          <w:szCs w:val="24"/>
          <w:shd w:val="clear" w:color="auto" w:fill="FCFAF5"/>
        </w:rPr>
        <w:t>Исторические глобусы рассказывают о величайших открытиях и выдающихся путешественниках, по зоологическим моделям мы можем узнать, какие животные есть на Земле, и где они обитают. А есть еще и астрономические версии, с картой звездного неба.</w:t>
      </w:r>
    </w:p>
    <w:p w:rsidR="00B936FB" w:rsidRPr="009904FA" w:rsidRDefault="00B936FB" w:rsidP="00B936FB">
      <w:pPr>
        <w:pStyle w:val="a4"/>
        <w:shd w:val="clear" w:color="auto" w:fill="FFFFFF"/>
        <w:spacing w:before="120" w:beforeAutospacing="0" w:after="120" w:afterAutospacing="0"/>
        <w:jc w:val="center"/>
      </w:pPr>
      <w:r w:rsidRPr="009904FA">
        <w:rPr>
          <w:b/>
          <w:bCs/>
        </w:rPr>
        <w:t>МОДЕЛЬ</w:t>
      </w:r>
    </w:p>
    <w:p w:rsidR="00B936FB" w:rsidRPr="009904FA" w:rsidRDefault="00936ACA" w:rsidP="00B936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Модель" w:history="1">
        <w:r w:rsidR="00B936FB" w:rsidRPr="009904F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Модель</w:t>
        </w:r>
      </w:hyperlink>
      <w:r w:rsidR="00B936FB" w:rsidRPr="009904FA">
        <w:rPr>
          <w:rFonts w:ascii="Times New Roman" w:hAnsi="Times New Roman" w:cs="Times New Roman"/>
          <w:sz w:val="24"/>
          <w:szCs w:val="24"/>
        </w:rPr>
        <w:t> (в науке и технике) — упрощённый объект, сохраняющий лишь важнейшие свойства настоящего существующего объекта или системы, и предназначенный для их изучения; упрощённое представление действительного объекта и/или протекающих в нём процессов.</w:t>
      </w:r>
    </w:p>
    <w:p w:rsidR="00B936FB" w:rsidRPr="009904FA" w:rsidRDefault="00936ACA" w:rsidP="00B936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Модель (информатика) (страница отсутствует)" w:history="1">
        <w:r w:rsidR="00B936FB" w:rsidRPr="009904F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Модель (информатика)</w:t>
        </w:r>
      </w:hyperlink>
      <w:r w:rsidR="00B936FB" w:rsidRPr="009904FA">
        <w:rPr>
          <w:rFonts w:ascii="Times New Roman" w:hAnsi="Times New Roman" w:cs="Times New Roman"/>
          <w:sz w:val="24"/>
          <w:szCs w:val="24"/>
        </w:rPr>
        <w:t> — </w:t>
      </w:r>
      <w:hyperlink r:id="rId10" w:tooltip="Система" w:history="1">
        <w:r w:rsidR="00B936FB" w:rsidRPr="009904F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система</w:t>
        </w:r>
      </w:hyperlink>
      <w:r w:rsidR="00B936FB" w:rsidRPr="009904FA">
        <w:rPr>
          <w:rFonts w:ascii="Times New Roman" w:hAnsi="Times New Roman" w:cs="Times New Roman"/>
          <w:sz w:val="24"/>
          <w:szCs w:val="24"/>
        </w:rPr>
        <w:t>, исследование которой служит средством для получения информации о другой системе</w:t>
      </w:r>
    </w:p>
    <w:p w:rsidR="00B936FB" w:rsidRPr="009904FA" w:rsidRDefault="00936ACA" w:rsidP="00B936FB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Информационная модель" w:history="1">
        <w:r w:rsidR="00B936FB" w:rsidRPr="009904F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информационная модель</w:t>
        </w:r>
      </w:hyperlink>
      <w:r w:rsidR="00B936FB" w:rsidRPr="009904FA">
        <w:rPr>
          <w:rFonts w:ascii="Times New Roman" w:hAnsi="Times New Roman" w:cs="Times New Roman"/>
          <w:sz w:val="24"/>
          <w:szCs w:val="24"/>
        </w:rPr>
        <w:t> — модель данных конкретной предметной области или её объекта.</w:t>
      </w:r>
    </w:p>
    <w:p w:rsidR="00B936FB" w:rsidRPr="009904FA" w:rsidRDefault="00936ACA" w:rsidP="00B936FB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Концептуальная модель" w:history="1">
        <w:r w:rsidR="00B936FB" w:rsidRPr="009904F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концептуальная модель</w:t>
        </w:r>
      </w:hyperlink>
      <w:r w:rsidR="00B936FB" w:rsidRPr="009904FA">
        <w:rPr>
          <w:rFonts w:ascii="Times New Roman" w:hAnsi="Times New Roman" w:cs="Times New Roman"/>
          <w:sz w:val="24"/>
          <w:szCs w:val="24"/>
        </w:rPr>
        <w:t> (предметной области, объекта).</w:t>
      </w:r>
    </w:p>
    <w:p w:rsidR="00B936FB" w:rsidRPr="009904FA" w:rsidRDefault="00936ACA" w:rsidP="00B936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Математическая модель" w:history="1">
        <w:r w:rsidR="00B936FB" w:rsidRPr="009904F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Математическая модель</w:t>
        </w:r>
      </w:hyperlink>
      <w:r w:rsidR="00B936FB" w:rsidRPr="009904FA">
        <w:rPr>
          <w:rFonts w:ascii="Times New Roman" w:hAnsi="Times New Roman" w:cs="Times New Roman"/>
          <w:sz w:val="24"/>
          <w:szCs w:val="24"/>
        </w:rPr>
        <w:t> — применяется в естественных, общественных и технических науках, а также при решении различных задач проектирования как средство исследования реальных и проектируемых систем.</w:t>
      </w:r>
    </w:p>
    <w:p w:rsidR="00B936FB" w:rsidRPr="009904FA" w:rsidRDefault="00936ACA" w:rsidP="00B936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Физическая модель (моделирование)" w:history="1">
        <w:r w:rsidR="00B936FB" w:rsidRPr="009904F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Физическая модель</w:t>
        </w:r>
      </w:hyperlink>
      <w:r w:rsidR="00B936FB" w:rsidRPr="009904FA">
        <w:rPr>
          <w:rFonts w:ascii="Times New Roman" w:hAnsi="Times New Roman" w:cs="Times New Roman"/>
          <w:sz w:val="24"/>
          <w:szCs w:val="24"/>
        </w:rPr>
        <w:t> — техническое устройство, имитирующее определённые характеристики либо свойства материальных объектов или физических явлений.</w:t>
      </w:r>
    </w:p>
    <w:p w:rsidR="00B936FB" w:rsidRPr="009904FA" w:rsidRDefault="00936ACA" w:rsidP="00B936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Модель (промышленность) (страница отсутствует)" w:history="1">
        <w:r w:rsidR="00B936FB" w:rsidRPr="009904F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Модель (промышленность)</w:t>
        </w:r>
      </w:hyperlink>
      <w:r w:rsidR="00B936FB" w:rsidRPr="009904FA">
        <w:rPr>
          <w:rFonts w:ascii="Times New Roman" w:hAnsi="Times New Roman" w:cs="Times New Roman"/>
          <w:sz w:val="24"/>
          <w:szCs w:val="24"/>
        </w:rPr>
        <w:t> — совокупность каких-либо серийно производимых одинаковых изделий (модельный ряд); образец изделия.</w:t>
      </w:r>
    </w:p>
    <w:p w:rsidR="00B936FB" w:rsidRPr="009904FA" w:rsidRDefault="00936ACA" w:rsidP="00B936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936FB" w:rsidRPr="009904F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3D-модель</w:t>
        </w:r>
      </w:hyperlink>
      <w:r w:rsidR="00B936FB" w:rsidRPr="009904FA">
        <w:rPr>
          <w:rFonts w:ascii="Times New Roman" w:hAnsi="Times New Roman" w:cs="Times New Roman"/>
          <w:sz w:val="24"/>
          <w:szCs w:val="24"/>
        </w:rPr>
        <w:t> — объект в компьютерной графике.</w:t>
      </w: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FB" w:rsidRPr="009904FA" w:rsidRDefault="00B936FB" w:rsidP="00B936FB">
      <w:pPr>
        <w:pStyle w:val="a4"/>
        <w:shd w:val="clear" w:color="auto" w:fill="FFFFFF"/>
        <w:spacing w:before="120" w:beforeAutospacing="0" w:after="120" w:afterAutospacing="0"/>
        <w:jc w:val="both"/>
      </w:pPr>
      <w:r w:rsidRPr="009904FA">
        <w:rPr>
          <w:b/>
        </w:rPr>
        <w:t>Модель</w:t>
      </w:r>
      <w:r w:rsidRPr="009904FA">
        <w:t xml:space="preserve"> есть абстрактное представление реальности (объектов, явлений, процессов) в какой-либо форме (например, в математической, физической, символической, графической или дескриптивной), предназначенное для представления определённых аспектов этой реальности и позволяющее получить ответы на изучаемые вопросы. </w:t>
      </w:r>
    </w:p>
    <w:p w:rsidR="00B936FB" w:rsidRPr="009904FA" w:rsidRDefault="00B936FB" w:rsidP="00B936FB">
      <w:pPr>
        <w:spacing w:before="100" w:beforeAutospacing="1" w:after="100" w:afterAutospacing="1" w:line="240" w:lineRule="auto"/>
        <w:ind w:firstLine="17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Важнейшим свойством модели является подобие или аналогия, способность к замещению одного предмета другим.</w:t>
      </w:r>
    </w:p>
    <w:p w:rsidR="00B936FB" w:rsidRPr="009904FA" w:rsidRDefault="00B936FB" w:rsidP="00B936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"МОДЕЛИРОВАНИЕ КАК СОВРЕМЕННАЯ ТЕХНОЛОГИЯ ОРГАНИЗАЦИИ</w:t>
      </w:r>
    </w:p>
    <w:p w:rsidR="00B936FB" w:rsidRPr="009904FA" w:rsidRDefault="00B936FB" w:rsidP="00B936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ОБРАЗОВАТЕЛЬНОГО ПРОЦЕССА"</w:t>
      </w:r>
    </w:p>
    <w:p w:rsidR="00B936FB" w:rsidRPr="009904FA" w:rsidRDefault="00B936FB" w:rsidP="00B936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технология имеет интегративный характер, является универсальной и отражает суть системно-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образовании.</w:t>
      </w: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 </w:t>
      </w: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исследование объектов познания на моделях; построение и изучение моделей реально существующих объектов, процессов или явлений с целью получения объяснений этих явлений.</w:t>
      </w: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 моделирование</w:t>
      </w: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технология, которая позволяет преодолеть элементы механического усвоения знаний в обучении, активизировать мыслительную деятельность учащихся при помощи учебных моделей.</w:t>
      </w: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– </w:t>
      </w: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упрощённое подобие объекта, которое воспроизводит интересующие нас свойства и характеристики объекта-оригинала или объекта проектирования.</w:t>
      </w: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модель </w:t>
      </w: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особая форма наглядности, которая позволяет представить более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яркоте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изучаемого объекта или явления, которые интересуют учеников.</w:t>
      </w: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авторам технологии учебного моделирования (Д.Б. Давыдов, А.Ч.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Варданян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З.Д. Гольдин, П.Я. Гальперин), основными ее чертами являются:</w:t>
      </w:r>
    </w:p>
    <w:p w:rsidR="00B936FB" w:rsidRPr="009904FA" w:rsidRDefault="00B936FB" w:rsidP="00B936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высокого уровня познавательного интереса и самостоятельной активности учащихся;</w:t>
      </w:r>
    </w:p>
    <w:p w:rsidR="00B936FB" w:rsidRPr="009904FA" w:rsidRDefault="00B936FB" w:rsidP="00B936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тренинг способов умственных действий учащихся;</w:t>
      </w:r>
    </w:p>
    <w:p w:rsidR="00B936FB" w:rsidRPr="009904FA" w:rsidRDefault="00B936FB" w:rsidP="00B936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личностных качеств школьников;</w:t>
      </w:r>
    </w:p>
    <w:p w:rsidR="00B936FB" w:rsidRPr="009904FA" w:rsidRDefault="00B936FB" w:rsidP="00B936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положительный уровень межличностных отношений учителя и учащихся.</w:t>
      </w: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Казанский и Т.С. Назарова выделяют в моделировании внешнюю и внутреннюю </w:t>
      </w:r>
      <w:proofErr w:type="gram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сторону(</w:t>
      </w:r>
      <w:proofErr w:type="gram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1). Данный подход будет направлен на формирование универсальных </w:t>
      </w: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учебных действий, </w:t>
      </w:r>
      <w:proofErr w:type="spell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 Особая их группа - знаково-символические действия:</w:t>
      </w:r>
    </w:p>
    <w:p w:rsidR="00B936FB" w:rsidRPr="009904FA" w:rsidRDefault="00B936FB" w:rsidP="00B936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моделирование</w:t>
      </w: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преобразование объекта из чувственной формы в модель, где выделены существенные характеристики объекта пространственно-графическая или знаково-символическая;</w:t>
      </w:r>
    </w:p>
    <w:p w:rsidR="00B936FB" w:rsidRPr="009904FA" w:rsidRDefault="00B936FB" w:rsidP="00B936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преобразование модели</w:t>
      </w: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выявления общих законов, определяющих данную предметную область.</w:t>
      </w: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 и связи становятся наглядными тогда, когда эти признаки, связи были выделены самими детьми в их собственном действии, т. </w:t>
      </w:r>
      <w:proofErr w:type="gramStart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дети сами участвовали в создании модели. Подлинное назначение модели – быть объектом действия, посредством которого можно получить новую информацию об оригинале.</w:t>
      </w: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FB" w:rsidRPr="009904FA" w:rsidRDefault="00B936FB" w:rsidP="00B9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(компоненты) учебного моделирования:</w:t>
      </w:r>
    </w:p>
    <w:p w:rsidR="00B936FB" w:rsidRPr="009904FA" w:rsidRDefault="00B936FB" w:rsidP="00B936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анализ текста задачи;</w:t>
      </w:r>
    </w:p>
    <w:p w:rsidR="00B936FB" w:rsidRPr="009904FA" w:rsidRDefault="00B936FB" w:rsidP="00B936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текста на знаково-символический язык, который может осуществляться вещественными или графическими средствами;</w:t>
      </w:r>
    </w:p>
    <w:p w:rsidR="00B936FB" w:rsidRPr="009904FA" w:rsidRDefault="00B936FB" w:rsidP="00B936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модели;</w:t>
      </w:r>
    </w:p>
    <w:p w:rsidR="00B936FB" w:rsidRPr="009904FA" w:rsidRDefault="00B936FB" w:rsidP="00B936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моделью;</w:t>
      </w:r>
    </w:p>
    <w:p w:rsidR="00B936FB" w:rsidRPr="009904FA" w:rsidRDefault="00B936FB" w:rsidP="00B936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результатов, полученных на модели, с реальностью (с текстами).</w:t>
      </w:r>
    </w:p>
    <w:p w:rsidR="00B936FB" w:rsidRPr="009904FA" w:rsidRDefault="00B936FB" w:rsidP="00B9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FB" w:rsidRPr="009904FA" w:rsidRDefault="00B936FB" w:rsidP="00B936F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904FA">
        <w:rPr>
          <w:rFonts w:ascii="Times New Roman" w:hAnsi="Times New Roman" w:cs="Times New Roman"/>
          <w:b/>
          <w:spacing w:val="-1"/>
          <w:sz w:val="24"/>
          <w:szCs w:val="24"/>
        </w:rPr>
        <w:t>«ТЕХНОЛОГИЯ ИМИТАЦИОННОГО МОДЕЛИРОВАНИЯ»</w:t>
      </w:r>
    </w:p>
    <w:p w:rsidR="00B936FB" w:rsidRPr="009904FA" w:rsidRDefault="00B936FB" w:rsidP="00B936F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936FB" w:rsidRPr="009904FA" w:rsidRDefault="00B936FB" w:rsidP="00B936F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904FA">
        <w:rPr>
          <w:rFonts w:ascii="Times New Roman" w:hAnsi="Times New Roman" w:cs="Times New Roman"/>
          <w:spacing w:val="-1"/>
          <w:sz w:val="24"/>
          <w:szCs w:val="24"/>
        </w:rPr>
        <w:t xml:space="preserve">Технология имитационного моделирования - </w:t>
      </w:r>
      <w:r w:rsidRPr="009904FA">
        <w:rPr>
          <w:rFonts w:ascii="Times New Roman" w:hAnsi="Times New Roman" w:cs="Times New Roman"/>
          <w:sz w:val="24"/>
          <w:szCs w:val="24"/>
        </w:rPr>
        <w:t xml:space="preserve">погружение в конкретную ситуацию, смоделированную </w:t>
      </w:r>
      <w:r w:rsidRPr="009904FA">
        <w:rPr>
          <w:rFonts w:ascii="Times New Roman" w:hAnsi="Times New Roman" w:cs="Times New Roman"/>
          <w:spacing w:val="-2"/>
          <w:sz w:val="24"/>
          <w:szCs w:val="24"/>
        </w:rPr>
        <w:t xml:space="preserve"> в учебных целях.  </w:t>
      </w:r>
      <w:r w:rsidRPr="009904FA">
        <w:rPr>
          <w:rFonts w:ascii="Times New Roman" w:hAnsi="Times New Roman" w:cs="Times New Roman"/>
          <w:spacing w:val="-4"/>
          <w:sz w:val="24"/>
          <w:szCs w:val="24"/>
        </w:rPr>
        <w:t xml:space="preserve">Главной сущностной особенностью имитационного </w:t>
      </w:r>
      <w:r w:rsidRPr="009904FA">
        <w:rPr>
          <w:rFonts w:ascii="Times New Roman" w:hAnsi="Times New Roman" w:cs="Times New Roman"/>
          <w:spacing w:val="12"/>
          <w:sz w:val="24"/>
          <w:szCs w:val="24"/>
        </w:rPr>
        <w:t xml:space="preserve">моделирования является игровой характер, который в основном </w:t>
      </w:r>
      <w:r w:rsidRPr="009904FA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осуществляется за счет наличия разнообразных ролей.  В процессе  ролевого взаимодействия происходит решение учебных и смоделированных практических задач, </w:t>
      </w:r>
      <w:r w:rsidRPr="009904FA">
        <w:rPr>
          <w:rFonts w:ascii="Times New Roman" w:hAnsi="Times New Roman" w:cs="Times New Roman"/>
          <w:spacing w:val="-4"/>
          <w:sz w:val="24"/>
          <w:szCs w:val="24"/>
        </w:rPr>
        <w:t xml:space="preserve">обмен ценностями, знаниями, умениями  в ходе реализации </w:t>
      </w:r>
      <w:r w:rsidRPr="009904FA">
        <w:rPr>
          <w:rFonts w:ascii="Times New Roman" w:hAnsi="Times New Roman" w:cs="Times New Roman"/>
          <w:spacing w:val="-5"/>
          <w:sz w:val="24"/>
          <w:szCs w:val="24"/>
        </w:rPr>
        <w:t>конкретных педагогических задач.</w:t>
      </w:r>
    </w:p>
    <w:p w:rsidR="00B936FB" w:rsidRPr="009904FA" w:rsidRDefault="00B936FB" w:rsidP="00B936F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904FA">
        <w:rPr>
          <w:rFonts w:ascii="Times New Roman" w:hAnsi="Times New Roman" w:cs="Times New Roman"/>
          <w:spacing w:val="-12"/>
          <w:sz w:val="24"/>
          <w:szCs w:val="24"/>
        </w:rPr>
        <w:t xml:space="preserve">Моделирование представляет собой особый вид эксперимента - так называемый модельный эксперимент, специфика которого состоит в том, что в процесс познания включается промежуточное звено - </w:t>
      </w:r>
      <w:r w:rsidRPr="009904FA">
        <w:rPr>
          <w:rFonts w:ascii="Times New Roman" w:hAnsi="Times New Roman" w:cs="Times New Roman"/>
          <w:i/>
          <w:spacing w:val="-12"/>
          <w:sz w:val="24"/>
          <w:szCs w:val="24"/>
        </w:rPr>
        <w:t>модель,</w:t>
      </w:r>
      <w:r w:rsidRPr="009904FA">
        <w:rPr>
          <w:rFonts w:ascii="Times New Roman" w:hAnsi="Times New Roman" w:cs="Times New Roman"/>
          <w:spacing w:val="-12"/>
          <w:sz w:val="24"/>
          <w:szCs w:val="24"/>
        </w:rPr>
        <w:t xml:space="preserve"> выступающая, с одной стороны, как средство познания и представления объекта, а с другой стороны – как предмет экспериментального исследования, заменяющий «подлинный» объект изучения. Благодаря этому возможности имитационного моделирования в процессе обучения значительно расширяются, так как на моделях можно воспроизводить и изучать многие объекты в их целостности и обзорности их сущностных характеристик. </w:t>
      </w:r>
    </w:p>
    <w:p w:rsidR="00B936FB" w:rsidRPr="009904FA" w:rsidRDefault="00B936FB" w:rsidP="00B936FB">
      <w:pPr>
        <w:pStyle w:val="2"/>
        <w:ind w:firstLine="709"/>
        <w:jc w:val="center"/>
        <w:rPr>
          <w:b/>
          <w:color w:val="auto"/>
          <w:sz w:val="24"/>
          <w:szCs w:val="24"/>
        </w:rPr>
      </w:pPr>
      <w:r w:rsidRPr="009904FA">
        <w:rPr>
          <w:b/>
          <w:color w:val="auto"/>
          <w:sz w:val="24"/>
          <w:szCs w:val="24"/>
        </w:rPr>
        <w:t>Этапы имитационного моделирования</w:t>
      </w:r>
    </w:p>
    <w:p w:rsidR="00B936FB" w:rsidRPr="009904FA" w:rsidRDefault="00B936FB" w:rsidP="00B936FB">
      <w:pPr>
        <w:numPr>
          <w:ilvl w:val="0"/>
          <w:numId w:val="5"/>
        </w:numPr>
        <w:tabs>
          <w:tab w:val="clear" w:pos="360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904FA">
        <w:rPr>
          <w:rFonts w:ascii="Times New Roman" w:hAnsi="Times New Roman" w:cs="Times New Roman"/>
          <w:spacing w:val="1"/>
          <w:sz w:val="24"/>
          <w:szCs w:val="24"/>
        </w:rPr>
        <w:t xml:space="preserve">Теоретическая подготовка участников </w:t>
      </w:r>
      <w:r w:rsidRPr="009904FA">
        <w:rPr>
          <w:rFonts w:ascii="Times New Roman" w:hAnsi="Times New Roman" w:cs="Times New Roman"/>
          <w:spacing w:val="-1"/>
          <w:sz w:val="24"/>
          <w:szCs w:val="24"/>
        </w:rPr>
        <w:t xml:space="preserve">имитационной ситуации (изучение  необходимой литературы, составление различных </w:t>
      </w:r>
      <w:r w:rsidRPr="009904FA">
        <w:rPr>
          <w:rFonts w:ascii="Times New Roman" w:hAnsi="Times New Roman" w:cs="Times New Roman"/>
          <w:spacing w:val="1"/>
          <w:sz w:val="24"/>
          <w:szCs w:val="24"/>
        </w:rPr>
        <w:t xml:space="preserve"> обоснований, справок, обзоров по теме ситуации);</w:t>
      </w:r>
    </w:p>
    <w:p w:rsidR="00B936FB" w:rsidRPr="009904FA" w:rsidRDefault="00B936FB" w:rsidP="00B936F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904FA">
        <w:rPr>
          <w:rFonts w:ascii="Times New Roman" w:hAnsi="Times New Roman" w:cs="Times New Roman"/>
          <w:spacing w:val="-6"/>
          <w:sz w:val="24"/>
          <w:szCs w:val="24"/>
        </w:rPr>
        <w:t>Определение цели имитационной ситуации: (самостоятельное осмысление теоретического материала для решения по</w:t>
      </w:r>
      <w:r w:rsidRPr="009904FA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ставленных задач; проверка остаточных знаний и формирование определенных навыков; обучение принятию решений в условиях неопределенности; развитие способности работать в команде; формирование компетенций). </w:t>
      </w:r>
    </w:p>
    <w:p w:rsidR="00B936FB" w:rsidRPr="009904FA" w:rsidRDefault="00B936FB" w:rsidP="00B936FB">
      <w:pPr>
        <w:pStyle w:val="a6"/>
        <w:numPr>
          <w:ilvl w:val="0"/>
          <w:numId w:val="5"/>
        </w:numPr>
        <w:rPr>
          <w:spacing w:val="-6"/>
          <w:sz w:val="24"/>
          <w:szCs w:val="24"/>
        </w:rPr>
      </w:pPr>
      <w:proofErr w:type="gramStart"/>
      <w:r w:rsidRPr="009904FA">
        <w:rPr>
          <w:spacing w:val="-6"/>
          <w:sz w:val="24"/>
          <w:szCs w:val="24"/>
        </w:rPr>
        <w:t>Распределение  ролей</w:t>
      </w:r>
      <w:proofErr w:type="gramEnd"/>
      <w:r w:rsidRPr="009904FA">
        <w:rPr>
          <w:spacing w:val="-6"/>
          <w:sz w:val="24"/>
          <w:szCs w:val="24"/>
        </w:rPr>
        <w:t xml:space="preserve"> . </w:t>
      </w:r>
    </w:p>
    <w:p w:rsidR="00B936FB" w:rsidRPr="009904FA" w:rsidRDefault="00B936FB" w:rsidP="00B936FB">
      <w:pPr>
        <w:pStyle w:val="a6"/>
        <w:numPr>
          <w:ilvl w:val="0"/>
          <w:numId w:val="5"/>
        </w:numPr>
        <w:jc w:val="both"/>
        <w:rPr>
          <w:spacing w:val="-6"/>
          <w:sz w:val="24"/>
          <w:szCs w:val="24"/>
        </w:rPr>
      </w:pPr>
      <w:r w:rsidRPr="009904FA">
        <w:rPr>
          <w:spacing w:val="-6"/>
          <w:sz w:val="24"/>
          <w:szCs w:val="24"/>
        </w:rPr>
        <w:t>Обсуждение основных событий, сюжетной линии (</w:t>
      </w:r>
      <w:r w:rsidRPr="009904FA">
        <w:rPr>
          <w:sz w:val="24"/>
          <w:szCs w:val="24"/>
        </w:rPr>
        <w:t xml:space="preserve">совместная деятельность по постановке и решению игровых учебных задач, подготовке и применению </w:t>
      </w:r>
      <w:r w:rsidRPr="009904FA">
        <w:rPr>
          <w:sz w:val="24"/>
          <w:szCs w:val="24"/>
        </w:rPr>
        <w:lastRenderedPageBreak/>
        <w:t>индивидуальных и совместных решений. Правила и нормы совместной деятельности, язык имитации и связи задаются заранее или вырабатываются в процессе игры)</w:t>
      </w:r>
    </w:p>
    <w:p w:rsidR="00B936FB" w:rsidRPr="009904FA" w:rsidRDefault="00B936FB" w:rsidP="00B936FB">
      <w:pPr>
        <w:pStyle w:val="a6"/>
        <w:numPr>
          <w:ilvl w:val="0"/>
          <w:numId w:val="5"/>
        </w:numPr>
        <w:rPr>
          <w:sz w:val="24"/>
          <w:szCs w:val="24"/>
        </w:rPr>
      </w:pPr>
      <w:r w:rsidRPr="009904FA">
        <w:rPr>
          <w:sz w:val="24"/>
          <w:szCs w:val="24"/>
        </w:rPr>
        <w:t xml:space="preserve">Проведение игры </w:t>
      </w:r>
    </w:p>
    <w:p w:rsidR="00B936FB" w:rsidRPr="009904FA" w:rsidRDefault="00B936FB" w:rsidP="00B936FB">
      <w:pPr>
        <w:pStyle w:val="a6"/>
        <w:numPr>
          <w:ilvl w:val="0"/>
          <w:numId w:val="5"/>
        </w:numPr>
        <w:rPr>
          <w:sz w:val="24"/>
          <w:szCs w:val="24"/>
        </w:rPr>
      </w:pPr>
      <w:r w:rsidRPr="009904FA">
        <w:rPr>
          <w:sz w:val="24"/>
          <w:szCs w:val="24"/>
        </w:rPr>
        <w:t>Подведение итогов</w:t>
      </w:r>
    </w:p>
    <w:p w:rsidR="00B936FB" w:rsidRPr="009904FA" w:rsidRDefault="00B936FB" w:rsidP="00B936FB">
      <w:pPr>
        <w:pStyle w:val="a6"/>
        <w:ind w:left="360"/>
        <w:rPr>
          <w:sz w:val="24"/>
          <w:szCs w:val="24"/>
        </w:rPr>
      </w:pPr>
    </w:p>
    <w:p w:rsidR="00B936FB" w:rsidRPr="009904FA" w:rsidRDefault="00B936FB" w:rsidP="00B9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FA">
        <w:rPr>
          <w:rFonts w:ascii="Times New Roman" w:hAnsi="Times New Roman" w:cs="Times New Roman"/>
          <w:b/>
          <w:sz w:val="24"/>
          <w:szCs w:val="24"/>
        </w:rPr>
        <w:t>«НАСТАВНИК»</w:t>
      </w:r>
    </w:p>
    <w:p w:rsidR="00B936FB" w:rsidRPr="009904FA" w:rsidRDefault="00B936FB" w:rsidP="00B936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FA">
        <w:rPr>
          <w:rFonts w:ascii="Times New Roman" w:hAnsi="Times New Roman" w:cs="Times New Roman"/>
          <w:b/>
          <w:sz w:val="24"/>
          <w:szCs w:val="24"/>
        </w:rPr>
        <w:t>Помогите молодым учителям решить возникшие у них проблемы.</w:t>
      </w:r>
    </w:p>
    <w:p w:rsidR="00B936FB" w:rsidRPr="009904FA" w:rsidRDefault="00B936FB" w:rsidP="00B936FB">
      <w:pPr>
        <w:pStyle w:val="a6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9904FA">
        <w:rPr>
          <w:sz w:val="24"/>
          <w:szCs w:val="24"/>
        </w:rPr>
        <w:t>Я не знаю, как объяснить детям, что такое дроби. Это очень трудно для понимания. А уж действия с дробями для многих детей непостижимы.</w:t>
      </w:r>
    </w:p>
    <w:p w:rsidR="00B936FB" w:rsidRPr="009904FA" w:rsidRDefault="00B936FB" w:rsidP="00B936FB">
      <w:pPr>
        <w:pStyle w:val="a6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9904FA">
        <w:rPr>
          <w:sz w:val="24"/>
          <w:szCs w:val="24"/>
        </w:rPr>
        <w:t>Я рассказываю детям об атомах, но вижу в их глазах непонимание.  Это неудивительно, ведь они не видели атомы в жизни.</w:t>
      </w:r>
    </w:p>
    <w:p w:rsidR="00B936FB" w:rsidRPr="009904FA" w:rsidRDefault="00B936FB" w:rsidP="00B936FB">
      <w:pPr>
        <w:pStyle w:val="a6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9904FA">
        <w:rPr>
          <w:sz w:val="24"/>
          <w:szCs w:val="24"/>
        </w:rPr>
        <w:t>Я часто объясняю ученикам, как строится английское предложение. Но когда они начинают говорить, мне кажется, что они ничего не поняли. А когда нужно задавать вопросы, все становится еще хуже.</w:t>
      </w:r>
    </w:p>
    <w:p w:rsidR="00B936FB" w:rsidRPr="009904FA" w:rsidRDefault="00B936FB" w:rsidP="00B936FB">
      <w:pPr>
        <w:pStyle w:val="a6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9904FA">
        <w:rPr>
          <w:sz w:val="24"/>
          <w:szCs w:val="24"/>
        </w:rPr>
        <w:t>Я не знаю, как объяснить детям смену времени суток и времен года.</w:t>
      </w:r>
    </w:p>
    <w:p w:rsidR="009904FA" w:rsidRPr="009904FA" w:rsidRDefault="009904FA" w:rsidP="00B936FB">
      <w:pPr>
        <w:pStyle w:val="a6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9904FA">
        <w:rPr>
          <w:sz w:val="24"/>
          <w:szCs w:val="24"/>
        </w:rPr>
        <w:t>Когда мы рассматриваем вопросы стереометрии, некоторые учащиеся не понимают, как надо решать задачи.</w:t>
      </w:r>
    </w:p>
    <w:p w:rsidR="00B936FB" w:rsidRPr="009904FA" w:rsidRDefault="009904FA" w:rsidP="00B9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794" cy="2615979"/>
            <wp:effectExtent l="19050" t="0" r="0" b="0"/>
            <wp:docPr id="1" name="Рисунок 1" descr="C:\Users\Asus\Desktop\моделирование\19.03.19 MIND-MAP\ToyhF5Tkw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моделирование\19.03.19 MIND-MAP\ToyhF5TkwE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6250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94" cy="261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EE" w:rsidRPr="001A689A" w:rsidRDefault="009904FA" w:rsidP="00035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89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A689A" w:rsidRPr="001A689A" w:rsidRDefault="001A689A" w:rsidP="001A689A">
      <w:pPr>
        <w:pStyle w:val="a6"/>
        <w:numPr>
          <w:ilvl w:val="0"/>
          <w:numId w:val="7"/>
        </w:numPr>
        <w:spacing w:after="275" w:line="300" w:lineRule="atLeast"/>
        <w:outlineLvl w:val="0"/>
        <w:rPr>
          <w:bCs/>
          <w:color w:val="333333"/>
          <w:kern w:val="36"/>
          <w:sz w:val="24"/>
          <w:szCs w:val="24"/>
        </w:rPr>
      </w:pPr>
      <w:r w:rsidRPr="001A689A">
        <w:rPr>
          <w:bCs/>
          <w:color w:val="333333"/>
          <w:kern w:val="36"/>
          <w:sz w:val="24"/>
          <w:szCs w:val="24"/>
        </w:rPr>
        <w:t>Зачем нужен глобус с подсветкой?</w:t>
      </w:r>
      <w:r>
        <w:rPr>
          <w:bCs/>
          <w:color w:val="333333"/>
          <w:kern w:val="36"/>
          <w:sz w:val="24"/>
          <w:szCs w:val="24"/>
        </w:rPr>
        <w:t xml:space="preserve"> - </w:t>
      </w:r>
      <w:hyperlink r:id="rId18" w:history="1">
        <w:r w:rsidRPr="00110EF5">
          <w:rPr>
            <w:rStyle w:val="a5"/>
            <w:bCs/>
            <w:kern w:val="36"/>
            <w:sz w:val="24"/>
            <w:szCs w:val="24"/>
          </w:rPr>
          <w:t>https://www.globusy.ru/articles/zachem_nuzhen_globus_s_podsvetkoj/</w:t>
        </w:r>
      </w:hyperlink>
      <w:r>
        <w:rPr>
          <w:bCs/>
          <w:color w:val="333333"/>
          <w:kern w:val="36"/>
          <w:sz w:val="24"/>
          <w:szCs w:val="24"/>
        </w:rPr>
        <w:t xml:space="preserve"> </w:t>
      </w:r>
    </w:p>
    <w:p w:rsidR="009904FA" w:rsidRPr="001A689A" w:rsidRDefault="009904FA" w:rsidP="001A689A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1A689A">
        <w:rPr>
          <w:sz w:val="24"/>
          <w:szCs w:val="24"/>
        </w:rPr>
        <w:t>Легол</w:t>
      </w:r>
      <w:r w:rsidR="001A689A" w:rsidRPr="001A689A">
        <w:rPr>
          <w:sz w:val="24"/>
          <w:szCs w:val="24"/>
        </w:rPr>
        <w:t>е</w:t>
      </w:r>
      <w:r w:rsidRPr="001A689A">
        <w:rPr>
          <w:sz w:val="24"/>
          <w:szCs w:val="24"/>
        </w:rPr>
        <w:t>нд</w:t>
      </w:r>
      <w:proofErr w:type="spellEnd"/>
      <w:r w:rsidRPr="001A689A">
        <w:rPr>
          <w:sz w:val="24"/>
          <w:szCs w:val="24"/>
        </w:rPr>
        <w:t>.</w:t>
      </w:r>
      <w:r w:rsidR="001A689A" w:rsidRPr="001A689A">
        <w:rPr>
          <w:sz w:val="24"/>
          <w:szCs w:val="24"/>
        </w:rPr>
        <w:t xml:space="preserve"> -</w:t>
      </w:r>
      <w:hyperlink r:id="rId19" w:history="1">
        <w:r w:rsidRPr="001A689A">
          <w:rPr>
            <w:rStyle w:val="a5"/>
            <w:sz w:val="24"/>
            <w:szCs w:val="24"/>
          </w:rPr>
          <w:t>https://ru.wikipedia.org/wiki/%D0%9B%D0%B5%D0%B3%D0%BE%D0%BB%D0%B0%D0%BD%D0%B4</w:t>
        </w:r>
      </w:hyperlink>
    </w:p>
    <w:p w:rsidR="001A689A" w:rsidRPr="001A689A" w:rsidRDefault="001A689A" w:rsidP="001A689A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1A689A">
        <w:rPr>
          <w:sz w:val="24"/>
          <w:szCs w:val="24"/>
        </w:rPr>
        <w:t xml:space="preserve">Модель. - </w:t>
      </w:r>
      <w:hyperlink r:id="rId20" w:history="1">
        <w:r w:rsidRPr="001A689A">
          <w:rPr>
            <w:rStyle w:val="a5"/>
            <w:sz w:val="24"/>
            <w:szCs w:val="24"/>
          </w:rPr>
          <w:t>https://ru.wikipedia.org/wiki/%D0%9C%D0%BE%D0%B4%D0%B5%D0%BB%D1%8C</w:t>
        </w:r>
      </w:hyperlink>
    </w:p>
    <w:p w:rsidR="001A689A" w:rsidRPr="001A689A" w:rsidRDefault="001A689A" w:rsidP="001A689A">
      <w:pPr>
        <w:pStyle w:val="a6"/>
        <w:numPr>
          <w:ilvl w:val="0"/>
          <w:numId w:val="7"/>
        </w:numPr>
        <w:shd w:val="clear" w:color="auto" w:fill="FFFFFF"/>
        <w:outlineLvl w:val="0"/>
        <w:rPr>
          <w:kern w:val="36"/>
          <w:sz w:val="24"/>
          <w:szCs w:val="24"/>
        </w:rPr>
      </w:pPr>
      <w:r w:rsidRPr="001A689A">
        <w:rPr>
          <w:kern w:val="36"/>
          <w:sz w:val="24"/>
          <w:szCs w:val="24"/>
        </w:rPr>
        <w:t xml:space="preserve">Модель ООН в Московской Международной Гимназии </w:t>
      </w:r>
      <w:hyperlink r:id="rId21" w:history="1">
        <w:r w:rsidRPr="001A689A">
          <w:rPr>
            <w:rStyle w:val="a5"/>
            <w:kern w:val="36"/>
            <w:sz w:val="24"/>
            <w:szCs w:val="24"/>
          </w:rPr>
          <w:t>https://www.youtube.com/watch?v=DX-WhwjXcHs</w:t>
        </w:r>
      </w:hyperlink>
      <w:r w:rsidRPr="001A689A">
        <w:rPr>
          <w:kern w:val="36"/>
          <w:sz w:val="24"/>
          <w:szCs w:val="24"/>
        </w:rPr>
        <w:t xml:space="preserve"> </w:t>
      </w:r>
    </w:p>
    <w:p w:rsidR="001A689A" w:rsidRPr="001A689A" w:rsidRDefault="001A689A" w:rsidP="001A689A">
      <w:pPr>
        <w:pStyle w:val="a6"/>
        <w:numPr>
          <w:ilvl w:val="0"/>
          <w:numId w:val="7"/>
        </w:numPr>
        <w:shd w:val="clear" w:color="auto" w:fill="FFFFFF"/>
        <w:outlineLvl w:val="0"/>
        <w:rPr>
          <w:kern w:val="36"/>
          <w:sz w:val="24"/>
          <w:szCs w:val="24"/>
        </w:rPr>
      </w:pPr>
      <w:r w:rsidRPr="001A689A">
        <w:rPr>
          <w:kern w:val="36"/>
          <w:sz w:val="24"/>
          <w:szCs w:val="24"/>
        </w:rPr>
        <w:t xml:space="preserve">Музей-макет "Петровская Акватория" - новая достопримечательность Санкт-Петербурга.- </w:t>
      </w:r>
    </w:p>
    <w:p w:rsidR="001A689A" w:rsidRPr="001A689A" w:rsidRDefault="00936ACA" w:rsidP="001A689A">
      <w:pPr>
        <w:pStyle w:val="a6"/>
        <w:numPr>
          <w:ilvl w:val="0"/>
          <w:numId w:val="7"/>
        </w:numPr>
        <w:rPr>
          <w:sz w:val="24"/>
          <w:szCs w:val="24"/>
        </w:rPr>
      </w:pPr>
      <w:hyperlink r:id="rId22" w:history="1">
        <w:r w:rsidR="001A689A" w:rsidRPr="001A689A">
          <w:rPr>
            <w:rStyle w:val="a5"/>
            <w:sz w:val="24"/>
            <w:szCs w:val="24"/>
          </w:rPr>
          <w:t>https://www.youtube.com/watch?v=7IkTYBv9YeA</w:t>
        </w:r>
      </w:hyperlink>
      <w:r w:rsidR="001A689A" w:rsidRPr="001A689A">
        <w:rPr>
          <w:sz w:val="24"/>
          <w:szCs w:val="24"/>
        </w:rPr>
        <w:t xml:space="preserve"> </w:t>
      </w:r>
    </w:p>
    <w:p w:rsidR="009904FA" w:rsidRPr="001A689A" w:rsidRDefault="001A689A" w:rsidP="001A689A">
      <w:pPr>
        <w:pStyle w:val="a6"/>
        <w:numPr>
          <w:ilvl w:val="0"/>
          <w:numId w:val="7"/>
        </w:numPr>
        <w:shd w:val="clear" w:color="auto" w:fill="FFFFFF"/>
        <w:outlineLvl w:val="0"/>
        <w:rPr>
          <w:sz w:val="24"/>
          <w:szCs w:val="24"/>
          <w:shd w:val="clear" w:color="auto" w:fill="FFFFFF"/>
        </w:rPr>
      </w:pPr>
      <w:r w:rsidRPr="001A689A">
        <w:rPr>
          <w:rStyle w:val="noosindexusername"/>
          <w:sz w:val="24"/>
          <w:szCs w:val="24"/>
          <w:shd w:val="clear" w:color="auto" w:fill="FFFFFF"/>
        </w:rPr>
        <w:lastRenderedPageBreak/>
        <w:t>Сафронова И.</w:t>
      </w:r>
      <w:r w:rsidRPr="001A689A">
        <w:rPr>
          <w:b/>
          <w:bCs/>
          <w:color w:val="000000"/>
          <w:kern w:val="36"/>
          <w:sz w:val="24"/>
          <w:szCs w:val="24"/>
        </w:rPr>
        <w:t xml:space="preserve"> </w:t>
      </w:r>
      <w:r w:rsidRPr="001A689A">
        <w:rPr>
          <w:bCs/>
          <w:color w:val="000000"/>
          <w:kern w:val="36"/>
          <w:sz w:val="24"/>
          <w:szCs w:val="24"/>
        </w:rPr>
        <w:t xml:space="preserve">Имитационное моделирование и игровые технологии; их применение в обучении. - </w:t>
      </w:r>
      <w:r w:rsidRPr="001A689A">
        <w:rPr>
          <w:rStyle w:val="noosindexusername"/>
          <w:sz w:val="24"/>
          <w:szCs w:val="24"/>
          <w:shd w:val="clear" w:color="auto" w:fill="FFFFFF"/>
        </w:rPr>
        <w:t xml:space="preserve"> </w:t>
      </w:r>
      <w:hyperlink r:id="rId23" w:history="1">
        <w:r w:rsidRPr="001A689A">
          <w:rPr>
            <w:rStyle w:val="a5"/>
            <w:sz w:val="24"/>
            <w:szCs w:val="24"/>
            <w:shd w:val="clear" w:color="auto" w:fill="FFFFFF"/>
          </w:rPr>
          <w:t>http://metodist.edu54.ru/node/137161</w:t>
        </w:r>
      </w:hyperlink>
      <w:r w:rsidRPr="001A689A">
        <w:rPr>
          <w:rStyle w:val="noosindexdatepub"/>
          <w:sz w:val="24"/>
          <w:szCs w:val="24"/>
          <w:shd w:val="clear" w:color="auto" w:fill="FFFFFF"/>
        </w:rPr>
        <w:t xml:space="preserve"> </w:t>
      </w:r>
    </w:p>
    <w:sectPr w:rsidR="009904FA" w:rsidRPr="001A689A" w:rsidSect="00DC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60CD"/>
    <w:multiLevelType w:val="hybridMultilevel"/>
    <w:tmpl w:val="EA32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789"/>
    <w:multiLevelType w:val="multilevel"/>
    <w:tmpl w:val="684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01DB"/>
    <w:multiLevelType w:val="multilevel"/>
    <w:tmpl w:val="C752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20070"/>
    <w:multiLevelType w:val="multilevel"/>
    <w:tmpl w:val="D7D8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F65DF6"/>
    <w:multiLevelType w:val="hybridMultilevel"/>
    <w:tmpl w:val="E780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5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B0125F"/>
    <w:multiLevelType w:val="multilevel"/>
    <w:tmpl w:val="41B4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988"/>
    <w:rsid w:val="00035BA0"/>
    <w:rsid w:val="000C072B"/>
    <w:rsid w:val="00116F11"/>
    <w:rsid w:val="001A689A"/>
    <w:rsid w:val="00480988"/>
    <w:rsid w:val="007C3E50"/>
    <w:rsid w:val="007C79C7"/>
    <w:rsid w:val="00936ACA"/>
    <w:rsid w:val="009904FA"/>
    <w:rsid w:val="00B936FB"/>
    <w:rsid w:val="00BD2120"/>
    <w:rsid w:val="00C45FE6"/>
    <w:rsid w:val="00CE2AEE"/>
    <w:rsid w:val="00DC0715"/>
    <w:rsid w:val="00E570E0"/>
    <w:rsid w:val="00E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82E0A-E989-42F0-9AA9-949B9AA2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15"/>
  </w:style>
  <w:style w:type="paragraph" w:styleId="1">
    <w:name w:val="heading 1"/>
    <w:basedOn w:val="a"/>
    <w:link w:val="10"/>
    <w:uiPriority w:val="9"/>
    <w:qFormat/>
    <w:rsid w:val="001A6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36F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B936FB"/>
    <w:pPr>
      <w:tabs>
        <w:tab w:val="left" w:pos="120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936F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4FA"/>
    <w:rPr>
      <w:rFonts w:ascii="Tahoma" w:hAnsi="Tahoma" w:cs="Tahoma"/>
      <w:sz w:val="16"/>
      <w:szCs w:val="16"/>
    </w:rPr>
  </w:style>
  <w:style w:type="character" w:customStyle="1" w:styleId="noosindexusername">
    <w:name w:val="noos_index_username"/>
    <w:basedOn w:val="a0"/>
    <w:rsid w:val="001A689A"/>
  </w:style>
  <w:style w:type="character" w:customStyle="1" w:styleId="noosindexdatepub">
    <w:name w:val="noos_index_datepub"/>
    <w:basedOn w:val="a0"/>
    <w:rsid w:val="001A689A"/>
  </w:style>
  <w:style w:type="character" w:customStyle="1" w:styleId="10">
    <w:name w:val="Заголовок 1 Знак"/>
    <w:basedOn w:val="a0"/>
    <w:link w:val="1"/>
    <w:uiPriority w:val="9"/>
    <w:rsid w:val="001A6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4%D0%B5%D0%BB%D1%8C" TargetMode="External"/><Relationship Id="rId13" Type="http://schemas.openxmlformats.org/officeDocument/2006/relationships/hyperlink" Target="https://ru.wikipedia.org/wiki/%D0%9C%D0%B0%D1%82%D0%B5%D0%BC%D0%B0%D1%82%D0%B8%D1%87%D0%B5%D1%81%D0%BA%D0%B0%D1%8F_%D0%BC%D0%BE%D0%B4%D0%B5%D0%BB%D1%8C" TargetMode="External"/><Relationship Id="rId18" Type="http://schemas.openxmlformats.org/officeDocument/2006/relationships/hyperlink" Target="https://www.globusy.ru/articles/zachem_nuzhen_globus_s_podsvetko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X-WhwjXcHs" TargetMode="External"/><Relationship Id="rId7" Type="http://schemas.openxmlformats.org/officeDocument/2006/relationships/hyperlink" Target="https://ru.wikipedia.org/wiki/%D0%A1%D1%82%D0%B0%D1%82%D1%83%D1%8F_%D0%A1%D0%B2%D0%BE%D0%B1%D0%BE%D0%B4%D1%8B" TargetMode="External"/><Relationship Id="rId12" Type="http://schemas.openxmlformats.org/officeDocument/2006/relationships/hyperlink" Target="https://ru.wikipedia.org/wiki/%D0%9A%D0%BE%D0%BD%D1%86%D0%B5%D0%BF%D1%82%D1%83%D0%B0%D0%BB%D1%8C%D0%BD%D0%B0%D1%8F_%D0%BC%D0%BE%D0%B4%D0%B5%D0%BB%D1%8C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3D-%D0%BC%D0%BE%D0%B4%D0%B5%D0%BB%D1%8C" TargetMode="External"/><Relationship Id="rId20" Type="http://schemas.openxmlformats.org/officeDocument/2006/relationships/hyperlink" Target="https://ru.wikipedia.org/wiki/%D0%9C%D0%BE%D0%B4%D0%B5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0%D0%BA_%D1%80%D0%B0%D0%B7%D0%B2%D0%BB%D0%B5%D1%87%D0%B5%D0%BD%D0%B8%D0%B9" TargetMode="External"/><Relationship Id="rId11" Type="http://schemas.openxmlformats.org/officeDocument/2006/relationships/hyperlink" Target="https://ru.wikipedia.org/wiki/%D0%98%D0%BD%D1%84%D0%BE%D1%80%D0%BC%D0%B0%D1%86%D0%B8%D0%BE%D0%BD%D0%BD%D0%B0%D1%8F_%D0%BC%D0%BE%D0%B4%D0%B5%D0%BB%D1%8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A0%D0%B5%D0%B1%D1%91%D0%BD%D0%BE%D0%BA" TargetMode="External"/><Relationship Id="rId15" Type="http://schemas.openxmlformats.org/officeDocument/2006/relationships/hyperlink" Target="https://ru.wikipedia.org/w/index.php?title=%D0%9C%D0%BE%D0%B4%D0%B5%D0%BB%D1%8C_(%D0%BF%D1%80%D0%BE%D0%BC%D1%8B%D1%88%D0%BB%D0%B5%D0%BD%D0%BD%D0%BE%D1%81%D1%82%D1%8C)&amp;action=edit&amp;redlink=1" TargetMode="External"/><Relationship Id="rId23" Type="http://schemas.openxmlformats.org/officeDocument/2006/relationships/hyperlink" Target="http://metodist.edu54.ru/node/137161" TargetMode="External"/><Relationship Id="rId10" Type="http://schemas.openxmlformats.org/officeDocument/2006/relationships/hyperlink" Target="https://ru.wikipedia.org/wiki/%D0%A1%D0%B8%D1%81%D1%82%D0%B5%D0%BC%D0%B0" TargetMode="External"/><Relationship Id="rId19" Type="http://schemas.openxmlformats.org/officeDocument/2006/relationships/hyperlink" Target="https://ru.wikipedia.org/wiki/%D0%9B%D0%B5%D0%B3%D0%BE%D0%BB%D0%B0%D0%BD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C%D0%BE%D0%B4%D0%B5%D0%BB%D1%8C_(%D0%B8%D0%BD%D1%84%D0%BE%D1%80%D0%BC%D0%B0%D1%82%D0%B8%D0%BA%D0%B0)&amp;action=edit&amp;redlink=1" TargetMode="External"/><Relationship Id="rId14" Type="http://schemas.openxmlformats.org/officeDocument/2006/relationships/hyperlink" Target="https://ru.wikipedia.org/wiki/%D0%A4%D0%B8%D0%B7%D0%B8%D1%87%D0%B5%D1%81%D0%BA%D0%B0%D1%8F_%D0%BC%D0%BE%D0%B4%D0%B5%D0%BB%D1%8C_(%D0%BC%D0%BE%D0%B4%D0%B5%D0%BB%D0%B8%D1%80%D0%BE%D0%B2%D0%B0%D0%BD%D0%B8%D0%B5)" TargetMode="External"/><Relationship Id="rId22" Type="http://schemas.openxmlformats.org/officeDocument/2006/relationships/hyperlink" Target="https://www.youtube.com/watch?v=7IkTYBv9Y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Завуч</cp:lastModifiedBy>
  <cp:revision>5</cp:revision>
  <dcterms:created xsi:type="dcterms:W3CDTF">2019-03-10T14:46:00Z</dcterms:created>
  <dcterms:modified xsi:type="dcterms:W3CDTF">2019-04-13T10:45:00Z</dcterms:modified>
</cp:coreProperties>
</file>