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17" w:rsidRDefault="009D4E17" w:rsidP="00C44A2E">
      <w:pPr>
        <w:rPr>
          <w:rFonts w:ascii="Times New Roman" w:hAnsi="Times New Roman"/>
          <w:b/>
          <w:sz w:val="28"/>
          <w:szCs w:val="28"/>
        </w:rPr>
      </w:pPr>
    </w:p>
    <w:p w:rsidR="009D4E17" w:rsidRPr="008C2C14" w:rsidRDefault="009D4E17" w:rsidP="00184AD2">
      <w:pPr>
        <w:jc w:val="center"/>
        <w:rPr>
          <w:rFonts w:ascii="Times New Roman" w:hAnsi="Times New Roman"/>
          <w:b/>
          <w:sz w:val="28"/>
          <w:szCs w:val="28"/>
        </w:rPr>
      </w:pPr>
      <w:r w:rsidRPr="008C2C14"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9D4E17" w:rsidRPr="008C2C14" w:rsidRDefault="009D4E17" w:rsidP="002805DD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Авторы разработки:  педагоги МАОУ «СОШ №10» г. Кунгура –</w:t>
      </w:r>
    </w:p>
    <w:p w:rsidR="009D4E17" w:rsidRPr="008C2C14" w:rsidRDefault="009D4E17" w:rsidP="002805DD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Брылунова Мария Александровна,  учитель технологии высшей категории, </w:t>
      </w:r>
    </w:p>
    <w:p w:rsidR="009D4E17" w:rsidRPr="008C2C14" w:rsidRDefault="009D4E17" w:rsidP="002805DD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Бажанов Юрий Олегович,  учитель технологии первой категории,</w:t>
      </w:r>
    </w:p>
    <w:p w:rsidR="009D4E17" w:rsidRPr="008C2C14" w:rsidRDefault="009D4E17" w:rsidP="002805DD">
      <w:pPr>
        <w:jc w:val="right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Овчинникова Вероника Васильевна,  учитель физической культуры,                                                                             Смирнова Мария Радиславовна, учитель изобразительного искусства.</w:t>
      </w:r>
    </w:p>
    <w:p w:rsidR="009D4E17" w:rsidRPr="008C2C14" w:rsidRDefault="009D4E17" w:rsidP="0074340D">
      <w:pPr>
        <w:tabs>
          <w:tab w:val="left" w:pos="1843"/>
        </w:tabs>
        <w:spacing w:before="100" w:beforeAutospacing="1" w:after="100" w:afterAutospacing="1"/>
        <w:rPr>
          <w:rFonts w:ascii="Times New Roman" w:hAnsi="Times New Roman"/>
          <w:b/>
          <w:sz w:val="28"/>
          <w:szCs w:val="28"/>
        </w:rPr>
      </w:pPr>
      <w:r w:rsidRPr="008C2C14">
        <w:rPr>
          <w:rFonts w:ascii="Times New Roman" w:hAnsi="Times New Roman"/>
          <w:b/>
          <w:bCs/>
          <w:sz w:val="28"/>
          <w:szCs w:val="28"/>
        </w:rPr>
        <w:t>Тема: «Здоровым быть выгодно!».</w:t>
      </w:r>
      <w:r w:rsidRPr="008C2C14">
        <w:rPr>
          <w:rFonts w:ascii="Times New Roman" w:hAnsi="Times New Roman"/>
          <w:b/>
          <w:bCs/>
          <w:sz w:val="28"/>
          <w:szCs w:val="28"/>
        </w:rPr>
        <w:br/>
      </w:r>
      <w:r w:rsidRPr="008C2C14">
        <w:rPr>
          <w:rFonts w:ascii="Times New Roman" w:hAnsi="Times New Roman"/>
          <w:sz w:val="28"/>
          <w:szCs w:val="28"/>
        </w:rPr>
        <w:t>Класс: 5 класс</w:t>
      </w:r>
      <w:r w:rsidRPr="008C2C14">
        <w:rPr>
          <w:rFonts w:ascii="Times New Roman" w:hAnsi="Times New Roman"/>
          <w:sz w:val="28"/>
          <w:szCs w:val="28"/>
        </w:rPr>
        <w:br/>
        <w:t>Предмет: технология, физическая культура</w:t>
      </w:r>
      <w:r w:rsidRPr="008C2C14">
        <w:rPr>
          <w:rFonts w:ascii="Times New Roman" w:hAnsi="Times New Roman"/>
          <w:b/>
          <w:sz w:val="28"/>
          <w:szCs w:val="28"/>
        </w:rPr>
        <w:t xml:space="preserve"> </w:t>
      </w:r>
    </w:p>
    <w:p w:rsidR="009D4E17" w:rsidRPr="008C2C14" w:rsidRDefault="009D4E17" w:rsidP="007C4545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sz w:val="28"/>
          <w:szCs w:val="28"/>
        </w:rPr>
      </w:pPr>
      <w:r w:rsidRPr="008C2C14">
        <w:rPr>
          <w:b/>
          <w:sz w:val="28"/>
          <w:szCs w:val="28"/>
        </w:rPr>
        <w:t>Цели занятия:</w:t>
      </w:r>
      <w:r w:rsidRPr="008C2C14">
        <w:rPr>
          <w:sz w:val="28"/>
          <w:szCs w:val="28"/>
        </w:rPr>
        <w:t xml:space="preserve"> Формирование финансовой  грамотности обучающихся, понимание ценности здоровья</w:t>
      </w:r>
    </w:p>
    <w:p w:rsidR="009D4E17" w:rsidRPr="008C2C14" w:rsidRDefault="009D4E17" w:rsidP="007C4545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C2C14">
        <w:rPr>
          <w:rFonts w:ascii="Times New Roman" w:hAnsi="Times New Roman"/>
          <w:b/>
          <w:sz w:val="28"/>
          <w:szCs w:val="28"/>
        </w:rPr>
        <w:t>Задачи:</w:t>
      </w:r>
    </w:p>
    <w:p w:rsidR="009D4E17" w:rsidRPr="008C2C14" w:rsidRDefault="009D4E17" w:rsidP="007C454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Образовательные:</w:t>
      </w:r>
    </w:p>
    <w:p w:rsidR="009D4E17" w:rsidRPr="008C2C14" w:rsidRDefault="009D4E17" w:rsidP="007C454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Формирование универсальных общеучебных действий,  через решение различных жизненных задач и  повышение интереса к предмету.</w:t>
      </w:r>
    </w:p>
    <w:p w:rsidR="009D4E17" w:rsidRPr="008C2C14" w:rsidRDefault="009D4E17" w:rsidP="007C454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Развивающие: </w:t>
      </w:r>
    </w:p>
    <w:p w:rsidR="009D4E17" w:rsidRPr="008C2C14" w:rsidRDefault="009D4E17" w:rsidP="007C454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Уметь анализировать полученную информацию и делать собственные выводы. Показать взаимосвязь двух предметов – технологии и физической культуры. </w:t>
      </w:r>
    </w:p>
    <w:p w:rsidR="009D4E17" w:rsidRPr="008C2C14" w:rsidRDefault="009D4E17" w:rsidP="007C4545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Воспитательные: </w:t>
      </w:r>
    </w:p>
    <w:p w:rsidR="009D4E17" w:rsidRPr="008C2C14" w:rsidRDefault="009D4E17" w:rsidP="007C4545">
      <w:pPr>
        <w:tabs>
          <w:tab w:val="left" w:pos="1843"/>
        </w:tabs>
        <w:spacing w:before="100" w:beforeAutospacing="1" w:after="100" w:afterAutospacing="1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Развитие познавательного интереса, логического мышления, умение работать в группе, коллективе и ответственности за общее дело.</w:t>
      </w:r>
    </w:p>
    <w:p w:rsidR="009D4E17" w:rsidRPr="008C2C14" w:rsidRDefault="009D4E17" w:rsidP="00184AD2">
      <w:pPr>
        <w:tabs>
          <w:tab w:val="left" w:pos="1843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8C2C14">
        <w:rPr>
          <w:b/>
          <w:bCs/>
          <w:sz w:val="28"/>
          <w:szCs w:val="28"/>
        </w:rPr>
        <w:t>  </w:t>
      </w:r>
      <w:r w:rsidRPr="008C2C14">
        <w:rPr>
          <w:rFonts w:ascii="Times New Roman" w:hAnsi="Times New Roman"/>
          <w:b/>
          <w:sz w:val="28"/>
          <w:szCs w:val="28"/>
        </w:rPr>
        <w:t>Тип урока:</w:t>
      </w:r>
      <w:r w:rsidRPr="008C2C14">
        <w:rPr>
          <w:rFonts w:ascii="Times New Roman" w:hAnsi="Times New Roman"/>
          <w:sz w:val="28"/>
          <w:szCs w:val="28"/>
        </w:rPr>
        <w:t xml:space="preserve"> интегрированный</w:t>
      </w:r>
      <w:r w:rsidRPr="008C2C14">
        <w:rPr>
          <w:rFonts w:ascii="Times New Roman" w:hAnsi="Times New Roman"/>
          <w:b/>
          <w:sz w:val="28"/>
          <w:szCs w:val="28"/>
        </w:rPr>
        <w:t xml:space="preserve"> </w:t>
      </w:r>
    </w:p>
    <w:p w:rsidR="009D4E17" w:rsidRPr="008C2C14" w:rsidRDefault="009D4E17" w:rsidP="00184AD2">
      <w:pPr>
        <w:tabs>
          <w:tab w:val="left" w:pos="1843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D4E17" w:rsidRPr="008C2C14" w:rsidRDefault="009D4E17" w:rsidP="007C4545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  <w:r w:rsidRPr="008C2C14">
        <w:rPr>
          <w:rFonts w:ascii="Times New Roman" w:hAnsi="Times New Roman"/>
          <w:b/>
          <w:sz w:val="28"/>
          <w:szCs w:val="28"/>
        </w:rPr>
        <w:t>Форма занятия:</w:t>
      </w:r>
      <w:r w:rsidRPr="008C2C14">
        <w:rPr>
          <w:rFonts w:ascii="Times New Roman" w:hAnsi="Times New Roman"/>
          <w:sz w:val="28"/>
          <w:szCs w:val="28"/>
        </w:rPr>
        <w:t xml:space="preserve">  групповая работа.</w:t>
      </w:r>
      <w:r w:rsidRPr="008C2C14">
        <w:rPr>
          <w:rFonts w:ascii="Times New Roman" w:hAnsi="Times New Roman"/>
          <w:b/>
          <w:sz w:val="28"/>
          <w:szCs w:val="28"/>
        </w:rPr>
        <w:t xml:space="preserve"> </w:t>
      </w:r>
    </w:p>
    <w:p w:rsidR="009D4E17" w:rsidRPr="008C2C14" w:rsidRDefault="009D4E17" w:rsidP="007C4545">
      <w:pPr>
        <w:spacing w:after="0"/>
        <w:contextualSpacing/>
        <w:rPr>
          <w:rFonts w:ascii="Times New Roman" w:hAnsi="Times New Roman"/>
          <w:b/>
          <w:sz w:val="28"/>
          <w:szCs w:val="28"/>
        </w:rPr>
      </w:pPr>
    </w:p>
    <w:p w:rsidR="009D4E17" w:rsidRPr="008C2C14" w:rsidRDefault="009D4E17" w:rsidP="007C454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b/>
          <w:sz w:val="28"/>
          <w:szCs w:val="28"/>
        </w:rPr>
        <w:t>УУД:</w:t>
      </w:r>
      <w:r w:rsidRPr="008C2C14">
        <w:rPr>
          <w:rFonts w:ascii="Times New Roman" w:hAnsi="Times New Roman"/>
          <w:sz w:val="28"/>
          <w:szCs w:val="28"/>
        </w:rPr>
        <w:t xml:space="preserve">        уметь действовать по плану и планировать свою деятельность;</w:t>
      </w:r>
    </w:p>
    <w:p w:rsidR="009D4E17" w:rsidRPr="008C2C14" w:rsidRDefault="009D4E17" w:rsidP="007C454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                  умение взаимодействовать в группе;</w:t>
      </w:r>
    </w:p>
    <w:p w:rsidR="009D4E17" w:rsidRPr="008C2C14" w:rsidRDefault="009D4E17" w:rsidP="007C454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                  умение структурировать знания;</w:t>
      </w:r>
    </w:p>
    <w:p w:rsidR="009D4E17" w:rsidRPr="008C2C14" w:rsidRDefault="009D4E17" w:rsidP="007C454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                 построение логической цепи рассуждения;</w:t>
      </w:r>
    </w:p>
    <w:p w:rsidR="009D4E17" w:rsidRPr="008C2C14" w:rsidRDefault="009D4E17" w:rsidP="007C4545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                умение договариваться, находить общее решение.</w:t>
      </w:r>
    </w:p>
    <w:p w:rsidR="009D4E17" w:rsidRPr="008C2C14" w:rsidRDefault="009D4E17" w:rsidP="007C4545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C2C14">
        <w:rPr>
          <w:rFonts w:ascii="Times New Roman" w:hAnsi="Times New Roman"/>
          <w:b/>
          <w:sz w:val="28"/>
          <w:szCs w:val="28"/>
        </w:rPr>
        <w:t>Планируемые  результаты</w:t>
      </w:r>
    </w:p>
    <w:p w:rsidR="009D4E17" w:rsidRPr="008C2C14" w:rsidRDefault="009D4E17" w:rsidP="007C4545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D4E17" w:rsidRPr="008C2C14" w:rsidRDefault="009D4E17" w:rsidP="007C454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b/>
          <w:sz w:val="28"/>
          <w:szCs w:val="28"/>
        </w:rPr>
        <w:t>Предметные:</w:t>
      </w:r>
      <w:r w:rsidRPr="008C2C14">
        <w:rPr>
          <w:rFonts w:ascii="Times New Roman" w:hAnsi="Times New Roman"/>
          <w:sz w:val="28"/>
          <w:szCs w:val="28"/>
        </w:rPr>
        <w:t xml:space="preserve">  умение структурировать знания;</w:t>
      </w:r>
    </w:p>
    <w:p w:rsidR="009D4E17" w:rsidRPr="008C2C14" w:rsidRDefault="009D4E17" w:rsidP="007C454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                          построение логической цепочки рассуждения;</w:t>
      </w:r>
    </w:p>
    <w:p w:rsidR="009D4E17" w:rsidRPr="008C2C14" w:rsidRDefault="009D4E17" w:rsidP="007C454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                          доказательство.</w:t>
      </w:r>
    </w:p>
    <w:p w:rsidR="009D4E17" w:rsidRPr="008C2C14" w:rsidRDefault="009D4E17" w:rsidP="007C4545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</w:p>
    <w:p w:rsidR="009D4E17" w:rsidRPr="008C2C14" w:rsidRDefault="009D4E17" w:rsidP="007C4545">
      <w:p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8C2C14">
        <w:rPr>
          <w:rFonts w:ascii="Times New Roman" w:hAnsi="Times New Roman"/>
          <w:sz w:val="28"/>
          <w:szCs w:val="28"/>
          <w:u w:val="single"/>
        </w:rPr>
        <w:t>Личностные:</w:t>
      </w:r>
      <w:r w:rsidRPr="008C2C14">
        <w:rPr>
          <w:rFonts w:ascii="Times New Roman" w:hAnsi="Times New Roman"/>
          <w:sz w:val="28"/>
          <w:szCs w:val="28"/>
        </w:rPr>
        <w:t xml:space="preserve"> понимать значимость  здорового образа жизни и стремиться ему следовать.</w:t>
      </w:r>
    </w:p>
    <w:p w:rsidR="009D4E17" w:rsidRPr="008C2C14" w:rsidRDefault="009D4E17" w:rsidP="007C454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 xml:space="preserve">                    </w:t>
      </w:r>
    </w:p>
    <w:p w:rsidR="009D4E17" w:rsidRPr="008C2C14" w:rsidRDefault="009D4E17" w:rsidP="007C4545">
      <w:pPr>
        <w:pStyle w:val="NormalWeb"/>
        <w:shd w:val="clear" w:color="auto" w:fill="FFFFFF"/>
        <w:spacing w:before="0" w:beforeAutospacing="0" w:after="0" w:afterAutospacing="0" w:line="245" w:lineRule="atLeast"/>
        <w:contextualSpacing/>
        <w:rPr>
          <w:sz w:val="28"/>
          <w:szCs w:val="28"/>
        </w:rPr>
      </w:pPr>
      <w:r w:rsidRPr="008C2C14">
        <w:rPr>
          <w:sz w:val="28"/>
          <w:szCs w:val="28"/>
        </w:rPr>
        <w:t>Метапредметные: понимать учебную задачу урока и стремиться её выполнять</w:t>
      </w:r>
    </w:p>
    <w:p w:rsidR="009D4E17" w:rsidRPr="008C2C14" w:rsidRDefault="009D4E17" w:rsidP="007C4545">
      <w:pPr>
        <w:pStyle w:val="NormalWeb"/>
        <w:shd w:val="clear" w:color="auto" w:fill="FFFFFF"/>
        <w:spacing w:before="0" w:beforeAutospacing="0" w:after="0" w:afterAutospacing="0" w:line="245" w:lineRule="atLeast"/>
        <w:contextualSpacing/>
        <w:rPr>
          <w:sz w:val="28"/>
          <w:szCs w:val="28"/>
        </w:rPr>
      </w:pPr>
      <w:r w:rsidRPr="008C2C14">
        <w:rPr>
          <w:sz w:val="28"/>
          <w:szCs w:val="28"/>
        </w:rPr>
        <w:t xml:space="preserve">                               оценивать достижения на уроке.</w:t>
      </w:r>
    </w:p>
    <w:p w:rsidR="009D4E17" w:rsidRPr="008C2C14" w:rsidRDefault="009D4E17" w:rsidP="007C4545">
      <w:pPr>
        <w:pStyle w:val="NormalWeb"/>
        <w:shd w:val="clear" w:color="auto" w:fill="FFFFFF"/>
        <w:spacing w:before="0" w:beforeAutospacing="0" w:after="0" w:afterAutospacing="0" w:line="245" w:lineRule="atLeast"/>
        <w:contextualSpacing/>
        <w:rPr>
          <w:sz w:val="28"/>
          <w:szCs w:val="28"/>
        </w:rPr>
      </w:pPr>
      <w:r w:rsidRPr="008C2C14">
        <w:rPr>
          <w:sz w:val="28"/>
          <w:szCs w:val="28"/>
        </w:rPr>
        <w:t xml:space="preserve">                                                                                       </w:t>
      </w:r>
    </w:p>
    <w:p w:rsidR="009D4E17" w:rsidRPr="008C2C14" w:rsidRDefault="009D4E17" w:rsidP="00184AD2">
      <w:pPr>
        <w:tabs>
          <w:tab w:val="left" w:pos="1843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b/>
          <w:sz w:val="28"/>
          <w:szCs w:val="28"/>
        </w:rPr>
        <w:t>Необходимое оборудование:</w:t>
      </w:r>
      <w:r w:rsidRPr="008C2C14">
        <w:rPr>
          <w:rFonts w:ascii="Times New Roman" w:hAnsi="Times New Roman"/>
          <w:sz w:val="28"/>
          <w:szCs w:val="28"/>
        </w:rPr>
        <w:t xml:space="preserve"> Оборудование:  мультимедийный  проектор;  презентация;  раздаточный материал: табло результатов деятельности, листы достижений и жетоны для оценивания.</w:t>
      </w:r>
    </w:p>
    <w:p w:rsidR="009D4E17" w:rsidRPr="008C2C14" w:rsidRDefault="009D4E17" w:rsidP="00644BB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Ход мероприятия</w:t>
      </w:r>
    </w:p>
    <w:tbl>
      <w:tblPr>
        <w:tblW w:w="14740" w:type="dxa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070"/>
        <w:gridCol w:w="44"/>
        <w:gridCol w:w="5342"/>
        <w:gridCol w:w="59"/>
        <w:gridCol w:w="4225"/>
      </w:tblGrid>
      <w:tr w:rsidR="009D4E17" w:rsidRPr="008C2C14" w:rsidTr="00E47B3D">
        <w:tc>
          <w:tcPr>
            <w:tcW w:w="5114" w:type="dxa"/>
            <w:gridSpan w:val="2"/>
          </w:tcPr>
          <w:p w:rsidR="009D4E17" w:rsidRPr="008C2C14" w:rsidRDefault="009D4E17" w:rsidP="00C87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401" w:type="dxa"/>
            <w:gridSpan w:val="2"/>
          </w:tcPr>
          <w:p w:rsidR="009D4E17" w:rsidRPr="008C2C14" w:rsidRDefault="009D4E17" w:rsidP="00C87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>Деятельность участников</w:t>
            </w:r>
          </w:p>
        </w:tc>
        <w:tc>
          <w:tcPr>
            <w:tcW w:w="4225" w:type="dxa"/>
          </w:tcPr>
          <w:p w:rsidR="009D4E17" w:rsidRPr="008C2C14" w:rsidRDefault="009D4E17" w:rsidP="00C87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  <w:p w:rsidR="009D4E17" w:rsidRPr="008C2C14" w:rsidRDefault="009D4E17" w:rsidP="00C873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D4E17" w:rsidRPr="008C2C14" w:rsidTr="00E47B3D">
        <w:tc>
          <w:tcPr>
            <w:tcW w:w="14740" w:type="dxa"/>
            <w:gridSpan w:val="5"/>
          </w:tcPr>
          <w:p w:rsidR="009D4E17" w:rsidRPr="008C2C14" w:rsidRDefault="009D4E17" w:rsidP="00C873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/>
                <w:bCs/>
                <w:sz w:val="28"/>
                <w:szCs w:val="28"/>
              </w:rPr>
              <w:t>Организационно-мотивационный (3 мин)</w:t>
            </w:r>
          </w:p>
        </w:tc>
      </w:tr>
      <w:tr w:rsidR="009D4E17" w:rsidRPr="008C2C14" w:rsidTr="00E47B3D">
        <w:trPr>
          <w:trHeight w:val="2353"/>
        </w:trPr>
        <w:tc>
          <w:tcPr>
            <w:tcW w:w="5114" w:type="dxa"/>
            <w:gridSpan w:val="2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Педагоги предлагают ученикам при входе в класс выбрать определенный фрукт (мандарин, яблоко или грушу)</w:t>
            </w:r>
          </w:p>
          <w:p w:rsidR="009D4E17" w:rsidRPr="008C2C14" w:rsidRDefault="009D4E17" w:rsidP="0001061E">
            <w:pPr>
              <w:pStyle w:val="NormalWeb"/>
              <w:rPr>
                <w:bCs/>
                <w:sz w:val="28"/>
                <w:szCs w:val="28"/>
              </w:rPr>
            </w:pPr>
            <w:r w:rsidRPr="008C2C14">
              <w:rPr>
                <w:bCs/>
                <w:sz w:val="28"/>
                <w:szCs w:val="28"/>
              </w:rPr>
              <w:t xml:space="preserve"> - Здравствуйте! Здравствуйте! Здравствуйте! (все эксперты здороваются с учащимися)</w:t>
            </w:r>
          </w:p>
          <w:p w:rsidR="009D4E17" w:rsidRPr="008C2C14" w:rsidRDefault="009D4E17" w:rsidP="0001061E">
            <w:pPr>
              <w:pStyle w:val="NormalWeb"/>
              <w:rPr>
                <w:bCs/>
                <w:color w:val="000080"/>
                <w:sz w:val="28"/>
                <w:szCs w:val="28"/>
              </w:rPr>
            </w:pPr>
            <w:r w:rsidRPr="008C2C14">
              <w:rPr>
                <w:bCs/>
                <w:sz w:val="28"/>
                <w:szCs w:val="28"/>
              </w:rPr>
              <w:t>Педагог задает вопросы: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 А что мы подразумеваем, говоря друг другу «Здравствуйте!»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 Что такое здоровье?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 От каких факторов зависит здоровье?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Педагоги вывешивают аншлаги на доску.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Обращают внимание на табло, куда будут заноситься  результаты работы групп. Учащиеся вносят результаты в оценочные листы, которые находятся у каждой группы на столах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1" w:type="dxa"/>
            <w:gridSpan w:val="2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Ученики выбирают фрукт, таким образом делятся на 3 команды (группы)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Отвечают на вопрос, формулируют, что означает слово «Здравствуйте».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 Объясняют, что означает быть здоровым.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Выявляют факторы.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Называют составляющие, от которых зависит  здоровье человека</w:t>
            </w:r>
          </w:p>
          <w:p w:rsidR="009D4E17" w:rsidRPr="008C2C14" w:rsidRDefault="009D4E17" w:rsidP="001425B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привычки</w:t>
            </w:r>
          </w:p>
          <w:p w:rsidR="009D4E17" w:rsidRPr="008C2C14" w:rsidRDefault="009D4E17" w:rsidP="001425B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продукты</w:t>
            </w:r>
          </w:p>
          <w:p w:rsidR="009D4E17" w:rsidRPr="008C2C14" w:rsidRDefault="009D4E17" w:rsidP="001425B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9D4E17" w:rsidRPr="008C2C14" w:rsidRDefault="009D4E17" w:rsidP="001425B8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закаливание</w:t>
            </w:r>
          </w:p>
        </w:tc>
        <w:tc>
          <w:tcPr>
            <w:tcW w:w="4225" w:type="dxa"/>
          </w:tcPr>
          <w:p w:rsidR="009D4E17" w:rsidRPr="008C2C14" w:rsidRDefault="009D4E17" w:rsidP="00C873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C2C14">
              <w:rPr>
                <w:rFonts w:ascii="Times New Roman" w:hAnsi="Times New Roman"/>
                <w:sz w:val="28"/>
                <w:szCs w:val="28"/>
                <w:u w:val="single"/>
              </w:rPr>
              <w:t>Личностные УУД:</w:t>
            </w:r>
          </w:p>
          <w:p w:rsidR="009D4E17" w:rsidRPr="008C2C14" w:rsidRDefault="009D4E17" w:rsidP="00C873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формирование навыков самоорганизации</w:t>
            </w:r>
          </w:p>
        </w:tc>
      </w:tr>
      <w:tr w:rsidR="009D4E17" w:rsidRPr="008C2C14" w:rsidTr="00E47B3D">
        <w:trPr>
          <w:trHeight w:val="858"/>
        </w:trPr>
        <w:tc>
          <w:tcPr>
            <w:tcW w:w="14740" w:type="dxa"/>
            <w:gridSpan w:val="5"/>
          </w:tcPr>
          <w:p w:rsidR="009D4E17" w:rsidRPr="008C2C14" w:rsidRDefault="009D4E17" w:rsidP="002D7BF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Основной этап (32 минуты)</w:t>
            </w:r>
          </w:p>
          <w:p w:rsidR="009D4E17" w:rsidRPr="008C2C14" w:rsidRDefault="009D4E17" w:rsidP="00C873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D4E17" w:rsidRPr="008C2C14" w:rsidTr="00E47B3D">
        <w:trPr>
          <w:trHeight w:val="4527"/>
        </w:trPr>
        <w:tc>
          <w:tcPr>
            <w:tcW w:w="5114" w:type="dxa"/>
            <w:gridSpan w:val="2"/>
            <w:tcBorders>
              <w:bottom w:val="single" w:sz="4" w:space="0" w:color="auto"/>
            </w:tcBorders>
          </w:tcPr>
          <w:p w:rsidR="009D4E17" w:rsidRPr="008C2C14" w:rsidRDefault="009D4E17" w:rsidP="00E5616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/>
                <w:bCs/>
                <w:sz w:val="28"/>
                <w:szCs w:val="28"/>
              </w:rPr>
              <w:t>Первый эксперт (учитель технологии Бажанов Ю.О.)</w:t>
            </w:r>
          </w:p>
          <w:p w:rsidR="009D4E17" w:rsidRPr="008C2C14" w:rsidRDefault="009D4E17" w:rsidP="008F73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1. Предлагает сформулировать вредные и полезные привычки, оформить в таблицу «Вредные и полезные привычки»</w:t>
            </w:r>
          </w:p>
          <w:p w:rsidR="009D4E17" w:rsidRPr="008C2C14" w:rsidRDefault="009D4E17" w:rsidP="008F73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8F73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2. Обращает внимание на привычку  «Чрезмерное  увлечение Интернетом».</w:t>
            </w:r>
          </w:p>
          <w:p w:rsidR="009D4E17" w:rsidRPr="008C2C14" w:rsidRDefault="009D4E17" w:rsidP="008F73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4E17" w:rsidRPr="008C2C14" w:rsidRDefault="009D4E17" w:rsidP="008F73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8F73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3. Предлагает заполнить таблицу,  выбрав из предложений операторов необходимый тариф для личного использования</w:t>
            </w:r>
          </w:p>
          <w:p w:rsidR="009D4E17" w:rsidRPr="008C2C14" w:rsidRDefault="009D4E17" w:rsidP="008F73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8F73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90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1" w:type="dxa"/>
            <w:gridSpan w:val="2"/>
            <w:tcBorders>
              <w:bottom w:val="single" w:sz="4" w:space="0" w:color="auto"/>
            </w:tcBorders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1. Называют вредные и полезные привычки, оформляют таблицу.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2. Зарабатывают стикеры за работу  и  помещают их в оценочные листы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3.  Заполняют таблицу, выбирают тариф. Формулирую вывод, насколько выгодно для человека увлечение  Интернетом.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Работа с таблицей, выполнение эксперимента,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представление работы. Выводы заносятся в табло.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5" w:type="dxa"/>
            <w:tcBorders>
              <w:bottom w:val="single" w:sz="4" w:space="0" w:color="auto"/>
            </w:tcBorders>
          </w:tcPr>
          <w:p w:rsidR="009D4E17" w:rsidRPr="008C2C14" w:rsidRDefault="009D4E17" w:rsidP="00531051">
            <w:pPr>
              <w:tabs>
                <w:tab w:val="left" w:pos="3960"/>
              </w:tabs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  <w:u w:val="single"/>
              </w:rPr>
              <w:t>Личностные:</w:t>
            </w: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C2C14">
              <w:rPr>
                <w:rFonts w:ascii="Times New Roman" w:hAnsi="Times New Roman"/>
                <w:sz w:val="28"/>
                <w:szCs w:val="28"/>
              </w:rPr>
              <w:t>Умение провести самооценку, организовать взаимопомощь  в группе.</w:t>
            </w:r>
          </w:p>
          <w:p w:rsidR="009D4E17" w:rsidRPr="008C2C14" w:rsidRDefault="009D4E17" w:rsidP="00531051">
            <w:pPr>
              <w:tabs>
                <w:tab w:val="left" w:pos="3960"/>
              </w:tabs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Познавательные:</w:t>
            </w: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C2C14">
              <w:rPr>
                <w:rFonts w:ascii="Times New Roman" w:hAnsi="Times New Roman"/>
                <w:sz w:val="28"/>
                <w:szCs w:val="28"/>
              </w:rPr>
              <w:t>Выбор наиболее оптимальных средств и способов решения задачи.</w:t>
            </w:r>
          </w:p>
          <w:p w:rsidR="009D4E17" w:rsidRPr="008C2C14" w:rsidRDefault="009D4E17" w:rsidP="008F73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2C14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Коммуникативных:</w:t>
            </w: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C2C14">
              <w:rPr>
                <w:rFonts w:ascii="Times New Roman" w:hAnsi="Times New Roman"/>
                <w:sz w:val="28"/>
                <w:szCs w:val="28"/>
              </w:rPr>
              <w:t>Умение вести учебное сотрудничество на уроке с учителем, одноклассниками в группе и коллективе.</w:t>
            </w:r>
          </w:p>
        </w:tc>
      </w:tr>
      <w:tr w:rsidR="009D4E17" w:rsidRPr="008C2C14" w:rsidTr="00E47B3D">
        <w:trPr>
          <w:trHeight w:val="1254"/>
        </w:trPr>
        <w:tc>
          <w:tcPr>
            <w:tcW w:w="5114" w:type="dxa"/>
            <w:gridSpan w:val="2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>Второй эксперт (учитель технологии – Брылунова М.А.)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Мотивационно-целевая установка: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Человеку надо есть, 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Чтобы встать и чтобы сесть, чтобы прыгать, кувыркаться, песни петь, дружить, смеяться, Чтоб расти и не болеть,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Нужно правильно питаться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С самих ранних лет уметь.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563AF5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Предлагает  обучающимся рассказать о своем мини-исследовании (опережающее домашнее задание)</w:t>
            </w:r>
          </w:p>
          <w:p w:rsidR="009D4E17" w:rsidRPr="008C2C14" w:rsidRDefault="009D4E17" w:rsidP="00563AF5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563AF5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563AF5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2. Предлагает  классифицировать продукты на «вредные» и «полезные» для здоровья.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3. Создает условия для формирования «финансовой грамотности обучающихся», предлагает рассчитать себестоимость полноценного завтрака и быстрого «перекуса».  </w:t>
            </w:r>
          </w:p>
        </w:tc>
        <w:tc>
          <w:tcPr>
            <w:tcW w:w="5401" w:type="dxa"/>
            <w:gridSpan w:val="2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A17522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Анализ мини-исследования, учащиеся по темам: </w:t>
            </w:r>
          </w:p>
          <w:p w:rsidR="009D4E17" w:rsidRPr="008C2C14" w:rsidRDefault="009D4E17" w:rsidP="00A17522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-Каким должно быть школьное питание?</w:t>
            </w:r>
          </w:p>
          <w:p w:rsidR="009D4E17" w:rsidRPr="008C2C14" w:rsidRDefault="009D4E17" w:rsidP="00A17522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- Питание моей семьи?</w:t>
            </w:r>
          </w:p>
          <w:p w:rsidR="009D4E17" w:rsidRPr="008C2C14" w:rsidRDefault="009D4E17" w:rsidP="00A17522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-Правильное питание?</w:t>
            </w:r>
          </w:p>
          <w:p w:rsidR="009D4E17" w:rsidRPr="008C2C14" w:rsidRDefault="009D4E17" w:rsidP="00E24D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E24D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563A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563AF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2.Распределяют вредные и полезные продукты на импровизированные тарелки, выходят и аргументируют свой выбор, тем самым зарабатывают стикеры за ответы.</w:t>
            </w:r>
          </w:p>
          <w:p w:rsidR="009D4E17" w:rsidRPr="008C2C14" w:rsidRDefault="009D4E17" w:rsidP="00563AF5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E24D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E24DB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3.Предлагается выбрать из перечня блюд полноценный завтрак и перекус и рассчитать стоимость. Д</w:t>
            </w:r>
            <w:r>
              <w:rPr>
                <w:rFonts w:ascii="Times New Roman" w:hAnsi="Times New Roman"/>
                <w:sz w:val="28"/>
                <w:szCs w:val="28"/>
              </w:rPr>
              <w:t>елают выводы, результаты заносят</w:t>
            </w:r>
            <w:r w:rsidRPr="008C2C14">
              <w:rPr>
                <w:rFonts w:ascii="Times New Roman" w:hAnsi="Times New Roman"/>
                <w:sz w:val="28"/>
                <w:szCs w:val="28"/>
              </w:rPr>
              <w:t xml:space="preserve"> в табло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25" w:type="dxa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Познавательные: </w:t>
            </w:r>
            <w:r w:rsidRPr="008C2C14">
              <w:rPr>
                <w:rFonts w:ascii="Times New Roman" w:hAnsi="Times New Roman"/>
                <w:sz w:val="28"/>
                <w:szCs w:val="28"/>
              </w:rPr>
              <w:t>уметь слушать учителя, уметь ориентироваться в своей системе знаний</w:t>
            </w:r>
          </w:p>
          <w:p w:rsidR="009D4E17" w:rsidRPr="008C2C14" w:rsidRDefault="009D4E17" w:rsidP="004A54EE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  <w:u w:val="single"/>
              </w:rPr>
            </w:pPr>
          </w:p>
          <w:p w:rsidR="009D4E17" w:rsidRPr="008C2C14" w:rsidRDefault="009D4E17" w:rsidP="004A54EE">
            <w:pPr>
              <w:pStyle w:val="msonormalbullet2gif"/>
              <w:spacing w:after="0" w:afterAutospacing="0"/>
              <w:contextualSpacing/>
              <w:rPr>
                <w:sz w:val="28"/>
                <w:szCs w:val="28"/>
              </w:rPr>
            </w:pPr>
            <w:r w:rsidRPr="008C2C14">
              <w:rPr>
                <w:sz w:val="28"/>
                <w:szCs w:val="28"/>
                <w:u w:val="single"/>
              </w:rPr>
              <w:t>Личностные:</w:t>
            </w:r>
            <w:r w:rsidRPr="008C2C14">
              <w:rPr>
                <w:sz w:val="28"/>
                <w:szCs w:val="28"/>
              </w:rPr>
              <w:t xml:space="preserve"> осознавать ответственность за общее дело, формируется стремление к победе</w:t>
            </w:r>
          </w:p>
          <w:p w:rsidR="009D4E17" w:rsidRPr="008C2C14" w:rsidRDefault="009D4E17" w:rsidP="00563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563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Default="009D4E17" w:rsidP="00563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Default="009D4E17" w:rsidP="00563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Default="009D4E17" w:rsidP="00563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Default="009D4E17" w:rsidP="00563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563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563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563A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C2C14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</w:p>
          <w:p w:rsidR="009D4E17" w:rsidRDefault="009D4E17" w:rsidP="00CD54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54D2">
              <w:rPr>
                <w:rFonts w:ascii="Times New Roman" w:hAnsi="Times New Roman"/>
                <w:sz w:val="24"/>
                <w:szCs w:val="24"/>
              </w:rPr>
              <w:t>Уметь оформлять свои мысли в устной и письменной форме, слушать других.</w:t>
            </w:r>
          </w:p>
          <w:p w:rsidR="009D4E17" w:rsidRDefault="009D4E17" w:rsidP="00CD54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E17" w:rsidRDefault="009D4E17" w:rsidP="00CD54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4E17" w:rsidRPr="008C2C14" w:rsidRDefault="009D4E17" w:rsidP="00563AF5">
            <w:pPr>
              <w:rPr>
                <w:sz w:val="28"/>
                <w:szCs w:val="28"/>
              </w:rPr>
            </w:pPr>
          </w:p>
        </w:tc>
      </w:tr>
      <w:tr w:rsidR="009D4E17" w:rsidRPr="008C2C14" w:rsidTr="00E47B3D">
        <w:tc>
          <w:tcPr>
            <w:tcW w:w="5114" w:type="dxa"/>
            <w:gridSpan w:val="2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А как вы думаете, что же еще влияет на наше здоровье? </w:t>
            </w:r>
          </w:p>
        </w:tc>
        <w:tc>
          <w:tcPr>
            <w:tcW w:w="5401" w:type="dxa"/>
            <w:gridSpan w:val="2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Участники отвечают на вопросы.</w:t>
            </w:r>
          </w:p>
        </w:tc>
        <w:tc>
          <w:tcPr>
            <w:tcW w:w="4225" w:type="dxa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9D4E17" w:rsidRPr="008C2C14" w:rsidTr="00E47B3D">
        <w:tc>
          <w:tcPr>
            <w:tcW w:w="5114" w:type="dxa"/>
            <w:gridSpan w:val="2"/>
          </w:tcPr>
          <w:p w:rsidR="009D4E17" w:rsidRPr="008C2C14" w:rsidRDefault="009D4E17" w:rsidP="00EF5B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>Третий эксперт Овчинникова В.В.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1.Мотивационно-целевая установка: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Чтобы тело было в форме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И душа всегда цвела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Мы сейчас с вами станцуем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Разомнем чуть-чуть себя…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За разминку самая активная группа получает бонус, танцевать должны все вместе, повторять движения.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(танец)</w:t>
            </w:r>
          </w:p>
          <w:p w:rsidR="009D4E17" w:rsidRPr="008C2C14" w:rsidRDefault="009D4E17" w:rsidP="00EF5B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2.Выполняют  задание. Прочитайте задачу и сделайте расчет средств, потраченных мамой на лекарства.</w:t>
            </w:r>
          </w:p>
          <w:p w:rsidR="009D4E17" w:rsidRPr="008C2C14" w:rsidRDefault="009D4E17" w:rsidP="00EF5B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В этом задании учитывается скорость выполнения.</w:t>
            </w:r>
          </w:p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4E17" w:rsidRPr="008C2C14" w:rsidRDefault="009D4E17" w:rsidP="00EF5B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1" w:type="dxa"/>
            <w:gridSpan w:val="2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Дети выполняют физкультминутку. Зарабатывают стикеры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</w:t>
            </w:r>
            <w:r w:rsidRPr="008C2C14">
              <w:rPr>
                <w:rFonts w:ascii="Times New Roman" w:hAnsi="Times New Roman"/>
                <w:sz w:val="28"/>
                <w:szCs w:val="28"/>
              </w:rPr>
              <w:t xml:space="preserve"> рассуждают,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формулируют </w:t>
            </w:r>
            <w:r w:rsidRPr="008C2C14">
              <w:rPr>
                <w:rFonts w:ascii="Times New Roman" w:hAnsi="Times New Roman"/>
                <w:sz w:val="28"/>
                <w:szCs w:val="28"/>
              </w:rPr>
              <w:t xml:space="preserve"> ответы.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Дети выполняют задание, делают выводы, что болезни приводят к материальным затратам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Участники работают совместно с учителем, </w:t>
            </w:r>
            <w:bookmarkStart w:id="0" w:name="_GoBack"/>
            <w:bookmarkEnd w:id="0"/>
            <w:r w:rsidRPr="008C2C14">
              <w:rPr>
                <w:rFonts w:ascii="Times New Roman" w:hAnsi="Times New Roman"/>
                <w:sz w:val="28"/>
                <w:szCs w:val="28"/>
              </w:rPr>
              <w:t>анализируют и делают выводы.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9F35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Участники выражают своё мнение о занятии.</w:t>
            </w:r>
          </w:p>
        </w:tc>
        <w:tc>
          <w:tcPr>
            <w:tcW w:w="4225" w:type="dxa"/>
          </w:tcPr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C2C14">
              <w:rPr>
                <w:rFonts w:ascii="Times New Roman" w:hAnsi="Times New Roman"/>
                <w:sz w:val="28"/>
                <w:szCs w:val="28"/>
                <w:u w:val="single"/>
              </w:rPr>
              <w:t>Личностные: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Осознавать ответственность за общее дело</w:t>
            </w: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C2C14">
              <w:rPr>
                <w:rFonts w:ascii="Times New Roman" w:hAnsi="Times New Roman"/>
                <w:sz w:val="28"/>
                <w:szCs w:val="28"/>
                <w:u w:val="single"/>
              </w:rPr>
              <w:t>Познавательные: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Уметь слушать учителя, уметь ориентироваться в системе своих знаний</w:t>
            </w:r>
          </w:p>
          <w:p w:rsidR="009D4E17" w:rsidRPr="008C2C14" w:rsidRDefault="009D4E17" w:rsidP="00E525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873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4E17" w:rsidRPr="008C2C14" w:rsidTr="00E47B3D">
        <w:tc>
          <w:tcPr>
            <w:tcW w:w="14740" w:type="dxa"/>
            <w:gridSpan w:val="5"/>
          </w:tcPr>
          <w:p w:rsidR="009D4E17" w:rsidRPr="008C2C14" w:rsidRDefault="009D4E17" w:rsidP="008540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Подведение итогов. Рефлексия.</w:t>
            </w:r>
          </w:p>
          <w:p w:rsidR="009D4E17" w:rsidRPr="008C2C14" w:rsidRDefault="009D4E17" w:rsidP="008540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4E17" w:rsidRPr="008C2C14" w:rsidTr="00E47B3D">
        <w:tc>
          <w:tcPr>
            <w:tcW w:w="5070" w:type="dxa"/>
          </w:tcPr>
          <w:p w:rsidR="009D4E17" w:rsidRPr="008C2C14" w:rsidRDefault="009D4E17" w:rsidP="00CD54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Учитель обращает внимание на табло</w:t>
            </w:r>
          </w:p>
          <w:p w:rsidR="009D4E17" w:rsidRPr="008C2C14" w:rsidRDefault="009D4E17" w:rsidP="00CD54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CD54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Команды сдают листы достижений.</w:t>
            </w:r>
          </w:p>
          <w:p w:rsidR="009D4E17" w:rsidRPr="008C2C14" w:rsidRDefault="009D4E17" w:rsidP="00CD54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CD54D2" w:rsidRDefault="009D4E17" w:rsidP="00CD54D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 xml:space="preserve">В заключении учитель обращает внимание 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54D2">
              <w:rPr>
                <w:rFonts w:ascii="Times New Roman" w:hAnsi="Times New Roman" w:cs="Arial"/>
                <w:b/>
                <w:bCs/>
                <w:color w:val="333333"/>
                <w:sz w:val="28"/>
                <w:szCs w:val="28"/>
                <w:shd w:val="clear" w:color="auto" w:fill="FFFFFF"/>
              </w:rPr>
              <w:t>QR</w:t>
            </w:r>
            <w:r w:rsidRPr="00CD54D2">
              <w:rPr>
                <w:rFonts w:ascii="Times New Roman" w:hAnsi="Times New Roman" w:cs="Arial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CD54D2">
              <w:rPr>
                <w:rFonts w:ascii="Times New Roman" w:hAnsi="Times New Roman" w:cs="Arial"/>
                <w:b/>
                <w:bCs/>
                <w:color w:val="333333"/>
                <w:sz w:val="28"/>
                <w:szCs w:val="28"/>
                <w:shd w:val="clear" w:color="auto" w:fill="FFFFFF"/>
              </w:rPr>
              <w:t>код</w:t>
            </w:r>
          </w:p>
        </w:tc>
        <w:tc>
          <w:tcPr>
            <w:tcW w:w="5386" w:type="dxa"/>
            <w:gridSpan w:val="2"/>
          </w:tcPr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2C14">
              <w:rPr>
                <w:rFonts w:ascii="Times New Roman" w:hAnsi="Times New Roman"/>
                <w:b/>
                <w:sz w:val="28"/>
                <w:szCs w:val="28"/>
              </w:rPr>
              <w:t>Подводят итоги</w:t>
            </w:r>
          </w:p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84" w:type="dxa"/>
            <w:gridSpan w:val="2"/>
          </w:tcPr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C2C14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</w:t>
            </w:r>
          </w:p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Уметь выражать свои мысли, действия</w:t>
            </w:r>
          </w:p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8540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Удовлетворение результатами своей работы</w:t>
            </w:r>
          </w:p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D4E17" w:rsidRPr="008C2C14" w:rsidRDefault="009D4E17" w:rsidP="008540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2C14">
              <w:rPr>
                <w:rFonts w:ascii="Times New Roman" w:hAnsi="Times New Roman"/>
                <w:sz w:val="28"/>
                <w:szCs w:val="28"/>
              </w:rPr>
              <w:t>Умение оценивать происходящее</w:t>
            </w:r>
          </w:p>
          <w:p w:rsidR="009D4E17" w:rsidRPr="008C2C14" w:rsidRDefault="009D4E17" w:rsidP="008540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jc w:val="center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644BBF">
      <w:pPr>
        <w:rPr>
          <w:sz w:val="28"/>
          <w:szCs w:val="28"/>
        </w:rPr>
      </w:pPr>
    </w:p>
    <w:p w:rsidR="009D4E17" w:rsidRPr="008C2C14" w:rsidRDefault="009D4E17" w:rsidP="00644BBF">
      <w:pPr>
        <w:rPr>
          <w:sz w:val="28"/>
          <w:szCs w:val="28"/>
        </w:rPr>
      </w:pPr>
      <w:r w:rsidRPr="008C2C14">
        <w:rPr>
          <w:sz w:val="28"/>
          <w:szCs w:val="28"/>
        </w:rPr>
        <w:object w:dxaOrig="7181" w:dyaOrig="53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7" o:title=""/>
          </v:shape>
          <o:OLEObject Type="Embed" ProgID="PowerPoint.Slide.12" ShapeID="_x0000_i1025" DrawAspect="Content" ObjectID="_1614507034" r:id="rId8"/>
        </w:object>
      </w:r>
    </w:p>
    <w:p w:rsidR="009D4E17" w:rsidRPr="008C2C14" w:rsidRDefault="009D4E17" w:rsidP="00644BBF">
      <w:pPr>
        <w:rPr>
          <w:sz w:val="28"/>
          <w:szCs w:val="28"/>
        </w:rPr>
      </w:pPr>
      <w:r w:rsidRPr="008C2C14">
        <w:rPr>
          <w:sz w:val="28"/>
          <w:szCs w:val="28"/>
        </w:rPr>
        <w:object w:dxaOrig="7181" w:dyaOrig="5394">
          <v:shape id="_x0000_i1026" type="#_x0000_t75" style="width:359.25pt;height:270pt" o:ole="">
            <v:imagedata r:id="rId9" o:title=""/>
          </v:shape>
          <o:OLEObject Type="Embed" ProgID="PowerPoint.Slide.12" ShapeID="_x0000_i1026" DrawAspect="Content" ObjectID="_1614507035" r:id="rId10"/>
        </w:object>
      </w:r>
    </w:p>
    <w:p w:rsidR="009D4E17" w:rsidRPr="008C2C14" w:rsidRDefault="009D4E17" w:rsidP="00644BBF">
      <w:pPr>
        <w:rPr>
          <w:sz w:val="28"/>
          <w:szCs w:val="28"/>
        </w:rPr>
      </w:pPr>
    </w:p>
    <w:p w:rsidR="009D4E17" w:rsidRPr="008C2C14" w:rsidRDefault="009D4E17" w:rsidP="00644BBF">
      <w:pPr>
        <w:rPr>
          <w:sz w:val="28"/>
          <w:szCs w:val="28"/>
        </w:rPr>
      </w:pPr>
      <w:r w:rsidRPr="008C2C14">
        <w:rPr>
          <w:sz w:val="28"/>
          <w:szCs w:val="28"/>
        </w:rPr>
        <w:t>Приложения</w:t>
      </w:r>
    </w:p>
    <w:tbl>
      <w:tblPr>
        <w:tblW w:w="140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956"/>
        <w:gridCol w:w="7134"/>
      </w:tblGrid>
      <w:tr w:rsidR="009D4E17" w:rsidTr="004E3D7A">
        <w:trPr>
          <w:trHeight w:val="107"/>
        </w:trPr>
        <w:tc>
          <w:tcPr>
            <w:tcW w:w="6956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sz w:val="28"/>
                <w:szCs w:val="28"/>
              </w:rPr>
              <w:t xml:space="preserve">   ВРЕДНЫЕ </w:t>
            </w:r>
          </w:p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134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sz w:val="28"/>
                <w:szCs w:val="28"/>
              </w:rPr>
              <w:t xml:space="preserve">      ПОЛЕЗНЫЕ</w:t>
            </w:r>
          </w:p>
        </w:tc>
      </w:tr>
      <w:tr w:rsidR="009D4E17" w:rsidTr="004E3D7A">
        <w:trPr>
          <w:trHeight w:val="1097"/>
        </w:trPr>
        <w:tc>
          <w:tcPr>
            <w:tcW w:w="6956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  <w:tc>
          <w:tcPr>
            <w:tcW w:w="7134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</w:tr>
    </w:tbl>
    <w:p w:rsidR="009D4E17" w:rsidRPr="008C2C14" w:rsidRDefault="009D4E17" w:rsidP="00644BBF">
      <w:pPr>
        <w:rPr>
          <w:sz w:val="28"/>
          <w:szCs w:val="28"/>
        </w:rPr>
      </w:pPr>
    </w:p>
    <w:p w:rsidR="009D4E17" w:rsidRPr="008C2C14" w:rsidRDefault="009D4E17" w:rsidP="00644BBF">
      <w:pPr>
        <w:rPr>
          <w:sz w:val="28"/>
          <w:szCs w:val="28"/>
        </w:rPr>
      </w:pPr>
      <w:r w:rsidRPr="008363CA">
        <w:rPr>
          <w:b/>
          <w:sz w:val="40"/>
          <w:szCs w:val="40"/>
        </w:rPr>
        <w:object w:dxaOrig="7135" w:dyaOrig="5352">
          <v:shape id="_x0000_i1027" type="#_x0000_t75" style="width:300pt;height:225pt" o:ole="">
            <v:imagedata r:id="rId11" o:title=""/>
          </v:shape>
          <o:OLEObject Type="Embed" ProgID="PowerPoint.Slide.12" ShapeID="_x0000_i1027" DrawAspect="Content" ObjectID="_1614507036" r:id="rId12"/>
        </w:object>
      </w:r>
    </w:p>
    <w:p w:rsidR="009D4E17" w:rsidRPr="008363CA" w:rsidRDefault="009D4E17" w:rsidP="004E3D7A">
      <w:pPr>
        <w:rPr>
          <w:b/>
          <w:color w:val="FF0000"/>
          <w:sz w:val="28"/>
          <w:szCs w:val="28"/>
        </w:rPr>
      </w:pPr>
      <w:r w:rsidRPr="008363CA">
        <w:rPr>
          <w:b/>
          <w:color w:val="FF0000"/>
          <w:sz w:val="28"/>
          <w:szCs w:val="28"/>
        </w:rPr>
        <w:t xml:space="preserve">Расчет расходов на Интернет зависимость </w:t>
      </w:r>
    </w:p>
    <w:tbl>
      <w:tblPr>
        <w:tblW w:w="10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32"/>
        <w:gridCol w:w="4144"/>
        <w:gridCol w:w="3663"/>
      </w:tblGrid>
      <w:tr w:rsidR="009D4E17" w:rsidRPr="004E3D7A" w:rsidTr="004E3D7A">
        <w:trPr>
          <w:trHeight w:val="153"/>
        </w:trPr>
        <w:tc>
          <w:tcPr>
            <w:tcW w:w="2532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Расходы</w:t>
            </w:r>
          </w:p>
        </w:tc>
        <w:tc>
          <w:tcPr>
            <w:tcW w:w="4144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Максимальные</w:t>
            </w:r>
          </w:p>
        </w:tc>
        <w:tc>
          <w:tcPr>
            <w:tcW w:w="3663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Бюджетные</w:t>
            </w:r>
          </w:p>
        </w:tc>
      </w:tr>
      <w:tr w:rsidR="009D4E17" w:rsidRPr="004E3D7A" w:rsidTr="004E3D7A">
        <w:trPr>
          <w:trHeight w:val="301"/>
        </w:trPr>
        <w:tc>
          <w:tcPr>
            <w:tcW w:w="2532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Домашний</w:t>
            </w:r>
          </w:p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интернет</w:t>
            </w:r>
          </w:p>
        </w:tc>
        <w:tc>
          <w:tcPr>
            <w:tcW w:w="4144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663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9D4E17" w:rsidRPr="004E3D7A" w:rsidTr="004E3D7A">
        <w:trPr>
          <w:trHeight w:val="434"/>
        </w:trPr>
        <w:tc>
          <w:tcPr>
            <w:tcW w:w="2532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Мобильный интернет</w:t>
            </w:r>
          </w:p>
        </w:tc>
        <w:tc>
          <w:tcPr>
            <w:tcW w:w="4144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663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9D4E17" w:rsidRPr="004E3D7A" w:rsidTr="004E3D7A">
        <w:trPr>
          <w:trHeight w:val="341"/>
        </w:trPr>
        <w:tc>
          <w:tcPr>
            <w:tcW w:w="2532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Донат</w:t>
            </w:r>
          </w:p>
        </w:tc>
        <w:tc>
          <w:tcPr>
            <w:tcW w:w="4144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663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9D4E17" w:rsidRPr="004E3D7A" w:rsidTr="004E3D7A">
        <w:trPr>
          <w:trHeight w:val="341"/>
        </w:trPr>
        <w:tc>
          <w:tcPr>
            <w:tcW w:w="2532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 xml:space="preserve">Мобильный </w:t>
            </w:r>
          </w:p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1F497D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1F497D"/>
                <w:sz w:val="28"/>
                <w:szCs w:val="28"/>
              </w:rPr>
              <w:t>телефон</w:t>
            </w:r>
          </w:p>
        </w:tc>
        <w:tc>
          <w:tcPr>
            <w:tcW w:w="4144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663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9D4E17" w:rsidRPr="004E3D7A" w:rsidTr="004E3D7A">
        <w:trPr>
          <w:trHeight w:val="535"/>
        </w:trPr>
        <w:tc>
          <w:tcPr>
            <w:tcW w:w="2532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E3D7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Итог:</w:t>
            </w:r>
          </w:p>
        </w:tc>
        <w:tc>
          <w:tcPr>
            <w:tcW w:w="4144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663" w:type="dxa"/>
          </w:tcPr>
          <w:p w:rsidR="009D4E17" w:rsidRPr="004E3D7A" w:rsidRDefault="009D4E17" w:rsidP="004E3D7A">
            <w:pPr>
              <w:spacing w:before="100" w:beforeAutospacing="1" w:afterAutospacing="1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9D4E17" w:rsidRPr="008363CA" w:rsidRDefault="009D4E17" w:rsidP="004E3D7A">
      <w:pPr>
        <w:rPr>
          <w:b/>
          <w:sz w:val="28"/>
          <w:szCs w:val="28"/>
        </w:rPr>
      </w:pPr>
      <w:r w:rsidRPr="008363CA">
        <w:rPr>
          <w:b/>
          <w:color w:val="FF0000"/>
          <w:sz w:val="28"/>
          <w:szCs w:val="28"/>
        </w:rPr>
        <w:t xml:space="preserve">Вывод: </w:t>
      </w:r>
      <w:r w:rsidRPr="008363CA">
        <w:rPr>
          <w:b/>
          <w:sz w:val="28"/>
          <w:szCs w:val="28"/>
        </w:rPr>
        <w:t>В ходе эксперимента мы выяснили, что бюджетные затраты составили ....................................</w:t>
      </w:r>
    </w:p>
    <w:p w:rsidR="009D4E17" w:rsidRPr="008363CA" w:rsidRDefault="009D4E17" w:rsidP="004E3D7A">
      <w:pPr>
        <w:rPr>
          <w:b/>
          <w:sz w:val="28"/>
          <w:szCs w:val="28"/>
        </w:rPr>
      </w:pPr>
      <w:r w:rsidRPr="008363CA">
        <w:rPr>
          <w:b/>
          <w:sz w:val="28"/>
          <w:szCs w:val="28"/>
        </w:rPr>
        <w:t>максимальные затраты ................................................</w:t>
      </w:r>
    </w:p>
    <w:p w:rsidR="009D4E17" w:rsidRPr="008363CA" w:rsidRDefault="009D4E17" w:rsidP="004E3D7A">
      <w:pPr>
        <w:rPr>
          <w:b/>
          <w:sz w:val="28"/>
          <w:szCs w:val="28"/>
        </w:rPr>
      </w:pPr>
      <w:r w:rsidRPr="008363CA">
        <w:rPr>
          <w:b/>
          <w:sz w:val="28"/>
          <w:szCs w:val="28"/>
        </w:rPr>
        <w:t>Нам бы хотелось отметить ...........................................</w:t>
      </w:r>
    </w:p>
    <w:p w:rsidR="009D4E17" w:rsidRPr="008363CA" w:rsidRDefault="009D4E17" w:rsidP="004E3D7A">
      <w:pPr>
        <w:rPr>
          <w:b/>
          <w:sz w:val="28"/>
          <w:szCs w:val="28"/>
        </w:rPr>
      </w:pPr>
      <w:r w:rsidRPr="008363CA">
        <w:rPr>
          <w:b/>
          <w:sz w:val="28"/>
          <w:szCs w:val="28"/>
        </w:rPr>
        <w:t>Мы делаем вывод, что.................................................</w:t>
      </w:r>
    </w:p>
    <w:p w:rsidR="009D4E17" w:rsidRPr="008C2C14" w:rsidRDefault="009D4E17" w:rsidP="00644BBF">
      <w:pPr>
        <w:rPr>
          <w:sz w:val="28"/>
          <w:szCs w:val="28"/>
        </w:rPr>
      </w:pPr>
    </w:p>
    <w:p w:rsidR="009D4E17" w:rsidRPr="008C2C14" w:rsidRDefault="009D4E17" w:rsidP="00644BBF">
      <w:pPr>
        <w:rPr>
          <w:sz w:val="28"/>
          <w:szCs w:val="28"/>
        </w:rPr>
      </w:pPr>
      <w:r w:rsidRPr="008C2C14">
        <w:rPr>
          <w:sz w:val="28"/>
          <w:szCs w:val="28"/>
        </w:rPr>
        <w:object w:dxaOrig="7181" w:dyaOrig="5394">
          <v:shape id="_x0000_i1028" type="#_x0000_t75" style="width:377.25pt;height:288.75pt" o:ole="">
            <v:imagedata r:id="rId13" o:title=""/>
          </v:shape>
          <o:OLEObject Type="Embed" ProgID="PowerPoint.Slide.12" ShapeID="_x0000_i1028" DrawAspect="Content" ObjectID="_1614507037" r:id="rId14"/>
        </w:object>
      </w:r>
    </w:p>
    <w:p w:rsidR="009D4E17" w:rsidRPr="008C2C14" w:rsidRDefault="009D4E17" w:rsidP="00644BBF">
      <w:pPr>
        <w:rPr>
          <w:sz w:val="28"/>
          <w:szCs w:val="28"/>
        </w:rPr>
      </w:pPr>
      <w:r w:rsidRPr="008C2C14">
        <w:rPr>
          <w:sz w:val="28"/>
          <w:szCs w:val="28"/>
        </w:rPr>
        <w:object w:dxaOrig="7181" w:dyaOrig="5394">
          <v:shape id="_x0000_i1029" type="#_x0000_t75" style="width:351.75pt;height:261.75pt" o:ole="">
            <v:imagedata r:id="rId15" o:title=""/>
          </v:shape>
          <o:OLEObject Type="Embed" ProgID="PowerPoint.Slide.12" ShapeID="_x0000_i1029" DrawAspect="Content" ObjectID="_1614507038" r:id="rId16"/>
        </w:object>
      </w:r>
    </w:p>
    <w:p w:rsidR="009D4E17" w:rsidRPr="008C2C14" w:rsidRDefault="009D4E17" w:rsidP="00644BBF">
      <w:pPr>
        <w:rPr>
          <w:sz w:val="28"/>
          <w:szCs w:val="28"/>
        </w:rPr>
      </w:pPr>
    </w:p>
    <w:p w:rsidR="009D4E17" w:rsidRPr="008C2C14" w:rsidRDefault="009D4E17" w:rsidP="00644BBF">
      <w:pPr>
        <w:jc w:val="center"/>
        <w:rPr>
          <w:b/>
          <w:sz w:val="28"/>
          <w:szCs w:val="28"/>
        </w:rPr>
      </w:pPr>
    </w:p>
    <w:p w:rsidR="009D4E17" w:rsidRPr="008C2C14" w:rsidRDefault="009D4E17" w:rsidP="00644BBF">
      <w:pPr>
        <w:jc w:val="center"/>
        <w:rPr>
          <w:sz w:val="28"/>
          <w:szCs w:val="28"/>
        </w:rPr>
      </w:pPr>
    </w:p>
    <w:p w:rsidR="009D4E17" w:rsidRPr="008C2C14" w:rsidRDefault="009D4E17" w:rsidP="00644BBF">
      <w:pPr>
        <w:jc w:val="center"/>
        <w:rPr>
          <w:sz w:val="28"/>
          <w:szCs w:val="28"/>
        </w:rPr>
      </w:pPr>
    </w:p>
    <w:p w:rsidR="009D4E17" w:rsidRPr="008C2C14" w:rsidRDefault="009D4E17" w:rsidP="00644BBF">
      <w:pPr>
        <w:rPr>
          <w:b/>
          <w:sz w:val="28"/>
          <w:szCs w:val="28"/>
        </w:rPr>
      </w:pPr>
      <w:r w:rsidRPr="008C2C14">
        <w:rPr>
          <w:sz w:val="28"/>
          <w:szCs w:val="28"/>
        </w:rPr>
        <w:object w:dxaOrig="7181" w:dyaOrig="5394">
          <v:shape id="_x0000_i1030" type="#_x0000_t75" style="width:359.25pt;height:270pt" o:ole="">
            <v:imagedata r:id="rId17" o:title=""/>
          </v:shape>
          <o:OLEObject Type="Embed" ProgID="PowerPoint.Slide.12" ShapeID="_x0000_i1030" DrawAspect="Content" ObjectID="_1614507039" r:id="rId18"/>
        </w:object>
      </w:r>
    </w:p>
    <w:p w:rsidR="009D4E17" w:rsidRPr="008C2C14" w:rsidRDefault="009D4E17" w:rsidP="009F35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Задача:</w:t>
      </w:r>
    </w:p>
    <w:p w:rsidR="009D4E17" w:rsidRPr="008C2C14" w:rsidRDefault="009D4E17" w:rsidP="009F35F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4E17" w:rsidRPr="008C2C14" w:rsidRDefault="009D4E17" w:rsidP="009F35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Жили два брата Саша и Ваня. Саша любил гулять на свежем воздухе, заниматься спортом, следил за своим здоровьем. А Ваня вел пассивный образ жизни, неправильно питался, большую часть времени играл в компьютерные игры. И в скором времени здоровье Вани ухудшилось, у него появилась усталость, сонливость плохое настроение. Ваня заболел. Мама пошла в аптеку и купила лекарства. На какую сумму мама купила лекарства?</w:t>
      </w:r>
    </w:p>
    <w:p w:rsidR="009D4E17" w:rsidRPr="008C2C14" w:rsidRDefault="009D4E17" w:rsidP="009F35F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2C14">
        <w:rPr>
          <w:rFonts w:ascii="Times New Roman" w:hAnsi="Times New Roman"/>
          <w:sz w:val="28"/>
          <w:szCs w:val="28"/>
        </w:rPr>
        <w:t>Какой результат у вас получился? Саша потратил 0 рублей, а на лечение Вани мама потратила….</w:t>
      </w:r>
    </w:p>
    <w:p w:rsidR="009D4E17" w:rsidRPr="008C2C14" w:rsidRDefault="009D4E17" w:rsidP="00644BBF">
      <w:pPr>
        <w:rPr>
          <w:b/>
          <w:sz w:val="28"/>
          <w:szCs w:val="28"/>
        </w:rPr>
      </w:pPr>
    </w:p>
    <w:p w:rsidR="009D4E17" w:rsidRPr="008C2C14" w:rsidRDefault="009D4E17">
      <w:pPr>
        <w:rPr>
          <w:b/>
          <w:sz w:val="28"/>
          <w:szCs w:val="28"/>
        </w:rPr>
      </w:pPr>
    </w:p>
    <w:sectPr w:rsidR="009D4E17" w:rsidRPr="008C2C14" w:rsidSect="004E3D7A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E17" w:rsidRDefault="009D4E17" w:rsidP="002D5C34">
      <w:pPr>
        <w:spacing w:after="0" w:line="240" w:lineRule="auto"/>
      </w:pPr>
      <w:r>
        <w:separator/>
      </w:r>
    </w:p>
  </w:endnote>
  <w:endnote w:type="continuationSeparator" w:id="1">
    <w:p w:rsidR="009D4E17" w:rsidRDefault="009D4E17" w:rsidP="002D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E17" w:rsidRDefault="009D4E17" w:rsidP="002D5C34">
      <w:pPr>
        <w:spacing w:after="0" w:line="240" w:lineRule="auto"/>
      </w:pPr>
      <w:r>
        <w:separator/>
      </w:r>
    </w:p>
  </w:footnote>
  <w:footnote w:type="continuationSeparator" w:id="1">
    <w:p w:rsidR="009D4E17" w:rsidRDefault="009D4E17" w:rsidP="002D5C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7568C"/>
    <w:multiLevelType w:val="hybridMultilevel"/>
    <w:tmpl w:val="EAFA1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EBC04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19C4C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1AF6D8B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FCA47AC">
      <w:start w:val="229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501E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0CA9E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870FFA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4AA14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675EA0"/>
    <w:multiLevelType w:val="multilevel"/>
    <w:tmpl w:val="D06C3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E51330"/>
    <w:multiLevelType w:val="multilevel"/>
    <w:tmpl w:val="75ACC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B7C6012"/>
    <w:multiLevelType w:val="hybridMultilevel"/>
    <w:tmpl w:val="BBDA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C5277B8"/>
    <w:multiLevelType w:val="hybridMultilevel"/>
    <w:tmpl w:val="2F7C0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BE8634C"/>
    <w:multiLevelType w:val="multilevel"/>
    <w:tmpl w:val="36EC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A21B7A"/>
    <w:multiLevelType w:val="multilevel"/>
    <w:tmpl w:val="7864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3B740A"/>
    <w:multiLevelType w:val="hybridMultilevel"/>
    <w:tmpl w:val="F6026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30C051B"/>
    <w:multiLevelType w:val="hybridMultilevel"/>
    <w:tmpl w:val="10C47190"/>
    <w:lvl w:ilvl="0" w:tplc="2446F18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42662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D846E6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74AC91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99435E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130717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B8C37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86CAA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A72EF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32544BE"/>
    <w:multiLevelType w:val="hybridMultilevel"/>
    <w:tmpl w:val="F2C6596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0C21B4"/>
    <w:multiLevelType w:val="hybridMultilevel"/>
    <w:tmpl w:val="3AB6B88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06A69F2"/>
    <w:multiLevelType w:val="hybridMultilevel"/>
    <w:tmpl w:val="52642F9C"/>
    <w:lvl w:ilvl="0" w:tplc="F1F4E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E6A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22E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124F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6683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68F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C82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A1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12F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4FE02B1"/>
    <w:multiLevelType w:val="hybridMultilevel"/>
    <w:tmpl w:val="99D2AA7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89A6C25"/>
    <w:multiLevelType w:val="hybridMultilevel"/>
    <w:tmpl w:val="50BCC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CF64E5F"/>
    <w:multiLevelType w:val="hybridMultilevel"/>
    <w:tmpl w:val="52367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0"/>
  </w:num>
  <w:num w:numId="6">
    <w:abstractNumId w:val="3"/>
  </w:num>
  <w:num w:numId="7">
    <w:abstractNumId w:val="1"/>
  </w:num>
  <w:num w:numId="8">
    <w:abstractNumId w:val="9"/>
  </w:num>
  <w:num w:numId="9">
    <w:abstractNumId w:val="11"/>
  </w:num>
  <w:num w:numId="10">
    <w:abstractNumId w:val="8"/>
  </w:num>
  <w:num w:numId="11">
    <w:abstractNumId w:val="6"/>
  </w:num>
  <w:num w:numId="12">
    <w:abstractNumId w:val="5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1FF"/>
    <w:rsid w:val="0001061E"/>
    <w:rsid w:val="0004332A"/>
    <w:rsid w:val="000760EA"/>
    <w:rsid w:val="000834E9"/>
    <w:rsid w:val="00085F01"/>
    <w:rsid w:val="000D6836"/>
    <w:rsid w:val="000E09F1"/>
    <w:rsid w:val="001233B1"/>
    <w:rsid w:val="00127FC7"/>
    <w:rsid w:val="001425B8"/>
    <w:rsid w:val="00165121"/>
    <w:rsid w:val="00184AD2"/>
    <w:rsid w:val="0019247F"/>
    <w:rsid w:val="00197200"/>
    <w:rsid w:val="001B3CB4"/>
    <w:rsid w:val="002112AE"/>
    <w:rsid w:val="00217873"/>
    <w:rsid w:val="002211A9"/>
    <w:rsid w:val="002350DF"/>
    <w:rsid w:val="00264A12"/>
    <w:rsid w:val="00271BE8"/>
    <w:rsid w:val="002805DD"/>
    <w:rsid w:val="00286E28"/>
    <w:rsid w:val="002A1D21"/>
    <w:rsid w:val="002C60E7"/>
    <w:rsid w:val="002D0CB5"/>
    <w:rsid w:val="002D5C34"/>
    <w:rsid w:val="002D7BF5"/>
    <w:rsid w:val="003175A9"/>
    <w:rsid w:val="00336284"/>
    <w:rsid w:val="0033753B"/>
    <w:rsid w:val="0034388E"/>
    <w:rsid w:val="003439E6"/>
    <w:rsid w:val="003507BC"/>
    <w:rsid w:val="00351696"/>
    <w:rsid w:val="003916EE"/>
    <w:rsid w:val="003938E2"/>
    <w:rsid w:val="003A29FF"/>
    <w:rsid w:val="003B7FD5"/>
    <w:rsid w:val="003F7F6E"/>
    <w:rsid w:val="00400112"/>
    <w:rsid w:val="004631FF"/>
    <w:rsid w:val="00470C7B"/>
    <w:rsid w:val="00484095"/>
    <w:rsid w:val="004A54EE"/>
    <w:rsid w:val="004B2556"/>
    <w:rsid w:val="004D4B18"/>
    <w:rsid w:val="004E12CF"/>
    <w:rsid w:val="004E3D7A"/>
    <w:rsid w:val="00511312"/>
    <w:rsid w:val="00515941"/>
    <w:rsid w:val="00531051"/>
    <w:rsid w:val="00545780"/>
    <w:rsid w:val="005462A1"/>
    <w:rsid w:val="00555961"/>
    <w:rsid w:val="00563AF5"/>
    <w:rsid w:val="00600864"/>
    <w:rsid w:val="006115AB"/>
    <w:rsid w:val="00630F3F"/>
    <w:rsid w:val="00644BBF"/>
    <w:rsid w:val="006543B8"/>
    <w:rsid w:val="00691A6E"/>
    <w:rsid w:val="006C0A3C"/>
    <w:rsid w:val="006D37F7"/>
    <w:rsid w:val="00702775"/>
    <w:rsid w:val="007131F6"/>
    <w:rsid w:val="00732427"/>
    <w:rsid w:val="0074340D"/>
    <w:rsid w:val="0074773E"/>
    <w:rsid w:val="007511FD"/>
    <w:rsid w:val="007937D5"/>
    <w:rsid w:val="007C3048"/>
    <w:rsid w:val="007C4545"/>
    <w:rsid w:val="007E1559"/>
    <w:rsid w:val="007F3028"/>
    <w:rsid w:val="007F4CF1"/>
    <w:rsid w:val="00806229"/>
    <w:rsid w:val="00811A2D"/>
    <w:rsid w:val="00815896"/>
    <w:rsid w:val="008363CA"/>
    <w:rsid w:val="00854022"/>
    <w:rsid w:val="0085473B"/>
    <w:rsid w:val="00863D6E"/>
    <w:rsid w:val="008A6653"/>
    <w:rsid w:val="008B6874"/>
    <w:rsid w:val="008C2C14"/>
    <w:rsid w:val="008C4876"/>
    <w:rsid w:val="008D2DC7"/>
    <w:rsid w:val="008E6161"/>
    <w:rsid w:val="008F7360"/>
    <w:rsid w:val="00903502"/>
    <w:rsid w:val="00912EA1"/>
    <w:rsid w:val="00923A0F"/>
    <w:rsid w:val="00925A0C"/>
    <w:rsid w:val="00996069"/>
    <w:rsid w:val="00997B0A"/>
    <w:rsid w:val="009D4E17"/>
    <w:rsid w:val="009D539E"/>
    <w:rsid w:val="009D5893"/>
    <w:rsid w:val="009D6015"/>
    <w:rsid w:val="009F35F8"/>
    <w:rsid w:val="009F44C6"/>
    <w:rsid w:val="00A03186"/>
    <w:rsid w:val="00A17522"/>
    <w:rsid w:val="00A25C0C"/>
    <w:rsid w:val="00A41C25"/>
    <w:rsid w:val="00A66E9A"/>
    <w:rsid w:val="00A80F66"/>
    <w:rsid w:val="00AE1E11"/>
    <w:rsid w:val="00B148A4"/>
    <w:rsid w:val="00B16FDB"/>
    <w:rsid w:val="00B33086"/>
    <w:rsid w:val="00B37B6E"/>
    <w:rsid w:val="00B83DE5"/>
    <w:rsid w:val="00B90491"/>
    <w:rsid w:val="00B9717E"/>
    <w:rsid w:val="00BB3401"/>
    <w:rsid w:val="00BC2444"/>
    <w:rsid w:val="00BD718A"/>
    <w:rsid w:val="00BF4B22"/>
    <w:rsid w:val="00BF5708"/>
    <w:rsid w:val="00C01058"/>
    <w:rsid w:val="00C06FEF"/>
    <w:rsid w:val="00C227C0"/>
    <w:rsid w:val="00C44A2E"/>
    <w:rsid w:val="00C873E9"/>
    <w:rsid w:val="00C903E9"/>
    <w:rsid w:val="00C95544"/>
    <w:rsid w:val="00CB0F62"/>
    <w:rsid w:val="00CC3A8E"/>
    <w:rsid w:val="00CD54D2"/>
    <w:rsid w:val="00CE0EB6"/>
    <w:rsid w:val="00D019B5"/>
    <w:rsid w:val="00D03371"/>
    <w:rsid w:val="00D05E29"/>
    <w:rsid w:val="00D600A6"/>
    <w:rsid w:val="00D62492"/>
    <w:rsid w:val="00D91611"/>
    <w:rsid w:val="00DC4423"/>
    <w:rsid w:val="00DE10FE"/>
    <w:rsid w:val="00DF79FA"/>
    <w:rsid w:val="00E16355"/>
    <w:rsid w:val="00E20F2B"/>
    <w:rsid w:val="00E24DB6"/>
    <w:rsid w:val="00E47B3D"/>
    <w:rsid w:val="00E52537"/>
    <w:rsid w:val="00E56162"/>
    <w:rsid w:val="00EA0B37"/>
    <w:rsid w:val="00EB6143"/>
    <w:rsid w:val="00EE0C91"/>
    <w:rsid w:val="00EE1C01"/>
    <w:rsid w:val="00EF5BAF"/>
    <w:rsid w:val="00F53759"/>
    <w:rsid w:val="00F92A9D"/>
    <w:rsid w:val="00FF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BBF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644B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644BBF"/>
    <w:pPr>
      <w:shd w:val="clear" w:color="auto" w:fill="FFFFFF"/>
      <w:spacing w:after="120" w:line="211" w:lineRule="exact"/>
      <w:jc w:val="right"/>
    </w:pPr>
    <w:rPr>
      <w:rFonts w:ascii="Times New Roman" w:eastAsia="Calibri" w:hAnsi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44BBF"/>
    <w:rPr>
      <w:rFonts w:ascii="Times New Roman" w:hAnsi="Times New Roman" w:cs="Times New Roman"/>
      <w:shd w:val="clear" w:color="auto" w:fill="FFFFFF"/>
      <w:lang w:eastAsia="ru-RU"/>
    </w:rPr>
  </w:style>
  <w:style w:type="table" w:styleId="TableGrid">
    <w:name w:val="Table Grid"/>
    <w:basedOn w:val="TableNormal"/>
    <w:uiPriority w:val="99"/>
    <w:rsid w:val="00644BBF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644BBF"/>
    <w:rPr>
      <w:rFonts w:cs="Times New Roman"/>
      <w:color w:val="000000"/>
      <w:u w:val="single"/>
    </w:rPr>
  </w:style>
  <w:style w:type="character" w:styleId="Strong">
    <w:name w:val="Strong"/>
    <w:basedOn w:val="DefaultParagraphFont"/>
    <w:uiPriority w:val="99"/>
    <w:qFormat/>
    <w:rsid w:val="00644BBF"/>
    <w:rPr>
      <w:rFonts w:cs="Times New Roman"/>
      <w:b/>
    </w:rPr>
  </w:style>
  <w:style w:type="paragraph" w:customStyle="1" w:styleId="msonormalbullet2gif">
    <w:name w:val="msonormalbullet2.gif"/>
    <w:basedOn w:val="Normal"/>
    <w:uiPriority w:val="99"/>
    <w:rsid w:val="00644B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351696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84095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84095"/>
    <w:rPr>
      <w:rFonts w:ascii="Tahoma" w:hAnsi="Tahoma" w:cs="Times New Roman"/>
      <w:sz w:val="16"/>
      <w:lang w:eastAsia="ru-RU"/>
    </w:rPr>
  </w:style>
  <w:style w:type="paragraph" w:styleId="ListParagraph">
    <w:name w:val="List Paragraph"/>
    <w:basedOn w:val="Normal"/>
    <w:uiPriority w:val="99"/>
    <w:qFormat/>
    <w:rsid w:val="00A80F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D5C3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D5C34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2D5C3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D5C34"/>
    <w:rPr>
      <w:rFonts w:eastAsia="Times New Roman" w:cs="Times New Roman"/>
      <w:lang w:eastAsia="ru-RU"/>
    </w:rPr>
  </w:style>
  <w:style w:type="paragraph" w:styleId="NoSpacing">
    <w:name w:val="No Spacing"/>
    <w:uiPriority w:val="99"/>
    <w:qFormat/>
    <w:rsid w:val="004D4B18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491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11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666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333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555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package" Target="embeddings/______Microsoft_Office_PowerPoint2222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44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12</Pages>
  <Words>1183</Words>
  <Characters>6746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</cp:lastModifiedBy>
  <cp:revision>7</cp:revision>
  <dcterms:created xsi:type="dcterms:W3CDTF">2019-03-08T17:35:00Z</dcterms:created>
  <dcterms:modified xsi:type="dcterms:W3CDTF">2019-03-19T08:24:00Z</dcterms:modified>
</cp:coreProperties>
</file>