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FC2AF" w14:textId="26B1D9F6" w:rsidR="00AF424E" w:rsidRPr="00906933" w:rsidRDefault="00342325" w:rsidP="00DE4DBC">
      <w:pPr>
        <w:ind w:firstLine="10206"/>
        <w:jc w:val="both"/>
        <w:rPr>
          <w:sz w:val="26"/>
          <w:szCs w:val="26"/>
        </w:rPr>
      </w:pPr>
      <w:r w:rsidRPr="00906933">
        <w:rPr>
          <w:sz w:val="26"/>
          <w:szCs w:val="26"/>
        </w:rPr>
        <w:t>Приложение</w:t>
      </w:r>
      <w:r w:rsidR="00B05AEF" w:rsidRPr="00906933">
        <w:rPr>
          <w:sz w:val="26"/>
          <w:szCs w:val="26"/>
        </w:rPr>
        <w:t xml:space="preserve"> </w:t>
      </w:r>
      <w:r w:rsidR="00510B92" w:rsidRPr="00906933">
        <w:rPr>
          <w:sz w:val="26"/>
          <w:szCs w:val="26"/>
        </w:rPr>
        <w:t>3</w:t>
      </w:r>
    </w:p>
    <w:p w14:paraId="5D0CA025" w14:textId="77777777" w:rsidR="00342325" w:rsidRPr="00906933" w:rsidRDefault="0043288E" w:rsidP="00FD1EB9">
      <w:pPr>
        <w:ind w:firstLine="10206"/>
        <w:jc w:val="both"/>
        <w:rPr>
          <w:sz w:val="26"/>
          <w:szCs w:val="26"/>
        </w:rPr>
      </w:pPr>
      <w:r w:rsidRPr="00906933">
        <w:rPr>
          <w:sz w:val="26"/>
          <w:szCs w:val="26"/>
        </w:rPr>
        <w:t>к п</w:t>
      </w:r>
      <w:r w:rsidR="00342325" w:rsidRPr="00906933">
        <w:rPr>
          <w:sz w:val="26"/>
          <w:szCs w:val="26"/>
        </w:rPr>
        <w:t>риказ</w:t>
      </w:r>
      <w:r w:rsidRPr="00906933">
        <w:rPr>
          <w:sz w:val="26"/>
          <w:szCs w:val="26"/>
        </w:rPr>
        <w:t>у</w:t>
      </w:r>
      <w:r w:rsidR="00342325" w:rsidRPr="00906933">
        <w:rPr>
          <w:sz w:val="26"/>
          <w:szCs w:val="26"/>
        </w:rPr>
        <w:t xml:space="preserve"> НИУ ВШЭ - Пермь</w:t>
      </w:r>
    </w:p>
    <w:p w14:paraId="48688CD9" w14:textId="77777777" w:rsidR="00342325" w:rsidRPr="00906933" w:rsidRDefault="00FD1EB9" w:rsidP="00FD1EB9">
      <w:pPr>
        <w:ind w:firstLine="10206"/>
        <w:jc w:val="both"/>
        <w:rPr>
          <w:sz w:val="26"/>
          <w:szCs w:val="26"/>
        </w:rPr>
      </w:pPr>
      <w:r w:rsidRPr="00906933">
        <w:rPr>
          <w:sz w:val="26"/>
          <w:szCs w:val="26"/>
        </w:rPr>
        <w:t>от</w:t>
      </w:r>
      <w:r w:rsidR="00342325" w:rsidRPr="00906933">
        <w:rPr>
          <w:sz w:val="26"/>
          <w:szCs w:val="26"/>
        </w:rPr>
        <w:t>____________№ ____________</w:t>
      </w:r>
    </w:p>
    <w:p w14:paraId="6DF03FC4" w14:textId="77777777" w:rsidR="00342325" w:rsidRPr="00906933" w:rsidRDefault="00342325" w:rsidP="00342325">
      <w:pPr>
        <w:tabs>
          <w:tab w:val="left" w:pos="6498"/>
        </w:tabs>
        <w:jc w:val="center"/>
        <w:rPr>
          <w:b/>
          <w:sz w:val="26"/>
          <w:szCs w:val="26"/>
        </w:rPr>
      </w:pPr>
    </w:p>
    <w:p w14:paraId="34CB215D" w14:textId="77777777" w:rsidR="00342325" w:rsidRPr="00906933" w:rsidRDefault="00342325" w:rsidP="00342325">
      <w:pPr>
        <w:tabs>
          <w:tab w:val="left" w:pos="6498"/>
        </w:tabs>
        <w:jc w:val="right"/>
        <w:rPr>
          <w:b/>
          <w:sz w:val="26"/>
          <w:szCs w:val="26"/>
        </w:rPr>
      </w:pPr>
    </w:p>
    <w:p w14:paraId="6C896114" w14:textId="77777777" w:rsidR="00510B92" w:rsidRPr="00906933" w:rsidRDefault="000C5B3F" w:rsidP="00510B92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906933">
        <w:rPr>
          <w:b/>
          <w:sz w:val="26"/>
          <w:szCs w:val="26"/>
        </w:rPr>
        <w:t xml:space="preserve">Список </w:t>
      </w:r>
      <w:r w:rsidR="00B05AEF" w:rsidRPr="00906933">
        <w:rPr>
          <w:b/>
          <w:sz w:val="26"/>
          <w:szCs w:val="26"/>
        </w:rPr>
        <w:t>рецензентов</w:t>
      </w:r>
      <w:r w:rsidR="00342325" w:rsidRPr="00906933">
        <w:rPr>
          <w:b/>
          <w:sz w:val="26"/>
          <w:szCs w:val="26"/>
        </w:rPr>
        <w:t xml:space="preserve"> </w:t>
      </w:r>
      <w:r w:rsidR="00B05AEF" w:rsidRPr="00906933">
        <w:rPr>
          <w:b/>
          <w:sz w:val="26"/>
          <w:szCs w:val="26"/>
        </w:rPr>
        <w:t>выпускных квалификационных работ студентов 2 курса образовательной программы магистратуры «</w:t>
      </w:r>
      <w:r w:rsidR="00510B92" w:rsidRPr="00906933">
        <w:rPr>
          <w:b/>
          <w:bCs/>
          <w:sz w:val="26"/>
          <w:szCs w:val="26"/>
        </w:rPr>
        <w:t>Управление проектами: проектный анализ, инвестиции, технологии реализации</w:t>
      </w:r>
      <w:r w:rsidR="00B05AEF" w:rsidRPr="00906933">
        <w:rPr>
          <w:b/>
          <w:sz w:val="26"/>
          <w:szCs w:val="26"/>
        </w:rPr>
        <w:t>»</w:t>
      </w:r>
      <w:r w:rsidR="00B05AEF" w:rsidRPr="00906933">
        <w:rPr>
          <w:b/>
          <w:bCs/>
          <w:sz w:val="26"/>
          <w:szCs w:val="26"/>
        </w:rPr>
        <w:t xml:space="preserve"> направления подготовки 38.04.02 Менеджмент факультета экономики, менеджмента и бизнес-информатики</w:t>
      </w:r>
      <w:r w:rsidR="00DE4DBC" w:rsidRPr="00906933">
        <w:rPr>
          <w:b/>
          <w:bCs/>
          <w:sz w:val="26"/>
          <w:szCs w:val="26"/>
        </w:rPr>
        <w:t xml:space="preserve"> НИУ ВШЭ - Пермь</w:t>
      </w:r>
      <w:r w:rsidR="00B05AEF" w:rsidRPr="00906933">
        <w:rPr>
          <w:b/>
          <w:bCs/>
          <w:sz w:val="26"/>
          <w:szCs w:val="26"/>
        </w:rPr>
        <w:t xml:space="preserve">, </w:t>
      </w:r>
    </w:p>
    <w:p w14:paraId="6FCBBAA2" w14:textId="6D5E3127" w:rsidR="00342325" w:rsidRPr="00906933" w:rsidRDefault="00B05AEF" w:rsidP="00510B92">
      <w:pPr>
        <w:tabs>
          <w:tab w:val="left" w:pos="6498"/>
        </w:tabs>
        <w:spacing w:after="23" w:line="276" w:lineRule="auto"/>
        <w:jc w:val="center"/>
        <w:rPr>
          <w:b/>
          <w:bCs/>
          <w:sz w:val="26"/>
          <w:szCs w:val="26"/>
        </w:rPr>
      </w:pPr>
      <w:r w:rsidRPr="00906933">
        <w:rPr>
          <w:b/>
          <w:bCs/>
          <w:sz w:val="26"/>
          <w:szCs w:val="26"/>
        </w:rPr>
        <w:t>очной формы обучения</w:t>
      </w:r>
    </w:p>
    <w:p w14:paraId="75C3CE7C" w14:textId="77777777" w:rsidR="008F5331" w:rsidRPr="00906933" w:rsidRDefault="008F5331" w:rsidP="00A37FA5">
      <w:pPr>
        <w:tabs>
          <w:tab w:val="left" w:pos="6498"/>
        </w:tabs>
        <w:spacing w:after="240"/>
        <w:jc w:val="center"/>
        <w:rPr>
          <w:b/>
          <w:bCs/>
          <w:sz w:val="26"/>
          <w:szCs w:val="26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827"/>
        <w:gridCol w:w="3827"/>
        <w:gridCol w:w="2130"/>
        <w:gridCol w:w="2265"/>
      </w:tblGrid>
      <w:tr w:rsidR="00B05AEF" w:rsidRPr="00906933" w14:paraId="258AA9FC" w14:textId="77777777" w:rsidTr="00CC49D1">
        <w:trPr>
          <w:trHeight w:val="435"/>
        </w:trPr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14:paraId="73D57224" w14:textId="77777777" w:rsidR="005C2C38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  <w:r w:rsidRPr="00906933">
              <w:rPr>
                <w:b/>
                <w:bCs/>
                <w:sz w:val="26"/>
                <w:szCs w:val="26"/>
              </w:rPr>
              <w:t>№</w:t>
            </w:r>
          </w:p>
          <w:p w14:paraId="5E88BC19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906933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noWrap/>
            <w:vAlign w:val="center"/>
          </w:tcPr>
          <w:p w14:paraId="3EA4F003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  <w:r w:rsidRPr="00906933">
              <w:rPr>
                <w:b/>
                <w:bCs/>
                <w:sz w:val="26"/>
                <w:szCs w:val="26"/>
              </w:rPr>
              <w:t>Ф.И.О. студента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58987044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  <w:r w:rsidRPr="00906933">
              <w:rPr>
                <w:b/>
                <w:bCs/>
                <w:sz w:val="26"/>
                <w:szCs w:val="26"/>
              </w:rPr>
              <w:t xml:space="preserve">Тема </w:t>
            </w:r>
            <w:r w:rsidRPr="00906933">
              <w:rPr>
                <w:b/>
                <w:sz w:val="26"/>
                <w:szCs w:val="26"/>
              </w:rPr>
              <w:t>выпускной квалификационной работы на русском языке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14:paraId="6B17BDFD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  <w:r w:rsidRPr="00906933">
              <w:rPr>
                <w:b/>
                <w:bCs/>
                <w:sz w:val="26"/>
                <w:szCs w:val="26"/>
              </w:rPr>
              <w:t xml:space="preserve">Тема </w:t>
            </w:r>
            <w:r w:rsidRPr="00906933">
              <w:rPr>
                <w:b/>
                <w:sz w:val="26"/>
                <w:szCs w:val="26"/>
              </w:rPr>
              <w:t>выпускной квалификационной работы на английском языке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8E07239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  <w:r w:rsidRPr="00906933">
              <w:rPr>
                <w:rFonts w:eastAsia="Calibri"/>
                <w:b/>
                <w:sz w:val="26"/>
                <w:szCs w:val="26"/>
              </w:rPr>
              <w:t>Рецензент выпускной квалификационной работы</w:t>
            </w:r>
          </w:p>
        </w:tc>
      </w:tr>
      <w:tr w:rsidR="00B05AEF" w:rsidRPr="00906933" w14:paraId="602EB07D" w14:textId="77777777" w:rsidTr="00CC49D1">
        <w:trPr>
          <w:trHeight w:val="45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14:paraId="53A7E1A4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vAlign w:val="center"/>
          </w:tcPr>
          <w:p w14:paraId="6A883A26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072BC163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34A6B6ED" w14:textId="77777777" w:rsidR="00B05AEF" w:rsidRPr="00906933" w:rsidRDefault="00B05AEF" w:rsidP="00CC49D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AC47245" w14:textId="77777777" w:rsidR="00B05AEF" w:rsidRPr="00906933" w:rsidRDefault="00B05AEF" w:rsidP="00CC49D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06933">
              <w:rPr>
                <w:rFonts w:eastAsia="Calibri"/>
                <w:b/>
                <w:sz w:val="26"/>
                <w:szCs w:val="26"/>
              </w:rPr>
              <w:t>Ф.И.О</w:t>
            </w:r>
          </w:p>
        </w:tc>
        <w:tc>
          <w:tcPr>
            <w:tcW w:w="2265" w:type="dxa"/>
            <w:shd w:val="clear" w:color="auto" w:fill="auto"/>
            <w:vAlign w:val="center"/>
          </w:tcPr>
          <w:p w14:paraId="5D60A88A" w14:textId="77777777" w:rsidR="00B05AEF" w:rsidRPr="00906933" w:rsidRDefault="00B05AEF" w:rsidP="00CC49D1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906933">
              <w:rPr>
                <w:rFonts w:eastAsia="Calibri"/>
                <w:b/>
                <w:sz w:val="26"/>
                <w:szCs w:val="26"/>
              </w:rPr>
              <w:t>Ученая степень, ученое звание, место работы, занимаемая должность</w:t>
            </w:r>
          </w:p>
        </w:tc>
      </w:tr>
      <w:tr w:rsidR="00906933" w:rsidRPr="00906933" w14:paraId="4435E3C6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359D00" w14:textId="77777777" w:rsidR="00906933" w:rsidRPr="00906933" w:rsidRDefault="00906933" w:rsidP="00CC49D1">
            <w:pPr>
              <w:numPr>
                <w:ilvl w:val="0"/>
                <w:numId w:val="11"/>
              </w:numPr>
              <w:tabs>
                <w:tab w:val="left" w:pos="176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2B8B8B" w14:textId="634C3938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Белобородова Наталья Олеговна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950612" w14:textId="7CCF8BE0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инструмента поддержки принятия решений для выбора подхода анализа рисков ИТ-проектов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A16D1AE" w14:textId="51ED5219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Decision Ma</w:t>
            </w:r>
            <w:r w:rsidRPr="00906933">
              <w:rPr>
                <w:sz w:val="26"/>
                <w:szCs w:val="26"/>
                <w:lang w:val="en-US"/>
              </w:rPr>
              <w:t>k</w:t>
            </w:r>
            <w:r w:rsidRPr="00906933">
              <w:rPr>
                <w:sz w:val="26"/>
                <w:szCs w:val="26"/>
                <w:lang w:val="en-GB"/>
              </w:rPr>
              <w:t xml:space="preserve">ing Support Tool Development for Approach Selection of IT Projects Risk Analysis 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876E4D7" w14:textId="0A577708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Габриелов А.О., к.э.н., </w:t>
            </w:r>
            <w:r w:rsidRPr="00906933">
              <w:rPr>
                <w:sz w:val="26"/>
                <w:szCs w:val="26"/>
              </w:rPr>
              <w:br w:type="textWrapping" w:clear="all"/>
              <w:t>доцент кафедры управления проектами НИУ ВШЭ</w:t>
            </w:r>
          </w:p>
        </w:tc>
      </w:tr>
      <w:tr w:rsidR="00906933" w:rsidRPr="003817CF" w14:paraId="51D771B0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26FEA56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5B0B372" w14:textId="61738FA0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Волкова Анастасия Андреевна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6E101A5" w14:textId="1F7B5454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Оценка инвестиционного проекта с использованием модели реальных опционов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108D9A1" w14:textId="27D19B43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Evaluation of Investment Project Using Real Options Model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B91C24A" w14:textId="7322057D" w:rsidR="00906933" w:rsidRPr="003817CF" w:rsidRDefault="00906933" w:rsidP="00906933">
            <w:pPr>
              <w:rPr>
                <w:sz w:val="26"/>
                <w:szCs w:val="26"/>
              </w:rPr>
            </w:pPr>
            <w:r w:rsidRPr="003817CF">
              <w:rPr>
                <w:sz w:val="26"/>
                <w:szCs w:val="26"/>
              </w:rPr>
              <w:t xml:space="preserve">Литвин Ю.В., </w:t>
            </w:r>
            <w:r w:rsidR="003817CF" w:rsidRPr="003817CF">
              <w:rPr>
                <w:sz w:val="26"/>
                <w:szCs w:val="26"/>
              </w:rPr>
              <w:t xml:space="preserve">к.э.н., </w:t>
            </w:r>
            <w:r w:rsidR="003817CF" w:rsidRPr="003817CF">
              <w:rPr>
                <w:sz w:val="26"/>
                <w:szCs w:val="26"/>
              </w:rPr>
              <w:br w:type="textWrapping" w:clear="all"/>
              <w:t>доцент кафедры управления проектами НИУ ВШЭ</w:t>
            </w:r>
          </w:p>
        </w:tc>
      </w:tr>
      <w:tr w:rsidR="00906933" w:rsidRPr="00906933" w14:paraId="500927A2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13160DA" w14:textId="77777777" w:rsidR="00906933" w:rsidRPr="003817CF" w:rsidRDefault="00906933" w:rsidP="00CC49D1">
            <w:pPr>
              <w:numPr>
                <w:ilvl w:val="0"/>
                <w:numId w:val="11"/>
              </w:numPr>
              <w:tabs>
                <w:tab w:val="left" w:pos="318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FF6FC13" w14:textId="7837D51A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Воронов Богдан Валерьевич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1311C21" w14:textId="5028060B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Повышение результативности проведения организационных изменений, посредством применения проектных подходов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410CC72" w14:textId="0C36FBA4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 xml:space="preserve">Improving the Effectiveness of Organizational </w:t>
            </w:r>
            <w:bookmarkStart w:id="0" w:name="_GoBack"/>
            <w:bookmarkEnd w:id="0"/>
            <w:r w:rsidRPr="00906933">
              <w:rPr>
                <w:sz w:val="26"/>
                <w:szCs w:val="26"/>
                <w:lang w:val="en-GB"/>
              </w:rPr>
              <w:t>Change Through the Application of Project Approaches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37FFC91" w14:textId="6DC45576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Багратиони К.А., к.псих.н., доцент кафедры управления проектами </w:t>
            </w:r>
            <w:r w:rsidRPr="00906933">
              <w:rPr>
                <w:sz w:val="26"/>
                <w:szCs w:val="26"/>
              </w:rPr>
              <w:br w:type="textWrapping" w:clear="all"/>
              <w:t>НИУ ВШЭ</w:t>
            </w:r>
          </w:p>
        </w:tc>
      </w:tr>
      <w:tr w:rsidR="00906933" w:rsidRPr="00906933" w14:paraId="7C89BFED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0A424D58" w14:textId="54554D11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3DDFC171" w14:textId="76AC3F16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Зангирова Марина Данисовна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C0CE285" w14:textId="718A0062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методики мониторинга и оценки качества строительных проектов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5AD352" w14:textId="15F615F3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Methods for Monitoring and Assessing the Quality of Construction Projects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869C3D0" w14:textId="103C3288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Ильина О.Н., к.техн.н., доцент кафедры управления проектами </w:t>
            </w:r>
            <w:r w:rsidRPr="00906933">
              <w:rPr>
                <w:sz w:val="26"/>
                <w:szCs w:val="26"/>
              </w:rPr>
              <w:br/>
              <w:t>НИУ ВШЭ</w:t>
            </w:r>
          </w:p>
        </w:tc>
      </w:tr>
      <w:tr w:rsidR="00906933" w:rsidRPr="00906933" w14:paraId="2315CCA6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AAEC24D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D60F797" w14:textId="6020712E" w:rsidR="00906933" w:rsidRPr="00906933" w:rsidRDefault="00906933" w:rsidP="00906933">
            <w:pPr>
              <w:rPr>
                <w:sz w:val="26"/>
                <w:szCs w:val="26"/>
                <w:lang w:val="en-GB"/>
              </w:rPr>
            </w:pPr>
            <w:r w:rsidRPr="00906933">
              <w:rPr>
                <w:sz w:val="26"/>
                <w:szCs w:val="26"/>
                <w:lang w:val="en-GB"/>
              </w:rPr>
              <w:t xml:space="preserve">Ивашко </w:t>
            </w:r>
            <w:r w:rsidRPr="00906933">
              <w:rPr>
                <w:sz w:val="26"/>
                <w:szCs w:val="26"/>
                <w:lang w:val="en-GB"/>
              </w:rPr>
              <w:t>Александр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7A2ED44" w14:textId="7777777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Применение проектного подхода к управлению процессом интеграции компаний телекоммуникационной отрасли в сделках M&amp;A на примере </w:t>
            </w:r>
          </w:p>
          <w:p w14:paraId="2C0719D3" w14:textId="207537B3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ЭР-телеком холдинг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766F72" w14:textId="4BE69A61" w:rsidR="00906933" w:rsidRPr="00906933" w:rsidRDefault="00906933" w:rsidP="00906933">
            <w:pPr>
              <w:rPr>
                <w:sz w:val="26"/>
                <w:szCs w:val="26"/>
                <w:lang w:val="en-GB"/>
              </w:rPr>
            </w:pPr>
            <w:r w:rsidRPr="00906933">
              <w:rPr>
                <w:sz w:val="26"/>
                <w:szCs w:val="26"/>
                <w:lang w:val="en-US"/>
              </w:rPr>
              <w:t>Project Approach to Managing Company’s M&amp;A Integration:  the Case of ER-Telecom Holding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059E404F" w14:textId="60BF2E96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744AE1E3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B94DE3C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0B2B44E" w14:textId="33C08612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Киселева Анастасия Михайловна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2BBD35A" w14:textId="5F7687B8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динамической модели обучения и развития компетенций менеджеров проекта в проектно-ориентированной ИТ-компании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B7EB95F" w14:textId="77777777" w:rsidR="00906933" w:rsidRPr="00906933" w:rsidRDefault="00906933" w:rsidP="00906933">
            <w:pPr>
              <w:rPr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US"/>
              </w:rPr>
              <w:t>Dynamic Learning and Training Competence Mode Development   for Project Managers in a Project-Oriented IT-Company</w:t>
            </w:r>
          </w:p>
          <w:p w14:paraId="6AA7F451" w14:textId="614191AE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4854B259" w14:textId="2501D353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Ильина О.Н., к.техн.н., доцент кафедры управления проектами </w:t>
            </w:r>
            <w:r w:rsidRPr="00906933">
              <w:rPr>
                <w:sz w:val="26"/>
                <w:szCs w:val="26"/>
              </w:rPr>
              <w:br/>
              <w:t>НИУ ВШЭ</w:t>
            </w:r>
          </w:p>
        </w:tc>
      </w:tr>
      <w:tr w:rsidR="00906933" w:rsidRPr="00906933" w14:paraId="21BD545F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C8AE55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C11034A" w14:textId="7BC06281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Медведева Екатерина Юрьевна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3B81163" w14:textId="33A30061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Разработка методологических рекомендаций для оценки </w:t>
            </w:r>
            <w:r w:rsidRPr="00906933">
              <w:rPr>
                <w:sz w:val="26"/>
                <w:szCs w:val="26"/>
                <w:lang w:val="en-GB"/>
              </w:rPr>
              <w:t>IT</w:t>
            </w:r>
            <w:r w:rsidRPr="00906933">
              <w:rPr>
                <w:sz w:val="26"/>
                <w:szCs w:val="26"/>
              </w:rPr>
              <w:t>-проектов при формировании портфеля на основе ценностно-ориентированного подхода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7FE533" w14:textId="656AF68D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Methodological Recommendations Development for IT-Projects Evaluation  Creating Project Portfolio with Value Based Approach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50888E06" w14:textId="06C4A51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Ильина О.Н., к.техн.н., доцент кафедры управления проектами </w:t>
            </w:r>
            <w:r w:rsidRPr="00906933">
              <w:rPr>
                <w:sz w:val="26"/>
                <w:szCs w:val="26"/>
              </w:rPr>
              <w:br/>
              <w:t>НИУ ВШЭ</w:t>
            </w:r>
          </w:p>
        </w:tc>
      </w:tr>
      <w:tr w:rsidR="00906933" w:rsidRPr="00906933" w14:paraId="6ECBD8E1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75A9255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A3ED50" w14:textId="126BB595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Меньшенина Надежда Валерьевна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D3E989" w14:textId="65643073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методики внедрения HR-аналитики на предприятии на базе Microsoft Power BI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B2ED96" w14:textId="506F02E1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Methods for Implementing HR-Analytics in the Company with Microsoft Power BI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69514B8A" w14:textId="6E18028D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7ADD743F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D4C1139" w14:textId="77777777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731766CB" w14:textId="30505186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Моисеева Елена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CF6A10" w14:textId="7E643C5D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Исследование факторов успешности инновационных проектов направленных на создание продуктов инноваций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724CC71" w14:textId="760158CF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Examining Critical Success Factors in NPD Projects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2B3EEA14" w14:textId="7777777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Яковлева А.Ю., к.э.н., доцент кафедры управления проектами </w:t>
            </w:r>
          </w:p>
          <w:p w14:paraId="49C3E2B7" w14:textId="27A6BA10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НИУ ВШЭ</w:t>
            </w:r>
          </w:p>
        </w:tc>
      </w:tr>
      <w:tr w:rsidR="00906933" w:rsidRPr="00906933" w14:paraId="081C0FAE" w14:textId="77777777" w:rsidTr="00CC49D1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CC19910" w14:textId="6059230F" w:rsidR="00906933" w:rsidRPr="00906933" w:rsidRDefault="00906933" w:rsidP="00CC49D1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8A18323" w14:textId="02FA327C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Питирянинов Максим Борисович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730B7CC" w14:textId="652A2CDE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Анализ критических факторов успеха проектов в проектоориентированной компании в </w:t>
            </w:r>
            <w:r w:rsidRPr="00906933">
              <w:rPr>
                <w:sz w:val="26"/>
                <w:szCs w:val="26"/>
                <w:lang w:val="en-GB"/>
              </w:rPr>
              <w:t>IT</w:t>
            </w:r>
            <w:r w:rsidRPr="00906933">
              <w:rPr>
                <w:sz w:val="26"/>
                <w:szCs w:val="26"/>
              </w:rPr>
              <w:t>-сфере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307DE08" w14:textId="3B203A3A" w:rsidR="00906933" w:rsidRPr="00906933" w:rsidRDefault="00906933" w:rsidP="00906933">
            <w:pPr>
              <w:rPr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The Analysis of Project’s Key Success Factors in the Project-oriented IT Company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14:paraId="30721A4B" w14:textId="7777777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Яковлева А.Ю., к.э.н., доцент кафедры управления проектами </w:t>
            </w:r>
          </w:p>
          <w:p w14:paraId="4FDDB957" w14:textId="246771B6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НИУ ВШЭ</w:t>
            </w:r>
          </w:p>
        </w:tc>
      </w:tr>
    </w:tbl>
    <w:p w14:paraId="110B9BF7" w14:textId="77777777" w:rsidR="00906933" w:rsidRDefault="00906933">
      <w:r>
        <w:br w:type="page"/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827"/>
        <w:gridCol w:w="3827"/>
        <w:gridCol w:w="4395"/>
      </w:tblGrid>
      <w:tr w:rsidR="00906933" w:rsidRPr="00906933" w14:paraId="09599B07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7924E38" w14:textId="04461E78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DE81E1A" w14:textId="74E577B9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Погребицкий Григорий Алексеевич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CD7B398" w14:textId="0C9CA496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бизнес модели процессов риск - ориентированного обслуживания оборудования для вновь создаваемых производств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A11D191" w14:textId="18591187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Risk-Oriented Equipment Maintenance Business Model for Newly Created Factories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ED5F43" w14:textId="7777777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Бархатов В.Д., к.э.н., доцент кафедры управления проектами </w:t>
            </w:r>
          </w:p>
          <w:p w14:paraId="18A1918D" w14:textId="6F6C59C4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НИУ ВШЭ</w:t>
            </w:r>
          </w:p>
        </w:tc>
      </w:tr>
      <w:tr w:rsidR="00906933" w:rsidRPr="00906933" w14:paraId="5C805E2C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D9D15FD" w14:textId="034E22E5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178B80A2" w14:textId="7CB9C507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Пономарев Михаил Владимирович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DD2918E" w14:textId="67BE50CC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ценностного - ориентированного подхода к приоритезации проектов развития на основе концепций стратегической гибкости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26D218" w14:textId="142A4A5D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Value - Based Approach Development  to Improvement Projects Prioritization by Implementing Strategic Capabilities Concept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656D6EE" w14:textId="20347BA4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1332A81F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43A9A589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4D63A88" w14:textId="14BD1589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Пономарева Ольга Андреевна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9905FD5" w14:textId="2B537272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Исследование взаимосвязи между KPI проектов, компетенциями и инструментами коммуникаций проектных команд на примере компании XSOLLA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2B91B7D" w14:textId="113F0565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Relationship Between KPI of Projects, Competence and Communication Tools of Project Teams in the Company XSOLLA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604B3A" w14:textId="4DE7E018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3C2E6F9E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196872A6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29F3E623" w14:textId="72345F4C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Ронжин Александр Николаевич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CD0A7C2" w14:textId="64EE8DF6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подхода по отбору стартапов в портфель венчурного инвестора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C06530" w14:textId="6E776A21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Approach to Startups Selection  in the Portfolio of a Venture Investor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EF6C69D" w14:textId="5B42F775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Дагаев А.А., к.т.н., доцент кафедры управления проектами НИУ ВШЭ</w:t>
            </w:r>
          </w:p>
        </w:tc>
      </w:tr>
      <w:tr w:rsidR="00906933" w:rsidRPr="00906933" w14:paraId="05D600AF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C7CE088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498AE95" w14:textId="4407B8D5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Тараканова Лидия Александровна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06E77D4" w14:textId="13B7A280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регламента взаимодействия органов службы занятости населения Пермского края при реализации проектов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F7B07F" w14:textId="20425179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Regulations for the Interaction of Employment Agencies of the Perm Region in the Implementation of Projects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3ABF9F" w14:textId="5B648AB2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Дагаев А.А., к.т.н., </w:t>
            </w:r>
            <w:r w:rsidRPr="00906933">
              <w:rPr>
                <w:sz w:val="26"/>
                <w:szCs w:val="26"/>
              </w:rPr>
              <w:t>доцен</w:t>
            </w:r>
            <w:r w:rsidRPr="00906933">
              <w:rPr>
                <w:sz w:val="26"/>
                <w:szCs w:val="26"/>
              </w:rPr>
              <w:t xml:space="preserve">т кафедры управления проектами </w:t>
            </w:r>
            <w:r w:rsidRPr="00906933">
              <w:rPr>
                <w:sz w:val="26"/>
                <w:szCs w:val="26"/>
              </w:rPr>
              <w:t>НИУ ВШЭ</w:t>
            </w:r>
          </w:p>
        </w:tc>
      </w:tr>
      <w:tr w:rsidR="00906933" w:rsidRPr="00906933" w14:paraId="10473D54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7DE4E122" w14:textId="405C8A33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518C808A" w14:textId="0464602F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Торопова Анастасия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C147D" w14:textId="44235319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методического подхода к отбору проектов по развитию производственной системы для производственных компаний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41AB788" w14:textId="05877BF8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Development of Methodical Approach for the Selection of</w:t>
            </w:r>
            <w:r w:rsidRPr="00906933">
              <w:rPr>
                <w:sz w:val="26"/>
                <w:szCs w:val="26"/>
                <w:lang w:val="en-US"/>
              </w:rPr>
              <w:t xml:space="preserve"> </w:t>
            </w:r>
            <w:r w:rsidRPr="00906933">
              <w:rPr>
                <w:sz w:val="26"/>
                <w:szCs w:val="26"/>
                <w:lang w:val="en-GB"/>
              </w:rPr>
              <w:t>System Development Projects in Manufacturing Companies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FFFB81D" w14:textId="4ACFF06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</w:tbl>
    <w:p w14:paraId="1D20079C" w14:textId="77777777" w:rsidR="00906933" w:rsidRDefault="00906933">
      <w:r>
        <w:br w:type="page"/>
      </w: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3827"/>
        <w:gridCol w:w="3827"/>
        <w:gridCol w:w="4395"/>
      </w:tblGrid>
      <w:tr w:rsidR="00906933" w:rsidRPr="00906933" w14:paraId="08AFBB26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6E2D6CB7" w14:textId="5FB0A040" w:rsidR="00906933" w:rsidRPr="00906933" w:rsidRDefault="00906933" w:rsidP="00906933">
            <w:pPr>
              <w:numPr>
                <w:ilvl w:val="0"/>
                <w:numId w:val="11"/>
              </w:numPr>
              <w:rPr>
                <w:bCs/>
                <w:sz w:val="26"/>
                <w:szCs w:val="26"/>
              </w:rPr>
            </w:pPr>
          </w:p>
          <w:p w14:paraId="1600B1C3" w14:textId="77777777" w:rsidR="00906933" w:rsidRPr="00906933" w:rsidRDefault="00906933" w:rsidP="009069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5C6E33F" w14:textId="0CF21BBE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Трофимова Мария Евгеньевна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08CA32" w14:textId="2AB795CB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Методологические аспекты разработки нового продукта промышленного предприятия для расширения номенклатуры в рамках существующего рынка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E419FA0" w14:textId="06C93CDE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Methodological Aspects of New Industrial Product Development for the Product Line Extension on the Existing Market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695B790" w14:textId="786A4D5C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243897D2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58AB5E3F" w14:textId="1BFD8F85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5DFE4DE" w14:textId="24A897E5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Уточкина Анастасия Николаевна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95BCBF9" w14:textId="38AA4A6E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методических рекомендаций по управлению виртуальными проектами командами - разработчиками программного обеспечения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1ACF98E" w14:textId="393DE25F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US"/>
              </w:rPr>
              <w:t>Guidelines for Virtual Teams Management  with Software Development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3EE9E37" w14:textId="686C95A1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Багратиони К.А., к.псих.н., доцент кафедры управления проектами </w:t>
            </w:r>
            <w:r w:rsidRPr="00906933">
              <w:rPr>
                <w:sz w:val="26"/>
                <w:szCs w:val="26"/>
              </w:rPr>
              <w:br/>
              <w:t>НИУ ВШЭ</w:t>
            </w:r>
          </w:p>
        </w:tc>
      </w:tr>
      <w:tr w:rsidR="00906933" w:rsidRPr="00906933" w14:paraId="041B8277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A25263D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EA74AD9" w14:textId="626C8999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Фадеев Денис Максимович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2EF12AA" w14:textId="7C7B5980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Особенности управления проектом в отрасли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8ABE78F" w14:textId="70F84509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Project Management in an Industry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DF570E" w14:textId="4A1F3212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  <w:tr w:rsidR="00906933" w:rsidRPr="00906933" w14:paraId="40209B9D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2E68C28F" w14:textId="77777777" w:rsidR="00906933" w:rsidRPr="00906933" w:rsidRDefault="00906933" w:rsidP="00906933">
            <w:pPr>
              <w:numPr>
                <w:ilvl w:val="0"/>
                <w:numId w:val="11"/>
              </w:numPr>
              <w:tabs>
                <w:tab w:val="left" w:pos="46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0F533A36" w14:textId="66A3D5A9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Фоменко Евгений Сергеевич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6ECD0BC" w14:textId="064E3975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Особенности управления рисками в </w:t>
            </w:r>
            <w:r w:rsidRPr="00906933">
              <w:rPr>
                <w:sz w:val="26"/>
                <w:szCs w:val="26"/>
                <w:lang w:val="en-GB"/>
              </w:rPr>
              <w:t>EPC</w:t>
            </w:r>
            <w:r w:rsidRPr="00906933">
              <w:rPr>
                <w:sz w:val="26"/>
                <w:szCs w:val="26"/>
              </w:rPr>
              <w:t xml:space="preserve"> проектах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1068BB" w14:textId="2AF9EFAB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EPC Projects Risk Manag</w:t>
            </w:r>
            <w:r w:rsidRPr="00906933">
              <w:rPr>
                <w:sz w:val="26"/>
                <w:szCs w:val="26"/>
                <w:lang w:val="en-US"/>
              </w:rPr>
              <w:t>e</w:t>
            </w:r>
            <w:r w:rsidRPr="00906933">
              <w:rPr>
                <w:sz w:val="26"/>
                <w:szCs w:val="26"/>
                <w:lang w:val="en-GB"/>
              </w:rPr>
              <w:t>ment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7DA4E6F" w14:textId="7777777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Бархатов В.Д., </w:t>
            </w:r>
            <w:r w:rsidRPr="00906933">
              <w:rPr>
                <w:sz w:val="26"/>
                <w:szCs w:val="26"/>
              </w:rPr>
              <w:t xml:space="preserve">к.э.н., доцент кафедры управления проектами </w:t>
            </w:r>
          </w:p>
          <w:p w14:paraId="7E8E9CC1" w14:textId="1CFFDD2E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НИУ ВШЭ</w:t>
            </w:r>
          </w:p>
        </w:tc>
      </w:tr>
      <w:tr w:rsidR="00906933" w:rsidRPr="00906933" w14:paraId="07DFEAEA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DFEA77C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63F6AFFE" w14:textId="1E1CE511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Чжан Бинь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A9AB1E" w14:textId="428C6525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Управление проектами в условиях риска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7166BBF" w14:textId="6F7663F8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GB"/>
              </w:rPr>
              <w:t>Project Management in a Risk Environment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2307406" w14:textId="6A9E5FC7" w:rsidR="00906933" w:rsidRPr="00906933" w:rsidRDefault="00906933" w:rsidP="00906933">
            <w:pPr>
              <w:rPr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 xml:space="preserve">Габриелов А.О., к.э.н., </w:t>
            </w:r>
            <w:r w:rsidRPr="00906933">
              <w:rPr>
                <w:sz w:val="26"/>
                <w:szCs w:val="26"/>
              </w:rPr>
              <w:br w:type="textWrapping" w:clear="all"/>
              <w:t>доцент кафедры управления проектами НИУ ВШЭ</w:t>
            </w:r>
          </w:p>
        </w:tc>
      </w:tr>
      <w:tr w:rsidR="00906933" w:rsidRPr="00906933" w14:paraId="5FD3517B" w14:textId="77777777" w:rsidTr="00906933">
        <w:trPr>
          <w:trHeight w:val="645"/>
        </w:trPr>
        <w:tc>
          <w:tcPr>
            <w:tcW w:w="851" w:type="dxa"/>
            <w:shd w:val="clear" w:color="auto" w:fill="auto"/>
            <w:noWrap/>
            <w:vAlign w:val="center"/>
          </w:tcPr>
          <w:p w14:paraId="3443D997" w14:textId="77777777" w:rsidR="00906933" w:rsidRPr="00906933" w:rsidRDefault="00906933" w:rsidP="00906933">
            <w:pPr>
              <w:numPr>
                <w:ilvl w:val="0"/>
                <w:numId w:val="11"/>
              </w:num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14:paraId="433C6A5A" w14:textId="0A9EE7C1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  <w:lang w:val="en-GB"/>
              </w:rPr>
              <w:t>Ширяева Ирина Олеговна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FC8DFB9" w14:textId="1739F347" w:rsidR="00906933" w:rsidRPr="00906933" w:rsidRDefault="00906933" w:rsidP="00906933">
            <w:pPr>
              <w:rPr>
                <w:color w:val="000000"/>
                <w:sz w:val="26"/>
                <w:szCs w:val="26"/>
              </w:rPr>
            </w:pPr>
            <w:r w:rsidRPr="00906933">
              <w:rPr>
                <w:sz w:val="26"/>
                <w:szCs w:val="26"/>
              </w:rPr>
              <w:t>Разработка модели наставничества для пользователей РИС закупки ПК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3BC506" w14:textId="1C9FF5C2" w:rsidR="00906933" w:rsidRPr="00906933" w:rsidRDefault="00906933" w:rsidP="00906933">
            <w:pPr>
              <w:rPr>
                <w:color w:val="000000"/>
                <w:sz w:val="26"/>
                <w:szCs w:val="26"/>
                <w:lang w:val="en-US"/>
              </w:rPr>
            </w:pPr>
            <w:r w:rsidRPr="00906933">
              <w:rPr>
                <w:sz w:val="26"/>
                <w:szCs w:val="26"/>
                <w:lang w:val="en-US"/>
              </w:rPr>
              <w:t>Coaching Model Building for Users System in the Sphere of Procurement of Goods, Works and Services for Ensuring State and Perm Krai Needs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026B19" w14:textId="5359743A" w:rsidR="00906933" w:rsidRPr="00906933" w:rsidRDefault="00906933" w:rsidP="00906933">
            <w:pPr>
              <w:rPr>
                <w:sz w:val="26"/>
                <w:szCs w:val="26"/>
                <w:highlight w:val="cyan"/>
              </w:rPr>
            </w:pPr>
            <w:r w:rsidRPr="00906933">
              <w:rPr>
                <w:sz w:val="26"/>
                <w:szCs w:val="26"/>
              </w:rPr>
              <w:t>Мухин Е.А., коммерческий директор КГАУК «Пермский академический Театр-Театр», г. Пермь</w:t>
            </w:r>
          </w:p>
        </w:tc>
      </w:tr>
    </w:tbl>
    <w:p w14:paraId="21602F71" w14:textId="77777777" w:rsidR="008F5331" w:rsidRDefault="008F5331" w:rsidP="00342325">
      <w:pPr>
        <w:rPr>
          <w:sz w:val="26"/>
          <w:szCs w:val="26"/>
        </w:rPr>
      </w:pPr>
    </w:p>
    <w:p w14:paraId="70D0A657" w14:textId="77777777" w:rsidR="00906933" w:rsidRPr="00906933" w:rsidRDefault="00906933" w:rsidP="00342325">
      <w:pPr>
        <w:rPr>
          <w:sz w:val="26"/>
          <w:szCs w:val="26"/>
        </w:rPr>
      </w:pPr>
    </w:p>
    <w:p w14:paraId="443769D3" w14:textId="77777777" w:rsidR="00510B92" w:rsidRPr="00906933" w:rsidRDefault="00510B92" w:rsidP="00510B92">
      <w:pPr>
        <w:rPr>
          <w:sz w:val="26"/>
          <w:szCs w:val="26"/>
        </w:rPr>
      </w:pPr>
      <w:r w:rsidRPr="00906933">
        <w:rPr>
          <w:sz w:val="26"/>
          <w:szCs w:val="26"/>
        </w:rPr>
        <w:t>Исполнитель:</w:t>
      </w:r>
    </w:p>
    <w:p w14:paraId="1CE3AAAE" w14:textId="77777777" w:rsidR="00510B92" w:rsidRPr="00906933" w:rsidRDefault="00510B92" w:rsidP="00510B92">
      <w:pPr>
        <w:rPr>
          <w:sz w:val="26"/>
          <w:szCs w:val="26"/>
        </w:rPr>
      </w:pPr>
      <w:r w:rsidRPr="00906933">
        <w:rPr>
          <w:sz w:val="26"/>
          <w:szCs w:val="26"/>
        </w:rPr>
        <w:t>Фисенко Д.В.</w:t>
      </w:r>
    </w:p>
    <w:p w14:paraId="6517A5AF" w14:textId="77777777" w:rsidR="00510B92" w:rsidRPr="00906933" w:rsidRDefault="00510B92" w:rsidP="00510B92">
      <w:pPr>
        <w:rPr>
          <w:sz w:val="26"/>
          <w:szCs w:val="26"/>
        </w:rPr>
      </w:pPr>
      <w:r w:rsidRPr="00906933">
        <w:rPr>
          <w:sz w:val="26"/>
          <w:szCs w:val="26"/>
        </w:rPr>
        <w:t>Тел. (342) 205-52-11</w:t>
      </w:r>
    </w:p>
    <w:p w14:paraId="0208D4ED" w14:textId="573C078F" w:rsidR="008F5331" w:rsidRPr="00906933" w:rsidRDefault="00510B92" w:rsidP="00510B92">
      <w:pPr>
        <w:rPr>
          <w:sz w:val="26"/>
          <w:szCs w:val="26"/>
          <w:lang w:val="en-US"/>
        </w:rPr>
      </w:pPr>
      <w:r w:rsidRPr="00906933">
        <w:rPr>
          <w:sz w:val="26"/>
          <w:szCs w:val="26"/>
          <w:lang w:val="en-GB"/>
        </w:rPr>
        <w:t>Вн. тел. 66094</w:t>
      </w:r>
    </w:p>
    <w:sectPr w:rsidR="008F5331" w:rsidRPr="00906933" w:rsidSect="00906933">
      <w:headerReference w:type="default" r:id="rId9"/>
      <w:pgSz w:w="16838" w:h="11906" w:orient="landscape"/>
      <w:pgMar w:top="70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DDEA2" w14:textId="77777777" w:rsidR="00895E06" w:rsidRDefault="00895E06" w:rsidP="00424D27">
      <w:r>
        <w:separator/>
      </w:r>
    </w:p>
  </w:endnote>
  <w:endnote w:type="continuationSeparator" w:id="0">
    <w:p w14:paraId="62B0515A" w14:textId="77777777" w:rsidR="00895E06" w:rsidRDefault="00895E06" w:rsidP="0042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CCAF8" w14:textId="77777777" w:rsidR="00895E06" w:rsidRDefault="00895E06" w:rsidP="00424D27">
      <w:r>
        <w:separator/>
      </w:r>
    </w:p>
  </w:footnote>
  <w:footnote w:type="continuationSeparator" w:id="0">
    <w:p w14:paraId="1954F52E" w14:textId="77777777" w:rsidR="00895E06" w:rsidRDefault="00895E06" w:rsidP="0042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CD336" w14:textId="77777777" w:rsidR="00895E06" w:rsidRDefault="00895E0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817CF">
      <w:rPr>
        <w:noProof/>
      </w:rPr>
      <w:t>4</w:t>
    </w:r>
    <w:r>
      <w:fldChar w:fldCharType="end"/>
    </w:r>
  </w:p>
  <w:p w14:paraId="167FB3BC" w14:textId="77777777" w:rsidR="00895E06" w:rsidRDefault="00895E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B63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D3133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540790"/>
    <w:multiLevelType w:val="hybridMultilevel"/>
    <w:tmpl w:val="AE081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">
    <w:nsid w:val="1D0E5F7E"/>
    <w:multiLevelType w:val="hybridMultilevel"/>
    <w:tmpl w:val="765C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3237"/>
    <w:multiLevelType w:val="hybridMultilevel"/>
    <w:tmpl w:val="DE02B5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A4B38"/>
    <w:multiLevelType w:val="hybridMultilevel"/>
    <w:tmpl w:val="C0E80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B1082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D87968"/>
    <w:multiLevelType w:val="hybridMultilevel"/>
    <w:tmpl w:val="B7FA8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565010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9B2337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0034EF"/>
    <w:multiLevelType w:val="multilevel"/>
    <w:tmpl w:val="C0E80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25"/>
    <w:rsid w:val="00002A64"/>
    <w:rsid w:val="000232C1"/>
    <w:rsid w:val="00054F7C"/>
    <w:rsid w:val="000601A2"/>
    <w:rsid w:val="00075447"/>
    <w:rsid w:val="000816B8"/>
    <w:rsid w:val="000824E3"/>
    <w:rsid w:val="000C03E6"/>
    <w:rsid w:val="000C1133"/>
    <w:rsid w:val="000C5B3F"/>
    <w:rsid w:val="000D1D70"/>
    <w:rsid w:val="000F4231"/>
    <w:rsid w:val="00106DCE"/>
    <w:rsid w:val="00114256"/>
    <w:rsid w:val="00136A29"/>
    <w:rsid w:val="00136D49"/>
    <w:rsid w:val="00143A96"/>
    <w:rsid w:val="00146F80"/>
    <w:rsid w:val="001747B5"/>
    <w:rsid w:val="001806D7"/>
    <w:rsid w:val="00192E36"/>
    <w:rsid w:val="00195BB9"/>
    <w:rsid w:val="001B1F2A"/>
    <w:rsid w:val="001D0882"/>
    <w:rsid w:val="001D2B20"/>
    <w:rsid w:val="001E41DD"/>
    <w:rsid w:val="001F1B7F"/>
    <w:rsid w:val="001F4A0A"/>
    <w:rsid w:val="001F6AFA"/>
    <w:rsid w:val="00223C66"/>
    <w:rsid w:val="00232C3C"/>
    <w:rsid w:val="00236BF0"/>
    <w:rsid w:val="00237463"/>
    <w:rsid w:val="002403B0"/>
    <w:rsid w:val="002553DD"/>
    <w:rsid w:val="00263CF0"/>
    <w:rsid w:val="00264B07"/>
    <w:rsid w:val="002749DA"/>
    <w:rsid w:val="002A2F23"/>
    <w:rsid w:val="002A4598"/>
    <w:rsid w:val="002B5DAE"/>
    <w:rsid w:val="002C207B"/>
    <w:rsid w:val="002E2A95"/>
    <w:rsid w:val="002F0701"/>
    <w:rsid w:val="002F0BFB"/>
    <w:rsid w:val="003033A3"/>
    <w:rsid w:val="00316671"/>
    <w:rsid w:val="00317629"/>
    <w:rsid w:val="0032773D"/>
    <w:rsid w:val="00341B7D"/>
    <w:rsid w:val="00342325"/>
    <w:rsid w:val="00353755"/>
    <w:rsid w:val="00354C7B"/>
    <w:rsid w:val="003554FF"/>
    <w:rsid w:val="00355B07"/>
    <w:rsid w:val="00361B2F"/>
    <w:rsid w:val="00373FD6"/>
    <w:rsid w:val="003817CF"/>
    <w:rsid w:val="00397A7E"/>
    <w:rsid w:val="003A5FB4"/>
    <w:rsid w:val="003D70D1"/>
    <w:rsid w:val="004040D5"/>
    <w:rsid w:val="00414F61"/>
    <w:rsid w:val="0041543E"/>
    <w:rsid w:val="00424D27"/>
    <w:rsid w:val="004258DA"/>
    <w:rsid w:val="0043288E"/>
    <w:rsid w:val="00436AAB"/>
    <w:rsid w:val="004375FE"/>
    <w:rsid w:val="00455382"/>
    <w:rsid w:val="00464107"/>
    <w:rsid w:val="00475BC8"/>
    <w:rsid w:val="00483060"/>
    <w:rsid w:val="00486212"/>
    <w:rsid w:val="004A0652"/>
    <w:rsid w:val="004A7B51"/>
    <w:rsid w:val="004B3C2A"/>
    <w:rsid w:val="004B66F1"/>
    <w:rsid w:val="004D42CB"/>
    <w:rsid w:val="005036E6"/>
    <w:rsid w:val="005069B2"/>
    <w:rsid w:val="00510B92"/>
    <w:rsid w:val="005157BF"/>
    <w:rsid w:val="005267E8"/>
    <w:rsid w:val="00541F34"/>
    <w:rsid w:val="0055514F"/>
    <w:rsid w:val="005641B5"/>
    <w:rsid w:val="00582857"/>
    <w:rsid w:val="005849EF"/>
    <w:rsid w:val="0059308D"/>
    <w:rsid w:val="005C2C38"/>
    <w:rsid w:val="005C5536"/>
    <w:rsid w:val="005D1F81"/>
    <w:rsid w:val="005E5EEE"/>
    <w:rsid w:val="00614DA4"/>
    <w:rsid w:val="006429E1"/>
    <w:rsid w:val="0065417A"/>
    <w:rsid w:val="00661D25"/>
    <w:rsid w:val="00666DAC"/>
    <w:rsid w:val="006726FA"/>
    <w:rsid w:val="00676975"/>
    <w:rsid w:val="006833F6"/>
    <w:rsid w:val="00684908"/>
    <w:rsid w:val="00692C9C"/>
    <w:rsid w:val="00693268"/>
    <w:rsid w:val="006C0237"/>
    <w:rsid w:val="006D3818"/>
    <w:rsid w:val="006D4B75"/>
    <w:rsid w:val="006F4166"/>
    <w:rsid w:val="006F4424"/>
    <w:rsid w:val="006F516D"/>
    <w:rsid w:val="00700125"/>
    <w:rsid w:val="007028CD"/>
    <w:rsid w:val="007210F0"/>
    <w:rsid w:val="00722CE2"/>
    <w:rsid w:val="007237C3"/>
    <w:rsid w:val="00737604"/>
    <w:rsid w:val="00750338"/>
    <w:rsid w:val="00750DD5"/>
    <w:rsid w:val="007550C3"/>
    <w:rsid w:val="007600B4"/>
    <w:rsid w:val="0079171D"/>
    <w:rsid w:val="007A335C"/>
    <w:rsid w:val="007B47BE"/>
    <w:rsid w:val="007F7CCE"/>
    <w:rsid w:val="0081415D"/>
    <w:rsid w:val="00817B75"/>
    <w:rsid w:val="00824CC8"/>
    <w:rsid w:val="0083093F"/>
    <w:rsid w:val="0083545A"/>
    <w:rsid w:val="00847B2B"/>
    <w:rsid w:val="00863EE4"/>
    <w:rsid w:val="00877E3A"/>
    <w:rsid w:val="00881A77"/>
    <w:rsid w:val="00895E06"/>
    <w:rsid w:val="008A6D4B"/>
    <w:rsid w:val="008B3C81"/>
    <w:rsid w:val="008B6ABF"/>
    <w:rsid w:val="008D3D13"/>
    <w:rsid w:val="008E7415"/>
    <w:rsid w:val="008F5331"/>
    <w:rsid w:val="00906933"/>
    <w:rsid w:val="00907DCF"/>
    <w:rsid w:val="00911AAA"/>
    <w:rsid w:val="0092299B"/>
    <w:rsid w:val="00927743"/>
    <w:rsid w:val="0093294E"/>
    <w:rsid w:val="009415A8"/>
    <w:rsid w:val="00942610"/>
    <w:rsid w:val="00950F7F"/>
    <w:rsid w:val="0096633D"/>
    <w:rsid w:val="00970E53"/>
    <w:rsid w:val="009768B1"/>
    <w:rsid w:val="00986BC0"/>
    <w:rsid w:val="009A02AD"/>
    <w:rsid w:val="009A5BDE"/>
    <w:rsid w:val="009A7959"/>
    <w:rsid w:val="009B2E84"/>
    <w:rsid w:val="009C175C"/>
    <w:rsid w:val="009E19A2"/>
    <w:rsid w:val="009E7FAE"/>
    <w:rsid w:val="00A03914"/>
    <w:rsid w:val="00A07643"/>
    <w:rsid w:val="00A12596"/>
    <w:rsid w:val="00A17CF5"/>
    <w:rsid w:val="00A340E5"/>
    <w:rsid w:val="00A37FA5"/>
    <w:rsid w:val="00A41764"/>
    <w:rsid w:val="00A41E36"/>
    <w:rsid w:val="00A423E2"/>
    <w:rsid w:val="00A500C3"/>
    <w:rsid w:val="00A52BAB"/>
    <w:rsid w:val="00A56E3D"/>
    <w:rsid w:val="00A631B4"/>
    <w:rsid w:val="00A659F9"/>
    <w:rsid w:val="00A81D34"/>
    <w:rsid w:val="00A84197"/>
    <w:rsid w:val="00A87A60"/>
    <w:rsid w:val="00AB5818"/>
    <w:rsid w:val="00AD39DB"/>
    <w:rsid w:val="00AD7BB6"/>
    <w:rsid w:val="00AE6F7A"/>
    <w:rsid w:val="00AE7D0C"/>
    <w:rsid w:val="00AF4036"/>
    <w:rsid w:val="00AF424E"/>
    <w:rsid w:val="00B04B05"/>
    <w:rsid w:val="00B05AEF"/>
    <w:rsid w:val="00B16D9C"/>
    <w:rsid w:val="00B27E72"/>
    <w:rsid w:val="00B43037"/>
    <w:rsid w:val="00B4339A"/>
    <w:rsid w:val="00B63374"/>
    <w:rsid w:val="00B651B9"/>
    <w:rsid w:val="00B877D9"/>
    <w:rsid w:val="00B879B9"/>
    <w:rsid w:val="00BC7060"/>
    <w:rsid w:val="00BE0BB9"/>
    <w:rsid w:val="00BE55CE"/>
    <w:rsid w:val="00BF1711"/>
    <w:rsid w:val="00BF23F5"/>
    <w:rsid w:val="00BF4225"/>
    <w:rsid w:val="00BF48D3"/>
    <w:rsid w:val="00BF632D"/>
    <w:rsid w:val="00C05B68"/>
    <w:rsid w:val="00C11A22"/>
    <w:rsid w:val="00C319F0"/>
    <w:rsid w:val="00C34D5A"/>
    <w:rsid w:val="00C37C3C"/>
    <w:rsid w:val="00C406C2"/>
    <w:rsid w:val="00C4470B"/>
    <w:rsid w:val="00C56584"/>
    <w:rsid w:val="00C617CD"/>
    <w:rsid w:val="00C63C51"/>
    <w:rsid w:val="00C83DDF"/>
    <w:rsid w:val="00C87411"/>
    <w:rsid w:val="00C97830"/>
    <w:rsid w:val="00CA3CD0"/>
    <w:rsid w:val="00CC3E29"/>
    <w:rsid w:val="00CC49D1"/>
    <w:rsid w:val="00CD488F"/>
    <w:rsid w:val="00CE5D26"/>
    <w:rsid w:val="00CF4B4C"/>
    <w:rsid w:val="00D0189B"/>
    <w:rsid w:val="00D07671"/>
    <w:rsid w:val="00D14883"/>
    <w:rsid w:val="00D2380A"/>
    <w:rsid w:val="00D56CBA"/>
    <w:rsid w:val="00D608D2"/>
    <w:rsid w:val="00D6333C"/>
    <w:rsid w:val="00D660C6"/>
    <w:rsid w:val="00D67939"/>
    <w:rsid w:val="00D8290E"/>
    <w:rsid w:val="00D8613D"/>
    <w:rsid w:val="00D924EE"/>
    <w:rsid w:val="00D92E48"/>
    <w:rsid w:val="00DB2F17"/>
    <w:rsid w:val="00DE4DBC"/>
    <w:rsid w:val="00E16298"/>
    <w:rsid w:val="00E266E3"/>
    <w:rsid w:val="00E279C4"/>
    <w:rsid w:val="00E37BC4"/>
    <w:rsid w:val="00E838C5"/>
    <w:rsid w:val="00E933C9"/>
    <w:rsid w:val="00EA0A77"/>
    <w:rsid w:val="00EA3241"/>
    <w:rsid w:val="00EC159E"/>
    <w:rsid w:val="00EC2531"/>
    <w:rsid w:val="00EC2713"/>
    <w:rsid w:val="00ED1A05"/>
    <w:rsid w:val="00ED57D5"/>
    <w:rsid w:val="00EF69A6"/>
    <w:rsid w:val="00F13410"/>
    <w:rsid w:val="00F149C4"/>
    <w:rsid w:val="00F24AD1"/>
    <w:rsid w:val="00F31E44"/>
    <w:rsid w:val="00F320F1"/>
    <w:rsid w:val="00F41E99"/>
    <w:rsid w:val="00F6065A"/>
    <w:rsid w:val="00F96450"/>
    <w:rsid w:val="00F97DF7"/>
    <w:rsid w:val="00FA4B85"/>
    <w:rsid w:val="00FA4E3D"/>
    <w:rsid w:val="00FB0445"/>
    <w:rsid w:val="00FC09FF"/>
    <w:rsid w:val="00FC4352"/>
    <w:rsid w:val="00FD1EB9"/>
    <w:rsid w:val="00F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56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3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613D"/>
    <w:rPr>
      <w:rFonts w:ascii="Tahoma" w:hAnsi="Tahoma" w:cs="Tahoma"/>
      <w:sz w:val="16"/>
      <w:szCs w:val="16"/>
    </w:rPr>
  </w:style>
  <w:style w:type="character" w:styleId="a4">
    <w:name w:val="line number"/>
    <w:rsid w:val="00424D27"/>
  </w:style>
  <w:style w:type="paragraph" w:styleId="a5">
    <w:name w:val="header"/>
    <w:basedOn w:val="a"/>
    <w:link w:val="a6"/>
    <w:uiPriority w:val="99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4D27"/>
    <w:rPr>
      <w:sz w:val="24"/>
      <w:szCs w:val="24"/>
    </w:rPr>
  </w:style>
  <w:style w:type="paragraph" w:styleId="a7">
    <w:name w:val="footer"/>
    <w:basedOn w:val="a"/>
    <w:link w:val="a8"/>
    <w:rsid w:val="00424D2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424D27"/>
    <w:rPr>
      <w:sz w:val="24"/>
      <w:szCs w:val="24"/>
    </w:rPr>
  </w:style>
  <w:style w:type="paragraph" w:styleId="a9">
    <w:name w:val="endnote text"/>
    <w:basedOn w:val="a"/>
    <w:link w:val="aa"/>
    <w:rsid w:val="00541F34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541F34"/>
  </w:style>
  <w:style w:type="character" w:styleId="ab">
    <w:name w:val="endnote reference"/>
    <w:rsid w:val="00541F34"/>
    <w:rPr>
      <w:vertAlign w:val="superscript"/>
    </w:rPr>
  </w:style>
  <w:style w:type="character" w:styleId="ac">
    <w:name w:val="Emphasis"/>
    <w:uiPriority w:val="20"/>
    <w:qFormat/>
    <w:rsid w:val="004862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9E52E-6C29-4F5E-832C-FB7C20B0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876</Words>
  <Characters>6265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</vt:lpstr>
      <vt:lpstr>Приложение</vt:lpstr>
    </vt:vector>
  </TitlesOfParts>
  <Company>HSE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PonosovaAN</dc:creator>
  <cp:lastModifiedBy>Евсеева Дарья Владимировна</cp:lastModifiedBy>
  <cp:revision>6</cp:revision>
  <cp:lastPrinted>2018-05-03T11:52:00Z</cp:lastPrinted>
  <dcterms:created xsi:type="dcterms:W3CDTF">2019-04-19T10:11:00Z</dcterms:created>
  <dcterms:modified xsi:type="dcterms:W3CDTF">2019-04-25T09:43:00Z</dcterms:modified>
</cp:coreProperties>
</file>