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C0" w:rsidRPr="00DD467D" w:rsidRDefault="00FC1AC0" w:rsidP="005117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67D">
        <w:rPr>
          <w:rFonts w:ascii="Times New Roman" w:hAnsi="Times New Roman"/>
          <w:i/>
          <w:sz w:val="28"/>
          <w:szCs w:val="28"/>
        </w:rPr>
        <w:t>Сидорова Лариса Геннадьевна, преподаватель географии</w:t>
      </w:r>
    </w:p>
    <w:p w:rsidR="00FC1AC0" w:rsidRPr="00DD467D" w:rsidRDefault="00FC1AC0" w:rsidP="005117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67D">
        <w:rPr>
          <w:rFonts w:ascii="Times New Roman" w:hAnsi="Times New Roman"/>
          <w:i/>
          <w:sz w:val="28"/>
          <w:szCs w:val="28"/>
        </w:rPr>
        <w:t>ФГКОУ «Пермское суворовское военное училище»</w:t>
      </w:r>
    </w:p>
    <w:p w:rsidR="00FC1AC0" w:rsidRPr="00DD467D" w:rsidRDefault="00FC1AC0" w:rsidP="005117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67D">
        <w:rPr>
          <w:rFonts w:ascii="Times New Roman" w:hAnsi="Times New Roman"/>
          <w:i/>
          <w:sz w:val="28"/>
          <w:szCs w:val="28"/>
        </w:rPr>
        <w:t>пгт. Звёздный, Пермский край</w:t>
      </w:r>
    </w:p>
    <w:p w:rsidR="00FC1AC0" w:rsidRDefault="00DF6774" w:rsidP="00511719">
      <w:pPr>
        <w:spacing w:after="0" w:line="240" w:lineRule="auto"/>
        <w:jc w:val="right"/>
        <w:rPr>
          <w:rStyle w:val="ab"/>
          <w:rFonts w:ascii="Times New Roman" w:hAnsi="Times New Roman"/>
          <w:i/>
          <w:color w:val="auto"/>
          <w:sz w:val="28"/>
          <w:szCs w:val="28"/>
        </w:rPr>
      </w:pPr>
      <w:r w:rsidRPr="00DD467D">
        <w:rPr>
          <w:rFonts w:ascii="Times New Roman" w:hAnsi="Times New Roman"/>
          <w:i/>
          <w:sz w:val="28"/>
          <w:szCs w:val="28"/>
        </w:rPr>
        <w:t>пгт. Звёздный, Пермский край</w:t>
      </w:r>
      <w:r w:rsidR="00FC1AC0" w:rsidRPr="00DD467D">
        <w:rPr>
          <w:rFonts w:ascii="Times New Roman" w:hAnsi="Times New Roman"/>
          <w:i/>
          <w:sz w:val="28"/>
          <w:szCs w:val="28"/>
        </w:rPr>
        <w:t xml:space="preserve">, </w:t>
      </w:r>
      <w:hyperlink r:id="rId7" w:history="1">
        <w:r w:rsidR="00DD467D" w:rsidRPr="00813DCF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sidorovalaris</w:t>
        </w:r>
        <w:r w:rsidR="00DD467D" w:rsidRPr="00813DCF">
          <w:rPr>
            <w:rStyle w:val="ab"/>
            <w:rFonts w:ascii="Times New Roman" w:hAnsi="Times New Roman"/>
            <w:i/>
            <w:sz w:val="28"/>
            <w:szCs w:val="28"/>
          </w:rPr>
          <w:t>@</w:t>
        </w:r>
        <w:r w:rsidR="00DD467D" w:rsidRPr="00813DCF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="00DD467D" w:rsidRPr="00813DCF">
          <w:rPr>
            <w:rStyle w:val="ab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DD467D" w:rsidRPr="00813DCF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D467D" w:rsidRPr="00DD467D" w:rsidRDefault="00DD467D" w:rsidP="00511719">
      <w:pPr>
        <w:spacing w:after="0" w:line="240" w:lineRule="auto"/>
        <w:jc w:val="right"/>
        <w:rPr>
          <w:rStyle w:val="ab"/>
          <w:rFonts w:ascii="Times New Roman" w:hAnsi="Times New Roman"/>
          <w:i/>
          <w:color w:val="auto"/>
          <w:sz w:val="28"/>
          <w:szCs w:val="28"/>
        </w:rPr>
      </w:pPr>
    </w:p>
    <w:p w:rsidR="00DF6774" w:rsidRPr="00DD467D" w:rsidRDefault="00666673" w:rsidP="00DF677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/>
          <w:b/>
          <w:caps/>
          <w:sz w:val="28"/>
          <w:szCs w:val="28"/>
        </w:rPr>
        <w:t>«</w:t>
      </w:r>
      <w:r w:rsidR="00DF6774" w:rsidRPr="00DD467D">
        <w:rPr>
          <w:rFonts w:ascii="Times New Roman" w:hAnsi="Times New Roman"/>
          <w:b/>
          <w:caps/>
          <w:sz w:val="28"/>
          <w:szCs w:val="28"/>
        </w:rPr>
        <w:t>Формирование регулятивных универсальных учебных действий по средствам использования инструктивных карт на уроках гЕОГРАФИИ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DF6774" w:rsidRPr="00DD467D" w:rsidRDefault="00666673" w:rsidP="00DF6774">
      <w:pPr>
        <w:pStyle w:val="aa"/>
        <w:shd w:val="clear" w:color="auto" w:fill="FFFFFF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Аннотация</w:t>
      </w:r>
    </w:p>
    <w:p w:rsidR="009072F1" w:rsidRPr="00C7590D" w:rsidRDefault="00DF6774" w:rsidP="00C7590D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 w:rsidRPr="00DD467D">
        <w:rPr>
          <w:b/>
          <w:bCs/>
          <w:i/>
        </w:rPr>
        <w:tab/>
      </w:r>
      <w:r w:rsidR="00473EAB">
        <w:rPr>
          <w:i/>
          <w:shd w:val="clear" w:color="auto" w:fill="FFFFFF"/>
        </w:rPr>
        <w:t>Данная</w:t>
      </w:r>
      <w:r w:rsidRPr="00DD467D">
        <w:rPr>
          <w:i/>
          <w:shd w:val="clear" w:color="auto" w:fill="FFFFFF"/>
        </w:rPr>
        <w:t xml:space="preserve"> статься </w:t>
      </w:r>
      <w:r w:rsidRPr="00DD467D">
        <w:rPr>
          <w:i/>
        </w:rPr>
        <w:t xml:space="preserve">рассматривает </w:t>
      </w:r>
      <w:r w:rsidR="00C7590D">
        <w:rPr>
          <w:i/>
        </w:rPr>
        <w:t xml:space="preserve">эффективность </w:t>
      </w:r>
      <w:r w:rsidR="009072F1">
        <w:rPr>
          <w:i/>
        </w:rPr>
        <w:t>использовани</w:t>
      </w:r>
      <w:r w:rsidR="00C7590D">
        <w:rPr>
          <w:i/>
        </w:rPr>
        <w:t>я</w:t>
      </w:r>
      <w:r w:rsidR="009072F1">
        <w:rPr>
          <w:i/>
        </w:rPr>
        <w:t xml:space="preserve"> на уроках инструкти</w:t>
      </w:r>
      <w:r w:rsidR="009072F1">
        <w:rPr>
          <w:i/>
        </w:rPr>
        <w:t>в</w:t>
      </w:r>
      <w:r w:rsidR="009072F1">
        <w:rPr>
          <w:i/>
        </w:rPr>
        <w:t>ны</w:t>
      </w:r>
      <w:r w:rsidR="00473EAB">
        <w:rPr>
          <w:i/>
        </w:rPr>
        <w:t>е</w:t>
      </w:r>
      <w:r w:rsidR="009072F1">
        <w:rPr>
          <w:i/>
        </w:rPr>
        <w:t xml:space="preserve"> карт</w:t>
      </w:r>
      <w:r w:rsidR="00473EAB">
        <w:rPr>
          <w:i/>
        </w:rPr>
        <w:t>ы</w:t>
      </w:r>
      <w:r w:rsidR="00C7590D">
        <w:rPr>
          <w:i/>
        </w:rPr>
        <w:t>, как</w:t>
      </w:r>
      <w:r w:rsidR="009072F1">
        <w:rPr>
          <w:i/>
        </w:rPr>
        <w:t xml:space="preserve"> средство формирования регулятивных УУД. Ц</w:t>
      </w:r>
      <w:r w:rsidRPr="00DD467D">
        <w:rPr>
          <w:i/>
        </w:rPr>
        <w:t>енность</w:t>
      </w:r>
      <w:r w:rsidRPr="00DD467D">
        <w:rPr>
          <w:rStyle w:val="apple-converted-space"/>
          <w:i/>
        </w:rPr>
        <w:t xml:space="preserve"> </w:t>
      </w:r>
      <w:r w:rsidRPr="00473EAB">
        <w:rPr>
          <w:rStyle w:val="a8"/>
          <w:bCs/>
        </w:rPr>
        <w:t>инструктивных карт</w:t>
      </w:r>
      <w:r w:rsidRPr="00473EAB">
        <w:t xml:space="preserve"> </w:t>
      </w:r>
      <w:r w:rsidRPr="00473EAB">
        <w:rPr>
          <w:i/>
        </w:rPr>
        <w:t xml:space="preserve">в том, что они </w:t>
      </w:r>
      <w:r w:rsidR="0030364F" w:rsidRPr="00473EAB">
        <w:rPr>
          <w:i/>
        </w:rPr>
        <w:t xml:space="preserve">представляют собой четкую инструкцию для самостоятельной работы </w:t>
      </w:r>
      <w:r w:rsidR="009072F1" w:rsidRPr="00473EAB">
        <w:rPr>
          <w:i/>
        </w:rPr>
        <w:t>об</w:t>
      </w:r>
      <w:r w:rsidR="0030364F" w:rsidRPr="00473EAB">
        <w:rPr>
          <w:i/>
        </w:rPr>
        <w:t>уч</w:t>
      </w:r>
      <w:r w:rsidR="0030364F" w:rsidRPr="00473EAB">
        <w:rPr>
          <w:i/>
        </w:rPr>
        <w:t>а</w:t>
      </w:r>
      <w:r w:rsidR="009072F1" w:rsidRPr="00473EAB">
        <w:rPr>
          <w:i/>
        </w:rPr>
        <w:t>ю</w:t>
      </w:r>
      <w:r w:rsidR="0030364F" w:rsidRPr="00473EAB">
        <w:rPr>
          <w:i/>
        </w:rPr>
        <w:t>щихся</w:t>
      </w:r>
      <w:r w:rsidR="00473EAB">
        <w:rPr>
          <w:i/>
          <w:shd w:val="clear" w:color="auto" w:fill="FFFFFF"/>
        </w:rPr>
        <w:t xml:space="preserve">, что </w:t>
      </w:r>
      <w:r w:rsidR="009072F1" w:rsidRPr="00DD467D">
        <w:rPr>
          <w:i/>
          <w:shd w:val="clear" w:color="auto" w:fill="FFFFFF"/>
        </w:rPr>
        <w:t>обеспечив</w:t>
      </w:r>
      <w:r w:rsidR="009072F1">
        <w:rPr>
          <w:i/>
          <w:shd w:val="clear" w:color="auto" w:fill="FFFFFF"/>
        </w:rPr>
        <w:t>ает</w:t>
      </w:r>
      <w:r w:rsidR="0030364F" w:rsidRPr="00DD467D">
        <w:rPr>
          <w:i/>
          <w:shd w:val="clear" w:color="auto" w:fill="FFFFFF"/>
        </w:rPr>
        <w:t xml:space="preserve"> правильность выполнения учебных действий, их последовател</w:t>
      </w:r>
      <w:r w:rsidR="0030364F" w:rsidRPr="00DD467D">
        <w:rPr>
          <w:i/>
          <w:shd w:val="clear" w:color="auto" w:fill="FFFFFF"/>
        </w:rPr>
        <w:t>ь</w:t>
      </w:r>
      <w:r w:rsidR="00473EAB">
        <w:rPr>
          <w:i/>
          <w:shd w:val="clear" w:color="auto" w:fill="FFFFFF"/>
        </w:rPr>
        <w:t>ность</w:t>
      </w:r>
      <w:proofErr w:type="gramStart"/>
      <w:r w:rsidR="00473EAB">
        <w:rPr>
          <w:i/>
          <w:shd w:val="clear" w:color="auto" w:fill="FFFFFF"/>
        </w:rPr>
        <w:t>.</w:t>
      </w:r>
      <w:proofErr w:type="gramEnd"/>
      <w:r w:rsidR="00473EAB">
        <w:rPr>
          <w:i/>
          <w:shd w:val="clear" w:color="auto" w:fill="FFFFFF"/>
        </w:rPr>
        <w:t xml:space="preserve"> В р</w:t>
      </w:r>
      <w:r w:rsidR="009072F1">
        <w:rPr>
          <w:i/>
          <w:shd w:val="clear" w:color="auto" w:fill="FFFFFF"/>
        </w:rPr>
        <w:t xml:space="preserve">езультате чего </w:t>
      </w:r>
      <w:r w:rsidR="009072F1" w:rsidRPr="00DD467D">
        <w:rPr>
          <w:bCs/>
          <w:i/>
          <w:szCs w:val="28"/>
        </w:rPr>
        <w:t xml:space="preserve">такое структурирование материала позволяет </w:t>
      </w:r>
      <w:r w:rsidR="009072F1">
        <w:rPr>
          <w:bCs/>
          <w:i/>
          <w:szCs w:val="28"/>
        </w:rPr>
        <w:t>преподавателю</w:t>
      </w:r>
      <w:r w:rsidR="00C7590D">
        <w:rPr>
          <w:bCs/>
          <w:i/>
          <w:szCs w:val="28"/>
        </w:rPr>
        <w:t>, в с</w:t>
      </w:r>
      <w:r w:rsidR="00C7590D">
        <w:rPr>
          <w:bCs/>
          <w:i/>
          <w:szCs w:val="28"/>
        </w:rPr>
        <w:t>о</w:t>
      </w:r>
      <w:r w:rsidR="00C7590D">
        <w:rPr>
          <w:bCs/>
          <w:i/>
          <w:szCs w:val="28"/>
        </w:rPr>
        <w:t>ответствии со ФГОС-2,</w:t>
      </w:r>
      <w:r w:rsidR="009072F1" w:rsidRPr="00DD467D">
        <w:rPr>
          <w:bCs/>
          <w:i/>
          <w:szCs w:val="28"/>
        </w:rPr>
        <w:t xml:space="preserve"> добиваться формирования </w:t>
      </w:r>
      <w:proofErr w:type="gramStart"/>
      <w:r w:rsidR="009072F1" w:rsidRPr="00DD467D">
        <w:rPr>
          <w:i/>
        </w:rPr>
        <w:t>регулятивных</w:t>
      </w:r>
      <w:proofErr w:type="gramEnd"/>
      <w:r w:rsidR="009072F1">
        <w:rPr>
          <w:i/>
        </w:rPr>
        <w:t xml:space="preserve"> УУД</w:t>
      </w:r>
      <w:r w:rsidR="009072F1" w:rsidRPr="00DD467D">
        <w:rPr>
          <w:i/>
        </w:rPr>
        <w:t xml:space="preserve"> </w:t>
      </w:r>
    </w:p>
    <w:p w:rsidR="0030364F" w:rsidRPr="00DD467D" w:rsidRDefault="009072F1" w:rsidP="00CE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D467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Актуальность данной разработки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в том, что в ходе регулярного применения инстру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тивных карт происходит планомерное</w:t>
      </w:r>
      <w:r w:rsidR="0030364F" w:rsidRPr="00DD467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0364F" w:rsidRPr="00DD467D">
        <w:rPr>
          <w:rFonts w:ascii="Times New Roman" w:hAnsi="Times New Roman"/>
          <w:i/>
          <w:sz w:val="24"/>
          <w:szCs w:val="24"/>
        </w:rPr>
        <w:t>формир</w:t>
      </w:r>
      <w:r>
        <w:rPr>
          <w:rFonts w:ascii="Times New Roman" w:hAnsi="Times New Roman"/>
          <w:i/>
          <w:sz w:val="24"/>
          <w:szCs w:val="24"/>
        </w:rPr>
        <w:t>ование</w:t>
      </w:r>
      <w:r w:rsidR="0030364F" w:rsidRPr="00DD467D">
        <w:rPr>
          <w:rFonts w:ascii="Times New Roman" w:hAnsi="Times New Roman"/>
          <w:i/>
          <w:sz w:val="24"/>
          <w:szCs w:val="24"/>
        </w:rPr>
        <w:t xml:space="preserve"> механизм</w:t>
      </w:r>
      <w:r>
        <w:rPr>
          <w:rFonts w:ascii="Times New Roman" w:hAnsi="Times New Roman"/>
          <w:i/>
          <w:sz w:val="24"/>
          <w:szCs w:val="24"/>
        </w:rPr>
        <w:t>ов</w:t>
      </w:r>
      <w:r w:rsidR="0030364F" w:rsidRPr="00DD46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0364F" w:rsidRPr="00DD467D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="0030364F" w:rsidRPr="00DD467D">
        <w:rPr>
          <w:rFonts w:ascii="Times New Roman" w:hAnsi="Times New Roman"/>
          <w:i/>
          <w:sz w:val="24"/>
          <w:szCs w:val="24"/>
        </w:rPr>
        <w:t>, обеспечив</w:t>
      </w:r>
      <w:r w:rsidR="0030364F" w:rsidRPr="00DD467D">
        <w:rPr>
          <w:rFonts w:ascii="Times New Roman" w:hAnsi="Times New Roman"/>
          <w:i/>
          <w:sz w:val="24"/>
          <w:szCs w:val="24"/>
        </w:rPr>
        <w:t>а</w:t>
      </w:r>
      <w:r w:rsidR="0030364F" w:rsidRPr="00DD467D">
        <w:rPr>
          <w:rFonts w:ascii="Times New Roman" w:hAnsi="Times New Roman"/>
          <w:i/>
          <w:sz w:val="24"/>
          <w:szCs w:val="24"/>
        </w:rPr>
        <w:t>ющи</w:t>
      </w:r>
      <w:r w:rsidR="00E85FE0">
        <w:rPr>
          <w:rFonts w:ascii="Times New Roman" w:hAnsi="Times New Roman"/>
          <w:i/>
          <w:sz w:val="24"/>
          <w:szCs w:val="24"/>
        </w:rPr>
        <w:t>х</w:t>
      </w:r>
      <w:r w:rsidR="0030364F" w:rsidRPr="00DD467D">
        <w:rPr>
          <w:rFonts w:ascii="Times New Roman" w:hAnsi="Times New Roman"/>
          <w:i/>
          <w:sz w:val="24"/>
          <w:szCs w:val="24"/>
        </w:rPr>
        <w:t xml:space="preserve"> исполнительность, ответственность, трудолюби</w:t>
      </w:r>
      <w:r w:rsidR="009721D0" w:rsidRPr="00DD467D">
        <w:rPr>
          <w:rFonts w:ascii="Times New Roman" w:hAnsi="Times New Roman"/>
          <w:i/>
          <w:sz w:val="24"/>
          <w:szCs w:val="24"/>
        </w:rPr>
        <w:t>е</w:t>
      </w:r>
      <w:r w:rsidR="00511719" w:rsidRPr="00DD467D">
        <w:rPr>
          <w:rFonts w:ascii="Times New Roman" w:hAnsi="Times New Roman"/>
          <w:i/>
          <w:sz w:val="24"/>
          <w:szCs w:val="24"/>
        </w:rPr>
        <w:t xml:space="preserve"> и другие личностные параметры</w:t>
      </w:r>
    </w:p>
    <w:p w:rsidR="00DF6774" w:rsidRPr="00DD467D" w:rsidRDefault="00DF6774" w:rsidP="00CE438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DD467D">
        <w:rPr>
          <w:i/>
        </w:rPr>
        <w:t>Статья может быть по</w:t>
      </w:r>
      <w:r w:rsidR="00511719" w:rsidRPr="00DD467D">
        <w:rPr>
          <w:i/>
        </w:rPr>
        <w:t xml:space="preserve">лезной преподавателям географии, и как эталон </w:t>
      </w:r>
      <w:r w:rsidR="00CE4388">
        <w:rPr>
          <w:i/>
        </w:rPr>
        <w:t xml:space="preserve">- </w:t>
      </w:r>
      <w:r w:rsidR="00511719" w:rsidRPr="00DD467D">
        <w:rPr>
          <w:i/>
        </w:rPr>
        <w:t>преподав</w:t>
      </w:r>
      <w:r w:rsidR="00511719" w:rsidRPr="00DD467D">
        <w:rPr>
          <w:i/>
        </w:rPr>
        <w:t>а</w:t>
      </w:r>
      <w:r w:rsidR="00511719" w:rsidRPr="00DD467D">
        <w:rPr>
          <w:i/>
        </w:rPr>
        <w:t>телям других предметов.</w:t>
      </w:r>
    </w:p>
    <w:p w:rsidR="0030364F" w:rsidRPr="00DD467D" w:rsidRDefault="00DF6774" w:rsidP="006C17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D467D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DD467D">
        <w:rPr>
          <w:rFonts w:ascii="Times New Roman" w:hAnsi="Times New Roman"/>
          <w:i/>
          <w:sz w:val="24"/>
          <w:szCs w:val="24"/>
        </w:rPr>
        <w:t xml:space="preserve">: урок географии, обучающийся, формирование </w:t>
      </w:r>
      <w:proofErr w:type="gramStart"/>
      <w:r w:rsidRPr="00DD467D">
        <w:rPr>
          <w:rFonts w:ascii="Times New Roman" w:hAnsi="Times New Roman"/>
          <w:i/>
          <w:sz w:val="24"/>
          <w:szCs w:val="24"/>
        </w:rPr>
        <w:t>регулятивных</w:t>
      </w:r>
      <w:proofErr w:type="gramEnd"/>
      <w:r w:rsidRPr="00DD467D">
        <w:rPr>
          <w:rFonts w:ascii="Times New Roman" w:hAnsi="Times New Roman"/>
          <w:i/>
          <w:sz w:val="24"/>
          <w:szCs w:val="24"/>
        </w:rPr>
        <w:t xml:space="preserve"> УУД, </w:t>
      </w:r>
      <w:proofErr w:type="spellStart"/>
      <w:r w:rsidRPr="00DD467D">
        <w:rPr>
          <w:rFonts w:ascii="Times New Roman" w:hAnsi="Times New Roman"/>
          <w:i/>
          <w:sz w:val="24"/>
          <w:szCs w:val="24"/>
        </w:rPr>
        <w:t>саморег</w:t>
      </w:r>
      <w:r w:rsidRPr="00DD467D">
        <w:rPr>
          <w:rFonts w:ascii="Times New Roman" w:hAnsi="Times New Roman"/>
          <w:i/>
          <w:sz w:val="24"/>
          <w:szCs w:val="24"/>
        </w:rPr>
        <w:t>у</w:t>
      </w:r>
      <w:r w:rsidRPr="00DD467D">
        <w:rPr>
          <w:rFonts w:ascii="Times New Roman" w:hAnsi="Times New Roman"/>
          <w:i/>
          <w:sz w:val="24"/>
          <w:szCs w:val="24"/>
        </w:rPr>
        <w:t>ляция</w:t>
      </w:r>
      <w:proofErr w:type="spellEnd"/>
      <w:r w:rsidRPr="00DD467D">
        <w:rPr>
          <w:rFonts w:ascii="Times New Roman" w:hAnsi="Times New Roman"/>
          <w:i/>
          <w:sz w:val="24"/>
          <w:szCs w:val="24"/>
        </w:rPr>
        <w:t>, инструктивная</w:t>
      </w:r>
      <w:r w:rsidRPr="00DD467D">
        <w:rPr>
          <w:rFonts w:ascii="Times New Roman" w:hAnsi="Times New Roman"/>
          <w:sz w:val="24"/>
          <w:szCs w:val="24"/>
        </w:rPr>
        <w:t xml:space="preserve"> карта.</w:t>
      </w:r>
    </w:p>
    <w:p w:rsidR="009721D0" w:rsidRPr="00DD467D" w:rsidRDefault="009721D0" w:rsidP="00DD467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</w:rPr>
      </w:pPr>
    </w:p>
    <w:p w:rsidR="00763FBD" w:rsidRDefault="00763FBD" w:rsidP="00DF67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467D">
        <w:rPr>
          <w:rFonts w:ascii="Times New Roman" w:hAnsi="Times New Roman"/>
          <w:sz w:val="28"/>
          <w:szCs w:val="28"/>
        </w:rPr>
        <w:t>роисходя</w:t>
      </w:r>
      <w:r>
        <w:rPr>
          <w:rFonts w:ascii="Times New Roman" w:hAnsi="Times New Roman"/>
          <w:sz w:val="28"/>
          <w:szCs w:val="28"/>
        </w:rPr>
        <w:t>щие</w:t>
      </w:r>
      <w:r w:rsidRPr="00DD467D">
        <w:rPr>
          <w:rFonts w:ascii="Times New Roman" w:hAnsi="Times New Roman"/>
          <w:sz w:val="28"/>
          <w:szCs w:val="28"/>
        </w:rPr>
        <w:t xml:space="preserve"> в педагогической образовательной системе</w:t>
      </w:r>
      <w:r w:rsidRPr="00DD4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401E7" w:rsidRPr="00DD467D">
        <w:rPr>
          <w:rFonts w:ascii="Times New Roman" w:hAnsi="Times New Roman"/>
          <w:sz w:val="28"/>
          <w:szCs w:val="28"/>
        </w:rPr>
        <w:t xml:space="preserve">нновационные процессы, </w:t>
      </w:r>
      <w:r w:rsidR="00A575A4" w:rsidRPr="00DD467D">
        <w:rPr>
          <w:rFonts w:ascii="Times New Roman" w:hAnsi="Times New Roman"/>
          <w:sz w:val="28"/>
          <w:szCs w:val="28"/>
        </w:rPr>
        <w:t>вызыва</w:t>
      </w:r>
      <w:r w:rsidR="00E85FE0">
        <w:rPr>
          <w:rFonts w:ascii="Times New Roman" w:hAnsi="Times New Roman"/>
          <w:sz w:val="28"/>
          <w:szCs w:val="28"/>
        </w:rPr>
        <w:t>ю</w:t>
      </w:r>
      <w:r w:rsidR="00A575A4" w:rsidRPr="00DD467D">
        <w:rPr>
          <w:rFonts w:ascii="Times New Roman" w:hAnsi="Times New Roman"/>
          <w:sz w:val="28"/>
          <w:szCs w:val="28"/>
        </w:rPr>
        <w:t xml:space="preserve">т необходимость </w:t>
      </w:r>
      <w:r>
        <w:rPr>
          <w:rFonts w:ascii="Times New Roman" w:hAnsi="Times New Roman"/>
          <w:sz w:val="28"/>
          <w:szCs w:val="28"/>
        </w:rPr>
        <w:t xml:space="preserve">методичного и </w:t>
      </w:r>
      <w:r w:rsidR="00A575A4" w:rsidRPr="00DD467D">
        <w:rPr>
          <w:rFonts w:ascii="Times New Roman" w:hAnsi="Times New Roman"/>
          <w:sz w:val="28"/>
          <w:szCs w:val="28"/>
        </w:rPr>
        <w:t xml:space="preserve">целенаправленного развития </w:t>
      </w:r>
      <w:r w:rsidR="00E401E7" w:rsidRPr="00DD467D">
        <w:rPr>
          <w:rFonts w:ascii="Times New Roman" w:hAnsi="Times New Roman"/>
          <w:sz w:val="28"/>
          <w:szCs w:val="28"/>
        </w:rPr>
        <w:t>регулятивных учебных действий, которые являются первостепенным звеном в разви</w:t>
      </w:r>
      <w:r w:rsidR="00E85FE0">
        <w:rPr>
          <w:rFonts w:ascii="Times New Roman" w:hAnsi="Times New Roman"/>
          <w:sz w:val="28"/>
          <w:szCs w:val="28"/>
        </w:rPr>
        <w:t>тии умения учиться. В результате преобразований, как в обществе, так и о</w:t>
      </w:r>
      <w:r w:rsidR="00E85FE0">
        <w:rPr>
          <w:rFonts w:ascii="Times New Roman" w:hAnsi="Times New Roman"/>
          <w:sz w:val="28"/>
          <w:szCs w:val="28"/>
        </w:rPr>
        <w:t>б</w:t>
      </w:r>
      <w:r w:rsidR="00E85FE0">
        <w:rPr>
          <w:rFonts w:ascii="Times New Roman" w:hAnsi="Times New Roman"/>
          <w:sz w:val="28"/>
          <w:szCs w:val="28"/>
        </w:rPr>
        <w:t>разовании у</w:t>
      </w:r>
      <w:r w:rsidR="00E401E7" w:rsidRPr="00DD467D">
        <w:rPr>
          <w:rFonts w:ascii="Times New Roman" w:hAnsi="Times New Roman"/>
          <w:sz w:val="28"/>
          <w:szCs w:val="28"/>
        </w:rPr>
        <w:t xml:space="preserve">мение учиться </w:t>
      </w:r>
      <w:r w:rsidR="00E85FE0">
        <w:rPr>
          <w:rFonts w:ascii="Times New Roman" w:hAnsi="Times New Roman"/>
          <w:sz w:val="28"/>
          <w:szCs w:val="28"/>
        </w:rPr>
        <w:t xml:space="preserve">являются </w:t>
      </w:r>
      <w:r w:rsidR="00E401E7" w:rsidRPr="00DD467D">
        <w:rPr>
          <w:rFonts w:ascii="Times New Roman" w:hAnsi="Times New Roman"/>
          <w:sz w:val="28"/>
          <w:szCs w:val="28"/>
        </w:rPr>
        <w:t>главны</w:t>
      </w:r>
      <w:r w:rsidR="00E85FE0">
        <w:rPr>
          <w:rFonts w:ascii="Times New Roman" w:hAnsi="Times New Roman"/>
          <w:sz w:val="28"/>
          <w:szCs w:val="28"/>
        </w:rPr>
        <w:t>м</w:t>
      </w:r>
      <w:r w:rsidR="00E401E7" w:rsidRPr="00DD467D">
        <w:rPr>
          <w:rFonts w:ascii="Times New Roman" w:hAnsi="Times New Roman"/>
          <w:sz w:val="28"/>
          <w:szCs w:val="28"/>
        </w:rPr>
        <w:t xml:space="preserve"> </w:t>
      </w:r>
      <w:r w:rsidR="002A5DE6">
        <w:rPr>
          <w:rFonts w:ascii="Times New Roman" w:hAnsi="Times New Roman"/>
          <w:sz w:val="28"/>
          <w:szCs w:val="28"/>
        </w:rPr>
        <w:t>аспектом</w:t>
      </w:r>
      <w:r w:rsidR="00A316B9" w:rsidRPr="00DD467D">
        <w:rPr>
          <w:rFonts w:ascii="Times New Roman" w:hAnsi="Times New Roman"/>
          <w:sz w:val="28"/>
          <w:szCs w:val="28"/>
        </w:rPr>
        <w:t xml:space="preserve"> федерального госуда</w:t>
      </w:r>
      <w:r w:rsidR="00A316B9" w:rsidRPr="00DD467D">
        <w:rPr>
          <w:rFonts w:ascii="Times New Roman" w:hAnsi="Times New Roman"/>
          <w:sz w:val="28"/>
          <w:szCs w:val="28"/>
        </w:rPr>
        <w:t>р</w:t>
      </w:r>
      <w:r w:rsidR="00A316B9" w:rsidRPr="00DD467D">
        <w:rPr>
          <w:rFonts w:ascii="Times New Roman" w:hAnsi="Times New Roman"/>
          <w:sz w:val="28"/>
          <w:szCs w:val="28"/>
        </w:rPr>
        <w:t>ственного</w:t>
      </w:r>
      <w:r w:rsidR="00E401E7" w:rsidRPr="00DD467D">
        <w:rPr>
          <w:rFonts w:ascii="Times New Roman" w:hAnsi="Times New Roman"/>
          <w:sz w:val="28"/>
          <w:szCs w:val="28"/>
        </w:rPr>
        <w:t xml:space="preserve"> образовательного стандарта нового поколения. </w:t>
      </w:r>
    </w:p>
    <w:p w:rsidR="001E3AEF" w:rsidRPr="00DD467D" w:rsidRDefault="00E401E7" w:rsidP="00DF67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Именно этот вид УУД лежит в основе формирования умений самоорга</w:t>
      </w:r>
      <w:r w:rsidR="00A575A4" w:rsidRPr="00DD467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575A4" w:rsidRPr="00DD46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75A4" w:rsidRPr="00DD467D">
        <w:rPr>
          <w:rFonts w:ascii="Times New Roman" w:eastAsia="Times New Roman" w:hAnsi="Times New Roman"/>
          <w:sz w:val="28"/>
          <w:szCs w:val="28"/>
          <w:lang w:eastAsia="ru-RU"/>
        </w:rPr>
        <w:t>зации учебной деятельности у обуч</w:t>
      </w:r>
      <w:r w:rsidR="00A575A4" w:rsidRPr="00DD46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5A4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</w:t>
      </w:r>
      <w:r w:rsidR="00E85FE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575A4" w:rsidRPr="00DD467D">
        <w:rPr>
          <w:rFonts w:ascii="Times New Roman" w:hAnsi="Times New Roman"/>
          <w:bCs/>
          <w:sz w:val="28"/>
          <w:szCs w:val="28"/>
        </w:rPr>
        <w:t>в образовательном учреждении и за его пределами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, а значит и в основе успешности всего обучения в школе</w:t>
      </w:r>
      <w:r w:rsidR="00763FBD">
        <w:rPr>
          <w:rFonts w:ascii="Times New Roman" w:eastAsia="Times New Roman" w:hAnsi="Times New Roman"/>
          <w:sz w:val="28"/>
          <w:szCs w:val="28"/>
          <w:lang w:eastAsia="ru-RU"/>
        </w:rPr>
        <w:t>, ВУЗе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дальнейшем профессиональном стано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лении.</w:t>
      </w:r>
      <w:r w:rsidR="001E3AEF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578DF" w:rsidRPr="00CE4388" w:rsidRDefault="003F21E6" w:rsidP="00180AD5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DD467D">
        <w:rPr>
          <w:sz w:val="28"/>
          <w:szCs w:val="28"/>
        </w:rPr>
        <w:t>Саморегуляция</w:t>
      </w:r>
      <w:proofErr w:type="spellEnd"/>
      <w:r w:rsidRPr="00DD467D">
        <w:rPr>
          <w:sz w:val="28"/>
          <w:szCs w:val="28"/>
        </w:rPr>
        <w:t xml:space="preserve"> </w:t>
      </w:r>
      <w:r w:rsidR="00120BA7" w:rsidRPr="00DD467D">
        <w:rPr>
          <w:sz w:val="28"/>
          <w:szCs w:val="28"/>
        </w:rPr>
        <w:t>-</w:t>
      </w:r>
      <w:r w:rsidRPr="00DD467D">
        <w:rPr>
          <w:sz w:val="28"/>
          <w:szCs w:val="28"/>
        </w:rPr>
        <w:t xml:space="preserve"> способность к мобилизации энергии</w:t>
      </w:r>
      <w:r w:rsidR="00C74B87">
        <w:rPr>
          <w:sz w:val="28"/>
          <w:szCs w:val="28"/>
        </w:rPr>
        <w:t xml:space="preserve"> и сил</w:t>
      </w:r>
      <w:r w:rsidRPr="00DD467D">
        <w:rPr>
          <w:sz w:val="28"/>
          <w:szCs w:val="28"/>
        </w:rPr>
        <w:t xml:space="preserve">, к волевому усилию </w:t>
      </w:r>
      <w:r w:rsidR="00C74B87">
        <w:rPr>
          <w:sz w:val="28"/>
          <w:szCs w:val="28"/>
        </w:rPr>
        <w:t>для</w:t>
      </w:r>
      <w:r w:rsidR="009721D0" w:rsidRPr="00DD467D">
        <w:rPr>
          <w:sz w:val="28"/>
          <w:szCs w:val="28"/>
        </w:rPr>
        <w:t xml:space="preserve"> преодолени</w:t>
      </w:r>
      <w:r w:rsidR="00C74B87">
        <w:rPr>
          <w:sz w:val="28"/>
          <w:szCs w:val="28"/>
        </w:rPr>
        <w:t>я</w:t>
      </w:r>
      <w:r w:rsidR="009721D0" w:rsidRPr="00DD467D">
        <w:rPr>
          <w:sz w:val="28"/>
          <w:szCs w:val="28"/>
        </w:rPr>
        <w:t xml:space="preserve"> препятствий. </w:t>
      </w:r>
      <w:r w:rsidR="00E85FE0">
        <w:rPr>
          <w:sz w:val="28"/>
          <w:szCs w:val="28"/>
          <w:shd w:val="clear" w:color="auto" w:fill="FFFFFF"/>
        </w:rPr>
        <w:t xml:space="preserve">Формирование и развитие </w:t>
      </w:r>
      <w:proofErr w:type="spellStart"/>
      <w:r w:rsidR="00E85FE0">
        <w:rPr>
          <w:sz w:val="28"/>
          <w:szCs w:val="28"/>
          <w:shd w:val="clear" w:color="auto" w:fill="FFFFFF"/>
        </w:rPr>
        <w:t>с</w:t>
      </w:r>
      <w:r w:rsidR="00120BA7" w:rsidRPr="00DD467D">
        <w:rPr>
          <w:sz w:val="28"/>
          <w:szCs w:val="28"/>
          <w:shd w:val="clear" w:color="auto" w:fill="FFFFFF"/>
        </w:rPr>
        <w:t>аморегуляци</w:t>
      </w:r>
      <w:r w:rsidR="00E85FE0">
        <w:rPr>
          <w:sz w:val="28"/>
          <w:szCs w:val="28"/>
          <w:shd w:val="clear" w:color="auto" w:fill="FFFFFF"/>
        </w:rPr>
        <w:t>и</w:t>
      </w:r>
      <w:proofErr w:type="spellEnd"/>
      <w:r w:rsidR="00120BA7" w:rsidRPr="00DD467D">
        <w:rPr>
          <w:sz w:val="28"/>
          <w:szCs w:val="28"/>
          <w:shd w:val="clear" w:color="auto" w:fill="FFFFFF"/>
        </w:rPr>
        <w:t xml:space="preserve"> </w:t>
      </w:r>
      <w:r w:rsidR="00A578DF">
        <w:rPr>
          <w:sz w:val="28"/>
          <w:szCs w:val="28"/>
          <w:shd w:val="clear" w:color="auto" w:fill="FFFFFF"/>
        </w:rPr>
        <w:t xml:space="preserve">у </w:t>
      </w:r>
      <w:r w:rsidR="00120BA7" w:rsidRPr="00DD467D">
        <w:rPr>
          <w:sz w:val="28"/>
          <w:szCs w:val="28"/>
          <w:shd w:val="clear" w:color="auto" w:fill="FFFFFF"/>
        </w:rPr>
        <w:t>обучающегося происхо</w:t>
      </w:r>
      <w:r w:rsidR="00A578DF">
        <w:rPr>
          <w:sz w:val="28"/>
          <w:szCs w:val="28"/>
          <w:shd w:val="clear" w:color="auto" w:fill="FFFFFF"/>
        </w:rPr>
        <w:t xml:space="preserve">дит в тех ситуациях, когда </w:t>
      </w:r>
      <w:r w:rsidR="00120BA7" w:rsidRPr="00DD467D">
        <w:rPr>
          <w:sz w:val="28"/>
          <w:szCs w:val="28"/>
          <w:shd w:val="clear" w:color="auto" w:fill="FFFFFF"/>
        </w:rPr>
        <w:t>он принимает участие в образовательном процессе не как пассивный объект обучения</w:t>
      </w:r>
      <w:r w:rsidR="00C74B87">
        <w:rPr>
          <w:sz w:val="28"/>
          <w:szCs w:val="28"/>
          <w:shd w:val="clear" w:color="auto" w:fill="FFFFFF"/>
        </w:rPr>
        <w:t xml:space="preserve">, а </w:t>
      </w:r>
      <w:r w:rsidR="00120BA7" w:rsidRPr="00DD467D">
        <w:rPr>
          <w:sz w:val="28"/>
          <w:szCs w:val="28"/>
          <w:shd w:val="clear" w:color="auto" w:fill="FFFFFF"/>
        </w:rPr>
        <w:t>как полнопра</w:t>
      </w:r>
      <w:r w:rsidR="00120BA7" w:rsidRPr="00DD467D">
        <w:rPr>
          <w:sz w:val="28"/>
          <w:szCs w:val="28"/>
          <w:shd w:val="clear" w:color="auto" w:fill="FFFFFF"/>
        </w:rPr>
        <w:t>в</w:t>
      </w:r>
      <w:r w:rsidR="00120BA7" w:rsidRPr="00DD467D">
        <w:rPr>
          <w:sz w:val="28"/>
          <w:szCs w:val="28"/>
          <w:shd w:val="clear" w:color="auto" w:fill="FFFFFF"/>
        </w:rPr>
        <w:t xml:space="preserve">ный партнёр, когда </w:t>
      </w:r>
      <w:r w:rsidR="00C011BC">
        <w:rPr>
          <w:sz w:val="28"/>
          <w:szCs w:val="28"/>
          <w:shd w:val="clear" w:color="auto" w:fill="FFFFFF"/>
        </w:rPr>
        <w:t xml:space="preserve">каждый </w:t>
      </w:r>
      <w:r w:rsidR="00120BA7" w:rsidRPr="00DD467D">
        <w:rPr>
          <w:sz w:val="28"/>
          <w:szCs w:val="28"/>
          <w:shd w:val="clear" w:color="auto" w:fill="FFFFFF"/>
        </w:rPr>
        <w:t>ученик имеет возможность с</w:t>
      </w:r>
      <w:r w:rsidR="00565689" w:rsidRPr="00DD467D">
        <w:rPr>
          <w:sz w:val="28"/>
          <w:szCs w:val="28"/>
          <w:shd w:val="clear" w:color="auto" w:fill="FFFFFF"/>
        </w:rPr>
        <w:t xml:space="preserve">вободно высказать свою </w:t>
      </w:r>
      <w:r w:rsidR="00565689" w:rsidRPr="00DD467D">
        <w:rPr>
          <w:sz w:val="28"/>
          <w:szCs w:val="28"/>
          <w:shd w:val="clear" w:color="auto" w:fill="FFFFFF"/>
        </w:rPr>
        <w:lastRenderedPageBreak/>
        <w:t>пози</w:t>
      </w:r>
      <w:r w:rsidR="00A578DF">
        <w:rPr>
          <w:sz w:val="28"/>
          <w:szCs w:val="28"/>
          <w:shd w:val="clear" w:color="auto" w:fill="FFFFFF"/>
        </w:rPr>
        <w:t xml:space="preserve">цию, вступать </w:t>
      </w:r>
      <w:r w:rsidR="00A578DF" w:rsidRPr="00180AD5">
        <w:rPr>
          <w:sz w:val="28"/>
          <w:szCs w:val="28"/>
          <w:shd w:val="clear" w:color="auto" w:fill="FFFFFF"/>
        </w:rPr>
        <w:t xml:space="preserve">в конструктивный диалог, </w:t>
      </w:r>
      <w:r w:rsidR="00C011BC" w:rsidRPr="00180AD5">
        <w:rPr>
          <w:sz w:val="28"/>
          <w:szCs w:val="28"/>
          <w:shd w:val="clear" w:color="auto" w:fill="FFFFFF"/>
        </w:rPr>
        <w:t xml:space="preserve">аргументированно отстаивать свою </w:t>
      </w:r>
      <w:r w:rsidR="00C011BC" w:rsidRPr="00CE4388">
        <w:rPr>
          <w:sz w:val="28"/>
          <w:szCs w:val="28"/>
          <w:shd w:val="clear" w:color="auto" w:fill="FFFFFF"/>
        </w:rPr>
        <w:t xml:space="preserve">точку зрения, </w:t>
      </w:r>
      <w:r w:rsidR="00A578DF" w:rsidRPr="00CE4388">
        <w:rPr>
          <w:sz w:val="28"/>
          <w:szCs w:val="28"/>
          <w:shd w:val="clear" w:color="auto" w:fill="FFFFFF"/>
        </w:rPr>
        <w:t xml:space="preserve">обращаясь </w:t>
      </w:r>
      <w:r w:rsidR="00C011BC" w:rsidRPr="00CE4388">
        <w:rPr>
          <w:sz w:val="28"/>
          <w:szCs w:val="28"/>
          <w:shd w:val="clear" w:color="auto" w:fill="FFFFFF"/>
        </w:rPr>
        <w:t xml:space="preserve">к </w:t>
      </w:r>
      <w:r w:rsidR="00A578DF" w:rsidRPr="00CE4388">
        <w:rPr>
          <w:sz w:val="28"/>
          <w:szCs w:val="28"/>
          <w:shd w:val="clear" w:color="auto" w:fill="FFFFFF"/>
        </w:rPr>
        <w:t>собственному социальному опыту.</w:t>
      </w:r>
    </w:p>
    <w:p w:rsidR="0025659C" w:rsidRPr="00CE4388" w:rsidRDefault="00A578DF" w:rsidP="00CE43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388">
        <w:rPr>
          <w:rFonts w:ascii="Times New Roman" w:hAnsi="Times New Roman"/>
          <w:sz w:val="28"/>
          <w:szCs w:val="28"/>
          <w:shd w:val="clear" w:color="auto" w:fill="FFFFFF"/>
        </w:rPr>
        <w:t>Соответствуя быст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ым темпам развития 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>общества и экономике, новому с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циальному заказу </w:t>
      </w:r>
      <w:r w:rsidR="003C7868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общества 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65689" w:rsidRPr="00CE4388">
        <w:rPr>
          <w:rFonts w:ascii="Times New Roman" w:hAnsi="Times New Roman"/>
          <w:sz w:val="28"/>
          <w:szCs w:val="28"/>
          <w:shd w:val="clear" w:color="auto" w:fill="FFFFFF"/>
        </w:rPr>
        <w:t>реподавателю</w:t>
      </w:r>
      <w:r w:rsidR="00FC1AC0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пе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реосмыслить свою де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ность и</w:t>
      </w:r>
      <w:r w:rsidR="0025659C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трансформироваться из препо</w:t>
      </w:r>
      <w:r w:rsidR="00DF6774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давателя в модератора </w:t>
      </w:r>
      <w:r w:rsidR="0025659C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организатора самостоятельной деятельности </w:t>
      </w:r>
      <w:proofErr w:type="gramStart"/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65689" w:rsidRPr="00CE438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65689" w:rsidRPr="00CE4388">
        <w:rPr>
          <w:rFonts w:ascii="Times New Roman" w:hAnsi="Times New Roman"/>
          <w:bCs/>
          <w:sz w:val="28"/>
          <w:szCs w:val="28"/>
        </w:rPr>
        <w:t>Кроме этого, р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</w:t>
      </w:r>
      <w:proofErr w:type="spellStart"/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саморегул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обучающегося зависи</w:t>
      </w:r>
      <w:r w:rsidR="00565689" w:rsidRPr="00CE43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59C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профессионализма педагога: в 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арсенале 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>совр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менного преподавателя 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</w:t>
      </w:r>
      <w:r w:rsidR="00180AD5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средства, помогающие сохранению усва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ваемого материала, его дублирова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в 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>зрительной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>, слуховой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, двигательной формах, </w:t>
      </w:r>
      <w:r w:rsidR="00180AD5" w:rsidRPr="00CE43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и 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сосредоточения </w:t>
      </w:r>
      <w:r w:rsidR="00180AD5" w:rsidRPr="00CE4388">
        <w:rPr>
          <w:rFonts w:ascii="Times New Roman" w:eastAsia="Times New Roman" w:hAnsi="Times New Roman"/>
          <w:sz w:val="28"/>
          <w:szCs w:val="28"/>
          <w:lang w:eastAsia="ru-RU"/>
        </w:rPr>
        <w:t>внимания,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н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>обходимое</w:t>
      </w:r>
      <w:r w:rsidR="00180AD5" w:rsidRPr="00CE4388">
        <w:rPr>
          <w:rFonts w:ascii="Times New Roman" w:eastAsia="Times New Roman" w:hAnsi="Times New Roman"/>
          <w:sz w:val="28"/>
          <w:szCs w:val="28"/>
          <w:lang w:eastAsia="ru-RU"/>
        </w:rPr>
        <w:t>, актуальное</w:t>
      </w:r>
      <w:r w:rsidR="00620EB0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содержание, 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>различных источников и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>формации</w:t>
      </w:r>
      <w:r w:rsidR="00180AD5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сеть </w:t>
      </w:r>
      <w:proofErr w:type="spellStart"/>
      <w:r w:rsidR="00180AD5" w:rsidRPr="00CE4388">
        <w:rPr>
          <w:rFonts w:ascii="Times New Roman" w:hAnsi="Times New Roman"/>
          <w:sz w:val="28"/>
          <w:szCs w:val="28"/>
        </w:rPr>
        <w:t>Internet</w:t>
      </w:r>
      <w:proofErr w:type="spellEnd"/>
      <w:r w:rsidR="00180AD5" w:rsidRPr="00CE4388">
        <w:rPr>
          <w:rFonts w:ascii="Times New Roman" w:hAnsi="Times New Roman"/>
          <w:sz w:val="28"/>
          <w:szCs w:val="28"/>
        </w:rPr>
        <w:t>.</w:t>
      </w:r>
      <w:proofErr w:type="gramEnd"/>
    </w:p>
    <w:p w:rsidR="00A819C2" w:rsidRPr="00DD467D" w:rsidRDefault="00120BA7" w:rsidP="00B93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эффективных </w:t>
      </w:r>
      <w:r w:rsidRPr="00CE4388"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B931E7" w:rsidRPr="00CE4388">
        <w:rPr>
          <w:rFonts w:ascii="Times New Roman" w:hAnsi="Times New Roman"/>
          <w:sz w:val="28"/>
          <w:szCs w:val="28"/>
          <w:shd w:val="clear" w:color="auto" w:fill="FFFFFF"/>
        </w:rPr>
        <w:t>едств</w:t>
      </w:r>
      <w:r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</w:t>
      </w:r>
      <w:proofErr w:type="spellStart"/>
      <w:r w:rsidRPr="00CE4388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у обуча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щихся </w:t>
      </w:r>
      <w:r w:rsidR="00B931E7" w:rsidRPr="00CE4388">
        <w:rPr>
          <w:rFonts w:ascii="Times New Roman" w:hAnsi="Times New Roman"/>
          <w:sz w:val="28"/>
          <w:szCs w:val="28"/>
          <w:shd w:val="clear" w:color="auto" w:fill="FFFFFF"/>
        </w:rPr>
        <w:t>выступает</w:t>
      </w:r>
      <w:r w:rsidR="0025659C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0EB0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на уроках </w:t>
      </w:r>
      <w:r w:rsidRPr="00CE4388">
        <w:rPr>
          <w:rStyle w:val="c4"/>
          <w:rFonts w:ascii="Times New Roman" w:hAnsi="Times New Roman"/>
          <w:sz w:val="28"/>
          <w:szCs w:val="28"/>
        </w:rPr>
        <w:t>инструктивны</w:t>
      </w:r>
      <w:r w:rsidR="00620EB0" w:rsidRPr="00CE4388">
        <w:rPr>
          <w:rStyle w:val="c4"/>
          <w:rFonts w:ascii="Times New Roman" w:hAnsi="Times New Roman"/>
          <w:sz w:val="28"/>
          <w:szCs w:val="28"/>
        </w:rPr>
        <w:t>х</w:t>
      </w:r>
      <w:r w:rsidRPr="00CE4388">
        <w:rPr>
          <w:rStyle w:val="c4"/>
          <w:rFonts w:ascii="Times New Roman" w:hAnsi="Times New Roman"/>
          <w:sz w:val="28"/>
          <w:szCs w:val="28"/>
        </w:rPr>
        <w:t xml:space="preserve"> карт</w:t>
      </w:r>
      <w:r w:rsidR="00620EB0" w:rsidRPr="00CE4388">
        <w:rPr>
          <w:rStyle w:val="c4"/>
          <w:rFonts w:ascii="Times New Roman" w:hAnsi="Times New Roman"/>
          <w:sz w:val="28"/>
          <w:szCs w:val="28"/>
        </w:rPr>
        <w:t xml:space="preserve"> (ИК)</w:t>
      </w:r>
      <w:r w:rsidR="00320DC8" w:rsidRPr="00CE4388">
        <w:rPr>
          <w:rStyle w:val="c4"/>
          <w:rFonts w:ascii="Times New Roman" w:hAnsi="Times New Roman"/>
          <w:sz w:val="28"/>
          <w:szCs w:val="28"/>
        </w:rPr>
        <w:t xml:space="preserve"> занятия для ученика</w:t>
      </w:r>
      <w:r w:rsidR="00620EB0" w:rsidRPr="00CE4388">
        <w:rPr>
          <w:rStyle w:val="c4"/>
          <w:rFonts w:ascii="Times New Roman" w:hAnsi="Times New Roman"/>
          <w:sz w:val="28"/>
          <w:szCs w:val="28"/>
        </w:rPr>
        <w:t xml:space="preserve">. </w:t>
      </w:r>
      <w:r w:rsidR="008D110B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Актуальность данной разработки не вызывает сомнения, 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так, как </w:t>
      </w:r>
      <w:r w:rsidR="008D110B" w:rsidRPr="00CE4388">
        <w:rPr>
          <w:rFonts w:ascii="Times New Roman" w:hAnsi="Times New Roman"/>
          <w:sz w:val="28"/>
          <w:szCs w:val="28"/>
          <w:shd w:val="clear" w:color="auto" w:fill="FFFFFF"/>
        </w:rPr>
        <w:t>соде</w:t>
      </w:r>
      <w:r w:rsidR="008D110B" w:rsidRPr="00CE438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D110B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жание ИК включает информацию, обеспечивающую правильность выполнения учебных действий, их последовательность, </w:t>
      </w:r>
      <w:r w:rsidR="00883A43" w:rsidRPr="00CE4388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чего 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формируются мех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низмы </w:t>
      </w:r>
      <w:proofErr w:type="spellStart"/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обеспечивающие исполнительность, ответственность, тр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долюбие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>своевременн</w:t>
      </w:r>
      <w:r w:rsidR="002A5DE6" w:rsidRPr="00CE4388">
        <w:rPr>
          <w:rFonts w:ascii="Times New Roman" w:eastAsia="Times New Roman" w:hAnsi="Times New Roman"/>
          <w:sz w:val="28"/>
          <w:szCs w:val="28"/>
          <w:lang w:eastAsia="ru-RU"/>
        </w:rPr>
        <w:t>ость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личностные </w:t>
      </w:r>
      <w:r w:rsidR="00883A43" w:rsidRPr="00CE4388">
        <w:rPr>
          <w:rFonts w:ascii="Times New Roman" w:eastAsia="Times New Roman" w:hAnsi="Times New Roman"/>
          <w:sz w:val="28"/>
          <w:szCs w:val="28"/>
          <w:lang w:eastAsia="ru-RU"/>
        </w:rPr>
        <w:t>осо</w:t>
      </w:r>
      <w:r w:rsidR="006371B4" w:rsidRPr="00CE438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83A43" w:rsidRPr="00CE4388">
        <w:rPr>
          <w:rFonts w:ascii="Times New Roman" w:eastAsia="Times New Roman" w:hAnsi="Times New Roman"/>
          <w:sz w:val="28"/>
          <w:szCs w:val="28"/>
          <w:lang w:eastAsia="ru-RU"/>
        </w:rPr>
        <w:t>енности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обучения </w:t>
      </w:r>
      <w:r w:rsidR="006371B4" w:rsidRPr="00CE438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ИК, приобретен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ный обучающимися опыт достижения поставле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ных целей, опыт преодоления трудностей постепенно создает личнос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багаж </w:t>
      </w:r>
      <w:proofErr w:type="spellStart"/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, обеспечивающ</w:t>
      </w:r>
      <w:r w:rsidR="00C74B87" w:rsidRPr="00CE438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будущем успешность продвижения в любых видах деятельн</w:t>
      </w:r>
      <w:r w:rsidR="008D110B" w:rsidRPr="00CE43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1B4" w:rsidRPr="00CE4388">
        <w:rPr>
          <w:rFonts w:ascii="Times New Roman" w:eastAsia="Times New Roman" w:hAnsi="Times New Roman"/>
          <w:sz w:val="28"/>
          <w:szCs w:val="28"/>
          <w:lang w:eastAsia="ru-RU"/>
        </w:rPr>
        <w:t>сти и сферах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9C2" w:rsidRPr="00DD467D" w:rsidRDefault="00A819C2" w:rsidP="00A819C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– формирование </w:t>
      </w:r>
      <w:proofErr w:type="gramStart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регулятивных</w:t>
      </w:r>
      <w:proofErr w:type="gramEnd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УУД, в частности </w:t>
      </w:r>
      <w:proofErr w:type="spellStart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чающихся, в процессе работы с инструктивной картой</w:t>
      </w:r>
      <w:r w:rsidR="00425B42" w:rsidRPr="00DD46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9C2" w:rsidRPr="00DD467D" w:rsidRDefault="00A819C2" w:rsidP="00A819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Задачи, поставленные в процессе работы:</w:t>
      </w:r>
    </w:p>
    <w:p w:rsidR="00A819C2" w:rsidRPr="00DD467D" w:rsidRDefault="006371B4" w:rsidP="00A819C2">
      <w:pPr>
        <w:pStyle w:val="a9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19C2" w:rsidRPr="00DD467D">
        <w:rPr>
          <w:rFonts w:ascii="Times New Roman" w:eastAsia="Times New Roman" w:hAnsi="Times New Roman"/>
          <w:sz w:val="28"/>
          <w:szCs w:val="28"/>
          <w:lang w:eastAsia="ru-RU"/>
        </w:rPr>
        <w:t>азработать инструктив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ную карту урока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19C2" w:rsidRPr="00DD467D" w:rsidRDefault="006371B4" w:rsidP="00A819C2">
      <w:pPr>
        <w:pStyle w:val="a9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19C2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одобрать основные и дополнительные источники информации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</w:t>
      </w:r>
      <w:r w:rsidR="00A819C2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 для их использования;</w:t>
      </w:r>
    </w:p>
    <w:p w:rsidR="00A819C2" w:rsidRPr="00DD467D" w:rsidRDefault="006371B4" w:rsidP="00A819C2">
      <w:pPr>
        <w:pStyle w:val="a9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>пробировать ИК на классах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19C2" w:rsidRPr="00DD467D" w:rsidRDefault="006371B4" w:rsidP="00457F98">
      <w:pPr>
        <w:pStyle w:val="a9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c4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19C2" w:rsidRPr="00DD467D">
        <w:rPr>
          <w:rFonts w:ascii="Times New Roman" w:eastAsia="Times New Roman" w:hAnsi="Times New Roman"/>
          <w:sz w:val="28"/>
          <w:szCs w:val="28"/>
          <w:lang w:eastAsia="ru-RU"/>
        </w:rPr>
        <w:t>роанализ</w:t>
      </w:r>
      <w:r w:rsidR="009721D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ировать полученные результаты, </w:t>
      </w:r>
      <w:r w:rsidR="00A819C2" w:rsidRPr="00DD467D">
        <w:rPr>
          <w:rFonts w:ascii="Times New Roman" w:eastAsia="Times New Roman" w:hAnsi="Times New Roman"/>
          <w:sz w:val="28"/>
          <w:szCs w:val="28"/>
          <w:lang w:eastAsia="ru-RU"/>
        </w:rPr>
        <w:t>внести необходимые корректи</w:t>
      </w:r>
      <w:r w:rsidR="009721D0" w:rsidRPr="00DD467D">
        <w:rPr>
          <w:rFonts w:ascii="Times New Roman" w:eastAsia="Times New Roman" w:hAnsi="Times New Roman"/>
          <w:sz w:val="28"/>
          <w:szCs w:val="28"/>
          <w:lang w:eastAsia="ru-RU"/>
        </w:rPr>
        <w:t>вы.</w:t>
      </w:r>
    </w:p>
    <w:p w:rsidR="00B931E7" w:rsidRPr="00DD467D" w:rsidRDefault="00620EB0" w:rsidP="00475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Инструктивные карты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 - это карты-задания, материалы для освоения 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ретических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практических умений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по предмету</w:t>
      </w:r>
      <w:r w:rsidR="00D338F4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8A5CC2" w:rsidRPr="00DD467D">
        <w:rPr>
          <w:rFonts w:ascii="Times New Roman" w:eastAsia="Times New Roman" w:hAnsi="Times New Roman"/>
          <w:sz w:val="28"/>
          <w:szCs w:val="28"/>
          <w:lang w:eastAsia="ru-RU"/>
        </w:rPr>
        <w:t>дагогическая це</w:t>
      </w:r>
      <w:r w:rsidR="008A5CC2" w:rsidRPr="00DD467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5CC2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ИК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том, что они представляют собой 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четкую 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письменную учебную инструкцию для индивидуальной самостоятельной работы </w:t>
      </w:r>
      <w:proofErr w:type="gramStart"/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467D">
        <w:rPr>
          <w:rFonts w:ascii="Times New Roman" w:hAnsi="Times New Roman"/>
          <w:sz w:val="28"/>
          <w:szCs w:val="28"/>
        </w:rPr>
        <w:t xml:space="preserve">и при этом являются самостоятельным источником информации. </w:t>
      </w:r>
      <w:r w:rsidR="008E71E5" w:rsidRPr="00DD467D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3F30D9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крывает 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для уч</w:t>
      </w:r>
      <w:r w:rsidR="002A70A5" w:rsidRPr="00DD467D">
        <w:rPr>
          <w:rFonts w:ascii="Times New Roman" w:eastAsia="Times New Roman" w:hAnsi="Times New Roman"/>
          <w:sz w:val="28"/>
          <w:szCs w:val="28"/>
          <w:lang w:eastAsia="ru-RU"/>
        </w:rPr>
        <w:t>еника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изучаемую операцию с двух сторон: «что делать» и «как д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лать». Главное в карте — «как делать» - 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в 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этом суть инструктивных ук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20DC8" w:rsidRPr="00DD467D">
        <w:rPr>
          <w:rFonts w:ascii="Times New Roman" w:eastAsia="Times New Roman" w:hAnsi="Times New Roman"/>
          <w:sz w:val="28"/>
          <w:szCs w:val="28"/>
          <w:lang w:eastAsia="ru-RU"/>
        </w:rPr>
        <w:t>заний и пояс</w:t>
      </w:r>
      <w:r w:rsidR="00E54247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 к каждому 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этапу урока и </w:t>
      </w:r>
      <w:r w:rsidR="00E54247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элементу карты, 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в котор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даются необходимые пояснения о порядке, структуре, правилах, </w:t>
      </w:r>
      <w:r w:rsidR="005772E0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способах контроля, 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72E0" w:rsidRPr="00DD467D">
        <w:rPr>
          <w:rFonts w:ascii="Times New Roman" w:eastAsia="Times New Roman" w:hAnsi="Times New Roman"/>
          <w:sz w:val="28"/>
          <w:szCs w:val="28"/>
          <w:lang w:eastAsia="ru-RU"/>
        </w:rPr>
        <w:t>териях успешности выполняемых заданий</w:t>
      </w:r>
      <w:r w:rsidR="005772E0" w:rsidRPr="00DD46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D5843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843"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C74B87">
        <w:rPr>
          <w:rFonts w:ascii="Times New Roman" w:eastAsia="Times New Roman" w:hAnsi="Times New Roman"/>
          <w:bCs/>
          <w:sz w:val="28"/>
          <w:szCs w:val="28"/>
          <w:lang w:eastAsia="ru-RU"/>
        </w:rPr>
        <w:t>ИК</w:t>
      </w:r>
      <w:r w:rsidR="00DD5843"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B87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основном</w:t>
      </w:r>
      <w:r w:rsidR="00DD5843"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выделяют следу</w:t>
      </w:r>
      <w:r w:rsidR="00DD5843"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DD5843"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>щие разделы:</w:t>
      </w:r>
      <w:r w:rsidR="00DD5843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тема, цель работы, оборудование, справочный материал, повторение пройденного, на заметку, порядок выполнения работы (инструкции к выполн</w:t>
      </w:r>
      <w:r w:rsidR="00DD5843" w:rsidRPr="00DD46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5843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нию), задания предварительной проработки, подведение </w:t>
      </w:r>
      <w:r w:rsidR="00581E54">
        <w:rPr>
          <w:rFonts w:ascii="Times New Roman" w:eastAsia="Times New Roman" w:hAnsi="Times New Roman"/>
          <w:sz w:val="28"/>
          <w:szCs w:val="28"/>
          <w:lang w:eastAsia="ru-RU"/>
        </w:rPr>
        <w:t>итогов, закрепление м</w:t>
      </w:r>
      <w:r w:rsidR="00581E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1E54">
        <w:rPr>
          <w:rFonts w:ascii="Times New Roman" w:eastAsia="Times New Roman" w:hAnsi="Times New Roman"/>
          <w:sz w:val="28"/>
          <w:szCs w:val="28"/>
          <w:lang w:eastAsia="ru-RU"/>
        </w:rPr>
        <w:t>териала</w:t>
      </w:r>
      <w:r w:rsidR="00DD5843" w:rsidRPr="00DD467D">
        <w:rPr>
          <w:rFonts w:ascii="Times New Roman" w:eastAsia="Times New Roman" w:hAnsi="Times New Roman"/>
          <w:sz w:val="28"/>
          <w:szCs w:val="28"/>
          <w:lang w:eastAsia="ru-RU"/>
        </w:rPr>
        <w:t>, домашнее задание и т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.д. 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>на усмотрение преподавателя их последов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>тельность и структура могут быть изменены</w:t>
      </w:r>
      <w:r w:rsidR="006371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1E54">
        <w:rPr>
          <w:rFonts w:ascii="Times New Roman" w:hAnsi="Times New Roman"/>
          <w:sz w:val="28"/>
          <w:szCs w:val="28"/>
          <w:shd w:val="clear" w:color="auto" w:fill="FFFFFF"/>
        </w:rPr>
        <w:t>Таким образом, ученик</w:t>
      </w:r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получает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развернутую ориентир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1AC0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вочную основу деятельности </w:t>
      </w:r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в индивидуальном режиме, для </w:t>
      </w:r>
      <w:proofErr w:type="gramStart"/>
      <w:r w:rsidR="00581E54">
        <w:rPr>
          <w:rFonts w:ascii="Times New Roman" w:hAnsi="Times New Roman"/>
          <w:sz w:val="28"/>
          <w:szCs w:val="28"/>
          <w:shd w:val="clear" w:color="auto" w:fill="FFFFFF"/>
        </w:rPr>
        <w:t>само-</w:t>
      </w:r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>взаимоконтроля</w:t>
      </w:r>
      <w:proofErr w:type="gramEnd"/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 и коррекции результатов учебной деятельн</w:t>
      </w:r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C1AC0" w:rsidRPr="00DD467D">
        <w:rPr>
          <w:rFonts w:ascii="Times New Roman" w:hAnsi="Times New Roman"/>
          <w:sz w:val="28"/>
          <w:szCs w:val="28"/>
          <w:shd w:val="clear" w:color="auto" w:fill="FFFFFF"/>
        </w:rPr>
        <w:t>сти.</w:t>
      </w:r>
      <w:r w:rsidR="0025659C" w:rsidRPr="00DD46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D5843" w:rsidRPr="00DD467D" w:rsidRDefault="006A2CCD" w:rsidP="00DF67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использования ИК, для преподавателя  б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ольшое значение имеет че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кая постановка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также, инструктаж к работе, в процессе которого </w:t>
      </w:r>
      <w:r w:rsidR="002A70A5" w:rsidRPr="00DD467D"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осмысливают сущность задания, последовательность </w:t>
      </w:r>
      <w:r w:rsidR="00DE693F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выполнения. Модератор наблюд</w:t>
      </w:r>
      <w:r w:rsidR="002A70A5" w:rsidRPr="00DD467D">
        <w:rPr>
          <w:rFonts w:ascii="Times New Roman" w:eastAsia="Times New Roman" w:hAnsi="Times New Roman"/>
          <w:sz w:val="28"/>
          <w:szCs w:val="28"/>
          <w:lang w:eastAsia="ru-RU"/>
        </w:rPr>
        <w:t>ает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работой </w:t>
      </w:r>
      <w:r w:rsidR="002A70A5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получает возможность направлять в нужное русло ход мыслей обучающегося, развивать его познавательную самостоятельность, творч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659C" w:rsidRPr="00DD467D">
        <w:rPr>
          <w:rFonts w:ascii="Times New Roman" w:eastAsia="Times New Roman" w:hAnsi="Times New Roman"/>
          <w:sz w:val="28"/>
          <w:szCs w:val="28"/>
          <w:lang w:eastAsia="ru-RU"/>
        </w:rPr>
        <w:t>скую активность, регулировать темп рабо</w:t>
      </w:r>
      <w:r w:rsidR="00762A8E">
        <w:rPr>
          <w:rFonts w:ascii="Times New Roman" w:eastAsia="Times New Roman" w:hAnsi="Times New Roman"/>
          <w:sz w:val="28"/>
          <w:szCs w:val="28"/>
          <w:lang w:eastAsia="ru-RU"/>
        </w:rPr>
        <w:t>ты, т.е. способствует ин</w:t>
      </w:r>
      <w:r w:rsidR="00DE693F">
        <w:rPr>
          <w:rFonts w:ascii="Times New Roman" w:eastAsia="Times New Roman" w:hAnsi="Times New Roman"/>
          <w:sz w:val="28"/>
          <w:szCs w:val="28"/>
          <w:lang w:eastAsia="ru-RU"/>
        </w:rPr>
        <w:t xml:space="preserve">дивидуальному развитию каждого и </w:t>
      </w:r>
      <w:r w:rsidR="00762A8E">
        <w:rPr>
          <w:rFonts w:ascii="Times New Roman" w:eastAsia="Times New Roman" w:hAnsi="Times New Roman"/>
          <w:sz w:val="28"/>
          <w:szCs w:val="28"/>
          <w:lang w:eastAsia="ru-RU"/>
        </w:rPr>
        <w:t>вырабатывая ответственность за свое будущее.</w:t>
      </w:r>
    </w:p>
    <w:p w:rsidR="00475F25" w:rsidRPr="006C17FF" w:rsidRDefault="00511719" w:rsidP="006C17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 – это специфическая регуляция, ос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ществляемая обучающимся как субъектом деятельности, </w:t>
      </w:r>
      <w:r w:rsidR="00C74B8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чего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</w:t>
      </w:r>
      <w:r w:rsidR="00C74B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в соответствие возможности ученика с треб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ваниями учебной деятельности</w:t>
      </w:r>
      <w:r w:rsidR="008E71E5" w:rsidRPr="00DD467D">
        <w:rPr>
          <w:rFonts w:ascii="Times New Roman" w:eastAsia="Times New Roman" w:hAnsi="Times New Roman"/>
          <w:sz w:val="28"/>
          <w:szCs w:val="28"/>
        </w:rPr>
        <w:t>.</w:t>
      </w:r>
      <w:r w:rsidR="00475F25" w:rsidRPr="00DD467D">
        <w:rPr>
          <w:rFonts w:ascii="Times New Roman" w:eastAsia="Times New Roman" w:hAnsi="Times New Roman"/>
          <w:sz w:val="28"/>
          <w:szCs w:val="28"/>
        </w:rPr>
        <w:t xml:space="preserve"> </w:t>
      </w:r>
      <w:r w:rsidR="00DE693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по</w:t>
      </w:r>
      <w:r w:rsidR="00475F25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>тельно, от занятия к занятию, ведет к наращиванию требования к самостоятельн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>сти учащихся при выполнении работ, тем самым в процессе выполн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F25" w:rsidRPr="0081347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475F25"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деятельности в ИК </w:t>
      </w:r>
      <w:r w:rsidR="00475F25" w:rsidRPr="00DD4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 xml:space="preserve">ик учиться приспосабливать друг к другу </w:t>
      </w:r>
      <w:r w:rsidR="00475F25" w:rsidRPr="00DD467D">
        <w:rPr>
          <w:rFonts w:ascii="Times New Roman" w:eastAsia="Times New Roman" w:hAnsi="Times New Roman"/>
          <w:sz w:val="28"/>
          <w:szCs w:val="28"/>
          <w:lang w:eastAsia="ru-RU"/>
        </w:rPr>
        <w:t>«модель усло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 xml:space="preserve">вий» и </w:t>
      </w:r>
      <w:r w:rsidR="006C17FF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«программу действий». </w:t>
      </w:r>
      <w:r w:rsidR="000906DD">
        <w:rPr>
          <w:rFonts w:ascii="Times New Roman" w:hAnsi="Times New Roman"/>
          <w:sz w:val="28"/>
          <w:szCs w:val="28"/>
        </w:rPr>
        <w:t>В результате индивидуальной работы с ИК</w:t>
      </w:r>
      <w:r w:rsidR="006C17FF">
        <w:rPr>
          <w:rFonts w:ascii="Times New Roman" w:hAnsi="Times New Roman"/>
          <w:sz w:val="28"/>
          <w:szCs w:val="28"/>
        </w:rPr>
        <w:t xml:space="preserve">, </w:t>
      </w:r>
      <w:r w:rsidR="002C54F0">
        <w:rPr>
          <w:rFonts w:ascii="Times New Roman" w:hAnsi="Times New Roman"/>
          <w:sz w:val="28"/>
          <w:szCs w:val="28"/>
        </w:rPr>
        <w:t>у</w:t>
      </w:r>
      <w:r w:rsidR="006C17FF" w:rsidRPr="00DD467D">
        <w:rPr>
          <w:rFonts w:ascii="Times New Roman" w:hAnsi="Times New Roman"/>
          <w:sz w:val="28"/>
          <w:szCs w:val="28"/>
        </w:rPr>
        <w:t xml:space="preserve">мение учиться выступает </w:t>
      </w:r>
      <w:r w:rsidR="002A5DE6">
        <w:rPr>
          <w:rFonts w:ascii="Times New Roman" w:hAnsi="Times New Roman"/>
          <w:sz w:val="28"/>
          <w:szCs w:val="28"/>
        </w:rPr>
        <w:t>первоочередным</w:t>
      </w:r>
      <w:r w:rsidR="006C17FF" w:rsidRPr="00DD467D">
        <w:rPr>
          <w:rFonts w:ascii="Times New Roman" w:hAnsi="Times New Roman"/>
          <w:sz w:val="28"/>
          <w:szCs w:val="28"/>
        </w:rPr>
        <w:t xml:space="preserve"> фактором повышения эффективности освоения учащимися предметных знаний, умений и формирование компетенций, образа мира и це</w:t>
      </w:r>
      <w:r w:rsidR="006C17FF" w:rsidRPr="00DD467D">
        <w:rPr>
          <w:rFonts w:ascii="Times New Roman" w:hAnsi="Times New Roman"/>
          <w:sz w:val="28"/>
          <w:szCs w:val="28"/>
        </w:rPr>
        <w:t>н</w:t>
      </w:r>
      <w:r w:rsidR="006C17FF" w:rsidRPr="00DD467D">
        <w:rPr>
          <w:rFonts w:ascii="Times New Roman" w:hAnsi="Times New Roman"/>
          <w:sz w:val="28"/>
          <w:szCs w:val="28"/>
        </w:rPr>
        <w:t xml:space="preserve">ностно-смысловых </w:t>
      </w:r>
      <w:r w:rsidR="006C17FF" w:rsidRPr="006C17FF">
        <w:rPr>
          <w:rFonts w:ascii="Times New Roman" w:hAnsi="Times New Roman"/>
          <w:sz w:val="28"/>
          <w:szCs w:val="28"/>
        </w:rPr>
        <w:t>осн</w:t>
      </w:r>
      <w:r w:rsidR="006C17FF" w:rsidRPr="006C17FF">
        <w:rPr>
          <w:rFonts w:ascii="Times New Roman" w:hAnsi="Times New Roman"/>
          <w:sz w:val="28"/>
          <w:szCs w:val="28"/>
        </w:rPr>
        <w:t>о</w:t>
      </w:r>
      <w:r w:rsidR="006C17FF" w:rsidRPr="006C17FF">
        <w:rPr>
          <w:rFonts w:ascii="Times New Roman" w:hAnsi="Times New Roman"/>
          <w:sz w:val="28"/>
          <w:szCs w:val="28"/>
        </w:rPr>
        <w:t xml:space="preserve">ваний личностного морального выбора. </w:t>
      </w:r>
    </w:p>
    <w:p w:rsidR="006C17FF" w:rsidRPr="000906DD" w:rsidRDefault="00475F25" w:rsidP="00DE6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DD467D">
        <w:rPr>
          <w:rFonts w:ascii="Times New Roman" w:hAnsi="Times New Roman"/>
          <w:sz w:val="28"/>
          <w:szCs w:val="28"/>
        </w:rPr>
        <w:t>Инструктивная карта</w:t>
      </w:r>
      <w:r w:rsidRPr="00DD467D">
        <w:rPr>
          <w:rFonts w:ascii="Times New Roman" w:hAnsi="Times New Roman"/>
          <w:bCs/>
          <w:sz w:val="28"/>
          <w:szCs w:val="28"/>
        </w:rPr>
        <w:t xml:space="preserve"> урока-практикума</w:t>
      </w:r>
      <w:r w:rsidRPr="00DD467D">
        <w:rPr>
          <w:rFonts w:ascii="Times New Roman" w:hAnsi="Times New Roman"/>
          <w:sz w:val="28"/>
          <w:szCs w:val="28"/>
        </w:rPr>
        <w:t xml:space="preserve"> по теме: </w:t>
      </w:r>
      <w:r w:rsidRPr="00DD467D">
        <w:rPr>
          <w:rFonts w:ascii="Times New Roman" w:hAnsi="Times New Roman"/>
          <w:bCs/>
          <w:sz w:val="28"/>
          <w:szCs w:val="28"/>
        </w:rPr>
        <w:t>«</w:t>
      </w:r>
      <w:r w:rsidRPr="00DD467D">
        <w:rPr>
          <w:rFonts w:ascii="Times New Roman" w:eastAsia="Times New Roman" w:hAnsi="Times New Roman"/>
          <w:sz w:val="28"/>
          <w:szCs w:val="28"/>
        </w:rPr>
        <w:t>Как нагревается атм</w:t>
      </w:r>
      <w:r w:rsidRPr="00DD467D">
        <w:rPr>
          <w:rFonts w:ascii="Times New Roman" w:eastAsia="Times New Roman" w:hAnsi="Times New Roman"/>
          <w:sz w:val="28"/>
          <w:szCs w:val="28"/>
        </w:rPr>
        <w:t>о</w:t>
      </w:r>
      <w:r w:rsidR="00072140">
        <w:rPr>
          <w:rFonts w:ascii="Times New Roman" w:eastAsia="Times New Roman" w:hAnsi="Times New Roman"/>
          <w:sz w:val="28"/>
          <w:szCs w:val="28"/>
        </w:rPr>
        <w:t xml:space="preserve">сферный воздух», </w:t>
      </w:r>
      <w:r w:rsidR="00072140" w:rsidRPr="002C54F0">
        <w:rPr>
          <w:rFonts w:ascii="Times New Roman" w:eastAsia="Times New Roman" w:hAnsi="Times New Roman"/>
          <w:sz w:val="32"/>
          <w:szCs w:val="28"/>
        </w:rPr>
        <w:t xml:space="preserve">6 класс </w:t>
      </w:r>
      <w:r w:rsidRPr="002C54F0">
        <w:rPr>
          <w:rFonts w:ascii="Times New Roman" w:eastAsia="Times New Roman" w:hAnsi="Times New Roman"/>
          <w:i/>
          <w:sz w:val="28"/>
          <w:szCs w:val="28"/>
        </w:rPr>
        <w:t>(распечатывается индивидуально, в виде буклета)</w:t>
      </w:r>
      <w:r w:rsidRPr="002C54F0">
        <w:rPr>
          <w:rFonts w:ascii="Times New Roman" w:eastAsia="Times New Roman" w:hAnsi="Times New Roman"/>
          <w:i/>
          <w:sz w:val="32"/>
          <w:szCs w:val="28"/>
        </w:rPr>
        <w:t xml:space="preserve">, </w:t>
      </w:r>
      <w:r w:rsidR="002C54F0" w:rsidRPr="000906DD">
        <w:rPr>
          <w:rFonts w:ascii="Times New Roman" w:eastAsia="Times New Roman" w:hAnsi="Times New Roman"/>
          <w:sz w:val="28"/>
          <w:szCs w:val="28"/>
        </w:rPr>
        <w:t>учебник географии «География. Начальный курс: 6класс»/А.А. Летягин; под общ</w:t>
      </w:r>
      <w:proofErr w:type="gramStart"/>
      <w:r w:rsidR="002C54F0" w:rsidRPr="000906D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2C54F0" w:rsidRPr="000906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C54F0" w:rsidRPr="000906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2C54F0" w:rsidRPr="000906DD">
        <w:rPr>
          <w:rFonts w:ascii="Times New Roman" w:eastAsia="Times New Roman" w:hAnsi="Times New Roman"/>
          <w:sz w:val="28"/>
          <w:szCs w:val="28"/>
        </w:rPr>
        <w:t xml:space="preserve">ед. В.П. Дронова.- М.: </w:t>
      </w:r>
      <w:proofErr w:type="spellStart"/>
      <w:r w:rsidR="002C54F0" w:rsidRPr="000906DD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="002C54F0" w:rsidRPr="000906DD">
        <w:rPr>
          <w:rFonts w:ascii="Times New Roman" w:eastAsia="Times New Roman" w:hAnsi="Times New Roman"/>
          <w:sz w:val="28"/>
          <w:szCs w:val="28"/>
        </w:rPr>
        <w:t xml:space="preserve">-Граф, </w:t>
      </w:r>
      <w:r w:rsidR="000906DD">
        <w:rPr>
          <w:rFonts w:ascii="Times New Roman" w:eastAsia="Times New Roman" w:hAnsi="Times New Roman"/>
          <w:sz w:val="28"/>
          <w:szCs w:val="28"/>
        </w:rPr>
        <w:t>2013г.</w:t>
      </w:r>
    </w:p>
    <w:p w:rsidR="003F30D9" w:rsidRPr="00DD467D" w:rsidRDefault="00511719" w:rsidP="000906D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3F30D9" w:rsidRPr="00DD467D">
        <w:rPr>
          <w:noProof/>
          <w:sz w:val="20"/>
          <w:lang w:eastAsia="ru-RU"/>
        </w:rPr>
        <w:drawing>
          <wp:inline distT="0" distB="0" distL="0" distR="0" wp14:anchorId="49ADA911" wp14:editId="263BCFE3">
            <wp:extent cx="2934586" cy="220094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8790" cy="221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0906D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3F30D9" w:rsidRPr="00DD467D">
        <w:rPr>
          <w:noProof/>
          <w:sz w:val="20"/>
          <w:lang w:eastAsia="ru-RU"/>
        </w:rPr>
        <w:drawing>
          <wp:inline distT="0" distB="0" distL="0" distR="0" wp14:anchorId="0E7CD4A1" wp14:editId="65F5E5AD">
            <wp:extent cx="3009014" cy="21785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5252" cy="21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475F25" w:rsidRDefault="00511719" w:rsidP="00090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 xml:space="preserve">5 </w:t>
      </w:r>
      <w:r w:rsidR="003F30D9" w:rsidRPr="00DD467D">
        <w:rPr>
          <w:noProof/>
          <w:sz w:val="20"/>
          <w:lang w:eastAsia="ru-RU"/>
        </w:rPr>
        <w:drawing>
          <wp:inline distT="0" distB="0" distL="0" distR="0" wp14:anchorId="0E8A1C8E" wp14:editId="63762BA1">
            <wp:extent cx="3135630" cy="211587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097" cy="21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67D"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p w:rsidR="00060924" w:rsidRPr="00DD467D" w:rsidRDefault="00060924" w:rsidP="0006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на уроках 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географии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, как средство формирования рег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A5DE6">
        <w:rPr>
          <w:rFonts w:ascii="Times New Roman" w:eastAsia="Times New Roman" w:hAnsi="Times New Roman"/>
          <w:sz w:val="28"/>
          <w:szCs w:val="28"/>
          <w:lang w:eastAsia="ru-RU"/>
        </w:rPr>
        <w:t xml:space="preserve">лятивных УУД, происходит 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формир</w:t>
      </w:r>
      <w:r w:rsidR="00F14F70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F14F7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итие</w:t>
      </w:r>
      <w:r w:rsidR="00F14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обучающихся </w:t>
      </w:r>
      <w:proofErr w:type="spellStart"/>
      <w:r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>морегуляци</w:t>
      </w:r>
      <w:r w:rsidR="00DF488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spellEnd"/>
      <w:r w:rsidRPr="00DD4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поведения и </w:t>
      </w:r>
      <w:r w:rsidR="00475F25" w:rsidRPr="00DD467D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развитием </w:t>
      </w:r>
      <w:r w:rsidRPr="003C7868">
        <w:rPr>
          <w:rFonts w:ascii="Times New Roman" w:eastAsia="Times New Roman" w:hAnsi="Times New Roman"/>
          <w:sz w:val="28"/>
          <w:szCs w:val="28"/>
          <w:lang w:eastAsia="ru-RU"/>
        </w:rPr>
        <w:t>следу</w:t>
      </w:r>
      <w:r w:rsidRPr="003C786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C7868">
        <w:rPr>
          <w:rFonts w:ascii="Times New Roman" w:eastAsia="Times New Roman" w:hAnsi="Times New Roman"/>
          <w:sz w:val="28"/>
          <w:szCs w:val="28"/>
          <w:lang w:eastAsia="ru-RU"/>
        </w:rPr>
        <w:t>щих умений:</w:t>
      </w:r>
      <w:r w:rsidR="003C7868" w:rsidRPr="003C7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0924" w:rsidRPr="00DD467D" w:rsidRDefault="00060924" w:rsidP="0006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- выбирать средства для организации своего поведения;</w:t>
      </w:r>
    </w:p>
    <w:p w:rsidR="00060924" w:rsidRPr="00DD467D" w:rsidRDefault="00060924" w:rsidP="0006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- помнить и удерживать правило, инструкцию во времени;</w:t>
      </w:r>
    </w:p>
    <w:p w:rsidR="00DF4885" w:rsidRDefault="00060924" w:rsidP="0006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- планировать, контролировать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действи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заданному образцу и пр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вилу;</w:t>
      </w:r>
    </w:p>
    <w:p w:rsidR="00DF4885" w:rsidRPr="00CB41AA" w:rsidRDefault="00060924" w:rsidP="00DF48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CB41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F4885">
        <w:rPr>
          <w:rFonts w:ascii="Times New Roman" w:eastAsia="Times New Roman" w:hAnsi="Times New Roman"/>
          <w:sz w:val="28"/>
          <w:szCs w:val="28"/>
          <w:lang w:eastAsia="ru-RU"/>
        </w:rPr>
        <w:t>ыдерживать временной регламент;</w:t>
      </w:r>
    </w:p>
    <w:p w:rsidR="00DF4885" w:rsidRDefault="00DF4885" w:rsidP="00DF48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торм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ажива</w:t>
      </w: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ть реакции, не имеющие отношения к цели.</w:t>
      </w:r>
    </w:p>
    <w:p w:rsidR="00DF4885" w:rsidRPr="00DD467D" w:rsidRDefault="00DF4885" w:rsidP="0006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7D">
        <w:rPr>
          <w:rFonts w:ascii="Times New Roman" w:eastAsia="Times New Roman" w:hAnsi="Times New Roman"/>
          <w:sz w:val="28"/>
          <w:szCs w:val="28"/>
          <w:lang w:eastAsia="ru-RU"/>
        </w:rPr>
        <w:t>- предвосхищать результаты св</w:t>
      </w:r>
      <w:r w:rsidR="0085787C">
        <w:rPr>
          <w:rFonts w:ascii="Times New Roman" w:eastAsia="Times New Roman" w:hAnsi="Times New Roman"/>
          <w:sz w:val="28"/>
          <w:szCs w:val="28"/>
          <w:lang w:eastAsia="ru-RU"/>
        </w:rPr>
        <w:t>оих действий и возможные ошибки.</w:t>
      </w:r>
    </w:p>
    <w:p w:rsidR="0085787C" w:rsidRDefault="0085787C" w:rsidP="008578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EF2">
        <w:rPr>
          <w:rStyle w:val="c4"/>
          <w:rFonts w:ascii="Times New Roman" w:hAnsi="Times New Roman"/>
          <w:sz w:val="28"/>
          <w:szCs w:val="28"/>
        </w:rPr>
        <w:t xml:space="preserve">В </w:t>
      </w:r>
      <w:r w:rsidRPr="00EC2EF2">
        <w:rPr>
          <w:rFonts w:ascii="Times New Roman" w:hAnsi="Times New Roman"/>
          <w:sz w:val="28"/>
          <w:szCs w:val="28"/>
        </w:rPr>
        <w:t>современном обществе актуальны и востребованы, просто необходимы человеку для успешного существования</w:t>
      </w:r>
      <w:r w:rsidR="003C7868">
        <w:rPr>
          <w:rFonts w:ascii="Times New Roman" w:hAnsi="Times New Roman"/>
          <w:sz w:val="28"/>
          <w:szCs w:val="28"/>
        </w:rPr>
        <w:t xml:space="preserve">, </w:t>
      </w:r>
      <w:r w:rsidR="003C7868" w:rsidRPr="003C78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способ</w:t>
      </w:r>
      <w:r w:rsidR="003C7868" w:rsidRPr="003C78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</w:t>
      </w:r>
      <w:r w:rsidR="003C7868" w:rsidRPr="003C78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действий</w:t>
      </w:r>
      <w:r w:rsidRPr="003C7868">
        <w:rPr>
          <w:rFonts w:ascii="Times New Roman" w:hAnsi="Times New Roman"/>
          <w:sz w:val="28"/>
          <w:szCs w:val="28"/>
        </w:rPr>
        <w:t>,</w:t>
      </w:r>
      <w:r w:rsidRPr="00EC2EF2">
        <w:rPr>
          <w:rFonts w:ascii="Times New Roman" w:hAnsi="Times New Roman"/>
          <w:sz w:val="28"/>
          <w:szCs w:val="28"/>
        </w:rPr>
        <w:t xml:space="preserve"> которые закладыв</w:t>
      </w:r>
      <w:r w:rsidRPr="00EC2EF2">
        <w:rPr>
          <w:rFonts w:ascii="Times New Roman" w:hAnsi="Times New Roman"/>
          <w:sz w:val="28"/>
          <w:szCs w:val="28"/>
        </w:rPr>
        <w:t>а</w:t>
      </w:r>
      <w:r w:rsidRPr="00EC2EF2">
        <w:rPr>
          <w:rFonts w:ascii="Times New Roman" w:hAnsi="Times New Roman"/>
          <w:sz w:val="28"/>
          <w:szCs w:val="28"/>
        </w:rPr>
        <w:t xml:space="preserve">ются </w:t>
      </w:r>
      <w:r w:rsidR="00EC2EF2" w:rsidRPr="00EC2EF2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="00EC2EF2" w:rsidRPr="00EC2EF2">
        <w:rPr>
          <w:rFonts w:ascii="Times New Roman" w:hAnsi="Times New Roman"/>
          <w:sz w:val="28"/>
          <w:szCs w:val="28"/>
        </w:rPr>
        <w:t xml:space="preserve">в ходе </w:t>
      </w:r>
      <w:r w:rsidR="00EC2EF2" w:rsidRPr="00EC2EF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деятельности </w:t>
      </w:r>
      <w:r w:rsidRPr="00EC2EF2">
        <w:rPr>
          <w:rFonts w:ascii="Times New Roman" w:hAnsi="Times New Roman"/>
          <w:sz w:val="28"/>
          <w:szCs w:val="28"/>
        </w:rPr>
        <w:t>-  умения ставить себе ко</w:t>
      </w:r>
      <w:r w:rsidRPr="00EC2EF2">
        <w:rPr>
          <w:rFonts w:ascii="Times New Roman" w:hAnsi="Times New Roman"/>
          <w:sz w:val="28"/>
          <w:szCs w:val="28"/>
        </w:rPr>
        <w:t>н</w:t>
      </w:r>
      <w:r w:rsidRPr="00EC2EF2">
        <w:rPr>
          <w:rFonts w:ascii="Times New Roman" w:hAnsi="Times New Roman"/>
          <w:sz w:val="28"/>
          <w:szCs w:val="28"/>
        </w:rPr>
        <w:t>кретную цель, планировать свою жизнь, прогнозировать возможные ситуации, уметь правильно поставить перед собой задачу, адекватно оценить уровень своих возможностей - знаний и умений, найти наиболее простой и раци</w:t>
      </w:r>
      <w:r w:rsidRPr="00EC2EF2">
        <w:rPr>
          <w:rFonts w:ascii="Times New Roman" w:hAnsi="Times New Roman"/>
          <w:sz w:val="28"/>
          <w:szCs w:val="28"/>
        </w:rPr>
        <w:t>о</w:t>
      </w:r>
      <w:r w:rsidRPr="00EC2EF2">
        <w:rPr>
          <w:rFonts w:ascii="Times New Roman" w:hAnsi="Times New Roman"/>
          <w:sz w:val="28"/>
          <w:szCs w:val="28"/>
        </w:rPr>
        <w:t>нальный способ реш</w:t>
      </w:r>
      <w:r w:rsidRPr="00EC2EF2">
        <w:rPr>
          <w:rFonts w:ascii="Times New Roman" w:hAnsi="Times New Roman"/>
          <w:sz w:val="28"/>
          <w:szCs w:val="28"/>
        </w:rPr>
        <w:t>е</w:t>
      </w:r>
      <w:r w:rsidRPr="00EC2EF2">
        <w:rPr>
          <w:rFonts w:ascii="Times New Roman" w:hAnsi="Times New Roman"/>
          <w:sz w:val="28"/>
          <w:szCs w:val="28"/>
        </w:rPr>
        <w:t>ния задачи.</w:t>
      </w:r>
      <w:proofErr w:type="gramEnd"/>
    </w:p>
    <w:p w:rsidR="006C17FF" w:rsidRPr="006C17FF" w:rsidRDefault="006C17FF" w:rsidP="006C17F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опыта использования</w:t>
      </w:r>
      <w:r w:rsidRPr="006C1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инструктивных крат</w:t>
      </w: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ге</w:t>
      </w: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графии, можно проследить по следующим фактам:</w:t>
      </w:r>
    </w:p>
    <w:p w:rsidR="006C17FF" w:rsidRPr="006C17FF" w:rsidRDefault="006C17FF" w:rsidP="006C17FF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повысился уровень </w:t>
      </w:r>
      <w:proofErr w:type="spellStart"/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о чем свидетельствуют итоги уче</w:t>
      </w: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периодов; </w:t>
      </w:r>
    </w:p>
    <w:p w:rsidR="006C17FF" w:rsidRPr="006C17FF" w:rsidRDefault="006C17FF" w:rsidP="006C17FF">
      <w:pPr>
        <w:pStyle w:val="a9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возрос познавательный интерес к предмету, что подтверждает увеличение числа учащихся, выбирающих географию для сдачи выпускного экзамена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17FF" w:rsidRPr="006C17FF" w:rsidRDefault="006C17FF" w:rsidP="006C17FF">
      <w:pPr>
        <w:pStyle w:val="a9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FF">
        <w:rPr>
          <w:rFonts w:ascii="Times New Roman" w:eastAsia="Times New Roman" w:hAnsi="Times New Roman"/>
          <w:sz w:val="28"/>
          <w:szCs w:val="28"/>
          <w:lang w:eastAsia="ru-RU"/>
        </w:rPr>
        <w:t>вырос уровень сложности исследовательских работ учащихся по предмету.</w:t>
      </w:r>
    </w:p>
    <w:p w:rsidR="00060924" w:rsidRPr="00666673" w:rsidRDefault="00060924" w:rsidP="00060924">
      <w:pPr>
        <w:pStyle w:val="aa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17FF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824514">
        <w:rPr>
          <w:rStyle w:val="c4"/>
          <w:sz w:val="28"/>
          <w:szCs w:val="28"/>
        </w:rPr>
        <w:t xml:space="preserve">В настоящее время, в эпоху рыночной экономики и при </w:t>
      </w:r>
      <w:r w:rsidRPr="006C17FF">
        <w:rPr>
          <w:rStyle w:val="c4"/>
          <w:sz w:val="28"/>
          <w:szCs w:val="28"/>
        </w:rPr>
        <w:t>высокой конк</w:t>
      </w:r>
      <w:r w:rsidRPr="006C17FF">
        <w:rPr>
          <w:rStyle w:val="c4"/>
          <w:sz w:val="28"/>
          <w:szCs w:val="28"/>
        </w:rPr>
        <w:t>у</w:t>
      </w:r>
      <w:r w:rsidRPr="006C17FF">
        <w:rPr>
          <w:rStyle w:val="c4"/>
          <w:sz w:val="28"/>
          <w:szCs w:val="28"/>
        </w:rPr>
        <w:t>ренции</w:t>
      </w:r>
      <w:r w:rsidR="00824514">
        <w:rPr>
          <w:rStyle w:val="c4"/>
          <w:sz w:val="28"/>
          <w:szCs w:val="28"/>
        </w:rPr>
        <w:t>,</w:t>
      </w:r>
      <w:r w:rsidRPr="006C17FF">
        <w:rPr>
          <w:rStyle w:val="c4"/>
          <w:sz w:val="28"/>
          <w:szCs w:val="28"/>
        </w:rPr>
        <w:t xml:space="preserve"> учебная стратегия, подобно военной стратегии Суворова</w:t>
      </w:r>
      <w:r w:rsidR="00C011BC">
        <w:rPr>
          <w:rStyle w:val="c4"/>
          <w:sz w:val="28"/>
          <w:szCs w:val="28"/>
        </w:rPr>
        <w:t>,</w:t>
      </w:r>
      <w:r w:rsidR="00C011BC" w:rsidRPr="00C011BC">
        <w:rPr>
          <w:rStyle w:val="c4"/>
          <w:sz w:val="28"/>
          <w:szCs w:val="28"/>
        </w:rPr>
        <w:t xml:space="preserve"> </w:t>
      </w:r>
      <w:r w:rsidR="00C011BC" w:rsidRPr="00DD467D">
        <w:rPr>
          <w:rStyle w:val="c4"/>
          <w:sz w:val="28"/>
          <w:szCs w:val="28"/>
        </w:rPr>
        <w:t>не потер</w:t>
      </w:r>
      <w:r w:rsidR="00C011BC">
        <w:rPr>
          <w:rStyle w:val="c4"/>
          <w:sz w:val="28"/>
          <w:szCs w:val="28"/>
        </w:rPr>
        <w:t>певш</w:t>
      </w:r>
      <w:r w:rsidR="00C011BC">
        <w:rPr>
          <w:rStyle w:val="c4"/>
          <w:sz w:val="28"/>
          <w:szCs w:val="28"/>
        </w:rPr>
        <w:t>е</w:t>
      </w:r>
      <w:r w:rsidR="00C011BC">
        <w:rPr>
          <w:rStyle w:val="c4"/>
          <w:sz w:val="28"/>
          <w:szCs w:val="28"/>
        </w:rPr>
        <w:t>му</w:t>
      </w:r>
      <w:r w:rsidR="00C011BC" w:rsidRPr="00DD467D">
        <w:rPr>
          <w:rStyle w:val="c4"/>
          <w:sz w:val="28"/>
          <w:szCs w:val="28"/>
        </w:rPr>
        <w:t xml:space="preserve"> ни одного поражения в своей военной карьере</w:t>
      </w:r>
      <w:r w:rsidRPr="006C17FF">
        <w:rPr>
          <w:rStyle w:val="c4"/>
          <w:sz w:val="28"/>
          <w:szCs w:val="28"/>
        </w:rPr>
        <w:t xml:space="preserve">, должна отличаться </w:t>
      </w:r>
      <w:r w:rsidR="00414221">
        <w:rPr>
          <w:rStyle w:val="c4"/>
          <w:sz w:val="28"/>
          <w:szCs w:val="28"/>
        </w:rPr>
        <w:t>повыше</w:t>
      </w:r>
      <w:r w:rsidR="00414221">
        <w:rPr>
          <w:rStyle w:val="c4"/>
          <w:sz w:val="28"/>
          <w:szCs w:val="28"/>
        </w:rPr>
        <w:t>н</w:t>
      </w:r>
      <w:r w:rsidR="00414221">
        <w:rPr>
          <w:rStyle w:val="c4"/>
          <w:sz w:val="28"/>
          <w:szCs w:val="28"/>
        </w:rPr>
        <w:t xml:space="preserve">ной </w:t>
      </w:r>
      <w:r w:rsidRPr="00DD467D">
        <w:rPr>
          <w:rStyle w:val="c4"/>
          <w:sz w:val="28"/>
          <w:szCs w:val="28"/>
        </w:rPr>
        <w:t>активностью и реши</w:t>
      </w:r>
      <w:r w:rsidR="00C011BC">
        <w:rPr>
          <w:rStyle w:val="c4"/>
          <w:sz w:val="28"/>
          <w:szCs w:val="28"/>
        </w:rPr>
        <w:t xml:space="preserve">тельностью - </w:t>
      </w:r>
      <w:r w:rsidR="00C011BC" w:rsidRPr="00DD467D">
        <w:rPr>
          <w:rStyle w:val="c4"/>
          <w:sz w:val="28"/>
          <w:szCs w:val="28"/>
        </w:rPr>
        <w:t>«Тяжело в уче</w:t>
      </w:r>
      <w:r w:rsidR="00C011BC">
        <w:rPr>
          <w:rStyle w:val="c4"/>
          <w:sz w:val="28"/>
          <w:szCs w:val="28"/>
        </w:rPr>
        <w:t>нии, легко в бою»</w:t>
      </w:r>
      <w:r w:rsidR="00C011BC">
        <w:rPr>
          <w:rStyle w:val="c4"/>
          <w:sz w:val="28"/>
          <w:szCs w:val="28"/>
        </w:rPr>
        <w:t xml:space="preserve">. </w:t>
      </w:r>
      <w:r w:rsidR="00414221" w:rsidRPr="00DD467D">
        <w:rPr>
          <w:rStyle w:val="c4"/>
          <w:sz w:val="28"/>
          <w:szCs w:val="28"/>
        </w:rPr>
        <w:t xml:space="preserve">Выиграет </w:t>
      </w:r>
      <w:r w:rsidR="00414221" w:rsidRPr="006C17FF">
        <w:rPr>
          <w:rStyle w:val="c4"/>
          <w:sz w:val="28"/>
          <w:szCs w:val="28"/>
        </w:rPr>
        <w:t xml:space="preserve">тот, кто сможет </w:t>
      </w:r>
      <w:r w:rsidR="00414221">
        <w:rPr>
          <w:rStyle w:val="c4"/>
          <w:sz w:val="28"/>
          <w:szCs w:val="28"/>
        </w:rPr>
        <w:t>успешно</w:t>
      </w:r>
      <w:r w:rsidR="00414221" w:rsidRPr="006C17FF">
        <w:rPr>
          <w:rStyle w:val="c4"/>
          <w:sz w:val="28"/>
          <w:szCs w:val="28"/>
        </w:rPr>
        <w:t xml:space="preserve"> </w:t>
      </w:r>
      <w:r w:rsidR="00CE4388">
        <w:rPr>
          <w:rStyle w:val="c4"/>
          <w:sz w:val="28"/>
          <w:szCs w:val="28"/>
        </w:rPr>
        <w:t xml:space="preserve">и эффективно </w:t>
      </w:r>
      <w:r w:rsidR="00414221" w:rsidRPr="006C17FF">
        <w:rPr>
          <w:rStyle w:val="c4"/>
          <w:sz w:val="28"/>
          <w:szCs w:val="28"/>
        </w:rPr>
        <w:t>си</w:t>
      </w:r>
      <w:r w:rsidR="00CE4388">
        <w:rPr>
          <w:rStyle w:val="c4"/>
          <w:sz w:val="28"/>
          <w:szCs w:val="28"/>
        </w:rPr>
        <w:t>н</w:t>
      </w:r>
      <w:r w:rsidR="00414221" w:rsidRPr="006C17FF">
        <w:rPr>
          <w:rStyle w:val="c4"/>
          <w:sz w:val="28"/>
          <w:szCs w:val="28"/>
        </w:rPr>
        <w:t>тезировать теоретическую базу, осв</w:t>
      </w:r>
      <w:r w:rsidR="00414221" w:rsidRPr="006C17FF">
        <w:rPr>
          <w:rStyle w:val="c4"/>
          <w:sz w:val="28"/>
          <w:szCs w:val="28"/>
        </w:rPr>
        <w:t>о</w:t>
      </w:r>
      <w:r w:rsidR="00414221" w:rsidRPr="006C17FF">
        <w:rPr>
          <w:rStyle w:val="c4"/>
          <w:sz w:val="28"/>
          <w:szCs w:val="28"/>
        </w:rPr>
        <w:t>ить практические навыки и завязать как можно больше контактов профессионал</w:t>
      </w:r>
      <w:r w:rsidR="00414221" w:rsidRPr="006C17FF">
        <w:rPr>
          <w:rStyle w:val="c4"/>
          <w:sz w:val="28"/>
          <w:szCs w:val="28"/>
        </w:rPr>
        <w:t>ь</w:t>
      </w:r>
      <w:r w:rsidR="00414221" w:rsidRPr="006C17FF">
        <w:rPr>
          <w:rStyle w:val="c4"/>
          <w:sz w:val="28"/>
          <w:szCs w:val="28"/>
        </w:rPr>
        <w:t>ного свойства</w:t>
      </w:r>
      <w:r w:rsidR="00414221">
        <w:rPr>
          <w:rStyle w:val="c4"/>
          <w:sz w:val="28"/>
          <w:szCs w:val="28"/>
        </w:rPr>
        <w:t xml:space="preserve">. И именно </w:t>
      </w:r>
      <w:r w:rsidR="003153F3" w:rsidRPr="006C17FF">
        <w:rPr>
          <w:sz w:val="28"/>
          <w:szCs w:val="28"/>
        </w:rPr>
        <w:t>инструкцион</w:t>
      </w:r>
      <w:r w:rsidR="003153F3">
        <w:rPr>
          <w:sz w:val="28"/>
          <w:szCs w:val="28"/>
        </w:rPr>
        <w:t xml:space="preserve">ные карты, </w:t>
      </w:r>
      <w:r w:rsidR="00414221">
        <w:rPr>
          <w:sz w:val="28"/>
          <w:szCs w:val="28"/>
        </w:rPr>
        <w:t>с</w:t>
      </w:r>
      <w:r w:rsidRPr="006C17FF">
        <w:rPr>
          <w:sz w:val="28"/>
          <w:szCs w:val="28"/>
        </w:rPr>
        <w:t xml:space="preserve"> точки зрения краткости пути от приобретения знаний к их применению</w:t>
      </w:r>
      <w:r w:rsidR="000C4FDE" w:rsidRPr="006C17FF">
        <w:rPr>
          <w:sz w:val="28"/>
          <w:szCs w:val="28"/>
        </w:rPr>
        <w:t>,</w:t>
      </w:r>
      <w:r w:rsidRPr="006C17FF">
        <w:rPr>
          <w:sz w:val="28"/>
          <w:szCs w:val="28"/>
        </w:rPr>
        <w:t xml:space="preserve"> показывают маршрут приобретения будущих профессиональных ко</w:t>
      </w:r>
      <w:r w:rsidRPr="006C17FF">
        <w:rPr>
          <w:sz w:val="28"/>
          <w:szCs w:val="28"/>
        </w:rPr>
        <w:t>м</w:t>
      </w:r>
      <w:r w:rsidRPr="006C17FF">
        <w:rPr>
          <w:sz w:val="28"/>
          <w:szCs w:val="28"/>
        </w:rPr>
        <w:t>петенций</w:t>
      </w:r>
      <w:r w:rsidRPr="00666673">
        <w:rPr>
          <w:sz w:val="28"/>
          <w:szCs w:val="28"/>
        </w:rPr>
        <w:t>.</w:t>
      </w:r>
      <w:r w:rsidR="00414221">
        <w:rPr>
          <w:sz w:val="28"/>
          <w:szCs w:val="28"/>
        </w:rPr>
        <w:t xml:space="preserve"> </w:t>
      </w:r>
    </w:p>
    <w:p w:rsidR="004074B2" w:rsidRPr="00414221" w:rsidRDefault="00914737" w:rsidP="0081347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14221">
        <w:rPr>
          <w:rFonts w:ascii="Times New Roman" w:eastAsia="Times New Roman" w:hAnsi="Times New Roman"/>
          <w:bCs/>
          <w:sz w:val="28"/>
          <w:szCs w:val="24"/>
          <w:lang w:eastAsia="ru-RU"/>
        </w:rPr>
        <w:t>Список ис</w:t>
      </w:r>
      <w:r w:rsidR="00813479" w:rsidRPr="00414221">
        <w:rPr>
          <w:rFonts w:ascii="Times New Roman" w:eastAsia="Times New Roman" w:hAnsi="Times New Roman"/>
          <w:bCs/>
          <w:sz w:val="28"/>
          <w:szCs w:val="24"/>
          <w:lang w:eastAsia="ru-RU"/>
        </w:rPr>
        <w:t>пользованной литературы</w:t>
      </w:r>
    </w:p>
    <w:p w:rsidR="00914737" w:rsidRPr="00414221" w:rsidRDefault="00914737" w:rsidP="00813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22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14221">
        <w:rPr>
          <w:rFonts w:ascii="Times New Roman" w:hAnsi="Times New Roman"/>
          <w:sz w:val="24"/>
          <w:szCs w:val="24"/>
        </w:rPr>
        <w:t>Беловолова</w:t>
      </w:r>
      <w:proofErr w:type="spellEnd"/>
      <w:r w:rsidRPr="00414221">
        <w:rPr>
          <w:rFonts w:ascii="Times New Roman" w:hAnsi="Times New Roman"/>
          <w:sz w:val="24"/>
          <w:szCs w:val="24"/>
        </w:rPr>
        <w:t xml:space="preserve"> Е.А. География: формирование универсальных учебных действий: 5 – 9 классы: методическое пособие – М.: </w:t>
      </w:r>
      <w:proofErr w:type="spellStart"/>
      <w:r w:rsidRPr="0041422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14221">
        <w:rPr>
          <w:rFonts w:ascii="Times New Roman" w:hAnsi="Times New Roman"/>
          <w:sz w:val="24"/>
          <w:szCs w:val="24"/>
        </w:rPr>
        <w:t>-Граф, 2013.</w:t>
      </w:r>
    </w:p>
    <w:p w:rsidR="00C011BC" w:rsidRPr="00414221" w:rsidRDefault="009147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221">
        <w:rPr>
          <w:rFonts w:ascii="Times New Roman" w:hAnsi="Times New Roman"/>
          <w:sz w:val="24"/>
          <w:szCs w:val="24"/>
        </w:rPr>
        <w:t>2. Инструктивная карта занятия [Электронный ресурс] // Педагогические идеи, «Конспекты з</w:t>
      </w:r>
      <w:r w:rsidRPr="00414221">
        <w:rPr>
          <w:rFonts w:ascii="Times New Roman" w:hAnsi="Times New Roman"/>
          <w:sz w:val="24"/>
          <w:szCs w:val="24"/>
        </w:rPr>
        <w:t>а</w:t>
      </w:r>
      <w:r w:rsidRPr="00414221">
        <w:rPr>
          <w:rFonts w:ascii="Times New Roman" w:hAnsi="Times New Roman"/>
          <w:sz w:val="24"/>
          <w:szCs w:val="24"/>
        </w:rPr>
        <w:t xml:space="preserve">нятий. Доклад».- Режим доступа: </w:t>
      </w:r>
      <w:hyperlink r:id="rId11" w:history="1">
        <w:r w:rsidRPr="00414221">
          <w:rPr>
            <w:rStyle w:val="ab"/>
            <w:rFonts w:ascii="Times New Roman" w:hAnsi="Times New Roman"/>
            <w:sz w:val="24"/>
            <w:szCs w:val="24"/>
          </w:rPr>
          <w:t>http://www.inksystem-az.com/doklad-instruktivnaya-karta-zanyatiya/</w:t>
        </w:r>
      </w:hyperlink>
      <w:r w:rsidRPr="00414221">
        <w:rPr>
          <w:rFonts w:ascii="Times New Roman" w:hAnsi="Times New Roman"/>
          <w:sz w:val="24"/>
          <w:szCs w:val="24"/>
        </w:rPr>
        <w:t xml:space="preserve"> </w:t>
      </w:r>
      <w:r w:rsidRPr="00414221">
        <w:rPr>
          <w:rFonts w:ascii="Times New Roman" w:eastAsia="TimesNewRoman" w:hAnsi="Times New Roman"/>
          <w:sz w:val="24"/>
          <w:szCs w:val="24"/>
        </w:rPr>
        <w:t>(дата обращения: 12.10.2018).</w:t>
      </w:r>
      <w:bookmarkEnd w:id="0"/>
    </w:p>
    <w:sectPr w:rsidR="00C011BC" w:rsidRPr="00414221" w:rsidSect="006C17FF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548"/>
    <w:multiLevelType w:val="hybridMultilevel"/>
    <w:tmpl w:val="22E62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C620C41"/>
    <w:multiLevelType w:val="hybridMultilevel"/>
    <w:tmpl w:val="73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48"/>
    <w:multiLevelType w:val="hybridMultilevel"/>
    <w:tmpl w:val="7368C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C1939"/>
    <w:multiLevelType w:val="multilevel"/>
    <w:tmpl w:val="C5D2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B339E"/>
    <w:multiLevelType w:val="multilevel"/>
    <w:tmpl w:val="D464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940DC"/>
    <w:multiLevelType w:val="multilevel"/>
    <w:tmpl w:val="F322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37F19"/>
    <w:multiLevelType w:val="multilevel"/>
    <w:tmpl w:val="4AB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D4391"/>
    <w:multiLevelType w:val="multilevel"/>
    <w:tmpl w:val="83F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91BCA"/>
    <w:multiLevelType w:val="multilevel"/>
    <w:tmpl w:val="A75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25628"/>
    <w:multiLevelType w:val="hybridMultilevel"/>
    <w:tmpl w:val="E6CE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B1BA7"/>
    <w:multiLevelType w:val="hybridMultilevel"/>
    <w:tmpl w:val="AF9C7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350049"/>
    <w:multiLevelType w:val="hybridMultilevel"/>
    <w:tmpl w:val="1868A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F222F"/>
    <w:multiLevelType w:val="hybridMultilevel"/>
    <w:tmpl w:val="73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4"/>
    <w:rsid w:val="00013BA1"/>
    <w:rsid w:val="00060924"/>
    <w:rsid w:val="00072140"/>
    <w:rsid w:val="000906DD"/>
    <w:rsid w:val="00096A8D"/>
    <w:rsid w:val="000C4FDE"/>
    <w:rsid w:val="000D7ACB"/>
    <w:rsid w:val="00120BA7"/>
    <w:rsid w:val="001653CC"/>
    <w:rsid w:val="00180AD5"/>
    <w:rsid w:val="001971F8"/>
    <w:rsid w:val="001E1764"/>
    <w:rsid w:val="001E3AEF"/>
    <w:rsid w:val="002214E9"/>
    <w:rsid w:val="00236ACC"/>
    <w:rsid w:val="0025659C"/>
    <w:rsid w:val="002764B6"/>
    <w:rsid w:val="002A5DE6"/>
    <w:rsid w:val="002A70A5"/>
    <w:rsid w:val="002C54F0"/>
    <w:rsid w:val="002D3D2E"/>
    <w:rsid w:val="0030364F"/>
    <w:rsid w:val="003153F3"/>
    <w:rsid w:val="00320DC8"/>
    <w:rsid w:val="0032111B"/>
    <w:rsid w:val="003C7868"/>
    <w:rsid w:val="003F21E6"/>
    <w:rsid w:val="003F30D9"/>
    <w:rsid w:val="004074B2"/>
    <w:rsid w:val="00414221"/>
    <w:rsid w:val="00425B42"/>
    <w:rsid w:val="00457F98"/>
    <w:rsid w:val="00462BD8"/>
    <w:rsid w:val="00473EAB"/>
    <w:rsid w:val="00475F25"/>
    <w:rsid w:val="00511719"/>
    <w:rsid w:val="00517BC8"/>
    <w:rsid w:val="005561B5"/>
    <w:rsid w:val="00565689"/>
    <w:rsid w:val="005772E0"/>
    <w:rsid w:val="00581E54"/>
    <w:rsid w:val="005A4C38"/>
    <w:rsid w:val="00615E78"/>
    <w:rsid w:val="00620EB0"/>
    <w:rsid w:val="006371B4"/>
    <w:rsid w:val="00666673"/>
    <w:rsid w:val="00670BE9"/>
    <w:rsid w:val="006755D2"/>
    <w:rsid w:val="006A2CCD"/>
    <w:rsid w:val="006C17FF"/>
    <w:rsid w:val="006C204E"/>
    <w:rsid w:val="006F1184"/>
    <w:rsid w:val="006F59CE"/>
    <w:rsid w:val="00762A8E"/>
    <w:rsid w:val="00763FBD"/>
    <w:rsid w:val="007D50CC"/>
    <w:rsid w:val="00813479"/>
    <w:rsid w:val="00824514"/>
    <w:rsid w:val="0085787C"/>
    <w:rsid w:val="00883A43"/>
    <w:rsid w:val="0088601C"/>
    <w:rsid w:val="008A1C21"/>
    <w:rsid w:val="008A5CC2"/>
    <w:rsid w:val="008D110B"/>
    <w:rsid w:val="008E0629"/>
    <w:rsid w:val="008E71E5"/>
    <w:rsid w:val="009072F1"/>
    <w:rsid w:val="00914737"/>
    <w:rsid w:val="00960755"/>
    <w:rsid w:val="009721D0"/>
    <w:rsid w:val="009913BE"/>
    <w:rsid w:val="00991D21"/>
    <w:rsid w:val="009B7779"/>
    <w:rsid w:val="00A316B9"/>
    <w:rsid w:val="00A575A4"/>
    <w:rsid w:val="00A578DF"/>
    <w:rsid w:val="00A819C2"/>
    <w:rsid w:val="00B109A3"/>
    <w:rsid w:val="00B83E7C"/>
    <w:rsid w:val="00B931E7"/>
    <w:rsid w:val="00BA4450"/>
    <w:rsid w:val="00BC5B6D"/>
    <w:rsid w:val="00C011BC"/>
    <w:rsid w:val="00C14896"/>
    <w:rsid w:val="00C6441F"/>
    <w:rsid w:val="00C74B87"/>
    <w:rsid w:val="00C7590D"/>
    <w:rsid w:val="00C94EDB"/>
    <w:rsid w:val="00CB287F"/>
    <w:rsid w:val="00CB41AA"/>
    <w:rsid w:val="00CE4388"/>
    <w:rsid w:val="00D338F4"/>
    <w:rsid w:val="00DD467D"/>
    <w:rsid w:val="00DD5843"/>
    <w:rsid w:val="00DE693F"/>
    <w:rsid w:val="00DF4885"/>
    <w:rsid w:val="00DF6269"/>
    <w:rsid w:val="00DF6774"/>
    <w:rsid w:val="00E401E7"/>
    <w:rsid w:val="00E54247"/>
    <w:rsid w:val="00E85FE0"/>
    <w:rsid w:val="00EA546A"/>
    <w:rsid w:val="00EC2EF2"/>
    <w:rsid w:val="00ED746A"/>
    <w:rsid w:val="00EE50BB"/>
    <w:rsid w:val="00F14F70"/>
    <w:rsid w:val="00F77CB3"/>
    <w:rsid w:val="00F825DB"/>
    <w:rsid w:val="00F857B4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28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CB28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28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8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287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7F"/>
    <w:rPr>
      <w:rFonts w:ascii="Cambria" w:hAnsi="Cambria"/>
      <w:b/>
      <w:kern w:val="32"/>
      <w:sz w:val="32"/>
      <w:lang w:val="x-none"/>
    </w:rPr>
  </w:style>
  <w:style w:type="character" w:customStyle="1" w:styleId="20">
    <w:name w:val="Заголовок 2 Знак"/>
    <w:link w:val="2"/>
    <w:rsid w:val="00CB28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B287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87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B287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CB287F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4">
    <w:name w:val="Название Знак"/>
    <w:link w:val="a3"/>
    <w:rsid w:val="00CB287F"/>
    <w:rPr>
      <w:rFonts w:ascii="Cambria" w:hAnsi="Cambria"/>
      <w:b/>
      <w:kern w:val="28"/>
      <w:sz w:val="32"/>
      <w:lang w:val="x-none"/>
    </w:rPr>
  </w:style>
  <w:style w:type="paragraph" w:styleId="a5">
    <w:name w:val="Subtitle"/>
    <w:basedOn w:val="a"/>
    <w:next w:val="a"/>
    <w:link w:val="a6"/>
    <w:qFormat/>
    <w:rsid w:val="00CB287F"/>
    <w:pPr>
      <w:spacing w:after="60"/>
      <w:jc w:val="center"/>
      <w:outlineLvl w:val="1"/>
    </w:pPr>
    <w:rPr>
      <w:rFonts w:ascii="Cambria" w:hAnsi="Cambria"/>
      <w:sz w:val="24"/>
      <w:szCs w:val="20"/>
      <w:lang w:val="x-none"/>
    </w:rPr>
  </w:style>
  <w:style w:type="character" w:customStyle="1" w:styleId="a6">
    <w:name w:val="Подзаголовок Знак"/>
    <w:link w:val="a5"/>
    <w:rsid w:val="00CB287F"/>
    <w:rPr>
      <w:rFonts w:ascii="Cambria" w:hAnsi="Cambria"/>
      <w:sz w:val="24"/>
      <w:lang w:val="x-none"/>
    </w:rPr>
  </w:style>
  <w:style w:type="character" w:styleId="a7">
    <w:name w:val="Strong"/>
    <w:uiPriority w:val="22"/>
    <w:qFormat/>
    <w:rsid w:val="00CB287F"/>
    <w:rPr>
      <w:b/>
      <w:bCs/>
    </w:rPr>
  </w:style>
  <w:style w:type="character" w:styleId="a8">
    <w:name w:val="Emphasis"/>
    <w:uiPriority w:val="20"/>
    <w:qFormat/>
    <w:rsid w:val="00CB287F"/>
    <w:rPr>
      <w:rFonts w:cs="Times New Roman"/>
      <w:i/>
    </w:rPr>
  </w:style>
  <w:style w:type="paragraph" w:styleId="a9">
    <w:name w:val="List Paragraph"/>
    <w:basedOn w:val="a"/>
    <w:uiPriority w:val="34"/>
    <w:qFormat/>
    <w:rsid w:val="00CB287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86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E401E7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character" w:styleId="ab">
    <w:name w:val="Hyperlink"/>
    <w:rsid w:val="00E401E7"/>
    <w:rPr>
      <w:color w:val="000080"/>
      <w:u w:val="single"/>
    </w:rPr>
  </w:style>
  <w:style w:type="paragraph" w:styleId="ac">
    <w:name w:val="Body Text"/>
    <w:basedOn w:val="a"/>
    <w:link w:val="ad"/>
    <w:rsid w:val="00E401E7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rsid w:val="00E401E7"/>
    <w:rPr>
      <w:rFonts w:cs="Calibri"/>
      <w:sz w:val="22"/>
      <w:szCs w:val="22"/>
      <w:lang w:eastAsia="ar-SA"/>
    </w:rPr>
  </w:style>
  <w:style w:type="paragraph" w:customStyle="1" w:styleId="c9">
    <w:name w:val="c9"/>
    <w:basedOn w:val="a"/>
    <w:rsid w:val="00E401E7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E401E7"/>
  </w:style>
  <w:style w:type="character" w:customStyle="1" w:styleId="c4">
    <w:name w:val="c4"/>
    <w:basedOn w:val="a0"/>
    <w:rsid w:val="00E401E7"/>
  </w:style>
  <w:style w:type="paragraph" w:customStyle="1" w:styleId="12">
    <w:name w:val="Знак1 Знак Знак Знак Знак Знак Знак"/>
    <w:basedOn w:val="a"/>
    <w:rsid w:val="00EA54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">
    <w:name w:val="c7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14896"/>
  </w:style>
  <w:style w:type="paragraph" w:customStyle="1" w:styleId="c14">
    <w:name w:val="c14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4896"/>
  </w:style>
  <w:style w:type="paragraph" w:customStyle="1" w:styleId="c1">
    <w:name w:val="c1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774"/>
  </w:style>
  <w:style w:type="paragraph" w:styleId="ae">
    <w:name w:val="Balloon Text"/>
    <w:basedOn w:val="a"/>
    <w:link w:val="af"/>
    <w:uiPriority w:val="99"/>
    <w:semiHidden/>
    <w:unhideWhenUsed/>
    <w:rsid w:val="00F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28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CB28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28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8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287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7F"/>
    <w:rPr>
      <w:rFonts w:ascii="Cambria" w:hAnsi="Cambria"/>
      <w:b/>
      <w:kern w:val="32"/>
      <w:sz w:val="32"/>
      <w:lang w:val="x-none"/>
    </w:rPr>
  </w:style>
  <w:style w:type="character" w:customStyle="1" w:styleId="20">
    <w:name w:val="Заголовок 2 Знак"/>
    <w:link w:val="2"/>
    <w:rsid w:val="00CB28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B287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87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B287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CB287F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4">
    <w:name w:val="Название Знак"/>
    <w:link w:val="a3"/>
    <w:rsid w:val="00CB287F"/>
    <w:rPr>
      <w:rFonts w:ascii="Cambria" w:hAnsi="Cambria"/>
      <w:b/>
      <w:kern w:val="28"/>
      <w:sz w:val="32"/>
      <w:lang w:val="x-none"/>
    </w:rPr>
  </w:style>
  <w:style w:type="paragraph" w:styleId="a5">
    <w:name w:val="Subtitle"/>
    <w:basedOn w:val="a"/>
    <w:next w:val="a"/>
    <w:link w:val="a6"/>
    <w:qFormat/>
    <w:rsid w:val="00CB287F"/>
    <w:pPr>
      <w:spacing w:after="60"/>
      <w:jc w:val="center"/>
      <w:outlineLvl w:val="1"/>
    </w:pPr>
    <w:rPr>
      <w:rFonts w:ascii="Cambria" w:hAnsi="Cambria"/>
      <w:sz w:val="24"/>
      <w:szCs w:val="20"/>
      <w:lang w:val="x-none"/>
    </w:rPr>
  </w:style>
  <w:style w:type="character" w:customStyle="1" w:styleId="a6">
    <w:name w:val="Подзаголовок Знак"/>
    <w:link w:val="a5"/>
    <w:rsid w:val="00CB287F"/>
    <w:rPr>
      <w:rFonts w:ascii="Cambria" w:hAnsi="Cambria"/>
      <w:sz w:val="24"/>
      <w:lang w:val="x-none"/>
    </w:rPr>
  </w:style>
  <w:style w:type="character" w:styleId="a7">
    <w:name w:val="Strong"/>
    <w:uiPriority w:val="22"/>
    <w:qFormat/>
    <w:rsid w:val="00CB287F"/>
    <w:rPr>
      <w:b/>
      <w:bCs/>
    </w:rPr>
  </w:style>
  <w:style w:type="character" w:styleId="a8">
    <w:name w:val="Emphasis"/>
    <w:uiPriority w:val="20"/>
    <w:qFormat/>
    <w:rsid w:val="00CB287F"/>
    <w:rPr>
      <w:rFonts w:cs="Times New Roman"/>
      <w:i/>
    </w:rPr>
  </w:style>
  <w:style w:type="paragraph" w:styleId="a9">
    <w:name w:val="List Paragraph"/>
    <w:basedOn w:val="a"/>
    <w:uiPriority w:val="34"/>
    <w:qFormat/>
    <w:rsid w:val="00CB287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86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E401E7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character" w:styleId="ab">
    <w:name w:val="Hyperlink"/>
    <w:rsid w:val="00E401E7"/>
    <w:rPr>
      <w:color w:val="000080"/>
      <w:u w:val="single"/>
    </w:rPr>
  </w:style>
  <w:style w:type="paragraph" w:styleId="ac">
    <w:name w:val="Body Text"/>
    <w:basedOn w:val="a"/>
    <w:link w:val="ad"/>
    <w:rsid w:val="00E401E7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rsid w:val="00E401E7"/>
    <w:rPr>
      <w:rFonts w:cs="Calibri"/>
      <w:sz w:val="22"/>
      <w:szCs w:val="22"/>
      <w:lang w:eastAsia="ar-SA"/>
    </w:rPr>
  </w:style>
  <w:style w:type="paragraph" w:customStyle="1" w:styleId="c9">
    <w:name w:val="c9"/>
    <w:basedOn w:val="a"/>
    <w:rsid w:val="00E401E7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E401E7"/>
  </w:style>
  <w:style w:type="character" w:customStyle="1" w:styleId="c4">
    <w:name w:val="c4"/>
    <w:basedOn w:val="a0"/>
    <w:rsid w:val="00E401E7"/>
  </w:style>
  <w:style w:type="paragraph" w:customStyle="1" w:styleId="12">
    <w:name w:val="Знак1 Знак Знак Знак Знак Знак Знак"/>
    <w:basedOn w:val="a"/>
    <w:rsid w:val="00EA54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">
    <w:name w:val="c7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14896"/>
  </w:style>
  <w:style w:type="paragraph" w:customStyle="1" w:styleId="c14">
    <w:name w:val="c14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4896"/>
  </w:style>
  <w:style w:type="paragraph" w:customStyle="1" w:styleId="c1">
    <w:name w:val="c1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C1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774"/>
  </w:style>
  <w:style w:type="paragraph" w:styleId="ae">
    <w:name w:val="Balloon Text"/>
    <w:basedOn w:val="a"/>
    <w:link w:val="af"/>
    <w:uiPriority w:val="99"/>
    <w:semiHidden/>
    <w:unhideWhenUsed/>
    <w:rsid w:val="00F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440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773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dorovalari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ksystem-az.com/doklad-instruktivnaya-karta-zanyatiy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CBB4-4D00-452F-803D-13999E6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2018-12-16T16:57:00Z</dcterms:created>
  <dcterms:modified xsi:type="dcterms:W3CDTF">2019-01-08T18:35:00Z</dcterms:modified>
</cp:coreProperties>
</file>