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3D" w:rsidRPr="0055735F" w:rsidRDefault="00BF143D" w:rsidP="00BF143D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55735F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BF143D" w:rsidRPr="0055735F" w:rsidRDefault="00BF143D" w:rsidP="00BF143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BF143D" w:rsidRPr="0055735F" w:rsidRDefault="00BF143D" w:rsidP="00BF143D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55735F">
        <w:rPr>
          <w:b/>
          <w:bCs/>
          <w:caps/>
          <w:sz w:val="26"/>
          <w:szCs w:val="26"/>
        </w:rPr>
        <w:t>п</w:t>
      </w:r>
      <w:proofErr w:type="gramEnd"/>
      <w:r w:rsidRPr="0055735F">
        <w:rPr>
          <w:b/>
          <w:bCs/>
          <w:caps/>
          <w:sz w:val="26"/>
          <w:szCs w:val="26"/>
        </w:rPr>
        <w:t xml:space="preserve"> р о т о к о л </w:t>
      </w:r>
    </w:p>
    <w:p w:rsidR="00BF143D" w:rsidRPr="0055735F" w:rsidRDefault="00BF143D" w:rsidP="00BF143D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55735F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BF143D" w:rsidRPr="0055735F" w:rsidTr="00806090">
        <w:trPr>
          <w:trHeight w:val="207"/>
        </w:trPr>
        <w:tc>
          <w:tcPr>
            <w:tcW w:w="5069" w:type="dxa"/>
            <w:hideMark/>
          </w:tcPr>
          <w:p w:rsidR="00BF143D" w:rsidRPr="0055735F" w:rsidRDefault="00232AB1" w:rsidP="00232AB1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F14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  <w:r w:rsidR="00BF143D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BF143D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  <w:r w:rsidR="00BF14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BF143D" w:rsidRPr="00232AB1" w:rsidRDefault="00BF143D" w:rsidP="00232A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232A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</w:tbl>
    <w:p w:rsidR="00BF143D" w:rsidRDefault="00BF143D" w:rsidP="00BF143D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F143D" w:rsidRPr="0055735F" w:rsidRDefault="00BF143D" w:rsidP="00BF143D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232AB1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="00232AB1" w:rsidRPr="00232AB1">
        <w:rPr>
          <w:rFonts w:ascii="Times New Roman" w:hAnsi="Times New Roman" w:cs="Times New Roman"/>
          <w:b/>
          <w:sz w:val="26"/>
          <w:szCs w:val="26"/>
        </w:rPr>
        <w:t>ствующий</w:t>
      </w:r>
      <w:r w:rsidRPr="00232AB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32AB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232A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2AB1">
        <w:rPr>
          <w:rFonts w:ascii="Times New Roman" w:hAnsi="Times New Roman" w:cs="Times New Roman"/>
          <w:sz w:val="26"/>
          <w:szCs w:val="26"/>
        </w:rPr>
        <w:t>-     Архипов В.М.</w:t>
      </w:r>
    </w:p>
    <w:p w:rsidR="00BF143D" w:rsidRPr="0055735F" w:rsidRDefault="00BF143D" w:rsidP="00BF143D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55735F">
        <w:rPr>
          <w:rFonts w:ascii="Times New Roman" w:hAnsi="Times New Roman" w:cs="Times New Roman"/>
          <w:sz w:val="26"/>
          <w:szCs w:val="26"/>
        </w:rPr>
        <w:t xml:space="preserve">-         </w:t>
      </w:r>
      <w:r w:rsidR="00232AB1">
        <w:rPr>
          <w:rFonts w:ascii="Times New Roman" w:hAnsi="Times New Roman" w:cs="Times New Roman"/>
          <w:sz w:val="26"/>
          <w:szCs w:val="26"/>
        </w:rPr>
        <w:t xml:space="preserve">      </w:t>
      </w:r>
      <w:r w:rsidRPr="0055735F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BF143D" w:rsidRPr="0055735F" w:rsidRDefault="00BF143D" w:rsidP="00BF143D">
      <w:pPr>
        <w:rPr>
          <w:rFonts w:ascii="Times New Roman" w:hAnsi="Times New Roman" w:cs="Times New Roman"/>
          <w:sz w:val="26"/>
          <w:szCs w:val="26"/>
        </w:rPr>
      </w:pPr>
    </w:p>
    <w:p w:rsidR="00BF143D" w:rsidRPr="0055735F" w:rsidRDefault="00BF143D" w:rsidP="00BF143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BF143D" w:rsidRPr="00422286" w:rsidRDefault="00BF143D" w:rsidP="00BF143D">
      <w:pPr>
        <w:ind w:left="1701"/>
        <w:rPr>
          <w:rFonts w:ascii="Times New Roman" w:hAnsi="Times New Roman" w:cs="Times New Roman"/>
          <w:b/>
          <w:sz w:val="26"/>
          <w:szCs w:val="26"/>
        </w:rPr>
      </w:pPr>
      <w:r w:rsidRPr="00422286">
        <w:rPr>
          <w:rFonts w:ascii="Times New Roman" w:hAnsi="Times New Roman" w:cs="Times New Roman"/>
          <w:sz w:val="26"/>
          <w:szCs w:val="26"/>
        </w:rPr>
        <w:t>Авраменко И.А., Артемьев Д.Г.,</w:t>
      </w:r>
      <w:r w:rsidR="00232AB1">
        <w:rPr>
          <w:rFonts w:ascii="Times New Roman" w:hAnsi="Times New Roman" w:cs="Times New Roman"/>
          <w:sz w:val="26"/>
          <w:szCs w:val="26"/>
        </w:rPr>
        <w:t xml:space="preserve"> Быкова А.А.,</w:t>
      </w:r>
      <w:r w:rsidRPr="00422286">
        <w:rPr>
          <w:rFonts w:ascii="Times New Roman" w:hAnsi="Times New Roman" w:cs="Times New Roman"/>
          <w:sz w:val="26"/>
          <w:szCs w:val="26"/>
        </w:rPr>
        <w:t xml:space="preserve"> Гергерт Д.В., </w:t>
      </w:r>
      <w:r>
        <w:rPr>
          <w:rFonts w:ascii="Times New Roman" w:hAnsi="Times New Roman" w:cs="Times New Roman"/>
          <w:sz w:val="26"/>
          <w:szCs w:val="26"/>
        </w:rPr>
        <w:t>Гройсберг А.И.,</w:t>
      </w:r>
      <w:r w:rsidR="00BD1E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Ерахтина О.С., </w:t>
      </w:r>
      <w:r w:rsidRPr="00422286">
        <w:rPr>
          <w:rFonts w:ascii="Times New Roman" w:hAnsi="Times New Roman" w:cs="Times New Roman"/>
          <w:sz w:val="26"/>
          <w:szCs w:val="26"/>
        </w:rPr>
        <w:t xml:space="preserve">Загороднова Е.П., </w:t>
      </w:r>
      <w:r>
        <w:rPr>
          <w:rFonts w:ascii="Times New Roman" w:hAnsi="Times New Roman" w:cs="Times New Roman"/>
          <w:sz w:val="26"/>
          <w:szCs w:val="26"/>
        </w:rPr>
        <w:t>Зуева Е.Л.,</w:t>
      </w:r>
      <w:r w:rsidR="00BD1E73">
        <w:rPr>
          <w:rFonts w:ascii="Times New Roman" w:hAnsi="Times New Roman" w:cs="Times New Roman"/>
          <w:sz w:val="26"/>
          <w:szCs w:val="26"/>
        </w:rPr>
        <w:t xml:space="preserve"> </w:t>
      </w:r>
      <w:r w:rsidRPr="00422286">
        <w:rPr>
          <w:rFonts w:ascii="Times New Roman" w:hAnsi="Times New Roman" w:cs="Times New Roman"/>
          <w:sz w:val="26"/>
          <w:szCs w:val="26"/>
        </w:rPr>
        <w:t xml:space="preserve">Исопескуль О.Ю., </w:t>
      </w:r>
      <w:r>
        <w:rPr>
          <w:rFonts w:ascii="Times New Roman" w:hAnsi="Times New Roman" w:cs="Times New Roman"/>
          <w:sz w:val="26"/>
          <w:szCs w:val="26"/>
        </w:rPr>
        <w:t>Кимерлинг А.И.</w:t>
      </w:r>
      <w:r w:rsidR="00BD1E73">
        <w:rPr>
          <w:rFonts w:ascii="Times New Roman" w:hAnsi="Times New Roman" w:cs="Times New Roman"/>
          <w:sz w:val="26"/>
          <w:szCs w:val="26"/>
        </w:rPr>
        <w:t xml:space="preserve"> </w:t>
      </w:r>
      <w:r w:rsidRPr="00422286">
        <w:rPr>
          <w:rFonts w:ascii="Times New Roman" w:hAnsi="Times New Roman" w:cs="Times New Roman"/>
          <w:sz w:val="26"/>
          <w:szCs w:val="26"/>
        </w:rPr>
        <w:t xml:space="preserve">Матвеев В.А., Молодчик М.А., Оболонская А.В., Ожегов Е.М., </w:t>
      </w:r>
      <w:r w:rsidR="00232AB1">
        <w:rPr>
          <w:rFonts w:ascii="Times New Roman" w:hAnsi="Times New Roman" w:cs="Times New Roman"/>
          <w:sz w:val="26"/>
          <w:szCs w:val="26"/>
        </w:rPr>
        <w:t xml:space="preserve">Плотникова Е.Г., </w:t>
      </w:r>
      <w:r w:rsidRPr="00422286">
        <w:rPr>
          <w:rFonts w:ascii="Times New Roman" w:hAnsi="Times New Roman" w:cs="Times New Roman"/>
          <w:sz w:val="26"/>
          <w:szCs w:val="26"/>
        </w:rPr>
        <w:t>Сухов А.О., Шестакова Л.В.</w:t>
      </w:r>
    </w:p>
    <w:p w:rsidR="00BF143D" w:rsidRPr="0055735F" w:rsidRDefault="00BF143D" w:rsidP="00BF143D">
      <w:pPr>
        <w:rPr>
          <w:rFonts w:ascii="Times New Roman" w:hAnsi="Times New Roman" w:cs="Times New Roman"/>
          <w:b/>
          <w:sz w:val="26"/>
          <w:szCs w:val="26"/>
        </w:rPr>
      </w:pPr>
    </w:p>
    <w:p w:rsidR="00BF143D" w:rsidRPr="0055735F" w:rsidRDefault="00BF143D" w:rsidP="00BF14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55735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5735F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                                 </w:t>
      </w:r>
    </w:p>
    <w:p w:rsidR="00BF143D" w:rsidRDefault="00BF143D" w:rsidP="00BF143D">
      <w:pPr>
        <w:rPr>
          <w:rFonts w:ascii="Times New Roman" w:hAnsi="Times New Roman" w:cs="Times New Roman"/>
          <w:sz w:val="26"/>
          <w:szCs w:val="26"/>
        </w:rPr>
      </w:pPr>
    </w:p>
    <w:p w:rsidR="00BF143D" w:rsidRPr="0055735F" w:rsidRDefault="00BF143D" w:rsidP="00BF143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F143D" w:rsidRDefault="00BF143D" w:rsidP="00BF14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232AB1" w:rsidRDefault="00232AB1" w:rsidP="00BF14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AB1" w:rsidRDefault="00232AB1" w:rsidP="00644F55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2AB1"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32AB1">
        <w:rPr>
          <w:rFonts w:ascii="Times New Roman" w:hAnsi="Times New Roman" w:cs="Times New Roman"/>
          <w:bCs/>
          <w:sz w:val="26"/>
          <w:szCs w:val="26"/>
        </w:rPr>
        <w:t>О составе комиссий Ученого совета НИУ ВШЭ-Пермь.</w:t>
      </w:r>
    </w:p>
    <w:p w:rsidR="00232AB1" w:rsidRPr="00232AB1" w:rsidRDefault="00232AB1" w:rsidP="00644F55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2AB1" w:rsidRPr="00232AB1" w:rsidRDefault="00232AB1" w:rsidP="00644F55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2AB1" w:rsidRDefault="00232AB1" w:rsidP="00644F55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2AB1">
        <w:rPr>
          <w:rFonts w:ascii="Times New Roman" w:hAnsi="Times New Roman" w:cs="Times New Roman"/>
          <w:bCs/>
          <w:sz w:val="26"/>
          <w:szCs w:val="26"/>
        </w:rPr>
        <w:t>2. Отчет о работе департамента экономики и финансов  НИУ ВШЭ-Пермь</w:t>
      </w:r>
    </w:p>
    <w:p w:rsidR="00232AB1" w:rsidRPr="00232AB1" w:rsidRDefault="00232AB1" w:rsidP="00644F55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2AB1" w:rsidRPr="00232AB1" w:rsidRDefault="00232AB1" w:rsidP="00644F55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2AB1" w:rsidRDefault="00232AB1" w:rsidP="00644F55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2AB1">
        <w:rPr>
          <w:rFonts w:ascii="Times New Roman" w:hAnsi="Times New Roman" w:cs="Times New Roman"/>
          <w:bCs/>
          <w:sz w:val="26"/>
          <w:szCs w:val="26"/>
        </w:rPr>
        <w:t>3. Об исключении преподавателей из списка претендентов на установление докторам и кандидатам  наук ежемесячной денежной выплаты в 2018 г.</w:t>
      </w:r>
    </w:p>
    <w:p w:rsidR="00EC4EE8" w:rsidRDefault="00EC4EE8" w:rsidP="00644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75B" w:rsidRPr="00644F55" w:rsidRDefault="006F775B" w:rsidP="00644F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44F55">
        <w:rPr>
          <w:rFonts w:ascii="Times New Roman" w:hAnsi="Times New Roman"/>
          <w:color w:val="000000"/>
          <w:sz w:val="26"/>
          <w:szCs w:val="26"/>
        </w:rPr>
        <w:t>4.</w:t>
      </w:r>
      <w:r w:rsidR="00644F55" w:rsidRPr="00644F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44F55">
        <w:rPr>
          <w:rFonts w:ascii="Times New Roman" w:hAnsi="Times New Roman"/>
          <w:color w:val="000000"/>
          <w:sz w:val="26"/>
          <w:szCs w:val="26"/>
        </w:rPr>
        <w:t>Об утверждении Порядка оплаты проезда и других расходов при проведении выездных практик студентов НИУ ВШЭ – Пермь</w:t>
      </w:r>
    </w:p>
    <w:p w:rsidR="00644F55" w:rsidRDefault="00644F55" w:rsidP="00644F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775B" w:rsidRPr="00644F55" w:rsidRDefault="006F775B" w:rsidP="00644F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4F55">
        <w:rPr>
          <w:rFonts w:ascii="Times New Roman" w:hAnsi="Times New Roman"/>
          <w:sz w:val="26"/>
          <w:szCs w:val="26"/>
        </w:rPr>
        <w:t>5.</w:t>
      </w:r>
      <w:r w:rsidR="00644F55" w:rsidRPr="00644F55">
        <w:rPr>
          <w:rFonts w:ascii="Times New Roman" w:hAnsi="Times New Roman"/>
          <w:sz w:val="26"/>
          <w:szCs w:val="26"/>
        </w:rPr>
        <w:t xml:space="preserve"> </w:t>
      </w:r>
      <w:r w:rsidRPr="00644F55">
        <w:rPr>
          <w:rFonts w:ascii="Times New Roman" w:hAnsi="Times New Roman"/>
          <w:sz w:val="26"/>
          <w:szCs w:val="26"/>
        </w:rPr>
        <w:t xml:space="preserve">Об утверждении Методических рекомендаций по организации и проведению практик в Пермском филиале федерального государственного образовательного </w:t>
      </w:r>
      <w:r w:rsidRPr="00644F55">
        <w:rPr>
          <w:rFonts w:ascii="Times New Roman" w:hAnsi="Times New Roman"/>
          <w:sz w:val="26"/>
          <w:szCs w:val="26"/>
        </w:rPr>
        <w:lastRenderedPageBreak/>
        <w:t>учреждения высшего образования «Национальный исследовательский университет «Высшая школа экономики»</w:t>
      </w:r>
      <w:r w:rsidR="00644F55" w:rsidRPr="00644F55">
        <w:rPr>
          <w:rFonts w:ascii="Times New Roman" w:hAnsi="Times New Roman"/>
          <w:sz w:val="26"/>
          <w:szCs w:val="26"/>
        </w:rPr>
        <w:t>.</w:t>
      </w:r>
    </w:p>
    <w:p w:rsidR="008C5EEC" w:rsidRDefault="008C5EEC" w:rsidP="00644F55">
      <w:pPr>
        <w:pStyle w:val="a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D1E73" w:rsidRPr="00644F55" w:rsidRDefault="008C5EEC" w:rsidP="00644F55">
      <w:pPr>
        <w:pStyle w:val="a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6. </w:t>
      </w:r>
      <w:r w:rsidRPr="008C5EEC">
        <w:rPr>
          <w:rFonts w:ascii="Times New Roman" w:eastAsia="Times New Roman" w:hAnsi="Times New Roman"/>
          <w:color w:val="000000"/>
          <w:sz w:val="26"/>
          <w:szCs w:val="26"/>
        </w:rPr>
        <w:t xml:space="preserve">Об утверждении Положения о профилактике несчастных случаев с </w:t>
      </w:r>
      <w:proofErr w:type="gramStart"/>
      <w:r w:rsidRPr="008C5EEC">
        <w:rPr>
          <w:rFonts w:ascii="Times New Roman" w:eastAsia="Times New Roman" w:hAnsi="Times New Roman"/>
          <w:color w:val="000000"/>
          <w:sz w:val="26"/>
          <w:szCs w:val="26"/>
        </w:rPr>
        <w:t>обучающимися</w:t>
      </w:r>
      <w:proofErr w:type="gramEnd"/>
      <w:r w:rsidRPr="008C5EEC">
        <w:rPr>
          <w:rFonts w:ascii="Times New Roman" w:eastAsia="Times New Roman" w:hAnsi="Times New Roman"/>
          <w:color w:val="000000"/>
          <w:sz w:val="26"/>
          <w:szCs w:val="26"/>
        </w:rPr>
        <w:t xml:space="preserve"> во время пребывания в НИУ ВШЭ – Пермь.</w:t>
      </w:r>
      <w:r w:rsidR="00BD1E73" w:rsidRPr="00644F55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="00BD1E73" w:rsidRPr="00644F55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BD1E73" w:rsidRPr="00644F55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5F6198" w:rsidRDefault="005F6198" w:rsidP="00BF143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2AB1" w:rsidRDefault="00232AB1" w:rsidP="00BF143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BF143D" w:rsidRPr="0055735F">
        <w:rPr>
          <w:rFonts w:ascii="Times New Roman" w:hAnsi="Times New Roman" w:cs="Times New Roman"/>
          <w:b/>
          <w:sz w:val="26"/>
          <w:szCs w:val="26"/>
        </w:rPr>
        <w:t>. СЛУШАЛИ</w:t>
      </w:r>
      <w:r w:rsidR="009D6496">
        <w:rPr>
          <w:rFonts w:ascii="Times New Roman" w:hAnsi="Times New Roman" w:cs="Times New Roman"/>
          <w:b/>
          <w:sz w:val="26"/>
          <w:szCs w:val="26"/>
        </w:rPr>
        <w:t>:</w:t>
      </w:r>
      <w:r w:rsidR="00A34FF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Архипова В.М.</w:t>
      </w:r>
      <w:r w:rsidR="009D6496" w:rsidRPr="00282BC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директора </w:t>
      </w:r>
      <w:r w:rsidR="00122723">
        <w:rPr>
          <w:rFonts w:ascii="Times New Roman" w:hAnsi="Times New Roman" w:cs="Times New Roman"/>
          <w:sz w:val="26"/>
          <w:szCs w:val="26"/>
        </w:rPr>
        <w:t xml:space="preserve">НИУ ВШЭ – Пермь </w:t>
      </w:r>
      <w:r w:rsidR="009D6496" w:rsidRPr="00282BC1">
        <w:rPr>
          <w:rFonts w:ascii="Times New Roman" w:hAnsi="Times New Roman" w:cs="Times New Roman"/>
          <w:sz w:val="26"/>
          <w:szCs w:val="26"/>
        </w:rPr>
        <w:t>о</w:t>
      </w:r>
      <w:r w:rsidR="00BF143D" w:rsidRPr="00282B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2A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составе комиссий Ученого совета НИУ ВШЭ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232A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2)</w:t>
      </w:r>
      <w:r w:rsidRPr="00232A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143D" w:rsidRPr="00C233C1" w:rsidRDefault="00BF143D" w:rsidP="00BF143D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DBC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2AB1">
        <w:rPr>
          <w:rFonts w:ascii="Times New Roman" w:hAnsi="Times New Roman" w:cs="Times New Roman"/>
          <w:sz w:val="26"/>
          <w:szCs w:val="26"/>
        </w:rPr>
        <w:t>Гергерт Д.В.</w:t>
      </w:r>
    </w:p>
    <w:p w:rsidR="00BF143D" w:rsidRPr="0055735F" w:rsidRDefault="00BF143D" w:rsidP="00BF14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ПОСТАНОВИЛИ: </w:t>
      </w:r>
      <w:r w:rsidR="006F775B">
        <w:rPr>
          <w:rFonts w:ascii="Times New Roman" w:hAnsi="Times New Roman" w:cs="Times New Roman"/>
          <w:b/>
          <w:bCs/>
          <w:sz w:val="26"/>
          <w:szCs w:val="26"/>
        </w:rPr>
        <w:t>единогласно</w:t>
      </w:r>
    </w:p>
    <w:p w:rsidR="00BF143D" w:rsidRPr="00583705" w:rsidRDefault="00232AB1" w:rsidP="00BF14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232AB1">
        <w:rPr>
          <w:rFonts w:ascii="Times New Roman" w:hAnsi="Times New Roman"/>
          <w:sz w:val="26"/>
          <w:szCs w:val="26"/>
        </w:rPr>
        <w:t>Утвердить состав комиссий Ученого совета НИУ ВШЭ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232AB1">
        <w:rPr>
          <w:rFonts w:ascii="Times New Roman" w:hAnsi="Times New Roman"/>
          <w:sz w:val="26"/>
          <w:szCs w:val="26"/>
        </w:rPr>
        <w:t>Пермь.</w:t>
      </w:r>
    </w:p>
    <w:p w:rsidR="00232AB1" w:rsidRDefault="00232AB1" w:rsidP="00E033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143D" w:rsidRPr="0085192F" w:rsidRDefault="00232AB1" w:rsidP="005F619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F143D" w:rsidRPr="0055735F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BF143D" w:rsidRPr="00887DBC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5F6198">
        <w:rPr>
          <w:rFonts w:ascii="Times New Roman" w:hAnsi="Times New Roman" w:cs="Times New Roman"/>
          <w:bCs/>
          <w:sz w:val="26"/>
          <w:szCs w:val="26"/>
        </w:rPr>
        <w:t>Молодчик М.А., руководителя департамента экономики и финансов</w:t>
      </w:r>
      <w:r w:rsidR="00282B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7A55" w:rsidRPr="001B7A55">
        <w:rPr>
          <w:rFonts w:ascii="Times New Roman" w:hAnsi="Times New Roman" w:cs="Times New Roman"/>
          <w:bCs/>
          <w:sz w:val="26"/>
          <w:szCs w:val="26"/>
        </w:rPr>
        <w:t xml:space="preserve">НИУ ВШЭ – Пермь </w:t>
      </w:r>
      <w:r w:rsidR="005F6198">
        <w:rPr>
          <w:rFonts w:ascii="Times New Roman" w:hAnsi="Times New Roman" w:cs="Times New Roman"/>
          <w:bCs/>
          <w:sz w:val="26"/>
          <w:szCs w:val="26"/>
        </w:rPr>
        <w:t>с о</w:t>
      </w:r>
      <w:r w:rsidR="005F6198" w:rsidRPr="005F6198">
        <w:rPr>
          <w:rFonts w:ascii="Times New Roman" w:hAnsi="Times New Roman" w:cs="Times New Roman"/>
          <w:bCs/>
          <w:sz w:val="26"/>
          <w:szCs w:val="26"/>
        </w:rPr>
        <w:t>тчет</w:t>
      </w:r>
      <w:r w:rsidR="005F6198">
        <w:rPr>
          <w:rFonts w:ascii="Times New Roman" w:hAnsi="Times New Roman" w:cs="Times New Roman"/>
          <w:bCs/>
          <w:sz w:val="26"/>
          <w:szCs w:val="26"/>
        </w:rPr>
        <w:t>ом</w:t>
      </w:r>
      <w:r w:rsidR="005F6198" w:rsidRPr="005F6198">
        <w:rPr>
          <w:rFonts w:ascii="Times New Roman" w:hAnsi="Times New Roman" w:cs="Times New Roman"/>
          <w:bCs/>
          <w:sz w:val="26"/>
          <w:szCs w:val="26"/>
        </w:rPr>
        <w:t xml:space="preserve"> о работе департамента экономики и финансов  НИУ ВШЭ</w:t>
      </w:r>
      <w:r w:rsidR="005F6198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5F6198" w:rsidRPr="005F6198">
        <w:rPr>
          <w:rFonts w:ascii="Times New Roman" w:hAnsi="Times New Roman" w:cs="Times New Roman"/>
          <w:bCs/>
          <w:sz w:val="26"/>
          <w:szCs w:val="26"/>
        </w:rPr>
        <w:t>Пермь</w:t>
      </w:r>
      <w:r w:rsidR="00E033C8">
        <w:rPr>
          <w:rFonts w:ascii="Times New Roman" w:hAnsi="Times New Roman"/>
          <w:sz w:val="26"/>
          <w:szCs w:val="26"/>
        </w:rPr>
        <w:t xml:space="preserve"> </w:t>
      </w:r>
      <w:r w:rsidR="00BF143D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5F6198">
        <w:rPr>
          <w:rFonts w:ascii="Times New Roman" w:hAnsi="Times New Roman" w:cs="Times New Roman"/>
          <w:bCs/>
          <w:sz w:val="26"/>
          <w:szCs w:val="26"/>
        </w:rPr>
        <w:t>3</w:t>
      </w:r>
      <w:r w:rsidR="00BF143D">
        <w:rPr>
          <w:rFonts w:ascii="Times New Roman" w:hAnsi="Times New Roman" w:cs="Times New Roman"/>
          <w:bCs/>
          <w:sz w:val="26"/>
          <w:szCs w:val="26"/>
        </w:rPr>
        <w:t>)</w:t>
      </w:r>
      <w:r w:rsidR="00BF143D" w:rsidRPr="0085192F">
        <w:rPr>
          <w:rFonts w:ascii="Times New Roman" w:hAnsi="Times New Roman" w:cs="Times New Roman"/>
          <w:bCs/>
          <w:sz w:val="26"/>
          <w:szCs w:val="26"/>
        </w:rPr>
        <w:t>.</w:t>
      </w:r>
    </w:p>
    <w:p w:rsidR="00BF143D" w:rsidRPr="0055735F" w:rsidRDefault="00BF143D" w:rsidP="00E033C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ВЫСТУПИЛИ:</w:t>
      </w:r>
      <w:r w:rsidRPr="0055735F">
        <w:rPr>
          <w:rFonts w:ascii="Times New Roman" w:hAnsi="Times New Roman"/>
          <w:sz w:val="26"/>
          <w:szCs w:val="26"/>
        </w:rPr>
        <w:t xml:space="preserve"> </w:t>
      </w:r>
      <w:r w:rsidR="00282BC1">
        <w:rPr>
          <w:rFonts w:ascii="Times New Roman" w:hAnsi="Times New Roman"/>
          <w:sz w:val="26"/>
          <w:szCs w:val="26"/>
        </w:rPr>
        <w:t>Авраменко И.А.</w:t>
      </w:r>
      <w:r w:rsidR="005F6198">
        <w:rPr>
          <w:rFonts w:ascii="Times New Roman" w:hAnsi="Times New Roman"/>
          <w:sz w:val="26"/>
          <w:szCs w:val="26"/>
        </w:rPr>
        <w:t>, Архипов В.М., Исопескуль О.Ю., Ожегов Е.М.</w:t>
      </w:r>
    </w:p>
    <w:p w:rsidR="00BF143D" w:rsidRPr="0055735F" w:rsidRDefault="00BF143D" w:rsidP="00E033C8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 xml:space="preserve">ПОСТАНОВИЛИ: </w:t>
      </w:r>
      <w:r w:rsidR="006F775B">
        <w:rPr>
          <w:rFonts w:ascii="Times New Roman" w:hAnsi="Times New Roman"/>
          <w:b/>
          <w:sz w:val="26"/>
          <w:szCs w:val="26"/>
        </w:rPr>
        <w:t>единогласно</w:t>
      </w:r>
    </w:p>
    <w:p w:rsidR="00056847" w:rsidRPr="00510714" w:rsidRDefault="005F6198" w:rsidP="00E033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56847">
        <w:rPr>
          <w:rFonts w:ascii="Times New Roman" w:hAnsi="Times New Roman"/>
          <w:sz w:val="26"/>
          <w:szCs w:val="26"/>
        </w:rPr>
        <w:t>.1</w:t>
      </w:r>
      <w:r w:rsidR="00E033C8">
        <w:rPr>
          <w:rFonts w:ascii="Times New Roman" w:hAnsi="Times New Roman"/>
          <w:sz w:val="26"/>
          <w:szCs w:val="26"/>
        </w:rPr>
        <w:t>.</w:t>
      </w:r>
      <w:r w:rsidR="00056847" w:rsidRPr="0005684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Принять информацию к сведению.</w:t>
      </w:r>
    </w:p>
    <w:p w:rsidR="00056847" w:rsidRPr="00510714" w:rsidRDefault="00056847" w:rsidP="00E033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6198" w:rsidRDefault="005F6198" w:rsidP="005F619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BF143D" w:rsidRPr="001A6FCC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BF143D" w:rsidRPr="001A6FCC">
        <w:rPr>
          <w:rFonts w:ascii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Быкову А.А.</w:t>
      </w:r>
      <w:r w:rsidR="00BF143D" w:rsidRPr="001A6FCC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доцента</w:t>
      </w:r>
      <w:r w:rsidR="00BF14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198">
        <w:rPr>
          <w:rFonts w:ascii="Times New Roman" w:hAnsi="Times New Roman" w:cs="Times New Roman"/>
          <w:bCs/>
          <w:sz w:val="26"/>
          <w:szCs w:val="26"/>
        </w:rPr>
        <w:t xml:space="preserve">департамента экономики и финансов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5F6198">
        <w:rPr>
          <w:rFonts w:ascii="Times New Roman" w:hAnsi="Times New Roman" w:cs="Times New Roman"/>
          <w:bCs/>
          <w:sz w:val="26"/>
          <w:szCs w:val="26"/>
        </w:rPr>
        <w:t xml:space="preserve">НИУ ВШЭ – Пермь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 исключении преподавателей </w:t>
      </w:r>
      <w:r w:rsidRPr="005F6198">
        <w:rPr>
          <w:rFonts w:ascii="Times New Roman" w:hAnsi="Times New Roman" w:cs="Times New Roman"/>
          <w:bCs/>
          <w:sz w:val="26"/>
          <w:szCs w:val="26"/>
        </w:rPr>
        <w:t xml:space="preserve">из списка претендентов на установление докторам и кандидатам  наук ежемесячной денежной выплаты в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5F6198">
        <w:rPr>
          <w:rFonts w:ascii="Times New Roman" w:hAnsi="Times New Roman" w:cs="Times New Roman"/>
          <w:bCs/>
          <w:sz w:val="26"/>
          <w:szCs w:val="26"/>
        </w:rPr>
        <w:t>2018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(приложение 4).</w:t>
      </w:r>
      <w:r w:rsidRPr="005F6198">
        <w:rPr>
          <w:rFonts w:ascii="Times New Roman" w:hAnsi="Times New Roman" w:cs="Times New Roman"/>
          <w:bCs/>
          <w:sz w:val="26"/>
          <w:szCs w:val="26"/>
        </w:rPr>
        <w:tab/>
      </w:r>
    </w:p>
    <w:p w:rsidR="005F6198" w:rsidRPr="005F6198" w:rsidRDefault="005F6198" w:rsidP="005F619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198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5F619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Архипов В.М.</w:t>
      </w:r>
      <w:r w:rsidRPr="005F6198">
        <w:rPr>
          <w:rFonts w:ascii="Times New Roman" w:hAnsi="Times New Roman" w:cs="Times New Roman"/>
          <w:bCs/>
          <w:sz w:val="26"/>
          <w:szCs w:val="26"/>
        </w:rPr>
        <w:tab/>
      </w:r>
    </w:p>
    <w:p w:rsidR="00FF6D5E" w:rsidRDefault="00BF143D" w:rsidP="00E033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6FCC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ПОСТАНОВИЛИ: </w:t>
      </w:r>
      <w:r w:rsidR="006F775B">
        <w:rPr>
          <w:rFonts w:ascii="Times New Roman" w:hAnsi="Times New Roman" w:cs="Times New Roman"/>
          <w:b/>
          <w:bCs/>
          <w:sz w:val="26"/>
          <w:szCs w:val="26"/>
        </w:rPr>
        <w:t>единогласно</w:t>
      </w:r>
    </w:p>
    <w:p w:rsidR="005F6198" w:rsidRDefault="005F6198" w:rsidP="005F619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56847" w:rsidRPr="00510714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5F6198">
        <w:rPr>
          <w:rFonts w:ascii="Times New Roman" w:hAnsi="Times New Roman"/>
          <w:sz w:val="26"/>
          <w:szCs w:val="26"/>
        </w:rPr>
        <w:t xml:space="preserve">Исключить старшего научного сотрудника Научно-учебной лаборатории междисциплинарных эмпирических исследований НИУ ВШЭ – Пермь </w:t>
      </w:r>
      <w:r w:rsidRPr="005F6198">
        <w:rPr>
          <w:rFonts w:ascii="Times New Roman" w:hAnsi="Times New Roman"/>
          <w:sz w:val="26"/>
          <w:szCs w:val="26"/>
        </w:rPr>
        <w:br/>
      </w:r>
      <w:proofErr w:type="spellStart"/>
      <w:r w:rsidRPr="005F6198">
        <w:rPr>
          <w:rFonts w:ascii="Times New Roman" w:hAnsi="Times New Roman"/>
          <w:sz w:val="26"/>
          <w:szCs w:val="26"/>
        </w:rPr>
        <w:t>Бузмакова</w:t>
      </w:r>
      <w:proofErr w:type="spellEnd"/>
      <w:r w:rsidRPr="005F6198">
        <w:rPr>
          <w:rFonts w:ascii="Times New Roman" w:hAnsi="Times New Roman"/>
          <w:sz w:val="26"/>
          <w:szCs w:val="26"/>
        </w:rPr>
        <w:t xml:space="preserve"> А.В. из списка претендентов на установление кандидатам наук ежемесячной денежной выплаты на период с 01.01.2018 по 31.12.2018, в связи с несоответствием требованиям ст. 2 Закона Пермского края от 21.12.2011 № 892-ПК «О дополнительных мерах социальной поддержки отдельной категории лиц, которым присуждена ученая степень кандидата наук, работающих в</w:t>
      </w:r>
      <w:proofErr w:type="gramEnd"/>
      <w:r w:rsidRPr="005F6198">
        <w:rPr>
          <w:rFonts w:ascii="Times New Roman" w:hAnsi="Times New Roman"/>
          <w:sz w:val="26"/>
          <w:szCs w:val="26"/>
        </w:rPr>
        <w:t xml:space="preserve"> </w:t>
      </w:r>
      <w:r w:rsidRPr="005F6198">
        <w:rPr>
          <w:rFonts w:ascii="Times New Roman" w:hAnsi="Times New Roman"/>
          <w:sz w:val="26"/>
          <w:szCs w:val="26"/>
        </w:rPr>
        <w:lastRenderedPageBreak/>
        <w:t xml:space="preserve">государственных образовательных </w:t>
      </w:r>
      <w:proofErr w:type="gramStart"/>
      <w:r w:rsidRPr="005F6198">
        <w:rPr>
          <w:rFonts w:ascii="Times New Roman" w:hAnsi="Times New Roman"/>
          <w:sz w:val="26"/>
          <w:szCs w:val="26"/>
        </w:rPr>
        <w:t>учреждениях</w:t>
      </w:r>
      <w:proofErr w:type="gramEnd"/>
      <w:r w:rsidRPr="005F6198">
        <w:rPr>
          <w:rFonts w:ascii="Times New Roman" w:hAnsi="Times New Roman"/>
          <w:sz w:val="26"/>
          <w:szCs w:val="26"/>
        </w:rPr>
        <w:t xml:space="preserve"> высшего профессионального образования».</w:t>
      </w:r>
    </w:p>
    <w:p w:rsidR="006F775B" w:rsidRPr="00644F55" w:rsidRDefault="006F775B" w:rsidP="00644F55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44F55">
        <w:rPr>
          <w:rFonts w:ascii="Times New Roman" w:hAnsi="Times New Roman"/>
          <w:b/>
          <w:sz w:val="26"/>
          <w:szCs w:val="26"/>
        </w:rPr>
        <w:t>4.</w:t>
      </w:r>
      <w:r w:rsidR="00644F55" w:rsidRPr="00644F55">
        <w:rPr>
          <w:rFonts w:ascii="Times New Roman" w:hAnsi="Times New Roman"/>
          <w:b/>
          <w:sz w:val="26"/>
          <w:szCs w:val="26"/>
        </w:rPr>
        <w:t xml:space="preserve"> </w:t>
      </w:r>
      <w:r w:rsidRPr="00644F55">
        <w:rPr>
          <w:rFonts w:ascii="Times New Roman" w:hAnsi="Times New Roman"/>
          <w:b/>
          <w:sz w:val="26"/>
          <w:szCs w:val="26"/>
        </w:rPr>
        <w:t>СЛУШАЛИ</w:t>
      </w:r>
      <w:r w:rsidRPr="00644F55">
        <w:rPr>
          <w:rFonts w:ascii="Times New Roman" w:hAnsi="Times New Roman"/>
          <w:sz w:val="26"/>
          <w:szCs w:val="26"/>
        </w:rPr>
        <w:t>:  Архипова В.М, заместителя директора НИУ ВШЭ</w:t>
      </w:r>
      <w:r w:rsidR="00644F55" w:rsidRPr="00644F55">
        <w:rPr>
          <w:rFonts w:ascii="Times New Roman" w:hAnsi="Times New Roman"/>
          <w:sz w:val="26"/>
          <w:szCs w:val="26"/>
        </w:rPr>
        <w:t xml:space="preserve"> – </w:t>
      </w:r>
      <w:r w:rsidRPr="00644F55">
        <w:rPr>
          <w:rFonts w:ascii="Times New Roman" w:hAnsi="Times New Roman"/>
          <w:sz w:val="26"/>
          <w:szCs w:val="26"/>
        </w:rPr>
        <w:t>Пермь</w:t>
      </w:r>
      <w:r w:rsidR="00644F55" w:rsidRPr="00644F55">
        <w:rPr>
          <w:rFonts w:ascii="Times New Roman" w:hAnsi="Times New Roman"/>
          <w:sz w:val="26"/>
          <w:szCs w:val="26"/>
        </w:rPr>
        <w:t xml:space="preserve"> </w:t>
      </w:r>
      <w:r w:rsidRPr="00644F55">
        <w:rPr>
          <w:rFonts w:ascii="Times New Roman" w:hAnsi="Times New Roman"/>
          <w:sz w:val="26"/>
          <w:szCs w:val="26"/>
        </w:rPr>
        <w:t>о Порядке</w:t>
      </w:r>
      <w:r w:rsidRPr="00644F55">
        <w:rPr>
          <w:rFonts w:ascii="Times New Roman" w:hAnsi="Times New Roman"/>
          <w:color w:val="000000"/>
          <w:sz w:val="26"/>
          <w:szCs w:val="26"/>
        </w:rPr>
        <w:t xml:space="preserve"> оплаты проезда и других расходов при проведении выездных практик студентов НИУ ВШЭ – Пермь.</w:t>
      </w:r>
    </w:p>
    <w:p w:rsidR="006F775B" w:rsidRPr="00644F55" w:rsidRDefault="006F775B" w:rsidP="00644F55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44F55">
        <w:rPr>
          <w:rFonts w:ascii="Times New Roman" w:hAnsi="Times New Roman"/>
          <w:b/>
          <w:color w:val="000000"/>
          <w:sz w:val="26"/>
          <w:szCs w:val="26"/>
        </w:rPr>
        <w:t>ПОСТАНОВИЛИ:</w:t>
      </w:r>
      <w:r w:rsidR="00644F55" w:rsidRPr="00644F5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44F55">
        <w:rPr>
          <w:rFonts w:ascii="Times New Roman" w:hAnsi="Times New Roman"/>
          <w:b/>
          <w:color w:val="000000"/>
          <w:sz w:val="26"/>
          <w:szCs w:val="26"/>
        </w:rPr>
        <w:t>единогласно</w:t>
      </w:r>
    </w:p>
    <w:p w:rsidR="006F775B" w:rsidRPr="00644F55" w:rsidRDefault="006F775B" w:rsidP="00644F55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44F55">
        <w:rPr>
          <w:rFonts w:ascii="Times New Roman" w:hAnsi="Times New Roman"/>
          <w:color w:val="000000"/>
          <w:sz w:val="26"/>
          <w:szCs w:val="26"/>
        </w:rPr>
        <w:t>4.1. Утвердить Порядок оплаты проезда и других расходов при проведении выездных практик студентов НИУ ВШЭ – Пермь</w:t>
      </w:r>
      <w:r w:rsidR="00644F55" w:rsidRPr="00644F55">
        <w:rPr>
          <w:rFonts w:ascii="Times New Roman" w:hAnsi="Times New Roman"/>
          <w:color w:val="000000"/>
          <w:sz w:val="26"/>
          <w:szCs w:val="26"/>
        </w:rPr>
        <w:t>.</w:t>
      </w:r>
    </w:p>
    <w:p w:rsidR="00644F55" w:rsidRDefault="00644F55" w:rsidP="00644F55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4F55" w:rsidRPr="00644F55" w:rsidRDefault="006F775B" w:rsidP="00644F5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F775B">
        <w:rPr>
          <w:rFonts w:ascii="Times New Roman" w:hAnsi="Times New Roman"/>
          <w:b/>
          <w:color w:val="000000"/>
          <w:sz w:val="28"/>
          <w:szCs w:val="28"/>
        </w:rPr>
        <w:t>5.</w:t>
      </w:r>
      <w:r w:rsidR="00644F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F775B">
        <w:rPr>
          <w:rFonts w:ascii="Times New Roman" w:hAnsi="Times New Roman"/>
          <w:b/>
          <w:color w:val="000000"/>
          <w:sz w:val="28"/>
          <w:szCs w:val="28"/>
        </w:rPr>
        <w:t>СЛУШАЛИ:</w:t>
      </w:r>
      <w:r w:rsidR="00644F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F55">
        <w:rPr>
          <w:rFonts w:ascii="Times New Roman" w:hAnsi="Times New Roman"/>
          <w:color w:val="000000"/>
          <w:sz w:val="26"/>
          <w:szCs w:val="26"/>
        </w:rPr>
        <w:t>Архипова В.М. , заместителя директора НИУ ВШЭ</w:t>
      </w:r>
      <w:r w:rsidR="00644F55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644F55">
        <w:rPr>
          <w:rFonts w:ascii="Times New Roman" w:hAnsi="Times New Roman"/>
          <w:color w:val="000000"/>
          <w:sz w:val="26"/>
          <w:szCs w:val="26"/>
        </w:rPr>
        <w:t>Пермь</w:t>
      </w:r>
      <w:r w:rsidR="00644F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44F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4F55">
        <w:rPr>
          <w:rFonts w:ascii="Times New Roman" w:hAnsi="Times New Roman"/>
          <w:sz w:val="26"/>
          <w:szCs w:val="26"/>
        </w:rPr>
        <w:t>о</w:t>
      </w:r>
      <w:r w:rsidR="00644F55" w:rsidRPr="00644F55">
        <w:rPr>
          <w:rFonts w:ascii="Times New Roman" w:hAnsi="Times New Roman"/>
          <w:sz w:val="26"/>
          <w:szCs w:val="26"/>
        </w:rPr>
        <w:t xml:space="preserve">б утверждении Методических рекомендаций по организации и проведению практик в Пермском филиале федерального государственного образовательного </w:t>
      </w:r>
      <w:r w:rsidR="00644F55">
        <w:rPr>
          <w:rFonts w:ascii="Times New Roman" w:hAnsi="Times New Roman"/>
          <w:sz w:val="26"/>
          <w:szCs w:val="26"/>
        </w:rPr>
        <w:t>у</w:t>
      </w:r>
      <w:r w:rsidR="00644F55" w:rsidRPr="00644F55">
        <w:rPr>
          <w:rFonts w:ascii="Times New Roman" w:hAnsi="Times New Roman"/>
          <w:sz w:val="26"/>
          <w:szCs w:val="26"/>
        </w:rPr>
        <w:t>чреждения высшего образования «Национальный исследовательский университет «Высшая школа экономики».</w:t>
      </w:r>
    </w:p>
    <w:p w:rsidR="00644F55" w:rsidRDefault="00644F55" w:rsidP="00644F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F775B" w:rsidRPr="006F775B" w:rsidRDefault="006F775B" w:rsidP="00644F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F775B">
        <w:rPr>
          <w:rFonts w:ascii="Times New Roman" w:hAnsi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/>
          <w:b/>
          <w:sz w:val="28"/>
          <w:szCs w:val="28"/>
        </w:rPr>
        <w:t>единогласно</w:t>
      </w:r>
    </w:p>
    <w:p w:rsidR="006F775B" w:rsidRPr="00644F55" w:rsidRDefault="006F775B" w:rsidP="00644F5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44F55">
        <w:rPr>
          <w:rFonts w:ascii="Times New Roman" w:hAnsi="Times New Roman"/>
          <w:sz w:val="26"/>
          <w:szCs w:val="26"/>
        </w:rPr>
        <w:t>5.1.Утвердить Методические рекомендации по организации и проведению практик в Пермском филиале федерального государственного образовательного учреждения высшего образования «Национальный исследовательский университет «Высшая школа экономики»</w:t>
      </w:r>
      <w:r w:rsidR="00644F55">
        <w:rPr>
          <w:rFonts w:ascii="Times New Roman" w:hAnsi="Times New Roman"/>
          <w:sz w:val="26"/>
          <w:szCs w:val="26"/>
        </w:rPr>
        <w:t>.</w:t>
      </w:r>
    </w:p>
    <w:p w:rsidR="00420CF6" w:rsidRDefault="00420CF6" w:rsidP="00420CF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20CF6" w:rsidRPr="00420CF6" w:rsidRDefault="00420CF6" w:rsidP="00420CF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6</w:t>
      </w:r>
      <w:r w:rsidRPr="00420CF6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. СЛУШАЛИ: </w:t>
      </w:r>
      <w:r w:rsidRPr="00420CF6">
        <w:rPr>
          <w:rFonts w:ascii="Times New Roman" w:eastAsia="Times New Roman" w:hAnsi="Times New Roman"/>
          <w:color w:val="000000"/>
          <w:sz w:val="26"/>
          <w:szCs w:val="26"/>
        </w:rPr>
        <w:t xml:space="preserve">Архипова В.М. , заместителя директора НИУ ВШЭ – Пермь  </w:t>
      </w:r>
      <w:r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Pr="00420CF6">
        <w:rPr>
          <w:rFonts w:ascii="Times New Roman" w:eastAsia="Times New Roman" w:hAnsi="Times New Roman"/>
          <w:color w:val="000000"/>
          <w:sz w:val="26"/>
          <w:szCs w:val="26"/>
        </w:rPr>
        <w:t xml:space="preserve">б утверждении Положения о профилактике несчастных случаев с </w:t>
      </w:r>
      <w:proofErr w:type="gramStart"/>
      <w:r w:rsidRPr="00420CF6">
        <w:rPr>
          <w:rFonts w:ascii="Times New Roman" w:eastAsia="Times New Roman" w:hAnsi="Times New Roman"/>
          <w:color w:val="000000"/>
          <w:sz w:val="26"/>
          <w:szCs w:val="26"/>
        </w:rPr>
        <w:t>обучающимися</w:t>
      </w:r>
      <w:proofErr w:type="gramEnd"/>
      <w:r w:rsidRPr="00420CF6">
        <w:rPr>
          <w:rFonts w:ascii="Times New Roman" w:eastAsia="Times New Roman" w:hAnsi="Times New Roman"/>
          <w:color w:val="000000"/>
          <w:sz w:val="26"/>
          <w:szCs w:val="26"/>
        </w:rPr>
        <w:t xml:space="preserve"> во время пребывания в НИУ ВШЭ – Пермь.</w:t>
      </w:r>
    </w:p>
    <w:p w:rsidR="00420CF6" w:rsidRPr="00420CF6" w:rsidRDefault="00420CF6" w:rsidP="00420CF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420CF6">
        <w:rPr>
          <w:rFonts w:ascii="Times New Roman" w:eastAsia="Times New Roman" w:hAnsi="Times New Roman"/>
          <w:b/>
          <w:color w:val="000000"/>
          <w:sz w:val="26"/>
          <w:szCs w:val="26"/>
        </w:rPr>
        <w:t>ПОСТАНОВИЛИ: единогласно</w:t>
      </w:r>
    </w:p>
    <w:p w:rsidR="00222550" w:rsidRDefault="00420CF6" w:rsidP="005F61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6</w:t>
      </w:r>
      <w:r w:rsidRPr="00420CF6">
        <w:rPr>
          <w:rFonts w:ascii="Times New Roman" w:eastAsia="Times New Roman" w:hAnsi="Times New Roman"/>
          <w:color w:val="000000"/>
          <w:sz w:val="26"/>
          <w:szCs w:val="26"/>
        </w:rPr>
        <w:t>.1.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20CF6">
        <w:rPr>
          <w:rFonts w:ascii="Times New Roman" w:eastAsia="Times New Roman" w:hAnsi="Times New Roman"/>
          <w:color w:val="000000"/>
          <w:sz w:val="26"/>
          <w:szCs w:val="26"/>
        </w:rPr>
        <w:t>Утвердить Положени</w:t>
      </w:r>
      <w:r>
        <w:rPr>
          <w:rFonts w:ascii="Times New Roman" w:eastAsia="Times New Roman" w:hAnsi="Times New Roman"/>
          <w:color w:val="000000"/>
          <w:sz w:val="26"/>
          <w:szCs w:val="26"/>
        </w:rPr>
        <w:t>е</w:t>
      </w:r>
      <w:r w:rsidRPr="00420CF6">
        <w:rPr>
          <w:rFonts w:ascii="Times New Roman" w:eastAsia="Times New Roman" w:hAnsi="Times New Roman"/>
          <w:color w:val="000000"/>
          <w:sz w:val="26"/>
          <w:szCs w:val="26"/>
        </w:rPr>
        <w:t xml:space="preserve"> о профилактике несчастных случаев с </w:t>
      </w:r>
      <w:proofErr w:type="gramStart"/>
      <w:r w:rsidRPr="00420CF6">
        <w:rPr>
          <w:rFonts w:ascii="Times New Roman" w:eastAsia="Times New Roman" w:hAnsi="Times New Roman"/>
          <w:color w:val="000000"/>
          <w:sz w:val="26"/>
          <w:szCs w:val="26"/>
        </w:rPr>
        <w:t>обучающимися</w:t>
      </w:r>
      <w:proofErr w:type="gramEnd"/>
      <w:r w:rsidRPr="00420CF6">
        <w:rPr>
          <w:rFonts w:ascii="Times New Roman" w:eastAsia="Times New Roman" w:hAnsi="Times New Roman"/>
          <w:color w:val="000000"/>
          <w:sz w:val="26"/>
          <w:szCs w:val="26"/>
        </w:rPr>
        <w:t xml:space="preserve"> во время пребывания в НИУ ВШЭ – Пермь.</w:t>
      </w:r>
    </w:p>
    <w:p w:rsidR="00CE2C75" w:rsidRDefault="00CE2C75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222550" w:rsidRDefault="00222550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Председатель</w:t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>ствующий</w:t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  <w:t>В.М. Архипов</w:t>
      </w:r>
    </w:p>
    <w:p w:rsidR="00222550" w:rsidRDefault="00222550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222550" w:rsidRDefault="00222550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Ученый секретарь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>Т.А.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Андрианова</w:t>
      </w:r>
    </w:p>
    <w:p w:rsidR="00DC3233" w:rsidRPr="00DC3233" w:rsidRDefault="00DC3233" w:rsidP="00420CF6">
      <w:pPr>
        <w:rPr>
          <w:rFonts w:ascii="Times New Roman" w:hAnsi="Times New Roman" w:cs="Times New Roman"/>
          <w:sz w:val="26"/>
          <w:szCs w:val="26"/>
        </w:rPr>
      </w:pPr>
      <w:r w:rsidRPr="00DC323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Приложение  1</w:t>
      </w:r>
    </w:p>
    <w:p w:rsidR="00DC3233" w:rsidRPr="00DC3233" w:rsidRDefault="00DC3233" w:rsidP="00DC3233">
      <w:pPr>
        <w:ind w:left="5664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 w:cs="Times New Roman"/>
          <w:sz w:val="26"/>
          <w:szCs w:val="26"/>
        </w:rPr>
        <w:t>к протоколу заседания УС</w:t>
      </w:r>
      <w:r w:rsidRPr="00DC3233">
        <w:rPr>
          <w:rFonts w:ascii="Times New Roman" w:hAnsi="Times New Roman" w:cs="Times New Roman"/>
          <w:sz w:val="26"/>
          <w:szCs w:val="26"/>
        </w:rPr>
        <w:br/>
        <w:t>НИУ ВШЭ – Пермь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C323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C3233">
        <w:rPr>
          <w:rFonts w:ascii="Times New Roman" w:hAnsi="Times New Roman" w:cs="Times New Roman"/>
          <w:sz w:val="26"/>
          <w:szCs w:val="26"/>
        </w:rPr>
        <w:t>1.201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C32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3233">
        <w:rPr>
          <w:rFonts w:ascii="Times New Roman" w:hAnsi="Times New Roman" w:cs="Times New Roman"/>
          <w:bCs/>
          <w:sz w:val="26"/>
          <w:szCs w:val="26"/>
        </w:rPr>
        <w:t>№ 8.2.1.7-10/</w:t>
      </w:r>
      <w:r>
        <w:rPr>
          <w:rFonts w:ascii="Times New Roman" w:hAnsi="Times New Roman" w:cs="Times New Roman"/>
          <w:bCs/>
          <w:sz w:val="26"/>
          <w:szCs w:val="26"/>
        </w:rPr>
        <w:t>3</w:t>
      </w:r>
    </w:p>
    <w:p w:rsidR="00DC3233" w:rsidRPr="00DC3233" w:rsidRDefault="00DC3233" w:rsidP="00DC3233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>Список присутствующих</w:t>
      </w:r>
    </w:p>
    <w:p w:rsidR="00DC3233" w:rsidRDefault="00DC3233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>Анферова Е.А., начальник отд</w:t>
      </w:r>
      <w:r>
        <w:rPr>
          <w:rFonts w:ascii="Times New Roman" w:hAnsi="Times New Roman"/>
          <w:sz w:val="26"/>
          <w:szCs w:val="26"/>
        </w:rPr>
        <w:t>ела по связям с общественностью</w:t>
      </w:r>
      <w:r w:rsidRPr="00DC3233">
        <w:rPr>
          <w:rFonts w:ascii="Times New Roman" w:hAnsi="Times New Roman"/>
          <w:sz w:val="26"/>
          <w:szCs w:val="26"/>
        </w:rPr>
        <w:t>;</w:t>
      </w:r>
    </w:p>
    <w:p w:rsidR="0056508D" w:rsidRPr="00DC3233" w:rsidRDefault="0056508D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Ведерников В.В., заместитель декана факультета </w:t>
      </w:r>
      <w:proofErr w:type="spellStart"/>
      <w:r>
        <w:rPr>
          <w:rFonts w:ascii="Times New Roman" w:hAnsi="Times New Roman"/>
          <w:sz w:val="26"/>
          <w:szCs w:val="26"/>
        </w:rPr>
        <w:t>довузовской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подготовки;</w:t>
      </w:r>
    </w:p>
    <w:p w:rsidR="00DC3233" w:rsidRDefault="00DC3233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>Гордеев Ю.М.,  и. о. зав. кафедрой физического воспитания;</w:t>
      </w:r>
    </w:p>
    <w:p w:rsidR="0056508D" w:rsidRPr="00DC3233" w:rsidRDefault="0056508D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Деньгина Е.Д., специалист по УМР отдела по организации приема абитуриентов;</w:t>
      </w:r>
    </w:p>
    <w:p w:rsidR="00DC3233" w:rsidRPr="00DC3233" w:rsidRDefault="00DC3233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 xml:space="preserve">Дерябин А.И., доцент кафедры </w:t>
      </w:r>
      <w:r>
        <w:rPr>
          <w:rFonts w:ascii="Times New Roman" w:hAnsi="Times New Roman"/>
          <w:sz w:val="26"/>
          <w:szCs w:val="26"/>
        </w:rPr>
        <w:t>информационных технологий в бизнесе</w:t>
      </w:r>
      <w:r w:rsidRPr="00DC3233">
        <w:rPr>
          <w:rFonts w:ascii="Times New Roman" w:hAnsi="Times New Roman"/>
          <w:sz w:val="26"/>
          <w:szCs w:val="26"/>
        </w:rPr>
        <w:t>;</w:t>
      </w:r>
    </w:p>
    <w:p w:rsidR="00DC3233" w:rsidRDefault="00DC3233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 xml:space="preserve">Емельянов А.М., заместитель декана </w:t>
      </w:r>
      <w:r>
        <w:rPr>
          <w:rFonts w:ascii="Times New Roman" w:hAnsi="Times New Roman"/>
          <w:sz w:val="26"/>
          <w:szCs w:val="26"/>
        </w:rPr>
        <w:t xml:space="preserve">факультета экономики, менеджмента и </w:t>
      </w:r>
      <w:proofErr w:type="gramStart"/>
      <w:r>
        <w:rPr>
          <w:rFonts w:ascii="Times New Roman" w:hAnsi="Times New Roman"/>
          <w:sz w:val="26"/>
          <w:szCs w:val="26"/>
        </w:rPr>
        <w:t>бизнес-информатики</w:t>
      </w:r>
      <w:proofErr w:type="gramEnd"/>
      <w:r w:rsidRPr="00DC3233">
        <w:rPr>
          <w:rFonts w:ascii="Times New Roman" w:hAnsi="Times New Roman"/>
          <w:sz w:val="26"/>
          <w:szCs w:val="26"/>
        </w:rPr>
        <w:t>;</w:t>
      </w:r>
    </w:p>
    <w:p w:rsidR="0056508D" w:rsidRPr="00DC3233" w:rsidRDefault="0056508D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Кашин Д.В., советник;</w:t>
      </w:r>
    </w:p>
    <w:p w:rsidR="00DC3233" w:rsidRDefault="00DC3233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>Колос И.Р., начальник отдела дистанционных технологий;</w:t>
      </w:r>
    </w:p>
    <w:p w:rsidR="0056508D" w:rsidRPr="00DC3233" w:rsidRDefault="0056508D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Кондратьева К.С., доцент кафедры гражданского и предпринимательского права;</w:t>
      </w:r>
    </w:p>
    <w:p w:rsidR="00DC3233" w:rsidRPr="00DC3233" w:rsidRDefault="00DC3233" w:rsidP="00DC3233">
      <w:pPr>
        <w:numPr>
          <w:ilvl w:val="0"/>
          <w:numId w:val="4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 xml:space="preserve">Паршаков П.А., научный сотрудник Международной лаборатории </w:t>
      </w:r>
      <w:r w:rsidR="0056508D">
        <w:rPr>
          <w:rFonts w:ascii="Times New Roman" w:hAnsi="Times New Roman"/>
          <w:sz w:val="26"/>
          <w:szCs w:val="26"/>
        </w:rPr>
        <w:t xml:space="preserve">экономики </w:t>
      </w:r>
      <w:r w:rsidRPr="00DC3233">
        <w:rPr>
          <w:rFonts w:ascii="Times New Roman" w:hAnsi="Times New Roman"/>
          <w:sz w:val="26"/>
          <w:szCs w:val="26"/>
        </w:rPr>
        <w:t>нематериальных активов</w:t>
      </w:r>
      <w:r w:rsidR="0056508D">
        <w:rPr>
          <w:rFonts w:ascii="Times New Roman" w:hAnsi="Times New Roman"/>
          <w:sz w:val="26"/>
          <w:szCs w:val="26"/>
        </w:rPr>
        <w:t>.</w:t>
      </w:r>
    </w:p>
    <w:p w:rsidR="00DC3233" w:rsidRPr="00BD1E73" w:rsidRDefault="00DC3233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sectPr w:rsidR="00DC3233" w:rsidRPr="00BD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F6462"/>
    <w:multiLevelType w:val="hybridMultilevel"/>
    <w:tmpl w:val="097C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0854"/>
    <w:multiLevelType w:val="hybridMultilevel"/>
    <w:tmpl w:val="6A4A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31599"/>
    <w:multiLevelType w:val="hybridMultilevel"/>
    <w:tmpl w:val="83DC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D2055"/>
    <w:multiLevelType w:val="hybridMultilevel"/>
    <w:tmpl w:val="FFFA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D"/>
    <w:rsid w:val="00056847"/>
    <w:rsid w:val="00122723"/>
    <w:rsid w:val="00164C77"/>
    <w:rsid w:val="001728A6"/>
    <w:rsid w:val="001B7A55"/>
    <w:rsid w:val="00222550"/>
    <w:rsid w:val="00232AB1"/>
    <w:rsid w:val="00282BC1"/>
    <w:rsid w:val="0029137E"/>
    <w:rsid w:val="002A7774"/>
    <w:rsid w:val="002C0F54"/>
    <w:rsid w:val="00420CF6"/>
    <w:rsid w:val="0056508D"/>
    <w:rsid w:val="00591829"/>
    <w:rsid w:val="005F6198"/>
    <w:rsid w:val="00644F55"/>
    <w:rsid w:val="006F775B"/>
    <w:rsid w:val="008C5EEC"/>
    <w:rsid w:val="00951AB2"/>
    <w:rsid w:val="009D6496"/>
    <w:rsid w:val="00A34FFA"/>
    <w:rsid w:val="00BC1AD6"/>
    <w:rsid w:val="00BC385D"/>
    <w:rsid w:val="00BD1E73"/>
    <w:rsid w:val="00BF143D"/>
    <w:rsid w:val="00C25F43"/>
    <w:rsid w:val="00C76C9A"/>
    <w:rsid w:val="00CD0B0C"/>
    <w:rsid w:val="00CE2C75"/>
    <w:rsid w:val="00DC3233"/>
    <w:rsid w:val="00E033C8"/>
    <w:rsid w:val="00E40868"/>
    <w:rsid w:val="00EC4EE8"/>
    <w:rsid w:val="00F03A41"/>
    <w:rsid w:val="00FA2F38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3D"/>
  </w:style>
  <w:style w:type="paragraph" w:styleId="1">
    <w:name w:val="heading 1"/>
    <w:basedOn w:val="a"/>
    <w:next w:val="a"/>
    <w:link w:val="10"/>
    <w:qFormat/>
    <w:rsid w:val="00BF143D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43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F143D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143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1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BD1E73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BD1E73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9D64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3D"/>
  </w:style>
  <w:style w:type="paragraph" w:styleId="1">
    <w:name w:val="heading 1"/>
    <w:basedOn w:val="a"/>
    <w:next w:val="a"/>
    <w:link w:val="10"/>
    <w:qFormat/>
    <w:rsid w:val="00BF143D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43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F143D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143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1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BD1E73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BD1E73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9D64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Андрианова Татьяна Алексеевна</cp:lastModifiedBy>
  <cp:revision>12</cp:revision>
  <cp:lastPrinted>2017-12-15T10:05:00Z</cp:lastPrinted>
  <dcterms:created xsi:type="dcterms:W3CDTF">2017-12-15T08:46:00Z</dcterms:created>
  <dcterms:modified xsi:type="dcterms:W3CDTF">2019-02-18T07:21:00Z</dcterms:modified>
</cp:coreProperties>
</file>