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7E80" w14:textId="77777777" w:rsidR="00926BAE" w:rsidRPr="00AF4A38" w:rsidRDefault="00926BAE" w:rsidP="00926BAE">
      <w:pPr>
        <w:ind w:left="5245"/>
        <w:rPr>
          <w:sz w:val="28"/>
          <w:szCs w:val="28"/>
        </w:rPr>
      </w:pPr>
      <w:bookmarkStart w:id="0" w:name="_GoBack"/>
      <w:r w:rsidRPr="00AF4A38">
        <w:rPr>
          <w:sz w:val="28"/>
          <w:szCs w:val="28"/>
        </w:rPr>
        <w:t>УТВЕРЖДЕНЫ</w:t>
      </w:r>
    </w:p>
    <w:p w14:paraId="58C4DD53" w14:textId="77777777" w:rsidR="00926BAE" w:rsidRPr="00AF4A38" w:rsidRDefault="00926BAE" w:rsidP="00926BAE">
      <w:pPr>
        <w:ind w:left="5245"/>
        <w:rPr>
          <w:sz w:val="28"/>
          <w:szCs w:val="28"/>
        </w:rPr>
      </w:pPr>
      <w:r w:rsidRPr="00AF4A38">
        <w:rPr>
          <w:sz w:val="28"/>
          <w:szCs w:val="28"/>
        </w:rPr>
        <w:t>протоколом ученого совета</w:t>
      </w:r>
    </w:p>
    <w:p w14:paraId="136B976A" w14:textId="77777777" w:rsidR="00926BAE" w:rsidRPr="00AF4A38" w:rsidRDefault="00926BAE" w:rsidP="00926BAE">
      <w:pPr>
        <w:pStyle w:val="a3"/>
        <w:spacing w:before="0" w:after="0"/>
        <w:ind w:left="5245"/>
        <w:jc w:val="left"/>
        <w:rPr>
          <w:rFonts w:ascii="Times New Roman" w:hAnsi="Times New Roman"/>
          <w:b w:val="0"/>
          <w:sz w:val="28"/>
          <w:szCs w:val="28"/>
        </w:rPr>
      </w:pPr>
      <w:bookmarkStart w:id="1" w:name="_Toc500319385"/>
      <w:bookmarkStart w:id="2" w:name="_Toc500346383"/>
      <w:r w:rsidRPr="00AF4A38">
        <w:rPr>
          <w:rFonts w:ascii="Times New Roman" w:hAnsi="Times New Roman"/>
          <w:b w:val="0"/>
          <w:sz w:val="26"/>
        </w:rPr>
        <w:t>НИУ ВШЭ</w:t>
      </w:r>
      <w:r w:rsidRPr="00AF4A38">
        <w:rPr>
          <w:rFonts w:ascii="Times New Roman" w:hAnsi="Times New Roman"/>
          <w:b w:val="0"/>
          <w:sz w:val="26"/>
          <w:lang w:val="en-US"/>
        </w:rPr>
        <w:t> </w:t>
      </w:r>
      <w:r w:rsidRPr="00AF4A38">
        <w:rPr>
          <w:rFonts w:ascii="Times New Roman" w:hAnsi="Times New Roman"/>
          <w:b w:val="0"/>
          <w:sz w:val="26"/>
        </w:rPr>
        <w:t>–</w:t>
      </w:r>
      <w:r w:rsidRPr="00AF4A38">
        <w:rPr>
          <w:rFonts w:ascii="Times New Roman" w:hAnsi="Times New Roman"/>
          <w:b w:val="0"/>
          <w:sz w:val="26"/>
          <w:lang w:val="en-US"/>
        </w:rPr>
        <w:t> </w:t>
      </w:r>
      <w:r w:rsidRPr="00AF4A38">
        <w:rPr>
          <w:rFonts w:ascii="Times New Roman" w:hAnsi="Times New Roman"/>
          <w:b w:val="0"/>
          <w:sz w:val="26"/>
        </w:rPr>
        <w:t>Пермь</w:t>
      </w:r>
      <w:bookmarkEnd w:id="1"/>
      <w:bookmarkEnd w:id="2"/>
      <w:r w:rsidRPr="00AF4A38" w:rsidDel="003F6E66">
        <w:rPr>
          <w:rFonts w:ascii="Times New Roman" w:hAnsi="Times New Roman"/>
          <w:b w:val="0"/>
          <w:sz w:val="28"/>
          <w:szCs w:val="28"/>
        </w:rPr>
        <w:t xml:space="preserve"> </w:t>
      </w:r>
    </w:p>
    <w:p w14:paraId="219C8451" w14:textId="0CCB7339" w:rsidR="00926BAE" w:rsidRPr="00AF4A38" w:rsidRDefault="00BB1B19" w:rsidP="00926BAE">
      <w:pPr>
        <w:pStyle w:val="a3"/>
        <w:spacing w:before="0" w:after="0"/>
        <w:ind w:left="5245"/>
        <w:jc w:val="left"/>
        <w:rPr>
          <w:rFonts w:ascii="Times New Roman" w:hAnsi="Times New Roman"/>
          <w:b w:val="0"/>
          <w:sz w:val="28"/>
          <w:szCs w:val="28"/>
        </w:rPr>
      </w:pPr>
      <w:r w:rsidRPr="00AF4A38">
        <w:rPr>
          <w:rFonts w:ascii="Times New Roman" w:hAnsi="Times New Roman"/>
          <w:b w:val="0"/>
          <w:sz w:val="28"/>
          <w:szCs w:val="28"/>
        </w:rPr>
        <w:t xml:space="preserve">от </w:t>
      </w:r>
      <w:r w:rsidR="001E7D8E" w:rsidRPr="00AF4A38">
        <w:rPr>
          <w:rFonts w:ascii="Times New Roman" w:hAnsi="Times New Roman"/>
          <w:b w:val="0"/>
          <w:sz w:val="28"/>
          <w:szCs w:val="28"/>
          <w:u w:val="single"/>
        </w:rPr>
        <w:t>14.12.2017</w:t>
      </w:r>
      <w:r w:rsidR="001E7D8E" w:rsidRPr="00AF4A38">
        <w:rPr>
          <w:rFonts w:ascii="Times New Roman" w:hAnsi="Times New Roman"/>
          <w:b w:val="0"/>
          <w:sz w:val="28"/>
          <w:szCs w:val="28"/>
        </w:rPr>
        <w:t xml:space="preserve"> № </w:t>
      </w:r>
      <w:r w:rsidR="001E7D8E" w:rsidRPr="00AF4A38">
        <w:rPr>
          <w:rFonts w:ascii="Times New Roman" w:hAnsi="Times New Roman"/>
          <w:b w:val="0"/>
          <w:sz w:val="28"/>
          <w:szCs w:val="28"/>
          <w:u w:val="single"/>
        </w:rPr>
        <w:t>8.2.1.7-10/2</w:t>
      </w:r>
    </w:p>
    <w:p w14:paraId="0C8CE3DB" w14:textId="77777777" w:rsidR="00926BAE" w:rsidRPr="00AF4A38" w:rsidRDefault="00926BAE" w:rsidP="00926BAE">
      <w:pPr>
        <w:pStyle w:val="a3"/>
        <w:rPr>
          <w:rFonts w:ascii="Times New Roman" w:hAnsi="Times New Roman"/>
          <w:sz w:val="28"/>
          <w:szCs w:val="28"/>
        </w:rPr>
      </w:pPr>
    </w:p>
    <w:p w14:paraId="140E0687" w14:textId="77777777" w:rsidR="00926BAE" w:rsidRPr="00AF4A38" w:rsidRDefault="00926BAE" w:rsidP="00BE3B84">
      <w:pPr>
        <w:pStyle w:val="a3"/>
        <w:spacing w:before="0" w:after="0"/>
        <w:rPr>
          <w:rFonts w:ascii="Times New Roman" w:hAnsi="Times New Roman"/>
          <w:sz w:val="28"/>
          <w:szCs w:val="28"/>
        </w:rPr>
      </w:pPr>
      <w:bookmarkStart w:id="3" w:name="_Toc499121798"/>
      <w:bookmarkStart w:id="4" w:name="_Toc500319387"/>
      <w:bookmarkStart w:id="5" w:name="_Toc500346385"/>
      <w:r w:rsidRPr="00AF4A38">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bookmarkEnd w:id="3"/>
      <w:bookmarkEnd w:id="4"/>
      <w:bookmarkEnd w:id="5"/>
      <w:r w:rsidRPr="00AF4A38">
        <w:rPr>
          <w:rFonts w:ascii="Times New Roman" w:hAnsi="Times New Roman"/>
          <w:sz w:val="28"/>
          <w:szCs w:val="28"/>
        </w:rPr>
        <w:t xml:space="preserve"> </w:t>
      </w:r>
    </w:p>
    <w:p w14:paraId="2246DE99" w14:textId="77777777" w:rsidR="00BB1B19" w:rsidRPr="00AF4A38" w:rsidRDefault="00926BAE" w:rsidP="00BE3B84">
      <w:pPr>
        <w:pStyle w:val="a3"/>
        <w:spacing w:before="0" w:after="0"/>
        <w:rPr>
          <w:rFonts w:ascii="Times New Roman" w:hAnsi="Times New Roman"/>
          <w:sz w:val="28"/>
          <w:szCs w:val="28"/>
        </w:rPr>
      </w:pPr>
      <w:bookmarkStart w:id="6" w:name="_Toc499121799"/>
      <w:bookmarkStart w:id="7" w:name="_Toc500319388"/>
      <w:bookmarkStart w:id="8" w:name="_Toc500346386"/>
      <w:r w:rsidRPr="00AF4A38">
        <w:rPr>
          <w:rFonts w:ascii="Times New Roman" w:hAnsi="Times New Roman"/>
          <w:sz w:val="28"/>
          <w:szCs w:val="28"/>
        </w:rPr>
        <w:t xml:space="preserve">«Национальный исследовательский университет </w:t>
      </w:r>
    </w:p>
    <w:p w14:paraId="791D24D5" w14:textId="13D650A7" w:rsidR="00926BAE" w:rsidRPr="00AF4A38" w:rsidRDefault="00926BAE" w:rsidP="00BE3B84">
      <w:pPr>
        <w:pStyle w:val="a3"/>
        <w:spacing w:before="0" w:after="0"/>
        <w:rPr>
          <w:rFonts w:ascii="Times New Roman" w:hAnsi="Times New Roman"/>
          <w:sz w:val="28"/>
          <w:szCs w:val="28"/>
        </w:rPr>
      </w:pPr>
      <w:r w:rsidRPr="00AF4A38">
        <w:rPr>
          <w:rFonts w:ascii="Times New Roman" w:hAnsi="Times New Roman"/>
          <w:sz w:val="28"/>
          <w:szCs w:val="28"/>
        </w:rPr>
        <w:t>«Высшая школа экономики»</w:t>
      </w:r>
      <w:bookmarkEnd w:id="6"/>
      <w:bookmarkEnd w:id="7"/>
      <w:bookmarkEnd w:id="8"/>
    </w:p>
    <w:p w14:paraId="6E1AFDA1" w14:textId="77777777" w:rsidR="00926BAE" w:rsidRPr="00AF4A38" w:rsidRDefault="00926BAE" w:rsidP="00926BAE">
      <w:pPr>
        <w:jc w:val="center"/>
        <w:rPr>
          <w:b/>
          <w:sz w:val="28"/>
          <w:szCs w:val="28"/>
        </w:rPr>
      </w:pPr>
    </w:p>
    <w:p w14:paraId="1C810C3E" w14:textId="77777777" w:rsidR="00926BAE" w:rsidRPr="00AF4A38" w:rsidRDefault="00926BAE" w:rsidP="00926BAE">
      <w:pPr>
        <w:jc w:val="center"/>
        <w:rPr>
          <w:sz w:val="28"/>
          <w:szCs w:val="28"/>
        </w:rPr>
      </w:pPr>
      <w:r w:rsidRPr="00AF4A38">
        <w:rPr>
          <w:sz w:val="28"/>
          <w:szCs w:val="28"/>
        </w:rPr>
        <w:t>Департамент экономики и финансов</w:t>
      </w:r>
    </w:p>
    <w:p w14:paraId="09AD8816" w14:textId="77777777" w:rsidR="00CE6989" w:rsidRPr="00AF4A38" w:rsidRDefault="00CE6989" w:rsidP="00CE6989">
      <w:pPr>
        <w:jc w:val="center"/>
        <w:rPr>
          <w:b/>
          <w:sz w:val="28"/>
          <w:szCs w:val="28"/>
        </w:rPr>
      </w:pPr>
    </w:p>
    <w:p w14:paraId="614A6DE9" w14:textId="77777777" w:rsidR="00CE6989" w:rsidRPr="00AF4A38" w:rsidRDefault="00CE6989" w:rsidP="00CE6989">
      <w:pPr>
        <w:jc w:val="center"/>
        <w:rPr>
          <w:b/>
          <w:sz w:val="28"/>
          <w:szCs w:val="28"/>
        </w:rPr>
      </w:pPr>
    </w:p>
    <w:p w14:paraId="7F676D24" w14:textId="77777777" w:rsidR="00CE6989" w:rsidRPr="00AF4A38" w:rsidRDefault="00CE6989" w:rsidP="00CE6989">
      <w:pPr>
        <w:jc w:val="center"/>
        <w:rPr>
          <w:b/>
          <w:sz w:val="28"/>
          <w:szCs w:val="28"/>
        </w:rPr>
      </w:pPr>
    </w:p>
    <w:p w14:paraId="3DD2F4B1" w14:textId="77777777" w:rsidR="00CE6989" w:rsidRPr="00AF4A38" w:rsidRDefault="00CE6989" w:rsidP="00CE6989">
      <w:pPr>
        <w:jc w:val="center"/>
        <w:rPr>
          <w:b/>
          <w:sz w:val="28"/>
          <w:szCs w:val="28"/>
        </w:rPr>
      </w:pPr>
    </w:p>
    <w:p w14:paraId="6101F274" w14:textId="77777777" w:rsidR="00CE6989" w:rsidRPr="00AF4A38" w:rsidRDefault="00CE6989" w:rsidP="00CE6989">
      <w:pPr>
        <w:jc w:val="center"/>
        <w:rPr>
          <w:b/>
          <w:sz w:val="28"/>
          <w:szCs w:val="28"/>
        </w:rPr>
      </w:pPr>
    </w:p>
    <w:p w14:paraId="5DC58073" w14:textId="77777777" w:rsidR="00CE6989" w:rsidRPr="00AF4A38" w:rsidRDefault="00CE6989" w:rsidP="00CE6989">
      <w:pPr>
        <w:jc w:val="center"/>
        <w:rPr>
          <w:b/>
          <w:sz w:val="28"/>
          <w:szCs w:val="28"/>
        </w:rPr>
      </w:pPr>
    </w:p>
    <w:p w14:paraId="7CDDA101" w14:textId="77777777" w:rsidR="00CE6989" w:rsidRPr="00AF4A38" w:rsidRDefault="00CE6989" w:rsidP="00CE6989">
      <w:pPr>
        <w:jc w:val="center"/>
        <w:rPr>
          <w:b/>
          <w:sz w:val="28"/>
          <w:szCs w:val="28"/>
        </w:rPr>
      </w:pPr>
    </w:p>
    <w:p w14:paraId="5D768C69" w14:textId="77777777" w:rsidR="00CE6989" w:rsidRPr="00AF4A38" w:rsidRDefault="00CE6989" w:rsidP="00CE6989">
      <w:pPr>
        <w:jc w:val="center"/>
        <w:rPr>
          <w:b/>
          <w:sz w:val="28"/>
          <w:szCs w:val="28"/>
        </w:rPr>
      </w:pPr>
    </w:p>
    <w:p w14:paraId="27F58B76" w14:textId="3A7BCB24" w:rsidR="00CE6989" w:rsidRPr="00AF4A38" w:rsidRDefault="00E46E22" w:rsidP="00E46E22">
      <w:pPr>
        <w:jc w:val="center"/>
        <w:rPr>
          <w:b/>
          <w:sz w:val="32"/>
          <w:szCs w:val="32"/>
        </w:rPr>
      </w:pPr>
      <w:r w:rsidRPr="00AF4A38">
        <w:rPr>
          <w:b/>
          <w:sz w:val="32"/>
          <w:szCs w:val="32"/>
        </w:rPr>
        <w:t>Правила</w:t>
      </w:r>
      <w:r w:rsidR="00F946B0" w:rsidRPr="00AF4A38">
        <w:rPr>
          <w:b/>
          <w:sz w:val="32"/>
          <w:szCs w:val="32"/>
        </w:rPr>
        <w:t xml:space="preserve"> написани</w:t>
      </w:r>
      <w:r w:rsidR="00926BAE" w:rsidRPr="00AF4A38">
        <w:rPr>
          <w:b/>
          <w:sz w:val="32"/>
          <w:szCs w:val="32"/>
        </w:rPr>
        <w:t xml:space="preserve">я и оформления </w:t>
      </w:r>
      <w:r w:rsidR="00F946B0" w:rsidRPr="00AF4A38">
        <w:rPr>
          <w:b/>
          <w:sz w:val="32"/>
          <w:szCs w:val="32"/>
        </w:rPr>
        <w:t>выпускн</w:t>
      </w:r>
      <w:r w:rsidR="00926BAE" w:rsidRPr="00AF4A38">
        <w:rPr>
          <w:b/>
          <w:sz w:val="32"/>
          <w:szCs w:val="32"/>
        </w:rPr>
        <w:t>ой</w:t>
      </w:r>
      <w:r w:rsidR="00F946B0" w:rsidRPr="00AF4A38">
        <w:rPr>
          <w:b/>
          <w:sz w:val="32"/>
          <w:szCs w:val="32"/>
        </w:rPr>
        <w:t xml:space="preserve"> квалификационн</w:t>
      </w:r>
      <w:r w:rsidR="00926BAE" w:rsidRPr="00AF4A38">
        <w:rPr>
          <w:b/>
          <w:sz w:val="32"/>
          <w:szCs w:val="32"/>
        </w:rPr>
        <w:t>ой</w:t>
      </w:r>
      <w:r w:rsidR="00F946B0" w:rsidRPr="00AF4A38">
        <w:rPr>
          <w:b/>
          <w:sz w:val="32"/>
          <w:szCs w:val="32"/>
        </w:rPr>
        <w:t xml:space="preserve"> работ</w:t>
      </w:r>
      <w:r w:rsidR="00926BAE" w:rsidRPr="00AF4A38">
        <w:rPr>
          <w:b/>
          <w:sz w:val="32"/>
          <w:szCs w:val="32"/>
        </w:rPr>
        <w:t>ы студента образовательной программы бакалавриата «Экономика</w:t>
      </w:r>
      <w:r w:rsidR="00BF63AA" w:rsidRPr="00AF4A38">
        <w:rPr>
          <w:b/>
          <w:sz w:val="32"/>
          <w:szCs w:val="32"/>
        </w:rPr>
        <w:t>»</w:t>
      </w:r>
      <w:r w:rsidR="00926BAE" w:rsidRPr="00AF4A38">
        <w:rPr>
          <w:b/>
          <w:sz w:val="32"/>
          <w:szCs w:val="32"/>
        </w:rPr>
        <w:t xml:space="preserve"> </w:t>
      </w:r>
      <w:r w:rsidR="00BF63AA" w:rsidRPr="00AF4A38">
        <w:rPr>
          <w:b/>
          <w:sz w:val="32"/>
          <w:szCs w:val="32"/>
        </w:rPr>
        <w:br/>
      </w:r>
      <w:r w:rsidR="00F946B0" w:rsidRPr="00AF4A38">
        <w:rPr>
          <w:b/>
          <w:sz w:val="32"/>
          <w:szCs w:val="32"/>
        </w:rPr>
        <w:t xml:space="preserve">по направлению </w:t>
      </w:r>
      <w:r w:rsidR="00F90905" w:rsidRPr="00AF4A38">
        <w:rPr>
          <w:b/>
          <w:sz w:val="32"/>
          <w:szCs w:val="32"/>
        </w:rPr>
        <w:t xml:space="preserve">подготовки </w:t>
      </w:r>
      <w:r w:rsidRPr="00AF4A38">
        <w:rPr>
          <w:b/>
          <w:sz w:val="32"/>
          <w:szCs w:val="32"/>
        </w:rPr>
        <w:t>38.03.01</w:t>
      </w:r>
      <w:r w:rsidR="00F946B0" w:rsidRPr="00AF4A38">
        <w:rPr>
          <w:b/>
          <w:sz w:val="32"/>
          <w:szCs w:val="32"/>
        </w:rPr>
        <w:t xml:space="preserve"> Экономика</w:t>
      </w:r>
    </w:p>
    <w:p w14:paraId="11F3F640" w14:textId="77777777" w:rsidR="00CE6989" w:rsidRPr="00AF4A38" w:rsidRDefault="00CE6989" w:rsidP="00CE6989">
      <w:pPr>
        <w:jc w:val="center"/>
        <w:rPr>
          <w:b/>
          <w:sz w:val="36"/>
        </w:rPr>
      </w:pPr>
    </w:p>
    <w:p w14:paraId="573ABA8F" w14:textId="77777777" w:rsidR="00CE6989" w:rsidRPr="00AF4A38" w:rsidRDefault="00CE6989" w:rsidP="00CE6989">
      <w:pPr>
        <w:jc w:val="center"/>
        <w:rPr>
          <w:b/>
          <w:sz w:val="36"/>
        </w:rPr>
      </w:pPr>
    </w:p>
    <w:p w14:paraId="0313DA77" w14:textId="77777777" w:rsidR="00CE6989" w:rsidRPr="00AF4A38" w:rsidRDefault="00CE6989" w:rsidP="00CE6989">
      <w:pPr>
        <w:jc w:val="center"/>
        <w:rPr>
          <w:b/>
          <w:sz w:val="36"/>
        </w:rPr>
      </w:pPr>
    </w:p>
    <w:p w14:paraId="2BB0CAE4" w14:textId="77777777" w:rsidR="00CE6989" w:rsidRPr="00AF4A38" w:rsidRDefault="00CE6989" w:rsidP="00CE6989">
      <w:pPr>
        <w:jc w:val="center"/>
        <w:rPr>
          <w:b/>
          <w:sz w:val="36"/>
        </w:rPr>
      </w:pPr>
    </w:p>
    <w:p w14:paraId="3864677F" w14:textId="77777777" w:rsidR="003E0AD9" w:rsidRPr="00AF4A38" w:rsidRDefault="003E0AD9" w:rsidP="004A69C0">
      <w:pPr>
        <w:pStyle w:val="af5"/>
        <w:spacing w:after="0"/>
        <w:ind w:firstLine="567"/>
        <w:jc w:val="right"/>
        <w:rPr>
          <w:sz w:val="28"/>
          <w:szCs w:val="28"/>
        </w:rPr>
      </w:pPr>
      <w:r w:rsidRPr="00AF4A38">
        <w:rPr>
          <w:sz w:val="28"/>
          <w:szCs w:val="28"/>
        </w:rPr>
        <w:t>Составители:</w:t>
      </w:r>
    </w:p>
    <w:p w14:paraId="7EE3355F" w14:textId="77777777" w:rsidR="004A69C0" w:rsidRPr="00AF4A38" w:rsidRDefault="004A69C0" w:rsidP="004A69C0">
      <w:pPr>
        <w:pStyle w:val="af7"/>
        <w:numPr>
          <w:ilvl w:val="12"/>
          <w:numId w:val="0"/>
        </w:numPr>
        <w:suppressLineNumbers/>
        <w:ind w:firstLine="567"/>
        <w:jc w:val="right"/>
        <w:rPr>
          <w:color w:val="auto"/>
        </w:rPr>
      </w:pPr>
      <w:r w:rsidRPr="00AF4A38">
        <w:rPr>
          <w:color w:val="auto"/>
        </w:rPr>
        <w:t>Букина</w:t>
      </w:r>
      <w:r w:rsidRPr="00AF4A38">
        <w:rPr>
          <w:color w:val="auto"/>
          <w:lang w:val="en-US"/>
        </w:rPr>
        <w:t> </w:t>
      </w:r>
      <w:r w:rsidRPr="00AF4A38">
        <w:rPr>
          <w:color w:val="auto"/>
        </w:rPr>
        <w:t>Т.</w:t>
      </w:r>
      <w:r w:rsidRPr="00AF4A38">
        <w:rPr>
          <w:color w:val="auto"/>
          <w:lang w:val="en-US"/>
        </w:rPr>
        <w:t> </w:t>
      </w:r>
      <w:r w:rsidRPr="00AF4A38">
        <w:rPr>
          <w:color w:val="auto"/>
        </w:rPr>
        <w:t>В.</w:t>
      </w:r>
    </w:p>
    <w:p w14:paraId="6D836D3A" w14:textId="77777777" w:rsidR="000A454B" w:rsidRPr="00AF4A38" w:rsidRDefault="000A454B" w:rsidP="004A69C0">
      <w:pPr>
        <w:pStyle w:val="af7"/>
        <w:numPr>
          <w:ilvl w:val="12"/>
          <w:numId w:val="0"/>
        </w:numPr>
        <w:suppressLineNumbers/>
        <w:ind w:firstLine="567"/>
        <w:jc w:val="right"/>
        <w:rPr>
          <w:color w:val="auto"/>
        </w:rPr>
      </w:pPr>
      <w:r w:rsidRPr="00AF4A38">
        <w:rPr>
          <w:color w:val="auto"/>
        </w:rPr>
        <w:t>Быкова А.А.</w:t>
      </w:r>
    </w:p>
    <w:p w14:paraId="660243AD" w14:textId="77777777" w:rsidR="004A69C0" w:rsidRPr="00AF4A38" w:rsidRDefault="004A69C0" w:rsidP="004A69C0">
      <w:pPr>
        <w:pStyle w:val="af7"/>
        <w:numPr>
          <w:ilvl w:val="12"/>
          <w:numId w:val="0"/>
        </w:numPr>
        <w:suppressLineNumbers/>
        <w:ind w:firstLine="567"/>
        <w:jc w:val="right"/>
        <w:rPr>
          <w:color w:val="auto"/>
        </w:rPr>
      </w:pPr>
      <w:r w:rsidRPr="00AF4A38">
        <w:rPr>
          <w:color w:val="auto"/>
        </w:rPr>
        <w:t>Емельянов А.М.</w:t>
      </w:r>
    </w:p>
    <w:p w14:paraId="7FEB3C8E" w14:textId="77777777" w:rsidR="00F40FB5" w:rsidRPr="00AF4A38" w:rsidRDefault="00F40FB5" w:rsidP="004A69C0">
      <w:pPr>
        <w:pStyle w:val="af7"/>
        <w:numPr>
          <w:ilvl w:val="12"/>
          <w:numId w:val="0"/>
        </w:numPr>
        <w:suppressLineNumbers/>
        <w:ind w:firstLine="567"/>
        <w:jc w:val="right"/>
        <w:rPr>
          <w:color w:val="auto"/>
        </w:rPr>
      </w:pPr>
      <w:r w:rsidRPr="00AF4A38">
        <w:rPr>
          <w:color w:val="auto"/>
        </w:rPr>
        <w:t>Ожегов Е.М.</w:t>
      </w:r>
    </w:p>
    <w:p w14:paraId="7E7F0553" w14:textId="77777777" w:rsidR="004A69C0" w:rsidRPr="00AF4A38" w:rsidRDefault="004A69C0" w:rsidP="004A69C0">
      <w:pPr>
        <w:pStyle w:val="af7"/>
        <w:numPr>
          <w:ilvl w:val="12"/>
          <w:numId w:val="0"/>
        </w:numPr>
        <w:suppressLineNumbers/>
        <w:ind w:firstLine="567"/>
        <w:jc w:val="right"/>
        <w:rPr>
          <w:color w:val="auto"/>
        </w:rPr>
      </w:pPr>
      <w:r w:rsidRPr="00AF4A38">
        <w:rPr>
          <w:color w:val="auto"/>
        </w:rPr>
        <w:t>Паршаков П.А.</w:t>
      </w:r>
    </w:p>
    <w:p w14:paraId="69FC372A" w14:textId="77777777" w:rsidR="004A69C0" w:rsidRPr="00AF4A38" w:rsidRDefault="004A69C0" w:rsidP="004A69C0">
      <w:pPr>
        <w:pStyle w:val="af7"/>
        <w:numPr>
          <w:ilvl w:val="12"/>
          <w:numId w:val="0"/>
        </w:numPr>
        <w:suppressLineNumbers/>
        <w:ind w:firstLine="567"/>
        <w:jc w:val="right"/>
        <w:rPr>
          <w:color w:val="auto"/>
        </w:rPr>
      </w:pPr>
      <w:r w:rsidRPr="00AF4A38">
        <w:rPr>
          <w:color w:val="auto"/>
        </w:rPr>
        <w:t>Шакина Е.А.</w:t>
      </w:r>
    </w:p>
    <w:p w14:paraId="0BDD2366" w14:textId="77777777" w:rsidR="004A69C0" w:rsidRPr="00AF4A38" w:rsidRDefault="004A69C0" w:rsidP="004A69C0">
      <w:pPr>
        <w:pStyle w:val="af7"/>
        <w:numPr>
          <w:ilvl w:val="12"/>
          <w:numId w:val="0"/>
        </w:numPr>
        <w:suppressLineNumbers/>
        <w:ind w:firstLine="567"/>
        <w:rPr>
          <w:color w:val="auto"/>
        </w:rPr>
      </w:pPr>
    </w:p>
    <w:p w14:paraId="3DA3AB10" w14:textId="77777777" w:rsidR="00CE6989" w:rsidRPr="00AF4A38" w:rsidRDefault="00CE6989" w:rsidP="00CE6989">
      <w:pPr>
        <w:jc w:val="center"/>
        <w:rPr>
          <w:b/>
          <w:sz w:val="36"/>
        </w:rPr>
      </w:pPr>
    </w:p>
    <w:p w14:paraId="25416462" w14:textId="77777777" w:rsidR="00446C3B" w:rsidRPr="00AF4A38" w:rsidRDefault="00446C3B" w:rsidP="00CE6989">
      <w:pPr>
        <w:jc w:val="center"/>
        <w:rPr>
          <w:b/>
          <w:sz w:val="36"/>
        </w:rPr>
      </w:pPr>
    </w:p>
    <w:p w14:paraId="4AE668B1" w14:textId="77777777" w:rsidR="00CE6989" w:rsidRPr="00AF4A38" w:rsidRDefault="00CE6989" w:rsidP="00CE6989">
      <w:pPr>
        <w:jc w:val="center"/>
        <w:rPr>
          <w:b/>
          <w:sz w:val="36"/>
        </w:rPr>
      </w:pPr>
    </w:p>
    <w:p w14:paraId="54277539" w14:textId="77777777" w:rsidR="00C57966" w:rsidRPr="00AF4A38" w:rsidRDefault="00C57966" w:rsidP="005930F0">
      <w:pPr>
        <w:jc w:val="center"/>
        <w:rPr>
          <w:sz w:val="26"/>
          <w:szCs w:val="26"/>
        </w:rPr>
      </w:pPr>
    </w:p>
    <w:p w14:paraId="58368808" w14:textId="333A5587" w:rsidR="000F12E0" w:rsidRPr="00AF4A38" w:rsidRDefault="003346C4" w:rsidP="005930F0">
      <w:pPr>
        <w:jc w:val="center"/>
        <w:rPr>
          <w:sz w:val="26"/>
          <w:szCs w:val="26"/>
        </w:rPr>
      </w:pPr>
      <w:r w:rsidRPr="00AF4A38">
        <w:rPr>
          <w:sz w:val="26"/>
          <w:szCs w:val="26"/>
        </w:rPr>
        <w:t>Пермь</w:t>
      </w:r>
      <w:r w:rsidR="00F90905" w:rsidRPr="00AF4A38">
        <w:rPr>
          <w:sz w:val="26"/>
          <w:szCs w:val="26"/>
        </w:rPr>
        <w:t>,</w:t>
      </w:r>
      <w:r w:rsidRPr="00AF4A38">
        <w:rPr>
          <w:sz w:val="26"/>
          <w:szCs w:val="26"/>
        </w:rPr>
        <w:t xml:space="preserve"> 201</w:t>
      </w:r>
      <w:r w:rsidR="00F40FB5" w:rsidRPr="00AF4A38">
        <w:rPr>
          <w:sz w:val="26"/>
          <w:szCs w:val="26"/>
        </w:rPr>
        <w:t>7</w:t>
      </w:r>
      <w:r w:rsidR="00F90905" w:rsidRPr="00AF4A38">
        <w:rPr>
          <w:sz w:val="26"/>
          <w:szCs w:val="26"/>
        </w:rPr>
        <w:t xml:space="preserve"> год</w:t>
      </w:r>
      <w:bookmarkStart w:id="9" w:name="_Toc287386557"/>
    </w:p>
    <w:p w14:paraId="34D710A7" w14:textId="77777777" w:rsidR="00446C3B" w:rsidRPr="00AF4A38" w:rsidRDefault="00446C3B" w:rsidP="005930F0">
      <w:pPr>
        <w:jc w:val="center"/>
        <w:rPr>
          <w:sz w:val="28"/>
          <w:szCs w:val="28"/>
        </w:rPr>
      </w:pPr>
    </w:p>
    <w:p w14:paraId="3F0D817C" w14:textId="77777777" w:rsidR="007750C6" w:rsidRPr="00AF4A38" w:rsidRDefault="007750C6" w:rsidP="007750C6">
      <w:pPr>
        <w:pStyle w:val="af7"/>
        <w:numPr>
          <w:ilvl w:val="12"/>
          <w:numId w:val="0"/>
        </w:numPr>
        <w:suppressLineNumbers/>
        <w:ind w:firstLine="567"/>
        <w:rPr>
          <w:color w:val="auto"/>
        </w:rPr>
      </w:pPr>
      <w:r w:rsidRPr="00AF4A38">
        <w:rPr>
          <w:color w:val="auto"/>
        </w:rPr>
        <w:lastRenderedPageBreak/>
        <w:t>ББК 72</w:t>
      </w:r>
    </w:p>
    <w:p w14:paraId="56D98B40" w14:textId="6CF6DCCF" w:rsidR="004A69C0" w:rsidRPr="00AF4A38" w:rsidRDefault="00926BAE" w:rsidP="007750C6">
      <w:pPr>
        <w:pStyle w:val="af7"/>
        <w:numPr>
          <w:ilvl w:val="12"/>
          <w:numId w:val="0"/>
        </w:numPr>
        <w:suppressLineNumbers/>
        <w:ind w:firstLine="567"/>
        <w:rPr>
          <w:color w:val="auto"/>
        </w:rPr>
      </w:pPr>
      <w:r w:rsidRPr="00AF4A38">
        <w:rPr>
          <w:color w:val="auto"/>
        </w:rPr>
        <w:t xml:space="preserve">Печатается по решению академического совета образовательной программы «Экономика» направления подготовки 38.03.01 Экономика, образовательной программы «Финансы» направления подготовки </w:t>
      </w:r>
      <w:r w:rsidR="00C57966" w:rsidRPr="00AF4A38">
        <w:rPr>
          <w:color w:val="auto"/>
        </w:rPr>
        <w:br/>
      </w:r>
      <w:r w:rsidRPr="00AF4A38">
        <w:rPr>
          <w:color w:val="auto"/>
        </w:rPr>
        <w:t>38.04.08 Финансы и кредит Пермского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Академический совет).</w:t>
      </w:r>
    </w:p>
    <w:p w14:paraId="72BFFDCC" w14:textId="064C4BF2" w:rsidR="007750C6" w:rsidRPr="00AF4A38" w:rsidRDefault="007750C6" w:rsidP="007750C6">
      <w:pPr>
        <w:pStyle w:val="af7"/>
        <w:numPr>
          <w:ilvl w:val="12"/>
          <w:numId w:val="0"/>
        </w:numPr>
        <w:suppressLineNumbers/>
        <w:ind w:firstLine="567"/>
        <w:rPr>
          <w:color w:val="auto"/>
        </w:rPr>
      </w:pPr>
      <w:r w:rsidRPr="00AF4A38">
        <w:rPr>
          <w:color w:val="auto"/>
        </w:rPr>
        <w:t>Составители: Букина</w:t>
      </w:r>
      <w:r w:rsidRPr="00AF4A38">
        <w:rPr>
          <w:color w:val="auto"/>
          <w:lang w:val="en-US"/>
        </w:rPr>
        <w:t> </w:t>
      </w:r>
      <w:r w:rsidRPr="00AF4A38">
        <w:rPr>
          <w:color w:val="auto"/>
        </w:rPr>
        <w:t>Т.</w:t>
      </w:r>
      <w:r w:rsidRPr="00AF4A38">
        <w:rPr>
          <w:color w:val="auto"/>
          <w:lang w:val="en-US"/>
        </w:rPr>
        <w:t> </w:t>
      </w:r>
      <w:r w:rsidRPr="00AF4A38">
        <w:rPr>
          <w:color w:val="auto"/>
        </w:rPr>
        <w:t xml:space="preserve">В., </w:t>
      </w:r>
      <w:r w:rsidR="000A454B" w:rsidRPr="00AF4A38">
        <w:rPr>
          <w:color w:val="auto"/>
        </w:rPr>
        <w:t xml:space="preserve">Быкова А.А., </w:t>
      </w:r>
      <w:r w:rsidR="00914D37" w:rsidRPr="00AF4A38">
        <w:rPr>
          <w:color w:val="auto"/>
        </w:rPr>
        <w:t>Емельянов А.М.</w:t>
      </w:r>
      <w:r w:rsidRPr="00AF4A38">
        <w:rPr>
          <w:color w:val="auto"/>
        </w:rPr>
        <w:t xml:space="preserve">, </w:t>
      </w:r>
      <w:r w:rsidR="00BF63AA" w:rsidRPr="00AF4A38">
        <w:rPr>
          <w:color w:val="auto"/>
        </w:rPr>
        <w:br/>
      </w:r>
      <w:r w:rsidR="00F40FB5" w:rsidRPr="00AF4A38">
        <w:rPr>
          <w:color w:val="auto"/>
        </w:rPr>
        <w:t xml:space="preserve">Ожегов Е.М., </w:t>
      </w:r>
      <w:r w:rsidR="00914D37" w:rsidRPr="00AF4A38">
        <w:rPr>
          <w:color w:val="auto"/>
        </w:rPr>
        <w:t>Паршаков П.А.</w:t>
      </w:r>
      <w:r w:rsidR="00F01633" w:rsidRPr="00AF4A38">
        <w:rPr>
          <w:color w:val="auto"/>
        </w:rPr>
        <w:t>, Шакина Е.А.</w:t>
      </w:r>
    </w:p>
    <w:p w14:paraId="4A787C5C" w14:textId="77777777" w:rsidR="007750C6" w:rsidRPr="00AF4A38" w:rsidRDefault="007750C6" w:rsidP="007750C6">
      <w:pPr>
        <w:pStyle w:val="af7"/>
        <w:numPr>
          <w:ilvl w:val="12"/>
          <w:numId w:val="0"/>
        </w:numPr>
        <w:suppressLineNumbers/>
        <w:ind w:firstLine="567"/>
        <w:rPr>
          <w:color w:val="auto"/>
        </w:rPr>
      </w:pPr>
    </w:p>
    <w:p w14:paraId="0B47BC01" w14:textId="77777777" w:rsidR="007750C6" w:rsidRPr="00AF4A38" w:rsidRDefault="007750C6" w:rsidP="007750C6">
      <w:pPr>
        <w:pStyle w:val="af7"/>
        <w:numPr>
          <w:ilvl w:val="12"/>
          <w:numId w:val="0"/>
        </w:numPr>
        <w:suppressLineNumbers/>
        <w:ind w:firstLine="567"/>
        <w:rPr>
          <w:color w:val="auto"/>
        </w:rPr>
      </w:pPr>
    </w:p>
    <w:p w14:paraId="5A041906" w14:textId="77777777" w:rsidR="007750C6" w:rsidRPr="00AF4A38" w:rsidRDefault="007750C6" w:rsidP="007750C6">
      <w:pPr>
        <w:pStyle w:val="af7"/>
        <w:numPr>
          <w:ilvl w:val="12"/>
          <w:numId w:val="0"/>
        </w:numPr>
        <w:suppressLineNumbers/>
        <w:ind w:firstLine="567"/>
        <w:rPr>
          <w:color w:val="auto"/>
        </w:rPr>
      </w:pPr>
    </w:p>
    <w:p w14:paraId="58664261" w14:textId="63ECB0F8" w:rsidR="007750C6" w:rsidRPr="00AF4A38" w:rsidRDefault="00926BAE" w:rsidP="007750C6">
      <w:pPr>
        <w:pStyle w:val="af7"/>
        <w:numPr>
          <w:ilvl w:val="12"/>
          <w:numId w:val="0"/>
        </w:numPr>
        <w:suppressLineNumbers/>
        <w:ind w:firstLine="567"/>
        <w:rPr>
          <w:color w:val="auto"/>
        </w:rPr>
      </w:pPr>
      <w:r w:rsidRPr="00AF4A38">
        <w:rPr>
          <w:color w:val="auto"/>
        </w:rPr>
        <w:t>Правила написания и оформления выпускной квалификационной работы студента образовательной программы бакалавриата «Экономика</w:t>
      </w:r>
      <w:r w:rsidR="00BF63AA" w:rsidRPr="00AF4A38">
        <w:rPr>
          <w:color w:val="auto"/>
        </w:rPr>
        <w:t>»</w:t>
      </w:r>
      <w:r w:rsidRPr="00AF4A38">
        <w:rPr>
          <w:color w:val="auto"/>
        </w:rPr>
        <w:t xml:space="preserve"> по направлению подготовки 38.03.01 Экономика</w:t>
      </w:r>
      <w:r w:rsidR="007750C6" w:rsidRPr="00AF4A38">
        <w:rPr>
          <w:color w:val="auto"/>
        </w:rPr>
        <w:t>/ Сост.</w:t>
      </w:r>
      <w:r w:rsidR="00914D37" w:rsidRPr="00AF4A38">
        <w:rPr>
          <w:color w:val="auto"/>
        </w:rPr>
        <w:t xml:space="preserve"> Букина</w:t>
      </w:r>
      <w:r w:rsidR="00914D37" w:rsidRPr="00AF4A38">
        <w:rPr>
          <w:color w:val="auto"/>
          <w:lang w:val="en-US"/>
        </w:rPr>
        <w:t> </w:t>
      </w:r>
      <w:r w:rsidR="00914D37" w:rsidRPr="00AF4A38">
        <w:rPr>
          <w:color w:val="auto"/>
        </w:rPr>
        <w:t>Т.</w:t>
      </w:r>
      <w:r w:rsidR="00914D37" w:rsidRPr="00AF4A38">
        <w:rPr>
          <w:color w:val="auto"/>
          <w:lang w:val="en-US"/>
        </w:rPr>
        <w:t> </w:t>
      </w:r>
      <w:r w:rsidR="00914D37" w:rsidRPr="00AF4A38">
        <w:rPr>
          <w:color w:val="auto"/>
        </w:rPr>
        <w:t xml:space="preserve">В., </w:t>
      </w:r>
      <w:r w:rsidR="000A454B" w:rsidRPr="00AF4A38">
        <w:rPr>
          <w:color w:val="auto"/>
        </w:rPr>
        <w:t xml:space="preserve">Быкова А.А., </w:t>
      </w:r>
      <w:r w:rsidR="0018041B" w:rsidRPr="00AF4A38">
        <w:rPr>
          <w:color w:val="auto"/>
        </w:rPr>
        <w:t xml:space="preserve">Емельянов А.М., </w:t>
      </w:r>
      <w:r w:rsidR="00F40FB5" w:rsidRPr="00AF4A38">
        <w:rPr>
          <w:color w:val="auto"/>
        </w:rPr>
        <w:t xml:space="preserve">Ожегов Е.М., </w:t>
      </w:r>
      <w:r w:rsidR="00914D37" w:rsidRPr="00AF4A38">
        <w:rPr>
          <w:color w:val="auto"/>
        </w:rPr>
        <w:t>Паршаков П.А.</w:t>
      </w:r>
      <w:r w:rsidR="0018041B" w:rsidRPr="00AF4A38">
        <w:rPr>
          <w:color w:val="auto"/>
        </w:rPr>
        <w:t>, Шакина Е.А.</w:t>
      </w:r>
      <w:r w:rsidR="007750C6" w:rsidRPr="00AF4A38">
        <w:rPr>
          <w:color w:val="auto"/>
        </w:rPr>
        <w:t xml:space="preserve">– 1-е изд., доп. и испр. – </w:t>
      </w:r>
      <w:r w:rsidR="00F40FB5" w:rsidRPr="00AF4A38">
        <w:rPr>
          <w:color w:val="auto"/>
        </w:rPr>
        <w:t>Пермь, 2017</w:t>
      </w:r>
      <w:r w:rsidR="000A454B" w:rsidRPr="00AF4A38">
        <w:rPr>
          <w:color w:val="auto"/>
        </w:rPr>
        <w:t xml:space="preserve">. – </w:t>
      </w:r>
      <w:r w:rsidR="00BB753E" w:rsidRPr="00AF4A38">
        <w:rPr>
          <w:color w:val="auto"/>
        </w:rPr>
        <w:t>5</w:t>
      </w:r>
      <w:r w:rsidR="00D53424" w:rsidRPr="00AF4A38">
        <w:rPr>
          <w:color w:val="auto"/>
        </w:rPr>
        <w:t>0</w:t>
      </w:r>
      <w:r w:rsidR="007750C6" w:rsidRPr="00AF4A38">
        <w:rPr>
          <w:color w:val="auto"/>
        </w:rPr>
        <w:t> с.</w:t>
      </w:r>
    </w:p>
    <w:p w14:paraId="660D5E20" w14:textId="77777777" w:rsidR="007750C6" w:rsidRPr="00AF4A38" w:rsidRDefault="007750C6" w:rsidP="007750C6">
      <w:pPr>
        <w:pStyle w:val="13"/>
        <w:numPr>
          <w:ilvl w:val="12"/>
          <w:numId w:val="0"/>
        </w:numPr>
        <w:spacing w:after="0"/>
        <w:ind w:firstLine="567"/>
        <w:jc w:val="both"/>
        <w:rPr>
          <w:b w:val="0"/>
          <w:bCs w:val="0"/>
        </w:rPr>
      </w:pPr>
    </w:p>
    <w:p w14:paraId="29E0D821" w14:textId="51DF375E" w:rsidR="00A324B6" w:rsidRPr="00AF4A38" w:rsidRDefault="00926BAE" w:rsidP="00926BAE">
      <w:pPr>
        <w:pStyle w:val="af7"/>
        <w:numPr>
          <w:ilvl w:val="12"/>
          <w:numId w:val="0"/>
        </w:numPr>
        <w:suppressLineNumbers/>
        <w:ind w:firstLine="567"/>
        <w:rPr>
          <w:color w:val="auto"/>
        </w:rPr>
      </w:pPr>
      <w:r w:rsidRPr="00AF4A38">
        <w:rPr>
          <w:color w:val="auto"/>
        </w:rPr>
        <w:t>Правила написания и оформления выпускной квалификационной работы студента образовательной программы бакалавриата «Экономика</w:t>
      </w:r>
      <w:r w:rsidR="00BF63AA" w:rsidRPr="00AF4A38">
        <w:rPr>
          <w:color w:val="auto"/>
        </w:rPr>
        <w:t>»</w:t>
      </w:r>
      <w:r w:rsidRPr="00AF4A38">
        <w:rPr>
          <w:color w:val="auto"/>
        </w:rPr>
        <w:t xml:space="preserve"> по направлению подготовки 38.03.01 Экономика (далее – Правила)</w:t>
      </w:r>
      <w:r w:rsidR="00A324B6" w:rsidRPr="00AF4A38">
        <w:rPr>
          <w:color w:val="auto"/>
        </w:rPr>
        <w:t xml:space="preserve"> составлены в соответствии с требованиями нормативных актов </w:t>
      </w:r>
      <w:r w:rsidR="00BF63AA" w:rsidRPr="00AF4A38">
        <w:rPr>
          <w:color w:val="auto"/>
        </w:rPr>
        <w:br/>
      </w:r>
      <w:r w:rsidR="00A324B6" w:rsidRPr="00AF4A38">
        <w:rPr>
          <w:color w:val="auto"/>
        </w:rPr>
        <w:t>НИУ-ВШЭ: «Положение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r w:rsidRPr="00AF4A38">
        <w:rPr>
          <w:color w:val="auto"/>
        </w:rPr>
        <w:t xml:space="preserve">утверждено протоколом ученого совета НИУ ВШЭ от 28.11.2014 </w:t>
      </w:r>
      <w:r w:rsidR="00BB1B19" w:rsidRPr="00AF4A38">
        <w:rPr>
          <w:color w:val="auto"/>
        </w:rPr>
        <w:t>№ </w:t>
      </w:r>
      <w:r w:rsidRPr="00AF4A38">
        <w:rPr>
          <w:color w:val="auto"/>
        </w:rPr>
        <w:t xml:space="preserve">08, с изменениями, утвержденными ученым советом НИУ ВШЭ, протокол от 26.02.2016 </w:t>
      </w:r>
      <w:r w:rsidR="00BB1B19" w:rsidRPr="00AF4A38">
        <w:rPr>
          <w:color w:val="auto"/>
        </w:rPr>
        <w:t>№ </w:t>
      </w:r>
      <w:r w:rsidRPr="00AF4A38">
        <w:rPr>
          <w:color w:val="auto"/>
        </w:rPr>
        <w:t xml:space="preserve">03, введенными в действие приказом НИУ ВШЭ от 29.03.2016 </w:t>
      </w:r>
      <w:r w:rsidR="00BF63AA" w:rsidRPr="00AF4A38">
        <w:rPr>
          <w:color w:val="auto"/>
        </w:rPr>
        <w:br/>
      </w:r>
      <w:r w:rsidRPr="00AF4A38">
        <w:rPr>
          <w:color w:val="auto"/>
        </w:rPr>
        <w:t xml:space="preserve">№ 6.18.1-01/2903-05). </w:t>
      </w:r>
      <w:r w:rsidR="00A324B6" w:rsidRPr="00AF4A38">
        <w:rPr>
          <w:color w:val="auto"/>
        </w:rPr>
        <w:t>Правила полностью соответствуют редакционным требованиям выполнения научно-исследовательских работ и государственным стандартам.</w:t>
      </w:r>
    </w:p>
    <w:p w14:paraId="31D0300C" w14:textId="103BBE9F" w:rsidR="007750C6" w:rsidRPr="00AF4A38" w:rsidRDefault="00FC6ABB" w:rsidP="00FC6ABB">
      <w:pPr>
        <w:pStyle w:val="af7"/>
        <w:numPr>
          <w:ilvl w:val="12"/>
          <w:numId w:val="0"/>
        </w:numPr>
        <w:suppressLineNumbers/>
        <w:ind w:firstLine="709"/>
        <w:rPr>
          <w:color w:val="auto"/>
        </w:rPr>
      </w:pPr>
      <w:r w:rsidRPr="00AF4A38">
        <w:rPr>
          <w:color w:val="auto"/>
        </w:rPr>
        <w:t xml:space="preserve">В правилах </w:t>
      </w:r>
      <w:r w:rsidR="007750C6" w:rsidRPr="00AF4A38">
        <w:rPr>
          <w:color w:val="auto"/>
        </w:rPr>
        <w:t>представлены общие положения по разработке</w:t>
      </w:r>
      <w:r w:rsidR="00926BAE" w:rsidRPr="00AF4A38">
        <w:rPr>
          <w:color w:val="auto"/>
        </w:rPr>
        <w:t xml:space="preserve">, </w:t>
      </w:r>
      <w:r w:rsidR="007750C6" w:rsidRPr="00AF4A38">
        <w:rPr>
          <w:color w:val="auto"/>
        </w:rPr>
        <w:t xml:space="preserve">написанию </w:t>
      </w:r>
      <w:r w:rsidR="00926BAE" w:rsidRPr="00AF4A38">
        <w:rPr>
          <w:color w:val="auto"/>
        </w:rPr>
        <w:t xml:space="preserve">и оформлению </w:t>
      </w:r>
      <w:r w:rsidR="007750C6" w:rsidRPr="00AF4A38">
        <w:rPr>
          <w:color w:val="auto"/>
        </w:rPr>
        <w:t>выпускн</w:t>
      </w:r>
      <w:r w:rsidR="00926BAE" w:rsidRPr="00AF4A38">
        <w:rPr>
          <w:color w:val="auto"/>
        </w:rPr>
        <w:t>ой</w:t>
      </w:r>
      <w:r w:rsidR="007750C6" w:rsidRPr="00AF4A38">
        <w:rPr>
          <w:color w:val="auto"/>
        </w:rPr>
        <w:t xml:space="preserve"> квалификационн</w:t>
      </w:r>
      <w:r w:rsidR="00926BAE" w:rsidRPr="00AF4A38">
        <w:rPr>
          <w:color w:val="auto"/>
        </w:rPr>
        <w:t>ой</w:t>
      </w:r>
      <w:r w:rsidR="007750C6" w:rsidRPr="00AF4A38">
        <w:rPr>
          <w:color w:val="auto"/>
        </w:rPr>
        <w:t xml:space="preserve"> работ</w:t>
      </w:r>
      <w:r w:rsidR="00926BAE" w:rsidRPr="00AF4A38">
        <w:rPr>
          <w:color w:val="auto"/>
        </w:rPr>
        <w:t>ы студента образовательной программы бакалавриата «Экономика</w:t>
      </w:r>
      <w:r w:rsidR="00A80896" w:rsidRPr="00AF4A38">
        <w:rPr>
          <w:color w:val="auto"/>
        </w:rPr>
        <w:t>»</w:t>
      </w:r>
      <w:r w:rsidR="00926BAE" w:rsidRPr="00AF4A38">
        <w:rPr>
          <w:color w:val="auto"/>
        </w:rPr>
        <w:t xml:space="preserve"> по направлению подготовки 38.03.01 Экономика, </w:t>
      </w:r>
      <w:r w:rsidR="007750C6" w:rsidRPr="00AF4A38">
        <w:rPr>
          <w:color w:val="auto"/>
        </w:rPr>
        <w:t>сформулированы требования для ее выполнения, представлены образцы оформления титульного листа, таблиц, графических изображений, списка литературы, ссылок, приложений.</w:t>
      </w:r>
    </w:p>
    <w:p w14:paraId="00069F0C" w14:textId="77777777" w:rsidR="007750C6" w:rsidRPr="00AF4A38" w:rsidRDefault="007750C6" w:rsidP="007750C6">
      <w:pPr>
        <w:pStyle w:val="af7"/>
        <w:numPr>
          <w:ilvl w:val="12"/>
          <w:numId w:val="0"/>
        </w:numPr>
        <w:suppressLineNumbers/>
        <w:ind w:firstLine="567"/>
        <w:rPr>
          <w:color w:val="auto"/>
        </w:rPr>
      </w:pPr>
    </w:p>
    <w:p w14:paraId="32275AB5" w14:textId="77777777" w:rsidR="007750C6" w:rsidRPr="00AF4A38" w:rsidRDefault="007750C6" w:rsidP="007750C6">
      <w:pPr>
        <w:pStyle w:val="af7"/>
        <w:numPr>
          <w:ilvl w:val="12"/>
          <w:numId w:val="0"/>
        </w:numPr>
        <w:suppressLineNumbers/>
        <w:ind w:firstLine="567"/>
        <w:rPr>
          <w:color w:val="auto"/>
        </w:rPr>
      </w:pPr>
    </w:p>
    <w:p w14:paraId="2ACFB27D" w14:textId="77777777" w:rsidR="007750C6" w:rsidRPr="00AF4A38" w:rsidRDefault="007750C6" w:rsidP="007750C6">
      <w:pPr>
        <w:pStyle w:val="af7"/>
        <w:jc w:val="right"/>
        <w:rPr>
          <w:color w:val="auto"/>
        </w:rPr>
      </w:pPr>
      <w:r w:rsidRPr="00AF4A38">
        <w:rPr>
          <w:color w:val="auto"/>
        </w:rPr>
        <w:sym w:font="Symbol" w:char="F0E3"/>
      </w:r>
      <w:r w:rsidRPr="00AF4A38">
        <w:rPr>
          <w:color w:val="auto"/>
          <w:lang w:val="en-US"/>
        </w:rPr>
        <w:t> </w:t>
      </w:r>
      <w:r w:rsidRPr="00AF4A38">
        <w:rPr>
          <w:color w:val="auto"/>
        </w:rPr>
        <w:t>коллектив авторов, 201</w:t>
      </w:r>
      <w:r w:rsidR="00F40FB5" w:rsidRPr="00AF4A38">
        <w:rPr>
          <w:color w:val="auto"/>
        </w:rPr>
        <w:t>7</w:t>
      </w:r>
    </w:p>
    <w:sdt>
      <w:sdtPr>
        <w:rPr>
          <w:rFonts w:ascii="Times New Roman" w:hAnsi="Times New Roman"/>
          <w:b w:val="0"/>
          <w:bCs w:val="0"/>
          <w:color w:val="auto"/>
          <w:sz w:val="20"/>
          <w:szCs w:val="20"/>
        </w:rPr>
        <w:id w:val="-2136169343"/>
        <w:docPartObj>
          <w:docPartGallery w:val="Table of Contents"/>
          <w:docPartUnique/>
        </w:docPartObj>
      </w:sdtPr>
      <w:sdtEndPr/>
      <w:sdtContent>
        <w:p w14:paraId="27FF284D" w14:textId="77777777" w:rsidR="0018041B" w:rsidRPr="00AF4A38" w:rsidRDefault="0018041B" w:rsidP="0018041B">
          <w:pPr>
            <w:pStyle w:val="aa"/>
            <w:jc w:val="center"/>
            <w:rPr>
              <w:rFonts w:ascii="Times New Roman" w:hAnsi="Times New Roman"/>
              <w:color w:val="auto"/>
            </w:rPr>
          </w:pPr>
          <w:r w:rsidRPr="00AF4A38">
            <w:rPr>
              <w:rFonts w:ascii="Times New Roman" w:hAnsi="Times New Roman"/>
              <w:color w:val="auto"/>
            </w:rPr>
            <w:t>Оглавление</w:t>
          </w:r>
        </w:p>
        <w:p w14:paraId="38E62AC2" w14:textId="650B272A" w:rsidR="00D53424" w:rsidRPr="00AF4A38" w:rsidRDefault="0018041B" w:rsidP="00D53424">
          <w:pPr>
            <w:pStyle w:val="15"/>
            <w:tabs>
              <w:tab w:val="clear" w:pos="9906"/>
              <w:tab w:val="right" w:leader="dot" w:pos="9072"/>
            </w:tabs>
            <w:rPr>
              <w:rFonts w:asciiTheme="minorHAnsi" w:eastAsiaTheme="minorEastAsia" w:hAnsiTheme="minorHAnsi" w:cstheme="minorBidi"/>
              <w:b w:val="0"/>
              <w:color w:val="auto"/>
              <w:sz w:val="22"/>
              <w:szCs w:val="22"/>
            </w:rPr>
          </w:pPr>
          <w:r w:rsidRPr="00AF4A38">
            <w:rPr>
              <w:color w:val="auto"/>
            </w:rPr>
            <w:fldChar w:fldCharType="begin"/>
          </w:r>
          <w:r w:rsidRPr="00AF4A38">
            <w:rPr>
              <w:color w:val="auto"/>
            </w:rPr>
            <w:instrText xml:space="preserve"> TOC \o "1-3" \h \z \u </w:instrText>
          </w:r>
          <w:r w:rsidRPr="00AF4A38">
            <w:rPr>
              <w:color w:val="auto"/>
            </w:rPr>
            <w:fldChar w:fldCharType="separate"/>
          </w:r>
        </w:p>
        <w:p w14:paraId="71033342" w14:textId="4DA0A8AD"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387" w:history="1">
            <w:r w:rsidR="00D53424" w:rsidRPr="00AF4A38">
              <w:rPr>
                <w:rStyle w:val="af0"/>
                <w:color w:val="auto"/>
              </w:rPr>
              <w:t>1. Общие положения</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_Toc500346387 \h </w:instrText>
            </w:r>
            <w:r w:rsidR="00D53424" w:rsidRPr="00AF4A38">
              <w:rPr>
                <w:webHidden/>
                <w:color w:val="auto"/>
              </w:rPr>
            </w:r>
            <w:r w:rsidR="00D53424" w:rsidRPr="00AF4A38">
              <w:rPr>
                <w:webHidden/>
                <w:color w:val="auto"/>
              </w:rPr>
              <w:fldChar w:fldCharType="separate"/>
            </w:r>
            <w:r w:rsidR="00EB7237" w:rsidRPr="00AF4A38">
              <w:rPr>
                <w:webHidden/>
                <w:color w:val="auto"/>
              </w:rPr>
              <w:t>4</w:t>
            </w:r>
            <w:r w:rsidR="00D53424" w:rsidRPr="00AF4A38">
              <w:rPr>
                <w:webHidden/>
                <w:color w:val="auto"/>
              </w:rPr>
              <w:fldChar w:fldCharType="end"/>
            </w:r>
          </w:hyperlink>
        </w:p>
        <w:p w14:paraId="22D26290" w14:textId="5F0C8764"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388" w:history="1">
            <w:r w:rsidR="00D53424" w:rsidRPr="00AF4A38">
              <w:rPr>
                <w:rStyle w:val="af0"/>
                <w:color w:val="auto"/>
              </w:rPr>
              <w:t>2. Требования к выпускной квалификационной работе бакалавра экономики</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_Toc500346388 \h </w:instrText>
            </w:r>
            <w:r w:rsidR="00D53424" w:rsidRPr="00AF4A38">
              <w:rPr>
                <w:webHidden/>
                <w:color w:val="auto"/>
              </w:rPr>
            </w:r>
            <w:r w:rsidR="00D53424" w:rsidRPr="00AF4A38">
              <w:rPr>
                <w:webHidden/>
                <w:color w:val="auto"/>
              </w:rPr>
              <w:fldChar w:fldCharType="separate"/>
            </w:r>
            <w:r w:rsidR="00EB7237" w:rsidRPr="00AF4A38">
              <w:rPr>
                <w:webHidden/>
                <w:color w:val="auto"/>
              </w:rPr>
              <w:t>5</w:t>
            </w:r>
            <w:r w:rsidR="00D53424" w:rsidRPr="00AF4A38">
              <w:rPr>
                <w:webHidden/>
                <w:color w:val="auto"/>
              </w:rPr>
              <w:fldChar w:fldCharType="end"/>
            </w:r>
          </w:hyperlink>
        </w:p>
        <w:p w14:paraId="7C1C0440" w14:textId="7EB2F8EA"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389" w:history="1">
            <w:r w:rsidR="00D53424" w:rsidRPr="00AF4A38">
              <w:rPr>
                <w:rStyle w:val="af0"/>
                <w:color w:val="auto"/>
              </w:rPr>
              <w:t>3. Написание выпускной квалификационной работы бакалавра</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_Toc500346389 \h </w:instrText>
            </w:r>
            <w:r w:rsidR="00D53424" w:rsidRPr="00AF4A38">
              <w:rPr>
                <w:webHidden/>
                <w:color w:val="auto"/>
              </w:rPr>
            </w:r>
            <w:r w:rsidR="00D53424" w:rsidRPr="00AF4A38">
              <w:rPr>
                <w:webHidden/>
                <w:color w:val="auto"/>
              </w:rPr>
              <w:fldChar w:fldCharType="separate"/>
            </w:r>
            <w:r w:rsidR="00EB7237" w:rsidRPr="00AF4A38">
              <w:rPr>
                <w:webHidden/>
                <w:color w:val="auto"/>
              </w:rPr>
              <w:t>13</w:t>
            </w:r>
            <w:r w:rsidR="00D53424" w:rsidRPr="00AF4A38">
              <w:rPr>
                <w:webHidden/>
                <w:color w:val="auto"/>
              </w:rPr>
              <w:fldChar w:fldCharType="end"/>
            </w:r>
          </w:hyperlink>
        </w:p>
        <w:p w14:paraId="59DC1890" w14:textId="3304374C" w:rsidR="00D53424" w:rsidRPr="00AF4A38" w:rsidRDefault="00AF4A38" w:rsidP="00D53424">
          <w:pPr>
            <w:pStyle w:val="23"/>
            <w:rPr>
              <w:rFonts w:asciiTheme="minorHAnsi" w:eastAsiaTheme="minorEastAsia" w:hAnsiTheme="minorHAnsi" w:cstheme="minorBidi"/>
              <w:noProof/>
              <w:sz w:val="22"/>
              <w:szCs w:val="22"/>
            </w:rPr>
          </w:pPr>
          <w:hyperlink w:anchor="_Toc500346390" w:history="1">
            <w:r w:rsidR="00D53424" w:rsidRPr="00AF4A38">
              <w:rPr>
                <w:rStyle w:val="af0"/>
                <w:noProof/>
                <w:color w:val="auto"/>
              </w:rPr>
              <w:t>3.1. Предложение, выбор и утверждение тем ВКР, руководителей и рецензентов</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_Toc500346390 \h </w:instrText>
            </w:r>
            <w:r w:rsidR="00D53424" w:rsidRPr="00AF4A38">
              <w:rPr>
                <w:noProof/>
                <w:webHidden/>
              </w:rPr>
            </w:r>
            <w:r w:rsidR="00D53424" w:rsidRPr="00AF4A38">
              <w:rPr>
                <w:noProof/>
                <w:webHidden/>
              </w:rPr>
              <w:fldChar w:fldCharType="separate"/>
            </w:r>
            <w:r w:rsidR="00EB7237" w:rsidRPr="00AF4A38">
              <w:rPr>
                <w:noProof/>
                <w:webHidden/>
              </w:rPr>
              <w:t>13</w:t>
            </w:r>
            <w:r w:rsidR="00D53424" w:rsidRPr="00AF4A38">
              <w:rPr>
                <w:noProof/>
                <w:webHidden/>
              </w:rPr>
              <w:fldChar w:fldCharType="end"/>
            </w:r>
          </w:hyperlink>
        </w:p>
        <w:p w14:paraId="6BA73C54" w14:textId="745D944F" w:rsidR="00D53424" w:rsidRPr="00AF4A38" w:rsidRDefault="00AF4A38" w:rsidP="00D53424">
          <w:pPr>
            <w:pStyle w:val="23"/>
            <w:rPr>
              <w:rFonts w:asciiTheme="minorHAnsi" w:eastAsiaTheme="minorEastAsia" w:hAnsiTheme="minorHAnsi" w:cstheme="minorBidi"/>
              <w:noProof/>
              <w:sz w:val="22"/>
              <w:szCs w:val="22"/>
            </w:rPr>
          </w:pPr>
          <w:hyperlink w:anchor="_Toc500346391" w:history="1">
            <w:r w:rsidR="00D53424" w:rsidRPr="00AF4A38">
              <w:rPr>
                <w:rStyle w:val="af0"/>
                <w:noProof/>
                <w:color w:val="auto"/>
              </w:rPr>
              <w:t>3.2. Этапы подготовки выпускной квалификационной работы бакалавра</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_Toc500346391 \h </w:instrText>
            </w:r>
            <w:r w:rsidR="00D53424" w:rsidRPr="00AF4A38">
              <w:rPr>
                <w:noProof/>
                <w:webHidden/>
              </w:rPr>
            </w:r>
            <w:r w:rsidR="00D53424" w:rsidRPr="00AF4A38">
              <w:rPr>
                <w:noProof/>
                <w:webHidden/>
              </w:rPr>
              <w:fldChar w:fldCharType="separate"/>
            </w:r>
            <w:r w:rsidR="00EB7237" w:rsidRPr="00AF4A38">
              <w:rPr>
                <w:noProof/>
                <w:webHidden/>
              </w:rPr>
              <w:t>15</w:t>
            </w:r>
            <w:r w:rsidR="00D53424" w:rsidRPr="00AF4A38">
              <w:rPr>
                <w:noProof/>
                <w:webHidden/>
              </w:rPr>
              <w:fldChar w:fldCharType="end"/>
            </w:r>
          </w:hyperlink>
        </w:p>
        <w:p w14:paraId="09C25190" w14:textId="450F9881" w:rsidR="00D53424" w:rsidRPr="00AF4A38" w:rsidRDefault="00AF4A38" w:rsidP="00D53424">
          <w:pPr>
            <w:pStyle w:val="23"/>
            <w:rPr>
              <w:rFonts w:asciiTheme="minorHAnsi" w:eastAsiaTheme="minorEastAsia" w:hAnsiTheme="minorHAnsi" w:cstheme="minorBidi"/>
              <w:noProof/>
              <w:sz w:val="22"/>
              <w:szCs w:val="22"/>
            </w:rPr>
          </w:pPr>
          <w:hyperlink w:anchor="_Toc500346392" w:history="1">
            <w:r w:rsidR="00D53424" w:rsidRPr="00AF4A38">
              <w:rPr>
                <w:rStyle w:val="af0"/>
                <w:noProof/>
                <w:color w:val="auto"/>
              </w:rPr>
              <w:t>3.3. Руководство и консультирование</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_Toc500346392 \h </w:instrText>
            </w:r>
            <w:r w:rsidR="00D53424" w:rsidRPr="00AF4A38">
              <w:rPr>
                <w:noProof/>
                <w:webHidden/>
              </w:rPr>
            </w:r>
            <w:r w:rsidR="00D53424" w:rsidRPr="00AF4A38">
              <w:rPr>
                <w:noProof/>
                <w:webHidden/>
              </w:rPr>
              <w:fldChar w:fldCharType="separate"/>
            </w:r>
            <w:r w:rsidR="00EB7237" w:rsidRPr="00AF4A38">
              <w:rPr>
                <w:noProof/>
                <w:webHidden/>
              </w:rPr>
              <w:t>16</w:t>
            </w:r>
            <w:r w:rsidR="00D53424" w:rsidRPr="00AF4A38">
              <w:rPr>
                <w:noProof/>
                <w:webHidden/>
              </w:rPr>
              <w:fldChar w:fldCharType="end"/>
            </w:r>
          </w:hyperlink>
        </w:p>
        <w:p w14:paraId="7EBFBC47" w14:textId="025A65CF" w:rsidR="00D53424" w:rsidRPr="00AF4A38" w:rsidRDefault="00AF4A38" w:rsidP="00D53424">
          <w:pPr>
            <w:pStyle w:val="23"/>
            <w:rPr>
              <w:rFonts w:asciiTheme="minorHAnsi" w:eastAsiaTheme="minorEastAsia" w:hAnsiTheme="minorHAnsi" w:cstheme="minorBidi"/>
              <w:noProof/>
              <w:sz w:val="22"/>
              <w:szCs w:val="22"/>
            </w:rPr>
          </w:pPr>
          <w:hyperlink w:anchor="_Toc500346393" w:history="1">
            <w:r w:rsidR="00D53424" w:rsidRPr="00AF4A38">
              <w:rPr>
                <w:rStyle w:val="af0"/>
                <w:noProof/>
                <w:color w:val="auto"/>
              </w:rPr>
              <w:t>3.4. Подбор литературы</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_Toc500346393 \h </w:instrText>
            </w:r>
            <w:r w:rsidR="00D53424" w:rsidRPr="00AF4A38">
              <w:rPr>
                <w:noProof/>
                <w:webHidden/>
              </w:rPr>
            </w:r>
            <w:r w:rsidR="00D53424" w:rsidRPr="00AF4A38">
              <w:rPr>
                <w:noProof/>
                <w:webHidden/>
              </w:rPr>
              <w:fldChar w:fldCharType="separate"/>
            </w:r>
            <w:r w:rsidR="00EB7237" w:rsidRPr="00AF4A38">
              <w:rPr>
                <w:noProof/>
                <w:webHidden/>
              </w:rPr>
              <w:t>18</w:t>
            </w:r>
            <w:r w:rsidR="00D53424" w:rsidRPr="00AF4A38">
              <w:rPr>
                <w:noProof/>
                <w:webHidden/>
              </w:rPr>
              <w:fldChar w:fldCharType="end"/>
            </w:r>
          </w:hyperlink>
        </w:p>
        <w:p w14:paraId="1CA6EE20" w14:textId="61005A9D" w:rsidR="00D53424" w:rsidRPr="00AF4A38" w:rsidRDefault="00AF4A38" w:rsidP="00D53424">
          <w:pPr>
            <w:pStyle w:val="23"/>
            <w:rPr>
              <w:rFonts w:asciiTheme="minorHAnsi" w:eastAsiaTheme="minorEastAsia" w:hAnsiTheme="minorHAnsi" w:cstheme="minorBidi"/>
              <w:noProof/>
              <w:sz w:val="22"/>
              <w:szCs w:val="22"/>
            </w:rPr>
          </w:pPr>
          <w:hyperlink w:anchor="_Toc500346394" w:history="1">
            <w:r w:rsidR="00D53424" w:rsidRPr="00AF4A38">
              <w:rPr>
                <w:rStyle w:val="af0"/>
                <w:noProof/>
                <w:color w:val="auto"/>
              </w:rPr>
              <w:t>3.5. Критерии оценки ВКР и сформированности компетенций</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_Toc500346394 \h </w:instrText>
            </w:r>
            <w:r w:rsidR="00D53424" w:rsidRPr="00AF4A38">
              <w:rPr>
                <w:noProof/>
                <w:webHidden/>
              </w:rPr>
            </w:r>
            <w:r w:rsidR="00D53424" w:rsidRPr="00AF4A38">
              <w:rPr>
                <w:noProof/>
                <w:webHidden/>
              </w:rPr>
              <w:fldChar w:fldCharType="separate"/>
            </w:r>
            <w:r w:rsidR="00EB7237" w:rsidRPr="00AF4A38">
              <w:rPr>
                <w:noProof/>
                <w:webHidden/>
              </w:rPr>
              <w:t>20</w:t>
            </w:r>
            <w:r w:rsidR="00D53424" w:rsidRPr="00AF4A38">
              <w:rPr>
                <w:noProof/>
                <w:webHidden/>
              </w:rPr>
              <w:fldChar w:fldCharType="end"/>
            </w:r>
          </w:hyperlink>
        </w:p>
        <w:p w14:paraId="4B09FEB1" w14:textId="43CA360D" w:rsidR="00D53424" w:rsidRPr="00AF4A38" w:rsidRDefault="00AF4A38" w:rsidP="00D53424">
          <w:pPr>
            <w:pStyle w:val="23"/>
            <w:rPr>
              <w:rFonts w:asciiTheme="minorHAnsi" w:eastAsiaTheme="minorEastAsia" w:hAnsiTheme="minorHAnsi" w:cstheme="minorBidi"/>
              <w:noProof/>
              <w:sz w:val="22"/>
              <w:szCs w:val="22"/>
            </w:rPr>
          </w:pPr>
          <w:hyperlink w:anchor="_Toc500346395" w:history="1">
            <w:r w:rsidR="00D53424" w:rsidRPr="00AF4A38">
              <w:rPr>
                <w:rStyle w:val="af0"/>
                <w:noProof/>
                <w:color w:val="auto"/>
              </w:rPr>
              <w:t>3.6. Стиль изложения научных материалов</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_Toc500346395 \h </w:instrText>
            </w:r>
            <w:r w:rsidR="00D53424" w:rsidRPr="00AF4A38">
              <w:rPr>
                <w:noProof/>
                <w:webHidden/>
              </w:rPr>
            </w:r>
            <w:r w:rsidR="00D53424" w:rsidRPr="00AF4A38">
              <w:rPr>
                <w:noProof/>
                <w:webHidden/>
              </w:rPr>
              <w:fldChar w:fldCharType="separate"/>
            </w:r>
            <w:r w:rsidR="00EB7237" w:rsidRPr="00AF4A38">
              <w:rPr>
                <w:noProof/>
                <w:webHidden/>
              </w:rPr>
              <w:t>22</w:t>
            </w:r>
            <w:r w:rsidR="00D53424" w:rsidRPr="00AF4A38">
              <w:rPr>
                <w:noProof/>
                <w:webHidden/>
              </w:rPr>
              <w:fldChar w:fldCharType="end"/>
            </w:r>
          </w:hyperlink>
        </w:p>
        <w:p w14:paraId="597CA790" w14:textId="70F631AF" w:rsidR="00D53424" w:rsidRPr="00AF4A38" w:rsidRDefault="00AF4A38" w:rsidP="00D53424">
          <w:pPr>
            <w:pStyle w:val="23"/>
            <w:rPr>
              <w:rFonts w:asciiTheme="minorHAnsi" w:eastAsiaTheme="minorEastAsia" w:hAnsiTheme="minorHAnsi" w:cstheme="minorBidi"/>
              <w:noProof/>
              <w:sz w:val="22"/>
              <w:szCs w:val="22"/>
            </w:rPr>
          </w:pPr>
          <w:hyperlink w:anchor="_Toc500346396" w:history="1">
            <w:r w:rsidR="00D53424" w:rsidRPr="00AF4A38">
              <w:rPr>
                <w:rStyle w:val="af0"/>
                <w:noProof/>
                <w:color w:val="auto"/>
              </w:rPr>
              <w:t>3.7. Подготовка текста исследовательского проекта ВКР  (</w:t>
            </w:r>
            <w:r w:rsidR="00D53424" w:rsidRPr="00AF4A38">
              <w:rPr>
                <w:rStyle w:val="af0"/>
                <w:noProof/>
                <w:color w:val="auto"/>
                <w:lang w:val="en-US"/>
              </w:rPr>
              <w:t>Project</w:t>
            </w:r>
            <w:r w:rsidR="00D53424" w:rsidRPr="00AF4A38">
              <w:rPr>
                <w:rStyle w:val="af0"/>
                <w:noProof/>
                <w:color w:val="auto"/>
              </w:rPr>
              <w:t xml:space="preserve"> </w:t>
            </w:r>
            <w:r w:rsidR="00D53424" w:rsidRPr="00AF4A38">
              <w:rPr>
                <w:rStyle w:val="af0"/>
                <w:noProof/>
                <w:color w:val="auto"/>
                <w:lang w:val="en-US"/>
              </w:rPr>
              <w:t>Proposal</w:t>
            </w:r>
            <w:r w:rsidR="00D53424" w:rsidRPr="00AF4A38">
              <w:rPr>
                <w:rStyle w:val="af0"/>
                <w:noProof/>
                <w:color w:val="auto"/>
              </w:rPr>
              <w:t>) и его устная защита на английском языке</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_Toc500346396 \h </w:instrText>
            </w:r>
            <w:r w:rsidR="00D53424" w:rsidRPr="00AF4A38">
              <w:rPr>
                <w:noProof/>
                <w:webHidden/>
              </w:rPr>
            </w:r>
            <w:r w:rsidR="00D53424" w:rsidRPr="00AF4A38">
              <w:rPr>
                <w:noProof/>
                <w:webHidden/>
              </w:rPr>
              <w:fldChar w:fldCharType="separate"/>
            </w:r>
            <w:r w:rsidR="00EB7237" w:rsidRPr="00AF4A38">
              <w:rPr>
                <w:noProof/>
                <w:webHidden/>
              </w:rPr>
              <w:t>23</w:t>
            </w:r>
            <w:r w:rsidR="00D53424" w:rsidRPr="00AF4A38">
              <w:rPr>
                <w:noProof/>
                <w:webHidden/>
              </w:rPr>
              <w:fldChar w:fldCharType="end"/>
            </w:r>
          </w:hyperlink>
        </w:p>
        <w:p w14:paraId="1E35224C" w14:textId="2FDCF385"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397" w:history="1">
            <w:r w:rsidR="00D53424" w:rsidRPr="00AF4A38">
              <w:rPr>
                <w:rStyle w:val="af0"/>
                <w:color w:val="auto"/>
              </w:rPr>
              <w:t>4. Общие требования к оформлению выпускной квалификационной работы бакалавра</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_Toc500346397 \h </w:instrText>
            </w:r>
            <w:r w:rsidR="00D53424" w:rsidRPr="00AF4A38">
              <w:rPr>
                <w:webHidden/>
                <w:color w:val="auto"/>
              </w:rPr>
            </w:r>
            <w:r w:rsidR="00D53424" w:rsidRPr="00AF4A38">
              <w:rPr>
                <w:webHidden/>
                <w:color w:val="auto"/>
              </w:rPr>
              <w:fldChar w:fldCharType="separate"/>
            </w:r>
            <w:r w:rsidR="00EB7237" w:rsidRPr="00AF4A38">
              <w:rPr>
                <w:webHidden/>
                <w:color w:val="auto"/>
              </w:rPr>
              <w:t>24</w:t>
            </w:r>
            <w:r w:rsidR="00D53424" w:rsidRPr="00AF4A38">
              <w:rPr>
                <w:webHidden/>
                <w:color w:val="auto"/>
              </w:rPr>
              <w:fldChar w:fldCharType="end"/>
            </w:r>
          </w:hyperlink>
        </w:p>
        <w:p w14:paraId="77716F0F" w14:textId="4A77135A" w:rsidR="00D53424" w:rsidRPr="00AF4A38" w:rsidRDefault="00AF4A38" w:rsidP="00D53424">
          <w:pPr>
            <w:pStyle w:val="23"/>
            <w:rPr>
              <w:rFonts w:asciiTheme="minorHAnsi" w:eastAsiaTheme="minorEastAsia" w:hAnsiTheme="minorHAnsi" w:cstheme="minorBidi"/>
              <w:noProof/>
              <w:sz w:val="22"/>
              <w:szCs w:val="22"/>
            </w:rPr>
          </w:pPr>
          <w:hyperlink w:anchor="_Toc500346398" w:history="1">
            <w:r w:rsidR="00D53424" w:rsidRPr="00AF4A38">
              <w:rPr>
                <w:rStyle w:val="af0"/>
                <w:noProof/>
                <w:color w:val="auto"/>
              </w:rPr>
              <w:t>4.1. Технические требования</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_Toc500346398 \h </w:instrText>
            </w:r>
            <w:r w:rsidR="00D53424" w:rsidRPr="00AF4A38">
              <w:rPr>
                <w:noProof/>
                <w:webHidden/>
              </w:rPr>
            </w:r>
            <w:r w:rsidR="00D53424" w:rsidRPr="00AF4A38">
              <w:rPr>
                <w:noProof/>
                <w:webHidden/>
              </w:rPr>
              <w:fldChar w:fldCharType="separate"/>
            </w:r>
            <w:r w:rsidR="00EB7237" w:rsidRPr="00AF4A38">
              <w:rPr>
                <w:noProof/>
                <w:webHidden/>
              </w:rPr>
              <w:t>24</w:t>
            </w:r>
            <w:r w:rsidR="00D53424" w:rsidRPr="00AF4A38">
              <w:rPr>
                <w:noProof/>
                <w:webHidden/>
              </w:rPr>
              <w:fldChar w:fldCharType="end"/>
            </w:r>
          </w:hyperlink>
        </w:p>
        <w:p w14:paraId="55BE8E28" w14:textId="552E3BF6" w:rsidR="00D53424" w:rsidRPr="00AF4A38" w:rsidRDefault="00AF4A38" w:rsidP="00D53424">
          <w:pPr>
            <w:pStyle w:val="23"/>
            <w:rPr>
              <w:rFonts w:asciiTheme="minorHAnsi" w:eastAsiaTheme="minorEastAsia" w:hAnsiTheme="minorHAnsi" w:cstheme="minorBidi"/>
              <w:noProof/>
              <w:sz w:val="22"/>
              <w:szCs w:val="22"/>
            </w:rPr>
          </w:pPr>
          <w:hyperlink w:anchor="_Toc500346399" w:history="1">
            <w:r w:rsidR="00D53424" w:rsidRPr="00AF4A38">
              <w:rPr>
                <w:rStyle w:val="af0"/>
                <w:noProof/>
                <w:color w:val="auto"/>
              </w:rPr>
              <w:t>4.2. Структурные элементы работы</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_Toc500346399 \h </w:instrText>
            </w:r>
            <w:r w:rsidR="00D53424" w:rsidRPr="00AF4A38">
              <w:rPr>
                <w:noProof/>
                <w:webHidden/>
              </w:rPr>
            </w:r>
            <w:r w:rsidR="00D53424" w:rsidRPr="00AF4A38">
              <w:rPr>
                <w:noProof/>
                <w:webHidden/>
              </w:rPr>
              <w:fldChar w:fldCharType="separate"/>
            </w:r>
            <w:r w:rsidR="00EB7237" w:rsidRPr="00AF4A38">
              <w:rPr>
                <w:noProof/>
                <w:webHidden/>
              </w:rPr>
              <w:t>25</w:t>
            </w:r>
            <w:r w:rsidR="00D53424" w:rsidRPr="00AF4A38">
              <w:rPr>
                <w:noProof/>
                <w:webHidden/>
              </w:rPr>
              <w:fldChar w:fldCharType="end"/>
            </w:r>
          </w:hyperlink>
        </w:p>
        <w:p w14:paraId="0A606A2E" w14:textId="69BF2528" w:rsidR="00D53424" w:rsidRPr="00AF4A38" w:rsidRDefault="00AF4A38" w:rsidP="00D53424">
          <w:pPr>
            <w:pStyle w:val="23"/>
            <w:rPr>
              <w:rFonts w:asciiTheme="minorHAnsi" w:eastAsiaTheme="minorEastAsia" w:hAnsiTheme="minorHAnsi" w:cstheme="minorBidi"/>
              <w:noProof/>
              <w:sz w:val="22"/>
              <w:szCs w:val="22"/>
            </w:rPr>
          </w:pPr>
          <w:hyperlink w:anchor="_Toc500346400" w:history="1">
            <w:r w:rsidR="00D53424" w:rsidRPr="00AF4A38">
              <w:rPr>
                <w:rStyle w:val="af0"/>
                <w:noProof/>
                <w:color w:val="auto"/>
              </w:rPr>
              <w:t>4.3. Оформление ссылок</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_Toc500346400 \h </w:instrText>
            </w:r>
            <w:r w:rsidR="00D53424" w:rsidRPr="00AF4A38">
              <w:rPr>
                <w:noProof/>
                <w:webHidden/>
              </w:rPr>
            </w:r>
            <w:r w:rsidR="00D53424" w:rsidRPr="00AF4A38">
              <w:rPr>
                <w:noProof/>
                <w:webHidden/>
              </w:rPr>
              <w:fldChar w:fldCharType="separate"/>
            </w:r>
            <w:r w:rsidR="00EB7237" w:rsidRPr="00AF4A38">
              <w:rPr>
                <w:noProof/>
                <w:webHidden/>
              </w:rPr>
              <w:t>26</w:t>
            </w:r>
            <w:r w:rsidR="00D53424" w:rsidRPr="00AF4A38">
              <w:rPr>
                <w:noProof/>
                <w:webHidden/>
              </w:rPr>
              <w:fldChar w:fldCharType="end"/>
            </w:r>
          </w:hyperlink>
        </w:p>
        <w:p w14:paraId="41812E96" w14:textId="08203607" w:rsidR="00D53424" w:rsidRPr="00AF4A38" w:rsidRDefault="00AF4A38" w:rsidP="00D53424">
          <w:pPr>
            <w:pStyle w:val="23"/>
            <w:rPr>
              <w:rFonts w:asciiTheme="minorHAnsi" w:eastAsiaTheme="minorEastAsia" w:hAnsiTheme="minorHAnsi" w:cstheme="minorBidi"/>
              <w:noProof/>
              <w:sz w:val="22"/>
              <w:szCs w:val="22"/>
            </w:rPr>
          </w:pPr>
          <w:hyperlink w:anchor="_Toc500346402" w:history="1">
            <w:r w:rsidR="00D53424" w:rsidRPr="00AF4A38">
              <w:rPr>
                <w:rStyle w:val="af0"/>
                <w:noProof/>
                <w:color w:val="auto"/>
              </w:rPr>
              <w:t>4.4.</w:t>
            </w:r>
            <w:r w:rsidR="00D53424" w:rsidRPr="00AF4A38">
              <w:rPr>
                <w:rStyle w:val="af0"/>
                <w:noProof/>
                <w:color w:val="auto"/>
                <w:lang w:val="en-US"/>
              </w:rPr>
              <w:t> </w:t>
            </w:r>
            <w:r w:rsidR="00D53424" w:rsidRPr="00AF4A38">
              <w:rPr>
                <w:rStyle w:val="af0"/>
                <w:noProof/>
                <w:color w:val="auto"/>
              </w:rPr>
              <w:t>Оформление перечислений</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_Toc500346402 \h </w:instrText>
            </w:r>
            <w:r w:rsidR="00D53424" w:rsidRPr="00AF4A38">
              <w:rPr>
                <w:noProof/>
                <w:webHidden/>
              </w:rPr>
            </w:r>
            <w:r w:rsidR="00D53424" w:rsidRPr="00AF4A38">
              <w:rPr>
                <w:noProof/>
                <w:webHidden/>
              </w:rPr>
              <w:fldChar w:fldCharType="separate"/>
            </w:r>
            <w:r w:rsidR="00EB7237" w:rsidRPr="00AF4A38">
              <w:rPr>
                <w:noProof/>
                <w:webHidden/>
              </w:rPr>
              <w:t>27</w:t>
            </w:r>
            <w:r w:rsidR="00D53424" w:rsidRPr="00AF4A38">
              <w:rPr>
                <w:noProof/>
                <w:webHidden/>
              </w:rPr>
              <w:fldChar w:fldCharType="end"/>
            </w:r>
          </w:hyperlink>
        </w:p>
        <w:p w14:paraId="13E5101B" w14:textId="0844FFCD" w:rsidR="00D53424" w:rsidRPr="00AF4A38" w:rsidRDefault="00AF4A38" w:rsidP="00D53424">
          <w:pPr>
            <w:pStyle w:val="23"/>
            <w:rPr>
              <w:rFonts w:asciiTheme="minorHAnsi" w:eastAsiaTheme="minorEastAsia" w:hAnsiTheme="minorHAnsi" w:cstheme="minorBidi"/>
              <w:noProof/>
              <w:sz w:val="22"/>
              <w:szCs w:val="22"/>
            </w:rPr>
          </w:pPr>
          <w:hyperlink w:anchor="_Toc500346403" w:history="1">
            <w:r w:rsidR="00D53424" w:rsidRPr="00AF4A38">
              <w:rPr>
                <w:rStyle w:val="af0"/>
                <w:noProof/>
                <w:color w:val="auto"/>
              </w:rPr>
              <w:t>4.5. Оформление таблиц</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_Toc500346403 \h </w:instrText>
            </w:r>
            <w:r w:rsidR="00D53424" w:rsidRPr="00AF4A38">
              <w:rPr>
                <w:noProof/>
                <w:webHidden/>
              </w:rPr>
            </w:r>
            <w:r w:rsidR="00D53424" w:rsidRPr="00AF4A38">
              <w:rPr>
                <w:noProof/>
                <w:webHidden/>
              </w:rPr>
              <w:fldChar w:fldCharType="separate"/>
            </w:r>
            <w:r w:rsidR="00EB7237" w:rsidRPr="00AF4A38">
              <w:rPr>
                <w:noProof/>
                <w:webHidden/>
              </w:rPr>
              <w:t>27</w:t>
            </w:r>
            <w:r w:rsidR="00D53424" w:rsidRPr="00AF4A38">
              <w:rPr>
                <w:noProof/>
                <w:webHidden/>
              </w:rPr>
              <w:fldChar w:fldCharType="end"/>
            </w:r>
          </w:hyperlink>
        </w:p>
        <w:p w14:paraId="55A78697" w14:textId="5A160BF3" w:rsidR="00D53424" w:rsidRPr="00AF4A38" w:rsidRDefault="00AF4A38" w:rsidP="00D53424">
          <w:pPr>
            <w:pStyle w:val="23"/>
            <w:rPr>
              <w:rFonts w:asciiTheme="minorHAnsi" w:eastAsiaTheme="minorEastAsia" w:hAnsiTheme="minorHAnsi" w:cstheme="minorBidi"/>
              <w:noProof/>
              <w:sz w:val="22"/>
              <w:szCs w:val="22"/>
            </w:rPr>
          </w:pPr>
          <w:hyperlink w:anchor="_Toc500346404" w:history="1">
            <w:r w:rsidR="00D53424" w:rsidRPr="00AF4A38">
              <w:rPr>
                <w:rStyle w:val="af0"/>
                <w:noProof/>
                <w:color w:val="auto"/>
              </w:rPr>
              <w:t>4.6. Иллюстрации</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_Toc500346404 \h </w:instrText>
            </w:r>
            <w:r w:rsidR="00D53424" w:rsidRPr="00AF4A38">
              <w:rPr>
                <w:noProof/>
                <w:webHidden/>
              </w:rPr>
            </w:r>
            <w:r w:rsidR="00D53424" w:rsidRPr="00AF4A38">
              <w:rPr>
                <w:noProof/>
                <w:webHidden/>
              </w:rPr>
              <w:fldChar w:fldCharType="separate"/>
            </w:r>
            <w:r w:rsidR="00EB7237" w:rsidRPr="00AF4A38">
              <w:rPr>
                <w:noProof/>
                <w:webHidden/>
              </w:rPr>
              <w:t>29</w:t>
            </w:r>
            <w:r w:rsidR="00D53424" w:rsidRPr="00AF4A38">
              <w:rPr>
                <w:noProof/>
                <w:webHidden/>
              </w:rPr>
              <w:fldChar w:fldCharType="end"/>
            </w:r>
          </w:hyperlink>
        </w:p>
        <w:p w14:paraId="16E34432" w14:textId="1AD55720" w:rsidR="00D53424" w:rsidRPr="00AF4A38" w:rsidRDefault="00AF4A38" w:rsidP="00D53424">
          <w:pPr>
            <w:pStyle w:val="23"/>
            <w:rPr>
              <w:rFonts w:asciiTheme="minorHAnsi" w:eastAsiaTheme="minorEastAsia" w:hAnsiTheme="minorHAnsi" w:cstheme="minorBidi"/>
              <w:noProof/>
              <w:sz w:val="22"/>
              <w:szCs w:val="22"/>
            </w:rPr>
          </w:pPr>
          <w:hyperlink w:anchor="_Toc500346405" w:history="1">
            <w:r w:rsidR="00D53424" w:rsidRPr="00AF4A38">
              <w:rPr>
                <w:rStyle w:val="af0"/>
                <w:noProof/>
                <w:color w:val="auto"/>
              </w:rPr>
              <w:t>4.7. Правила написания буквенных аббревиатур</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_Toc500346405 \h </w:instrText>
            </w:r>
            <w:r w:rsidR="00D53424" w:rsidRPr="00AF4A38">
              <w:rPr>
                <w:noProof/>
                <w:webHidden/>
              </w:rPr>
            </w:r>
            <w:r w:rsidR="00D53424" w:rsidRPr="00AF4A38">
              <w:rPr>
                <w:noProof/>
                <w:webHidden/>
              </w:rPr>
              <w:fldChar w:fldCharType="separate"/>
            </w:r>
            <w:r w:rsidR="00EB7237" w:rsidRPr="00AF4A38">
              <w:rPr>
                <w:noProof/>
                <w:webHidden/>
              </w:rPr>
              <w:t>30</w:t>
            </w:r>
            <w:r w:rsidR="00D53424" w:rsidRPr="00AF4A38">
              <w:rPr>
                <w:noProof/>
                <w:webHidden/>
              </w:rPr>
              <w:fldChar w:fldCharType="end"/>
            </w:r>
          </w:hyperlink>
        </w:p>
        <w:p w14:paraId="27BBF6E0" w14:textId="3F886997" w:rsidR="00D53424" w:rsidRPr="00AF4A38" w:rsidRDefault="00AF4A38" w:rsidP="00D53424">
          <w:pPr>
            <w:pStyle w:val="23"/>
            <w:rPr>
              <w:rFonts w:asciiTheme="minorHAnsi" w:eastAsiaTheme="minorEastAsia" w:hAnsiTheme="minorHAnsi" w:cstheme="minorBidi"/>
              <w:noProof/>
              <w:sz w:val="22"/>
              <w:szCs w:val="22"/>
            </w:rPr>
          </w:pPr>
          <w:hyperlink w:anchor="_Toc500346406" w:history="1">
            <w:r w:rsidR="00D53424" w:rsidRPr="00AF4A38">
              <w:rPr>
                <w:rStyle w:val="af0"/>
                <w:noProof/>
                <w:color w:val="auto"/>
              </w:rPr>
              <w:t>4.8. Формулы</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_Toc500346406 \h </w:instrText>
            </w:r>
            <w:r w:rsidR="00D53424" w:rsidRPr="00AF4A38">
              <w:rPr>
                <w:noProof/>
                <w:webHidden/>
              </w:rPr>
            </w:r>
            <w:r w:rsidR="00D53424" w:rsidRPr="00AF4A38">
              <w:rPr>
                <w:noProof/>
                <w:webHidden/>
              </w:rPr>
              <w:fldChar w:fldCharType="separate"/>
            </w:r>
            <w:r w:rsidR="00EB7237" w:rsidRPr="00AF4A38">
              <w:rPr>
                <w:noProof/>
                <w:webHidden/>
              </w:rPr>
              <w:t>31</w:t>
            </w:r>
            <w:r w:rsidR="00D53424" w:rsidRPr="00AF4A38">
              <w:rPr>
                <w:noProof/>
                <w:webHidden/>
              </w:rPr>
              <w:fldChar w:fldCharType="end"/>
            </w:r>
          </w:hyperlink>
        </w:p>
        <w:p w14:paraId="70FAB881" w14:textId="06A5D63D" w:rsidR="00D53424" w:rsidRPr="00AF4A38" w:rsidRDefault="00AF4A38" w:rsidP="00D53424">
          <w:pPr>
            <w:pStyle w:val="23"/>
            <w:rPr>
              <w:rFonts w:asciiTheme="minorHAnsi" w:eastAsiaTheme="minorEastAsia" w:hAnsiTheme="minorHAnsi" w:cstheme="minorBidi"/>
              <w:noProof/>
              <w:sz w:val="22"/>
              <w:szCs w:val="22"/>
            </w:rPr>
          </w:pPr>
          <w:hyperlink w:anchor="_Toc500346407" w:history="1">
            <w:r w:rsidR="00D53424" w:rsidRPr="00AF4A38">
              <w:rPr>
                <w:rStyle w:val="af0"/>
                <w:noProof/>
                <w:color w:val="auto"/>
              </w:rPr>
              <w:t>4.9. Список использованной литературы</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_Toc500346407 \h </w:instrText>
            </w:r>
            <w:r w:rsidR="00D53424" w:rsidRPr="00AF4A38">
              <w:rPr>
                <w:noProof/>
                <w:webHidden/>
              </w:rPr>
            </w:r>
            <w:r w:rsidR="00D53424" w:rsidRPr="00AF4A38">
              <w:rPr>
                <w:noProof/>
                <w:webHidden/>
              </w:rPr>
              <w:fldChar w:fldCharType="separate"/>
            </w:r>
            <w:r w:rsidR="00EB7237" w:rsidRPr="00AF4A38">
              <w:rPr>
                <w:noProof/>
                <w:webHidden/>
              </w:rPr>
              <w:t>31</w:t>
            </w:r>
            <w:r w:rsidR="00D53424" w:rsidRPr="00AF4A38">
              <w:rPr>
                <w:noProof/>
                <w:webHidden/>
              </w:rPr>
              <w:fldChar w:fldCharType="end"/>
            </w:r>
          </w:hyperlink>
        </w:p>
        <w:p w14:paraId="5D85117E" w14:textId="6F4789AA" w:rsidR="00D53424" w:rsidRPr="00AF4A38" w:rsidRDefault="00AF4A38" w:rsidP="00D53424">
          <w:pPr>
            <w:pStyle w:val="23"/>
            <w:rPr>
              <w:rFonts w:asciiTheme="minorHAnsi" w:eastAsiaTheme="minorEastAsia" w:hAnsiTheme="minorHAnsi" w:cstheme="minorBidi"/>
              <w:noProof/>
              <w:sz w:val="22"/>
              <w:szCs w:val="22"/>
            </w:rPr>
          </w:pPr>
          <w:hyperlink w:anchor="_Toc500346408" w:history="1">
            <w:r w:rsidR="00D53424" w:rsidRPr="00AF4A38">
              <w:rPr>
                <w:rStyle w:val="af0"/>
                <w:noProof/>
                <w:color w:val="auto"/>
              </w:rPr>
              <w:t>4.10. Приложения</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_Toc500346408 \h </w:instrText>
            </w:r>
            <w:r w:rsidR="00D53424" w:rsidRPr="00AF4A38">
              <w:rPr>
                <w:noProof/>
                <w:webHidden/>
              </w:rPr>
            </w:r>
            <w:r w:rsidR="00D53424" w:rsidRPr="00AF4A38">
              <w:rPr>
                <w:noProof/>
                <w:webHidden/>
              </w:rPr>
              <w:fldChar w:fldCharType="separate"/>
            </w:r>
            <w:r w:rsidR="00EB7237" w:rsidRPr="00AF4A38">
              <w:rPr>
                <w:noProof/>
                <w:webHidden/>
              </w:rPr>
              <w:t>32</w:t>
            </w:r>
            <w:r w:rsidR="00D53424" w:rsidRPr="00AF4A38">
              <w:rPr>
                <w:noProof/>
                <w:webHidden/>
              </w:rPr>
              <w:fldChar w:fldCharType="end"/>
            </w:r>
          </w:hyperlink>
        </w:p>
        <w:p w14:paraId="54FCE683" w14:textId="2679275C"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09" w:history="1">
            <w:r w:rsidR="00D53424" w:rsidRPr="00AF4A38">
              <w:rPr>
                <w:rStyle w:val="af0"/>
                <w:color w:val="auto"/>
              </w:rPr>
              <w:t>5. Защита выпускной квалификационной работы бакалавра</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_Toc500346409 \h </w:instrText>
            </w:r>
            <w:r w:rsidR="00D53424" w:rsidRPr="00AF4A38">
              <w:rPr>
                <w:webHidden/>
                <w:color w:val="auto"/>
              </w:rPr>
            </w:r>
            <w:r w:rsidR="00D53424" w:rsidRPr="00AF4A38">
              <w:rPr>
                <w:webHidden/>
                <w:color w:val="auto"/>
              </w:rPr>
              <w:fldChar w:fldCharType="separate"/>
            </w:r>
            <w:r w:rsidR="00EB7237" w:rsidRPr="00AF4A38">
              <w:rPr>
                <w:webHidden/>
                <w:color w:val="auto"/>
              </w:rPr>
              <w:t>33</w:t>
            </w:r>
            <w:r w:rsidR="00D53424" w:rsidRPr="00AF4A38">
              <w:rPr>
                <w:webHidden/>
                <w:color w:val="auto"/>
              </w:rPr>
              <w:fldChar w:fldCharType="end"/>
            </w:r>
          </w:hyperlink>
        </w:p>
        <w:p w14:paraId="05242455" w14:textId="10E7BDC8"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0" w:history="1">
            <w:r w:rsidR="00D53424" w:rsidRPr="00AF4A38">
              <w:rPr>
                <w:rStyle w:val="af0"/>
                <w:color w:val="auto"/>
              </w:rPr>
              <w:t>6. Апелляция выпускной квалификационной работы бакалавра</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_Toc500346410 \h </w:instrText>
            </w:r>
            <w:r w:rsidR="00D53424" w:rsidRPr="00AF4A38">
              <w:rPr>
                <w:webHidden/>
                <w:color w:val="auto"/>
              </w:rPr>
            </w:r>
            <w:r w:rsidR="00D53424" w:rsidRPr="00AF4A38">
              <w:rPr>
                <w:webHidden/>
                <w:color w:val="auto"/>
              </w:rPr>
              <w:fldChar w:fldCharType="separate"/>
            </w:r>
            <w:r w:rsidR="00EB7237" w:rsidRPr="00AF4A38">
              <w:rPr>
                <w:webHidden/>
                <w:color w:val="auto"/>
              </w:rPr>
              <w:t>36</w:t>
            </w:r>
            <w:r w:rsidR="00D53424" w:rsidRPr="00AF4A38">
              <w:rPr>
                <w:webHidden/>
                <w:color w:val="auto"/>
              </w:rPr>
              <w:fldChar w:fldCharType="end"/>
            </w:r>
          </w:hyperlink>
        </w:p>
        <w:p w14:paraId="56928434" w14:textId="36695F6B"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1" w:history="1">
            <w:r w:rsidR="00D53424" w:rsidRPr="00AF4A38">
              <w:rPr>
                <w:rStyle w:val="af0"/>
                <w:color w:val="auto"/>
              </w:rPr>
              <w:t>7. Хранение выпускной квалификационной работы бакалавра</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_Toc500346411 \h </w:instrText>
            </w:r>
            <w:r w:rsidR="00D53424" w:rsidRPr="00AF4A38">
              <w:rPr>
                <w:webHidden/>
                <w:color w:val="auto"/>
              </w:rPr>
            </w:r>
            <w:r w:rsidR="00D53424" w:rsidRPr="00AF4A38">
              <w:rPr>
                <w:webHidden/>
                <w:color w:val="auto"/>
              </w:rPr>
              <w:fldChar w:fldCharType="separate"/>
            </w:r>
            <w:r w:rsidR="00EB7237" w:rsidRPr="00AF4A38">
              <w:rPr>
                <w:webHidden/>
                <w:color w:val="auto"/>
              </w:rPr>
              <w:t>38</w:t>
            </w:r>
            <w:r w:rsidR="00D53424" w:rsidRPr="00AF4A38">
              <w:rPr>
                <w:webHidden/>
                <w:color w:val="auto"/>
              </w:rPr>
              <w:fldChar w:fldCharType="end"/>
            </w:r>
          </w:hyperlink>
        </w:p>
        <w:p w14:paraId="4DE6A8FD" w14:textId="037E6258"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2" w:history="1">
            <w:r w:rsidR="00D53424" w:rsidRPr="00AF4A38">
              <w:rPr>
                <w:rStyle w:val="af0"/>
                <w:color w:val="auto"/>
              </w:rPr>
              <w:t>Приложение 1</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_Toc500346412 \h </w:instrText>
            </w:r>
            <w:r w:rsidR="00D53424" w:rsidRPr="00AF4A38">
              <w:rPr>
                <w:webHidden/>
                <w:color w:val="auto"/>
              </w:rPr>
            </w:r>
            <w:r w:rsidR="00D53424" w:rsidRPr="00AF4A38">
              <w:rPr>
                <w:webHidden/>
                <w:color w:val="auto"/>
              </w:rPr>
              <w:fldChar w:fldCharType="separate"/>
            </w:r>
            <w:r w:rsidR="00EB7237" w:rsidRPr="00AF4A38">
              <w:rPr>
                <w:webHidden/>
                <w:color w:val="auto"/>
              </w:rPr>
              <w:t>39</w:t>
            </w:r>
            <w:r w:rsidR="00D53424" w:rsidRPr="00AF4A38">
              <w:rPr>
                <w:webHidden/>
                <w:color w:val="auto"/>
              </w:rPr>
              <w:fldChar w:fldCharType="end"/>
            </w:r>
          </w:hyperlink>
        </w:p>
        <w:p w14:paraId="24EDD38B" w14:textId="228F6E9C" w:rsidR="00D53424" w:rsidRPr="00AF4A38" w:rsidRDefault="00AF4A38" w:rsidP="00D53424">
          <w:pPr>
            <w:pStyle w:val="23"/>
            <w:rPr>
              <w:rFonts w:asciiTheme="minorHAnsi" w:eastAsiaTheme="minorEastAsia" w:hAnsiTheme="minorHAnsi" w:cstheme="minorBidi"/>
              <w:noProof/>
              <w:sz w:val="22"/>
              <w:szCs w:val="22"/>
            </w:rPr>
          </w:pPr>
          <w:hyperlink w:anchor="_Toc500346413" w:history="1">
            <w:r w:rsidR="00D53424" w:rsidRPr="00AF4A38">
              <w:rPr>
                <w:rStyle w:val="af0"/>
                <w:noProof/>
                <w:color w:val="auto"/>
              </w:rPr>
              <w:t>Шаблон заявления об утверждении темы ВКР</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_Toc500346413 \h </w:instrText>
            </w:r>
            <w:r w:rsidR="00D53424" w:rsidRPr="00AF4A38">
              <w:rPr>
                <w:noProof/>
                <w:webHidden/>
              </w:rPr>
            </w:r>
            <w:r w:rsidR="00D53424" w:rsidRPr="00AF4A38">
              <w:rPr>
                <w:noProof/>
                <w:webHidden/>
              </w:rPr>
              <w:fldChar w:fldCharType="separate"/>
            </w:r>
            <w:r w:rsidR="00EB7237" w:rsidRPr="00AF4A38">
              <w:rPr>
                <w:noProof/>
                <w:webHidden/>
              </w:rPr>
              <w:t>39</w:t>
            </w:r>
            <w:r w:rsidR="00D53424" w:rsidRPr="00AF4A38">
              <w:rPr>
                <w:noProof/>
                <w:webHidden/>
              </w:rPr>
              <w:fldChar w:fldCharType="end"/>
            </w:r>
          </w:hyperlink>
        </w:p>
        <w:p w14:paraId="52D948F9" w14:textId="739329B1"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4" w:history="1">
            <w:r w:rsidR="00D53424" w:rsidRPr="00AF4A38">
              <w:rPr>
                <w:rStyle w:val="af0"/>
                <w:color w:val="auto"/>
              </w:rPr>
              <w:t>Приложение 2</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_Toc500346414 \h </w:instrText>
            </w:r>
            <w:r w:rsidR="00D53424" w:rsidRPr="00AF4A38">
              <w:rPr>
                <w:webHidden/>
                <w:color w:val="auto"/>
              </w:rPr>
            </w:r>
            <w:r w:rsidR="00D53424" w:rsidRPr="00AF4A38">
              <w:rPr>
                <w:webHidden/>
                <w:color w:val="auto"/>
              </w:rPr>
              <w:fldChar w:fldCharType="separate"/>
            </w:r>
            <w:r w:rsidR="00EB7237" w:rsidRPr="00AF4A38">
              <w:rPr>
                <w:webHidden/>
                <w:color w:val="auto"/>
              </w:rPr>
              <w:t>40</w:t>
            </w:r>
            <w:r w:rsidR="00D53424" w:rsidRPr="00AF4A38">
              <w:rPr>
                <w:webHidden/>
                <w:color w:val="auto"/>
              </w:rPr>
              <w:fldChar w:fldCharType="end"/>
            </w:r>
          </w:hyperlink>
        </w:p>
        <w:p w14:paraId="74D14B40" w14:textId="6FB34F07" w:rsidR="00D53424" w:rsidRPr="00AF4A38" w:rsidRDefault="00AF4A38" w:rsidP="00D53424">
          <w:pPr>
            <w:pStyle w:val="23"/>
            <w:rPr>
              <w:rFonts w:asciiTheme="minorHAnsi" w:eastAsiaTheme="minorEastAsia" w:hAnsiTheme="minorHAnsi" w:cstheme="minorBidi"/>
              <w:noProof/>
              <w:sz w:val="22"/>
              <w:szCs w:val="22"/>
            </w:rPr>
          </w:pPr>
          <w:hyperlink w:anchor="_Toc500346415" w:history="1">
            <w:r w:rsidR="00D53424" w:rsidRPr="00AF4A38">
              <w:rPr>
                <w:rStyle w:val="af0"/>
                <w:noProof/>
                <w:color w:val="auto"/>
              </w:rPr>
              <w:t>Образец оформления титульного листа</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_Toc500346415 \h </w:instrText>
            </w:r>
            <w:r w:rsidR="00D53424" w:rsidRPr="00AF4A38">
              <w:rPr>
                <w:noProof/>
                <w:webHidden/>
              </w:rPr>
            </w:r>
            <w:r w:rsidR="00D53424" w:rsidRPr="00AF4A38">
              <w:rPr>
                <w:noProof/>
                <w:webHidden/>
              </w:rPr>
              <w:fldChar w:fldCharType="separate"/>
            </w:r>
            <w:r w:rsidR="00EB7237" w:rsidRPr="00AF4A38">
              <w:rPr>
                <w:noProof/>
                <w:webHidden/>
              </w:rPr>
              <w:t>40</w:t>
            </w:r>
            <w:r w:rsidR="00D53424" w:rsidRPr="00AF4A38">
              <w:rPr>
                <w:noProof/>
                <w:webHidden/>
              </w:rPr>
              <w:fldChar w:fldCharType="end"/>
            </w:r>
          </w:hyperlink>
        </w:p>
        <w:p w14:paraId="7CC964D2" w14:textId="4CEBB6C1"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7" w:history="1">
            <w:r w:rsidR="00D53424" w:rsidRPr="00AF4A38">
              <w:rPr>
                <w:rStyle w:val="af0"/>
                <w:color w:val="auto"/>
              </w:rPr>
              <w:t>Приложение 3</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_Toc500346417 \h </w:instrText>
            </w:r>
            <w:r w:rsidR="00D53424" w:rsidRPr="00AF4A38">
              <w:rPr>
                <w:webHidden/>
                <w:color w:val="auto"/>
              </w:rPr>
            </w:r>
            <w:r w:rsidR="00D53424" w:rsidRPr="00AF4A38">
              <w:rPr>
                <w:webHidden/>
                <w:color w:val="auto"/>
              </w:rPr>
              <w:fldChar w:fldCharType="separate"/>
            </w:r>
            <w:r w:rsidR="00EB7237" w:rsidRPr="00AF4A38">
              <w:rPr>
                <w:webHidden/>
                <w:color w:val="auto"/>
              </w:rPr>
              <w:t>41</w:t>
            </w:r>
            <w:r w:rsidR="00D53424" w:rsidRPr="00AF4A38">
              <w:rPr>
                <w:webHidden/>
                <w:color w:val="auto"/>
              </w:rPr>
              <w:fldChar w:fldCharType="end"/>
            </w:r>
          </w:hyperlink>
        </w:p>
        <w:p w14:paraId="552DC406" w14:textId="09CEE3A8" w:rsidR="00D53424" w:rsidRPr="00AF4A38" w:rsidRDefault="00AF4A38" w:rsidP="00D53424">
          <w:pPr>
            <w:pStyle w:val="23"/>
            <w:rPr>
              <w:rFonts w:asciiTheme="minorHAnsi" w:eastAsiaTheme="minorEastAsia" w:hAnsiTheme="minorHAnsi" w:cstheme="minorBidi"/>
              <w:noProof/>
              <w:sz w:val="22"/>
              <w:szCs w:val="22"/>
            </w:rPr>
          </w:pPr>
          <w:hyperlink w:anchor="_Toc500346418" w:history="1">
            <w:r w:rsidR="00D53424" w:rsidRPr="00AF4A38">
              <w:rPr>
                <w:rStyle w:val="af0"/>
                <w:noProof/>
                <w:color w:val="auto"/>
              </w:rPr>
              <w:t>Образец оформления Оглавления</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_Toc500346418 \h </w:instrText>
            </w:r>
            <w:r w:rsidR="00D53424" w:rsidRPr="00AF4A38">
              <w:rPr>
                <w:noProof/>
                <w:webHidden/>
              </w:rPr>
            </w:r>
            <w:r w:rsidR="00D53424" w:rsidRPr="00AF4A38">
              <w:rPr>
                <w:noProof/>
                <w:webHidden/>
              </w:rPr>
              <w:fldChar w:fldCharType="separate"/>
            </w:r>
            <w:r w:rsidR="00EB7237" w:rsidRPr="00AF4A38">
              <w:rPr>
                <w:noProof/>
                <w:webHidden/>
              </w:rPr>
              <w:t>41</w:t>
            </w:r>
            <w:r w:rsidR="00D53424" w:rsidRPr="00AF4A38">
              <w:rPr>
                <w:noProof/>
                <w:webHidden/>
              </w:rPr>
              <w:fldChar w:fldCharType="end"/>
            </w:r>
          </w:hyperlink>
        </w:p>
        <w:p w14:paraId="57C5FE35" w14:textId="610059D4"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9" w:history="1">
            <w:r w:rsidR="00D53424" w:rsidRPr="00AF4A38">
              <w:rPr>
                <w:rStyle w:val="af0"/>
                <w:color w:val="auto"/>
              </w:rPr>
              <w:t>Приложение 4</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_Toc500346419 \h </w:instrText>
            </w:r>
            <w:r w:rsidR="00D53424" w:rsidRPr="00AF4A38">
              <w:rPr>
                <w:webHidden/>
                <w:color w:val="auto"/>
              </w:rPr>
            </w:r>
            <w:r w:rsidR="00D53424" w:rsidRPr="00AF4A38">
              <w:rPr>
                <w:webHidden/>
                <w:color w:val="auto"/>
              </w:rPr>
              <w:fldChar w:fldCharType="separate"/>
            </w:r>
            <w:r w:rsidR="00EB7237" w:rsidRPr="00AF4A38">
              <w:rPr>
                <w:webHidden/>
                <w:color w:val="auto"/>
              </w:rPr>
              <w:t>42</w:t>
            </w:r>
            <w:r w:rsidR="00D53424" w:rsidRPr="00AF4A38">
              <w:rPr>
                <w:webHidden/>
                <w:color w:val="auto"/>
              </w:rPr>
              <w:fldChar w:fldCharType="end"/>
            </w:r>
          </w:hyperlink>
        </w:p>
        <w:p w14:paraId="61B623E6" w14:textId="658303E3" w:rsidR="00D53424" w:rsidRPr="00AF4A38" w:rsidRDefault="00AF4A38" w:rsidP="00D53424">
          <w:pPr>
            <w:pStyle w:val="23"/>
            <w:rPr>
              <w:rFonts w:asciiTheme="minorHAnsi" w:eastAsiaTheme="minorEastAsia" w:hAnsiTheme="minorHAnsi" w:cstheme="minorBidi"/>
              <w:noProof/>
              <w:sz w:val="22"/>
              <w:szCs w:val="22"/>
            </w:rPr>
          </w:pPr>
          <w:hyperlink w:anchor="_Toc500346420" w:history="1">
            <w:r w:rsidR="00D53424" w:rsidRPr="00AF4A38">
              <w:rPr>
                <w:rStyle w:val="af0"/>
                <w:noProof/>
                <w:color w:val="auto"/>
              </w:rPr>
              <w:t>Пример оформления Списка использованной литературы</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_Toc500346420 \h </w:instrText>
            </w:r>
            <w:r w:rsidR="00D53424" w:rsidRPr="00AF4A38">
              <w:rPr>
                <w:noProof/>
                <w:webHidden/>
              </w:rPr>
            </w:r>
            <w:r w:rsidR="00D53424" w:rsidRPr="00AF4A38">
              <w:rPr>
                <w:noProof/>
                <w:webHidden/>
              </w:rPr>
              <w:fldChar w:fldCharType="separate"/>
            </w:r>
            <w:r w:rsidR="00EB7237" w:rsidRPr="00AF4A38">
              <w:rPr>
                <w:noProof/>
                <w:webHidden/>
              </w:rPr>
              <w:t>42</w:t>
            </w:r>
            <w:r w:rsidR="00D53424" w:rsidRPr="00AF4A38">
              <w:rPr>
                <w:noProof/>
                <w:webHidden/>
              </w:rPr>
              <w:fldChar w:fldCharType="end"/>
            </w:r>
          </w:hyperlink>
        </w:p>
        <w:p w14:paraId="238C16EF" w14:textId="6E390E8D"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21" w:history="1">
            <w:r w:rsidR="00D53424" w:rsidRPr="00AF4A38">
              <w:rPr>
                <w:rStyle w:val="af0"/>
                <w:color w:val="auto"/>
              </w:rPr>
              <w:t>Приложение 5</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_Toc500346421 \h </w:instrText>
            </w:r>
            <w:r w:rsidR="00D53424" w:rsidRPr="00AF4A38">
              <w:rPr>
                <w:webHidden/>
                <w:color w:val="auto"/>
              </w:rPr>
            </w:r>
            <w:r w:rsidR="00D53424" w:rsidRPr="00AF4A38">
              <w:rPr>
                <w:webHidden/>
                <w:color w:val="auto"/>
              </w:rPr>
              <w:fldChar w:fldCharType="separate"/>
            </w:r>
            <w:r w:rsidR="00EB7237" w:rsidRPr="00AF4A38">
              <w:rPr>
                <w:webHidden/>
                <w:color w:val="auto"/>
              </w:rPr>
              <w:t>44</w:t>
            </w:r>
            <w:r w:rsidR="00D53424" w:rsidRPr="00AF4A38">
              <w:rPr>
                <w:webHidden/>
                <w:color w:val="auto"/>
              </w:rPr>
              <w:fldChar w:fldCharType="end"/>
            </w:r>
          </w:hyperlink>
        </w:p>
        <w:p w14:paraId="50588346" w14:textId="1DF0376D" w:rsidR="00D53424" w:rsidRPr="00AF4A38" w:rsidRDefault="00AF4A38" w:rsidP="00D53424">
          <w:pPr>
            <w:pStyle w:val="23"/>
            <w:rPr>
              <w:rFonts w:asciiTheme="minorHAnsi" w:eastAsiaTheme="minorEastAsia" w:hAnsiTheme="minorHAnsi" w:cstheme="minorBidi"/>
              <w:noProof/>
              <w:sz w:val="22"/>
              <w:szCs w:val="22"/>
            </w:rPr>
          </w:pPr>
          <w:hyperlink w:anchor="_Toc500346422" w:history="1">
            <w:r w:rsidR="00D53424" w:rsidRPr="00AF4A38">
              <w:rPr>
                <w:rStyle w:val="af0"/>
                <w:noProof/>
                <w:color w:val="auto"/>
              </w:rPr>
              <w:t>Пример оформления приложения</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_Toc500346422 \h </w:instrText>
            </w:r>
            <w:r w:rsidR="00D53424" w:rsidRPr="00AF4A38">
              <w:rPr>
                <w:noProof/>
                <w:webHidden/>
              </w:rPr>
            </w:r>
            <w:r w:rsidR="00D53424" w:rsidRPr="00AF4A38">
              <w:rPr>
                <w:noProof/>
                <w:webHidden/>
              </w:rPr>
              <w:fldChar w:fldCharType="separate"/>
            </w:r>
            <w:r w:rsidR="00EB7237" w:rsidRPr="00AF4A38">
              <w:rPr>
                <w:noProof/>
                <w:webHidden/>
              </w:rPr>
              <w:t>44</w:t>
            </w:r>
            <w:r w:rsidR="00D53424" w:rsidRPr="00AF4A38">
              <w:rPr>
                <w:noProof/>
                <w:webHidden/>
              </w:rPr>
              <w:fldChar w:fldCharType="end"/>
            </w:r>
          </w:hyperlink>
        </w:p>
        <w:p w14:paraId="6EB0F3F6" w14:textId="238B2259"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23" w:history="1">
            <w:r w:rsidR="00D53424" w:rsidRPr="00AF4A38">
              <w:rPr>
                <w:rStyle w:val="af0"/>
                <w:color w:val="auto"/>
              </w:rPr>
              <w:t>Приложение 6</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_Toc500346423 \h </w:instrText>
            </w:r>
            <w:r w:rsidR="00D53424" w:rsidRPr="00AF4A38">
              <w:rPr>
                <w:webHidden/>
                <w:color w:val="auto"/>
              </w:rPr>
            </w:r>
            <w:r w:rsidR="00D53424" w:rsidRPr="00AF4A38">
              <w:rPr>
                <w:webHidden/>
                <w:color w:val="auto"/>
              </w:rPr>
              <w:fldChar w:fldCharType="separate"/>
            </w:r>
            <w:r w:rsidR="00EB7237" w:rsidRPr="00AF4A38">
              <w:rPr>
                <w:webHidden/>
                <w:color w:val="auto"/>
              </w:rPr>
              <w:t>45</w:t>
            </w:r>
            <w:r w:rsidR="00D53424" w:rsidRPr="00AF4A38">
              <w:rPr>
                <w:webHidden/>
                <w:color w:val="auto"/>
              </w:rPr>
              <w:fldChar w:fldCharType="end"/>
            </w:r>
          </w:hyperlink>
        </w:p>
        <w:p w14:paraId="158C14EA" w14:textId="2BB16A54" w:rsidR="00D53424" w:rsidRPr="00AF4A38" w:rsidRDefault="00AF4A38" w:rsidP="00D53424">
          <w:pPr>
            <w:pStyle w:val="23"/>
            <w:rPr>
              <w:rFonts w:asciiTheme="minorHAnsi" w:eastAsiaTheme="minorEastAsia" w:hAnsiTheme="minorHAnsi" w:cstheme="minorBidi"/>
              <w:noProof/>
              <w:sz w:val="22"/>
              <w:szCs w:val="22"/>
            </w:rPr>
          </w:pPr>
          <w:hyperlink w:anchor="_Toc500346424" w:history="1">
            <w:r w:rsidR="00D53424" w:rsidRPr="00AF4A38">
              <w:rPr>
                <w:rStyle w:val="af0"/>
                <w:noProof/>
                <w:color w:val="auto"/>
              </w:rPr>
              <w:t>Образец оформления Отзыва руководителя</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_Toc500346424 \h </w:instrText>
            </w:r>
            <w:r w:rsidR="00D53424" w:rsidRPr="00AF4A38">
              <w:rPr>
                <w:noProof/>
                <w:webHidden/>
              </w:rPr>
            </w:r>
            <w:r w:rsidR="00D53424" w:rsidRPr="00AF4A38">
              <w:rPr>
                <w:noProof/>
                <w:webHidden/>
              </w:rPr>
              <w:fldChar w:fldCharType="separate"/>
            </w:r>
            <w:r w:rsidR="00EB7237" w:rsidRPr="00AF4A38">
              <w:rPr>
                <w:noProof/>
                <w:webHidden/>
              </w:rPr>
              <w:t>45</w:t>
            </w:r>
            <w:r w:rsidR="00D53424" w:rsidRPr="00AF4A38">
              <w:rPr>
                <w:noProof/>
                <w:webHidden/>
              </w:rPr>
              <w:fldChar w:fldCharType="end"/>
            </w:r>
          </w:hyperlink>
        </w:p>
        <w:p w14:paraId="3A0B01E4" w14:textId="5048E29E"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25" w:history="1">
            <w:r w:rsidR="00D53424" w:rsidRPr="00AF4A38">
              <w:rPr>
                <w:rStyle w:val="af0"/>
                <w:color w:val="auto"/>
              </w:rPr>
              <w:t>Приложение 7</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_Toc500346425 \h </w:instrText>
            </w:r>
            <w:r w:rsidR="00D53424" w:rsidRPr="00AF4A38">
              <w:rPr>
                <w:webHidden/>
                <w:color w:val="auto"/>
              </w:rPr>
            </w:r>
            <w:r w:rsidR="00D53424" w:rsidRPr="00AF4A38">
              <w:rPr>
                <w:webHidden/>
                <w:color w:val="auto"/>
              </w:rPr>
              <w:fldChar w:fldCharType="separate"/>
            </w:r>
            <w:r w:rsidR="00EB7237" w:rsidRPr="00AF4A38">
              <w:rPr>
                <w:webHidden/>
                <w:color w:val="auto"/>
              </w:rPr>
              <w:t>46</w:t>
            </w:r>
            <w:r w:rsidR="00D53424" w:rsidRPr="00AF4A38">
              <w:rPr>
                <w:webHidden/>
                <w:color w:val="auto"/>
              </w:rPr>
              <w:fldChar w:fldCharType="end"/>
            </w:r>
          </w:hyperlink>
        </w:p>
        <w:p w14:paraId="53545A19" w14:textId="172AB9E4" w:rsidR="00D53424" w:rsidRPr="00AF4A38" w:rsidRDefault="00AF4A38" w:rsidP="00D53424">
          <w:pPr>
            <w:pStyle w:val="23"/>
            <w:rPr>
              <w:rFonts w:asciiTheme="minorHAnsi" w:eastAsiaTheme="minorEastAsia" w:hAnsiTheme="minorHAnsi" w:cstheme="minorBidi"/>
              <w:noProof/>
              <w:sz w:val="22"/>
              <w:szCs w:val="22"/>
            </w:rPr>
          </w:pPr>
          <w:hyperlink w:anchor="_Toc500346426" w:history="1">
            <w:r w:rsidR="00D53424" w:rsidRPr="00AF4A38">
              <w:rPr>
                <w:rStyle w:val="af0"/>
                <w:noProof/>
                <w:color w:val="auto"/>
              </w:rPr>
              <w:t>Образец оформления Отзыва рецензента</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_Toc500346426 \h </w:instrText>
            </w:r>
            <w:r w:rsidR="00D53424" w:rsidRPr="00AF4A38">
              <w:rPr>
                <w:noProof/>
                <w:webHidden/>
              </w:rPr>
            </w:r>
            <w:r w:rsidR="00D53424" w:rsidRPr="00AF4A38">
              <w:rPr>
                <w:noProof/>
                <w:webHidden/>
              </w:rPr>
              <w:fldChar w:fldCharType="separate"/>
            </w:r>
            <w:r w:rsidR="00EB7237" w:rsidRPr="00AF4A38">
              <w:rPr>
                <w:noProof/>
                <w:webHidden/>
              </w:rPr>
              <w:t>46</w:t>
            </w:r>
            <w:r w:rsidR="00D53424" w:rsidRPr="00AF4A38">
              <w:rPr>
                <w:noProof/>
                <w:webHidden/>
              </w:rPr>
              <w:fldChar w:fldCharType="end"/>
            </w:r>
          </w:hyperlink>
        </w:p>
        <w:p w14:paraId="19F61777" w14:textId="5D2A2848" w:rsidR="00D53424" w:rsidRPr="00AF4A38" w:rsidRDefault="00AF4A38"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29" w:history="1">
            <w:r w:rsidR="00D53424" w:rsidRPr="00AF4A38">
              <w:rPr>
                <w:rStyle w:val="af0"/>
                <w:rFonts w:eastAsia="Calibri"/>
                <w:color w:val="auto"/>
                <w:lang w:eastAsia="en-US"/>
              </w:rPr>
              <w:t xml:space="preserve">Приложение </w:t>
            </w:r>
            <w:r w:rsidR="00D53424" w:rsidRPr="00AF4A38">
              <w:rPr>
                <w:rStyle w:val="af0"/>
                <w:rFonts w:eastAsia="Calibri"/>
                <w:color w:val="auto"/>
                <w:lang w:val="en-US" w:eastAsia="en-US"/>
              </w:rPr>
              <w:t>8</w:t>
            </w:r>
            <w:r w:rsidR="00D53424" w:rsidRPr="00AF4A38">
              <w:rPr>
                <w:webHidden/>
                <w:color w:val="auto"/>
              </w:rPr>
              <w:tab/>
            </w:r>
            <w:r w:rsidR="00D53424" w:rsidRPr="00AF4A38">
              <w:rPr>
                <w:webHidden/>
                <w:color w:val="auto"/>
              </w:rPr>
              <w:fldChar w:fldCharType="begin"/>
            </w:r>
            <w:r w:rsidR="00D53424" w:rsidRPr="00AF4A38">
              <w:rPr>
                <w:webHidden/>
                <w:color w:val="auto"/>
              </w:rPr>
              <w:instrText xml:space="preserve"> PAGEREF _Toc500346429 \h </w:instrText>
            </w:r>
            <w:r w:rsidR="00D53424" w:rsidRPr="00AF4A38">
              <w:rPr>
                <w:webHidden/>
                <w:color w:val="auto"/>
              </w:rPr>
            </w:r>
            <w:r w:rsidR="00D53424" w:rsidRPr="00AF4A38">
              <w:rPr>
                <w:webHidden/>
                <w:color w:val="auto"/>
              </w:rPr>
              <w:fldChar w:fldCharType="separate"/>
            </w:r>
            <w:r w:rsidR="00EB7237" w:rsidRPr="00AF4A38">
              <w:rPr>
                <w:webHidden/>
                <w:color w:val="auto"/>
              </w:rPr>
              <w:t>47</w:t>
            </w:r>
            <w:r w:rsidR="00D53424" w:rsidRPr="00AF4A38">
              <w:rPr>
                <w:webHidden/>
                <w:color w:val="auto"/>
              </w:rPr>
              <w:fldChar w:fldCharType="end"/>
            </w:r>
          </w:hyperlink>
        </w:p>
        <w:p w14:paraId="10EEE00A" w14:textId="25684E77" w:rsidR="00D53424" w:rsidRPr="00AF4A38" w:rsidRDefault="00AF4A38" w:rsidP="00D53424">
          <w:pPr>
            <w:pStyle w:val="23"/>
            <w:rPr>
              <w:rFonts w:asciiTheme="minorHAnsi" w:eastAsiaTheme="minorEastAsia" w:hAnsiTheme="minorHAnsi" w:cstheme="minorBidi"/>
              <w:noProof/>
              <w:sz w:val="22"/>
              <w:szCs w:val="22"/>
            </w:rPr>
          </w:pPr>
          <w:hyperlink w:anchor="_Toc500346430" w:history="1">
            <w:r w:rsidR="00D53424" w:rsidRPr="00AF4A38">
              <w:rPr>
                <w:rStyle w:val="af0"/>
                <w:rFonts w:eastAsia="Calibri"/>
                <w:noProof/>
                <w:color w:val="auto"/>
                <w:lang w:eastAsia="en-US"/>
              </w:rPr>
              <w:t xml:space="preserve">Схема и шкалы оценивания устной презентаций при защите </w:t>
            </w:r>
            <w:r w:rsidR="00BE3B84" w:rsidRPr="00AF4A38">
              <w:rPr>
                <w:rStyle w:val="af0"/>
                <w:rFonts w:eastAsia="Calibri"/>
                <w:noProof/>
                <w:color w:val="auto"/>
                <w:lang w:eastAsia="en-US"/>
              </w:rPr>
              <w:t xml:space="preserve">Project Proposal </w:t>
            </w:r>
            <w:r w:rsidR="00D53424" w:rsidRPr="00AF4A38">
              <w:rPr>
                <w:noProof/>
                <w:webHidden/>
              </w:rPr>
              <w:tab/>
            </w:r>
            <w:r w:rsidR="00D53424" w:rsidRPr="00AF4A38">
              <w:rPr>
                <w:noProof/>
                <w:webHidden/>
              </w:rPr>
              <w:fldChar w:fldCharType="begin"/>
            </w:r>
            <w:r w:rsidR="00D53424" w:rsidRPr="00AF4A38">
              <w:rPr>
                <w:noProof/>
                <w:webHidden/>
              </w:rPr>
              <w:instrText xml:space="preserve"> PAGEREF _Toc500346430 \h </w:instrText>
            </w:r>
            <w:r w:rsidR="00D53424" w:rsidRPr="00AF4A38">
              <w:rPr>
                <w:noProof/>
                <w:webHidden/>
              </w:rPr>
            </w:r>
            <w:r w:rsidR="00D53424" w:rsidRPr="00AF4A38">
              <w:rPr>
                <w:noProof/>
                <w:webHidden/>
              </w:rPr>
              <w:fldChar w:fldCharType="separate"/>
            </w:r>
            <w:r w:rsidR="00EB7237" w:rsidRPr="00AF4A38">
              <w:rPr>
                <w:noProof/>
                <w:webHidden/>
              </w:rPr>
              <w:t>47</w:t>
            </w:r>
            <w:r w:rsidR="00D53424" w:rsidRPr="00AF4A38">
              <w:rPr>
                <w:noProof/>
                <w:webHidden/>
              </w:rPr>
              <w:fldChar w:fldCharType="end"/>
            </w:r>
          </w:hyperlink>
        </w:p>
        <w:p w14:paraId="7307D2CC" w14:textId="66680DCE" w:rsidR="0018041B" w:rsidRPr="00AF4A38" w:rsidRDefault="0018041B" w:rsidP="00D53424">
          <w:pPr>
            <w:tabs>
              <w:tab w:val="right" w:leader="dot" w:pos="9072"/>
            </w:tabs>
          </w:pPr>
          <w:r w:rsidRPr="00AF4A38">
            <w:rPr>
              <w:b/>
              <w:bCs/>
            </w:rPr>
            <w:fldChar w:fldCharType="end"/>
          </w:r>
        </w:p>
      </w:sdtContent>
    </w:sdt>
    <w:p w14:paraId="1166AFA1" w14:textId="77777777" w:rsidR="00C57966" w:rsidRPr="00AF4A38" w:rsidRDefault="00C57966">
      <w:pPr>
        <w:rPr>
          <w:b/>
          <w:bCs/>
          <w:kern w:val="32"/>
          <w:sz w:val="28"/>
          <w:szCs w:val="28"/>
        </w:rPr>
      </w:pPr>
      <w:bookmarkStart w:id="10" w:name="_Toc500346387"/>
      <w:r w:rsidRPr="00AF4A38">
        <w:rPr>
          <w:sz w:val="28"/>
          <w:szCs w:val="28"/>
        </w:rPr>
        <w:br w:type="page"/>
      </w:r>
    </w:p>
    <w:p w14:paraId="37875238" w14:textId="1CDACFE8" w:rsidR="003E0AD9" w:rsidRPr="00AF4A38" w:rsidRDefault="003E0AD9" w:rsidP="00980492">
      <w:pPr>
        <w:pStyle w:val="1"/>
        <w:jc w:val="center"/>
        <w:rPr>
          <w:rFonts w:ascii="Times New Roman" w:hAnsi="Times New Roman"/>
          <w:sz w:val="28"/>
          <w:szCs w:val="28"/>
        </w:rPr>
      </w:pPr>
      <w:r w:rsidRPr="00AF4A38">
        <w:rPr>
          <w:rFonts w:ascii="Times New Roman" w:hAnsi="Times New Roman"/>
          <w:sz w:val="28"/>
          <w:szCs w:val="28"/>
        </w:rPr>
        <w:lastRenderedPageBreak/>
        <w:t>1. </w:t>
      </w:r>
      <w:bookmarkEnd w:id="9"/>
      <w:r w:rsidRPr="00AF4A38">
        <w:rPr>
          <w:rFonts w:ascii="Times New Roman" w:hAnsi="Times New Roman"/>
          <w:sz w:val="28"/>
          <w:szCs w:val="28"/>
        </w:rPr>
        <w:t>Общие положения</w:t>
      </w:r>
      <w:bookmarkEnd w:id="10"/>
    </w:p>
    <w:p w14:paraId="5A722FB1" w14:textId="2D96F689" w:rsidR="00A80896" w:rsidRPr="00AF4A38" w:rsidRDefault="00564B66" w:rsidP="00A80896">
      <w:pPr>
        <w:ind w:firstLine="720"/>
        <w:jc w:val="both"/>
        <w:rPr>
          <w:sz w:val="28"/>
          <w:szCs w:val="28"/>
        </w:rPr>
      </w:pPr>
      <w:r w:rsidRPr="00AF4A38">
        <w:rPr>
          <w:sz w:val="28"/>
          <w:szCs w:val="28"/>
        </w:rPr>
        <w:t>Настоящие Правила составлены в соответствии с пунктом 1.5</w:t>
      </w:r>
      <w:r w:rsidR="00F90905" w:rsidRPr="00AF4A38">
        <w:rPr>
          <w:sz w:val="28"/>
          <w:szCs w:val="28"/>
        </w:rPr>
        <w:t>.</w:t>
      </w:r>
      <w:r w:rsidRPr="00AF4A38">
        <w:rPr>
          <w:sz w:val="28"/>
          <w:szCs w:val="28"/>
        </w:rPr>
        <w:t xml:space="preserve"> </w:t>
      </w:r>
      <w:r w:rsidR="00F90905" w:rsidRPr="00AF4A38">
        <w:rPr>
          <w:sz w:val="28"/>
          <w:szCs w:val="28"/>
        </w:rPr>
        <w:t>«</w:t>
      </w:r>
      <w:r w:rsidRPr="00AF4A38">
        <w:rPr>
          <w:sz w:val="28"/>
          <w:szCs w:val="28"/>
        </w:rPr>
        <w:t>Положения о курсовой и выпускной квалификационной работе студен</w:t>
      </w:r>
      <w:r w:rsidR="00FC6ABB" w:rsidRPr="00AF4A38">
        <w:rPr>
          <w:sz w:val="28"/>
          <w:szCs w:val="28"/>
        </w:rPr>
        <w:t xml:space="preserve">тов, обучающихся по программам </w:t>
      </w:r>
      <w:r w:rsidRPr="00AF4A38">
        <w:rPr>
          <w:sz w:val="28"/>
          <w:szCs w:val="28"/>
        </w:rPr>
        <w:t xml:space="preserve">бакалавриата, специалитета и магистратуры в Национальном </w:t>
      </w:r>
      <w:r w:rsidR="00FC6ABB" w:rsidRPr="00AF4A38">
        <w:rPr>
          <w:sz w:val="28"/>
          <w:szCs w:val="28"/>
        </w:rPr>
        <w:t xml:space="preserve">исследовательском университете </w:t>
      </w:r>
      <w:r w:rsidRPr="00AF4A38">
        <w:rPr>
          <w:sz w:val="28"/>
          <w:szCs w:val="28"/>
        </w:rPr>
        <w:t>«Высшая школа экономики»</w:t>
      </w:r>
      <w:r w:rsidR="00F90905" w:rsidRPr="00AF4A38">
        <w:rPr>
          <w:sz w:val="28"/>
          <w:szCs w:val="28"/>
        </w:rPr>
        <w:t>»</w:t>
      </w:r>
      <w:r w:rsidRPr="00AF4A38">
        <w:rPr>
          <w:sz w:val="28"/>
          <w:szCs w:val="28"/>
        </w:rPr>
        <w:t>, утвержденн</w:t>
      </w:r>
      <w:r w:rsidR="00F90905" w:rsidRPr="00AF4A38">
        <w:rPr>
          <w:sz w:val="28"/>
          <w:szCs w:val="28"/>
        </w:rPr>
        <w:t>ого</w:t>
      </w:r>
      <w:r w:rsidRPr="00AF4A38">
        <w:rPr>
          <w:sz w:val="28"/>
          <w:szCs w:val="28"/>
        </w:rPr>
        <w:t xml:space="preserve"> Ученым советом НИУ ВШ</w:t>
      </w:r>
      <w:r w:rsidR="00FC6ABB" w:rsidRPr="00AF4A38">
        <w:rPr>
          <w:sz w:val="28"/>
          <w:szCs w:val="28"/>
        </w:rPr>
        <w:t>Э</w:t>
      </w:r>
      <w:r w:rsidR="00F90905" w:rsidRPr="00AF4A38">
        <w:rPr>
          <w:sz w:val="28"/>
          <w:szCs w:val="28"/>
        </w:rPr>
        <w:t xml:space="preserve"> </w:t>
      </w:r>
      <w:r w:rsidR="00A80896" w:rsidRPr="00AF4A38">
        <w:rPr>
          <w:sz w:val="28"/>
          <w:szCs w:val="28"/>
        </w:rPr>
        <w:t xml:space="preserve">от 28.11.2014 № 08, с изменениями, утвержденными ученым советом </w:t>
      </w:r>
      <w:r w:rsidR="00A80896" w:rsidRPr="00AF4A38">
        <w:rPr>
          <w:sz w:val="28"/>
          <w:szCs w:val="28"/>
        </w:rPr>
        <w:br/>
        <w:t xml:space="preserve">НИУ ВШЭ (протокол от 26.02.2016 № 03), введенными в действие приказом НИУ ВШЭ от 29.03.2016 № 6.18.1-01/2903-05, и размещаются на </w:t>
      </w:r>
      <w:r w:rsidR="00BB1B19" w:rsidRPr="00AF4A38">
        <w:rPr>
          <w:sz w:val="28"/>
          <w:szCs w:val="28"/>
        </w:rPr>
        <w:t>интернет-странице образовательной программы бакалавриата «Экономика», реализуемой в НИУ ВШЭ</w:t>
      </w:r>
      <w:r w:rsidR="00BB1B19" w:rsidRPr="00AF4A38">
        <w:rPr>
          <w:sz w:val="28"/>
          <w:szCs w:val="28"/>
          <w:lang w:val="en-US"/>
        </w:rPr>
        <w:t> </w:t>
      </w:r>
      <w:r w:rsidR="00BB1B19" w:rsidRPr="00AF4A38">
        <w:rPr>
          <w:sz w:val="28"/>
          <w:szCs w:val="28"/>
        </w:rPr>
        <w:t>–</w:t>
      </w:r>
      <w:r w:rsidR="00BB1B19" w:rsidRPr="00AF4A38">
        <w:rPr>
          <w:sz w:val="28"/>
          <w:szCs w:val="28"/>
          <w:lang w:val="en-US"/>
        </w:rPr>
        <w:t> </w:t>
      </w:r>
      <w:r w:rsidR="00BB1B19" w:rsidRPr="00AF4A38">
        <w:rPr>
          <w:sz w:val="28"/>
          <w:szCs w:val="28"/>
        </w:rPr>
        <w:t>Пермь, на корпоративном портале (сайте) НИУ ВШЭ</w:t>
      </w:r>
      <w:r w:rsidR="00251374" w:rsidRPr="00AF4A38">
        <w:rPr>
          <w:sz w:val="28"/>
          <w:szCs w:val="28"/>
        </w:rPr>
        <w:t xml:space="preserve"> (далее – корпоративный портал (сайт)</w:t>
      </w:r>
      <w:r w:rsidR="00A80896" w:rsidRPr="00AF4A38">
        <w:rPr>
          <w:sz w:val="28"/>
          <w:szCs w:val="28"/>
        </w:rPr>
        <w:t>.</w:t>
      </w:r>
    </w:p>
    <w:p w14:paraId="48ABDA87" w14:textId="3B031ACD" w:rsidR="003E0AD9" w:rsidRPr="00AF4A38" w:rsidRDefault="007C3BD2" w:rsidP="00A80896">
      <w:pPr>
        <w:ind w:firstLine="720"/>
        <w:jc w:val="both"/>
        <w:rPr>
          <w:sz w:val="28"/>
          <w:szCs w:val="28"/>
        </w:rPr>
      </w:pPr>
      <w:r w:rsidRPr="00AF4A38">
        <w:rPr>
          <w:sz w:val="28"/>
          <w:szCs w:val="28"/>
        </w:rPr>
        <w:t>Выпускная квалификационная работа (</w:t>
      </w:r>
      <w:r w:rsidR="005930F0" w:rsidRPr="00AF4A38">
        <w:rPr>
          <w:sz w:val="28"/>
          <w:szCs w:val="28"/>
        </w:rPr>
        <w:t xml:space="preserve">далее – </w:t>
      </w:r>
      <w:r w:rsidRPr="00AF4A38">
        <w:rPr>
          <w:sz w:val="28"/>
          <w:szCs w:val="28"/>
        </w:rPr>
        <w:t>ВКР</w:t>
      </w:r>
      <w:r w:rsidR="005930F0" w:rsidRPr="00AF4A38">
        <w:rPr>
          <w:sz w:val="28"/>
          <w:szCs w:val="28"/>
        </w:rPr>
        <w:t>, бакалаврская работа</w:t>
      </w:r>
      <w:r w:rsidRPr="00AF4A38">
        <w:rPr>
          <w:sz w:val="28"/>
          <w:szCs w:val="28"/>
        </w:rPr>
        <w:t>)</w:t>
      </w:r>
      <w:r w:rsidR="00616F3B" w:rsidRPr="00AF4A38">
        <w:rPr>
          <w:sz w:val="28"/>
          <w:szCs w:val="28"/>
        </w:rPr>
        <w:t xml:space="preserve">, </w:t>
      </w:r>
      <w:r w:rsidR="00564B66" w:rsidRPr="00AF4A38">
        <w:rPr>
          <w:sz w:val="28"/>
          <w:szCs w:val="28"/>
        </w:rPr>
        <w:t>выполняемая</w:t>
      </w:r>
      <w:r w:rsidR="00616F3B" w:rsidRPr="00AF4A38">
        <w:rPr>
          <w:sz w:val="28"/>
          <w:szCs w:val="28"/>
        </w:rPr>
        <w:t xml:space="preserve"> в форме бакалаврский работы,</w:t>
      </w:r>
      <w:r w:rsidRPr="00AF4A38">
        <w:rPr>
          <w:sz w:val="28"/>
          <w:szCs w:val="28"/>
        </w:rPr>
        <w:t xml:space="preserve"> </w:t>
      </w:r>
      <w:r w:rsidR="00616F3B" w:rsidRPr="00AF4A38">
        <w:rPr>
          <w:sz w:val="28"/>
          <w:szCs w:val="28"/>
        </w:rPr>
        <w:t xml:space="preserve">согласно </w:t>
      </w:r>
      <w:r w:rsidR="000038EE" w:rsidRPr="00AF4A38">
        <w:rPr>
          <w:sz w:val="28"/>
          <w:szCs w:val="28"/>
        </w:rPr>
        <w:t>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AA3ECE" w:rsidRPr="00AF4A38">
        <w:rPr>
          <w:sz w:val="28"/>
          <w:szCs w:val="28"/>
        </w:rPr>
        <w:t xml:space="preserve">, </w:t>
      </w:r>
      <w:r w:rsidR="00616F3B" w:rsidRPr="00AF4A38">
        <w:rPr>
          <w:sz w:val="28"/>
          <w:szCs w:val="28"/>
        </w:rPr>
        <w:t xml:space="preserve">утвержденного </w:t>
      </w:r>
      <w:r w:rsidR="00BB1B19" w:rsidRPr="00AF4A38">
        <w:rPr>
          <w:sz w:val="28"/>
          <w:szCs w:val="28"/>
        </w:rPr>
        <w:t xml:space="preserve">протоколом ученого совета </w:t>
      </w:r>
      <w:r w:rsidR="00AA3ECE" w:rsidRPr="00AF4A38">
        <w:rPr>
          <w:sz w:val="28"/>
          <w:szCs w:val="28"/>
        </w:rPr>
        <w:t xml:space="preserve">НИУ ВШЭ </w:t>
      </w:r>
      <w:r w:rsidR="00BB1B19" w:rsidRPr="00AF4A38">
        <w:rPr>
          <w:sz w:val="28"/>
          <w:szCs w:val="28"/>
        </w:rPr>
        <w:br/>
      </w:r>
      <w:r w:rsidR="00AA3ECE" w:rsidRPr="00AF4A38">
        <w:rPr>
          <w:sz w:val="28"/>
          <w:szCs w:val="28"/>
        </w:rPr>
        <w:t xml:space="preserve">от </w:t>
      </w:r>
      <w:r w:rsidR="000038EE" w:rsidRPr="00AF4A38">
        <w:rPr>
          <w:sz w:val="28"/>
          <w:szCs w:val="28"/>
        </w:rPr>
        <w:t>07</w:t>
      </w:r>
      <w:r w:rsidR="00616F3B" w:rsidRPr="00AF4A38">
        <w:rPr>
          <w:sz w:val="28"/>
          <w:szCs w:val="28"/>
        </w:rPr>
        <w:t>.</w:t>
      </w:r>
      <w:r w:rsidR="000038EE" w:rsidRPr="00AF4A38">
        <w:rPr>
          <w:sz w:val="28"/>
          <w:szCs w:val="28"/>
        </w:rPr>
        <w:t>04</w:t>
      </w:r>
      <w:r w:rsidR="00616F3B" w:rsidRPr="00AF4A38">
        <w:rPr>
          <w:sz w:val="28"/>
          <w:szCs w:val="28"/>
        </w:rPr>
        <w:t>.201</w:t>
      </w:r>
      <w:r w:rsidR="000038EE" w:rsidRPr="00AF4A38">
        <w:rPr>
          <w:sz w:val="28"/>
          <w:szCs w:val="28"/>
        </w:rPr>
        <w:t>7</w:t>
      </w:r>
      <w:r w:rsidR="00616F3B" w:rsidRPr="00AF4A38">
        <w:rPr>
          <w:sz w:val="28"/>
          <w:szCs w:val="28"/>
        </w:rPr>
        <w:t xml:space="preserve"> </w:t>
      </w:r>
      <w:r w:rsidR="00BB1B19" w:rsidRPr="00AF4A38">
        <w:rPr>
          <w:sz w:val="28"/>
          <w:szCs w:val="28"/>
        </w:rPr>
        <w:t>№ </w:t>
      </w:r>
      <w:r w:rsidR="000038EE" w:rsidRPr="00AF4A38">
        <w:rPr>
          <w:sz w:val="28"/>
          <w:szCs w:val="28"/>
        </w:rPr>
        <w:t>0</w:t>
      </w:r>
      <w:r w:rsidR="00616F3B" w:rsidRPr="00AF4A38">
        <w:rPr>
          <w:sz w:val="28"/>
          <w:szCs w:val="28"/>
        </w:rPr>
        <w:t xml:space="preserve">4, </w:t>
      </w:r>
      <w:r w:rsidRPr="00AF4A38">
        <w:rPr>
          <w:sz w:val="28"/>
          <w:szCs w:val="28"/>
        </w:rPr>
        <w:t>является обязательным элементом образовательной программы</w:t>
      </w:r>
      <w:r w:rsidR="00BB1B19" w:rsidRPr="00AF4A38">
        <w:rPr>
          <w:sz w:val="28"/>
          <w:szCs w:val="28"/>
        </w:rPr>
        <w:t xml:space="preserve"> (ОП)</w:t>
      </w:r>
      <w:r w:rsidRPr="00AF4A38">
        <w:rPr>
          <w:sz w:val="28"/>
          <w:szCs w:val="28"/>
        </w:rPr>
        <w:t xml:space="preserve">, формой научно-исследовательской, проектной работы студента, входит в обязательную часть государственной итоговой аттестации (ГИА). </w:t>
      </w:r>
    </w:p>
    <w:p w14:paraId="03EB5A24" w14:textId="3B562493" w:rsidR="003E0AD9" w:rsidRPr="00AF4A38" w:rsidRDefault="003E0AD9" w:rsidP="008A522A">
      <w:pPr>
        <w:widowControl w:val="0"/>
        <w:shd w:val="clear" w:color="auto" w:fill="FFFFFF"/>
        <w:tabs>
          <w:tab w:val="left" w:pos="1260"/>
        </w:tabs>
        <w:autoSpaceDE w:val="0"/>
        <w:autoSpaceDN w:val="0"/>
        <w:adjustRightInd w:val="0"/>
        <w:ind w:firstLine="720"/>
        <w:jc w:val="both"/>
        <w:rPr>
          <w:sz w:val="28"/>
          <w:szCs w:val="28"/>
        </w:rPr>
      </w:pPr>
      <w:r w:rsidRPr="00AF4A38">
        <w:rPr>
          <w:sz w:val="28"/>
          <w:szCs w:val="28"/>
        </w:rPr>
        <w:t xml:space="preserve">Подготовка выпускной квалификационной работы является завершающим этапом освоения программы подготовки </w:t>
      </w:r>
      <w:r w:rsidR="00770907" w:rsidRPr="00AF4A38">
        <w:rPr>
          <w:sz w:val="28"/>
          <w:szCs w:val="28"/>
        </w:rPr>
        <w:t>бакалавра</w:t>
      </w:r>
      <w:r w:rsidR="005930F0" w:rsidRPr="00AF4A38">
        <w:rPr>
          <w:sz w:val="28"/>
          <w:szCs w:val="28"/>
        </w:rPr>
        <w:t>, по</w:t>
      </w:r>
      <w:r w:rsidR="00616F3B" w:rsidRPr="00AF4A38">
        <w:rPr>
          <w:sz w:val="28"/>
          <w:szCs w:val="28"/>
        </w:rPr>
        <w:t xml:space="preserve"> результатам защиты которой государственная экзаменационная комиссия (ГЭК) выносит решение о присуждении степени бакалавра экономики.</w:t>
      </w:r>
    </w:p>
    <w:p w14:paraId="76EDDC89" w14:textId="77777777" w:rsidR="003E0AD9" w:rsidRPr="00AF4A38" w:rsidRDefault="003E0AD9" w:rsidP="008A522A">
      <w:pPr>
        <w:ind w:firstLine="720"/>
        <w:jc w:val="both"/>
        <w:rPr>
          <w:sz w:val="28"/>
        </w:rPr>
      </w:pPr>
      <w:r w:rsidRPr="00AF4A38">
        <w:rPr>
          <w:sz w:val="28"/>
        </w:rPr>
        <w:t xml:space="preserve">Основными </w:t>
      </w:r>
      <w:r w:rsidR="00616F3B" w:rsidRPr="00AF4A38">
        <w:rPr>
          <w:sz w:val="28"/>
        </w:rPr>
        <w:t xml:space="preserve">задачами </w:t>
      </w:r>
      <w:r w:rsidRPr="00AF4A38">
        <w:rPr>
          <w:sz w:val="28"/>
        </w:rPr>
        <w:t>выполнения и защиты выпускных квалификационных работ являются:</w:t>
      </w:r>
    </w:p>
    <w:p w14:paraId="1E325C39" w14:textId="77777777" w:rsidR="003E0AD9" w:rsidRPr="00AF4A38" w:rsidRDefault="003E0AD9" w:rsidP="0014084E">
      <w:pPr>
        <w:pStyle w:val="a8"/>
        <w:numPr>
          <w:ilvl w:val="0"/>
          <w:numId w:val="5"/>
        </w:numPr>
        <w:spacing w:line="240" w:lineRule="auto"/>
        <w:jc w:val="both"/>
        <w:rPr>
          <w:sz w:val="28"/>
        </w:rPr>
      </w:pPr>
      <w:r w:rsidRPr="00AF4A38">
        <w:rPr>
          <w:rFonts w:ascii="Times New Roman" w:hAnsi="Times New Roman"/>
          <w:sz w:val="28"/>
        </w:rPr>
        <w:t>углубление, систематизация и интеграция теоретических знаний и практических навыков по направлению подготовки высшего образования,</w:t>
      </w:r>
    </w:p>
    <w:p w14:paraId="0D08B247" w14:textId="77777777" w:rsidR="003E0AD9" w:rsidRPr="00AF4A38" w:rsidRDefault="003E0AD9" w:rsidP="0014084E">
      <w:pPr>
        <w:pStyle w:val="a8"/>
        <w:numPr>
          <w:ilvl w:val="0"/>
          <w:numId w:val="5"/>
        </w:numPr>
        <w:spacing w:line="240" w:lineRule="auto"/>
        <w:jc w:val="both"/>
        <w:rPr>
          <w:sz w:val="28"/>
        </w:rPr>
      </w:pPr>
      <w:r w:rsidRPr="00AF4A38">
        <w:rPr>
          <w:rFonts w:ascii="Times New Roman" w:hAnsi="Times New Roman"/>
          <w:sz w:val="28"/>
        </w:rPr>
        <w:t>развитие умения критически оценивать и обобщать теоретические положения;</w:t>
      </w:r>
    </w:p>
    <w:p w14:paraId="21AC10C8" w14:textId="77777777" w:rsidR="003E0AD9" w:rsidRPr="00AF4A38" w:rsidRDefault="003E0AD9" w:rsidP="0014084E">
      <w:pPr>
        <w:pStyle w:val="a8"/>
        <w:numPr>
          <w:ilvl w:val="0"/>
          <w:numId w:val="5"/>
        </w:numPr>
        <w:spacing w:line="240" w:lineRule="auto"/>
        <w:jc w:val="both"/>
        <w:rPr>
          <w:sz w:val="28"/>
        </w:rPr>
      </w:pPr>
      <w:r w:rsidRPr="00AF4A38">
        <w:rPr>
          <w:rFonts w:ascii="Times New Roman" w:hAnsi="Times New Roman"/>
          <w:sz w:val="28"/>
        </w:rPr>
        <w:t>применение полученных знаний при решении прикладных з</w:t>
      </w:r>
      <w:r w:rsidR="00770907" w:rsidRPr="00AF4A38">
        <w:rPr>
          <w:rFonts w:ascii="Times New Roman" w:hAnsi="Times New Roman"/>
          <w:sz w:val="28"/>
        </w:rPr>
        <w:t>адач по направлению подготовки</w:t>
      </w:r>
      <w:r w:rsidRPr="00AF4A38">
        <w:rPr>
          <w:rFonts w:ascii="Times New Roman" w:hAnsi="Times New Roman"/>
          <w:sz w:val="28"/>
        </w:rPr>
        <w:t>;</w:t>
      </w:r>
    </w:p>
    <w:p w14:paraId="610C8AF7" w14:textId="77777777" w:rsidR="003E0AD9" w:rsidRPr="00AF4A38" w:rsidRDefault="003E0AD9" w:rsidP="0014084E">
      <w:pPr>
        <w:pStyle w:val="a8"/>
        <w:numPr>
          <w:ilvl w:val="0"/>
          <w:numId w:val="5"/>
        </w:numPr>
        <w:spacing w:line="240" w:lineRule="auto"/>
        <w:jc w:val="both"/>
        <w:rPr>
          <w:sz w:val="28"/>
        </w:rPr>
      </w:pPr>
      <w:r w:rsidRPr="00AF4A38">
        <w:rPr>
          <w:rFonts w:ascii="Times New Roman" w:hAnsi="Times New Roman"/>
          <w:sz w:val="28"/>
        </w:rPr>
        <w:t>стимулирование навыков самостоятельной аналитической работы;</w:t>
      </w:r>
    </w:p>
    <w:p w14:paraId="393C1C6B" w14:textId="77777777" w:rsidR="003E0AD9" w:rsidRPr="00AF4A38" w:rsidRDefault="003E0AD9" w:rsidP="0014084E">
      <w:pPr>
        <w:pStyle w:val="a8"/>
        <w:numPr>
          <w:ilvl w:val="0"/>
          <w:numId w:val="5"/>
        </w:numPr>
        <w:spacing w:line="240" w:lineRule="auto"/>
        <w:jc w:val="both"/>
        <w:rPr>
          <w:sz w:val="28"/>
        </w:rPr>
      </w:pPr>
      <w:r w:rsidRPr="00AF4A38">
        <w:rPr>
          <w:rFonts w:ascii="Times New Roman" w:hAnsi="Times New Roman"/>
          <w:sz w:val="28"/>
        </w:rPr>
        <w:t>презентация навыков публичной дискуссии и защиты научных идей, предложений и рекомендаций.</w:t>
      </w:r>
    </w:p>
    <w:p w14:paraId="6A9EC637" w14:textId="77777777" w:rsidR="00BB1B19" w:rsidRPr="00AF4A38" w:rsidRDefault="00BB1B19">
      <w:pPr>
        <w:rPr>
          <w:b/>
          <w:bCs/>
          <w:kern w:val="32"/>
          <w:sz w:val="28"/>
          <w:szCs w:val="28"/>
        </w:rPr>
      </w:pPr>
      <w:bookmarkStart w:id="11" w:name="_Toc500346388"/>
      <w:r w:rsidRPr="00AF4A38">
        <w:rPr>
          <w:sz w:val="28"/>
          <w:szCs w:val="28"/>
        </w:rPr>
        <w:br w:type="page"/>
      </w:r>
    </w:p>
    <w:p w14:paraId="521B03EB" w14:textId="6697DA4E" w:rsidR="00616F3B" w:rsidRPr="00AF4A38" w:rsidRDefault="00616F3B" w:rsidP="00980492">
      <w:pPr>
        <w:pStyle w:val="1"/>
        <w:jc w:val="center"/>
        <w:rPr>
          <w:rFonts w:ascii="Times New Roman" w:hAnsi="Times New Roman"/>
          <w:sz w:val="28"/>
          <w:szCs w:val="28"/>
        </w:rPr>
      </w:pPr>
      <w:r w:rsidRPr="00AF4A38">
        <w:rPr>
          <w:rFonts w:ascii="Times New Roman" w:hAnsi="Times New Roman"/>
          <w:sz w:val="28"/>
          <w:szCs w:val="28"/>
        </w:rPr>
        <w:t>2. Требования к вы</w:t>
      </w:r>
      <w:r w:rsidR="00980492" w:rsidRPr="00AF4A38">
        <w:rPr>
          <w:rFonts w:ascii="Times New Roman" w:hAnsi="Times New Roman"/>
          <w:sz w:val="28"/>
          <w:szCs w:val="28"/>
        </w:rPr>
        <w:t xml:space="preserve">пускной квалификационной работе </w:t>
      </w:r>
      <w:r w:rsidRPr="00AF4A38">
        <w:rPr>
          <w:rFonts w:ascii="Times New Roman" w:hAnsi="Times New Roman"/>
          <w:sz w:val="28"/>
          <w:szCs w:val="28"/>
        </w:rPr>
        <w:t>бакалавра</w:t>
      </w:r>
      <w:r w:rsidR="00980492" w:rsidRPr="00AF4A38">
        <w:rPr>
          <w:rFonts w:ascii="Times New Roman" w:hAnsi="Times New Roman"/>
          <w:sz w:val="28"/>
          <w:szCs w:val="28"/>
        </w:rPr>
        <w:t xml:space="preserve"> экономики</w:t>
      </w:r>
      <w:bookmarkEnd w:id="11"/>
    </w:p>
    <w:p w14:paraId="03A02C90" w14:textId="77777777" w:rsidR="00ED2AD5" w:rsidRPr="00AF4A38" w:rsidRDefault="00ED2AD5" w:rsidP="00ED2AD5"/>
    <w:p w14:paraId="71724069" w14:textId="77777777" w:rsidR="003E0AD9" w:rsidRPr="00AF4A38" w:rsidRDefault="005930F0" w:rsidP="008A522A">
      <w:pPr>
        <w:ind w:firstLine="720"/>
        <w:jc w:val="both"/>
        <w:rPr>
          <w:sz w:val="28"/>
          <w:szCs w:val="28"/>
        </w:rPr>
      </w:pPr>
      <w:r w:rsidRPr="00AF4A38">
        <w:rPr>
          <w:iCs/>
          <w:sz w:val="28"/>
          <w:szCs w:val="28"/>
        </w:rPr>
        <w:t>ВКР</w:t>
      </w:r>
      <w:r w:rsidR="00616F3B" w:rsidRPr="00AF4A38">
        <w:rPr>
          <w:iCs/>
          <w:sz w:val="28"/>
          <w:szCs w:val="28"/>
        </w:rPr>
        <w:t xml:space="preserve"> бакалавра </w:t>
      </w:r>
      <w:r w:rsidR="00616F3B" w:rsidRPr="00AF4A38">
        <w:rPr>
          <w:sz w:val="28"/>
          <w:szCs w:val="28"/>
        </w:rPr>
        <w:t xml:space="preserve">представляет </w:t>
      </w:r>
      <w:r w:rsidR="003E0AD9" w:rsidRPr="00AF4A38">
        <w:rPr>
          <w:sz w:val="28"/>
          <w:szCs w:val="28"/>
        </w:rPr>
        <w:t xml:space="preserve">собой самостоятельное законченное исследование на </w:t>
      </w:r>
      <w:r w:rsidR="00616F3B" w:rsidRPr="00AF4A38">
        <w:rPr>
          <w:sz w:val="28"/>
          <w:szCs w:val="28"/>
        </w:rPr>
        <w:t xml:space="preserve">заданную (выбранную) </w:t>
      </w:r>
      <w:r w:rsidR="003E0AD9" w:rsidRPr="00AF4A38">
        <w:rPr>
          <w:sz w:val="28"/>
          <w:szCs w:val="28"/>
        </w:rPr>
        <w:t>тему, написанное под руководством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подготовки бакалавра.</w:t>
      </w:r>
    </w:p>
    <w:p w14:paraId="471DE784" w14:textId="39072DC8" w:rsidR="00331E1C" w:rsidRPr="00AF4A38" w:rsidRDefault="003E0AD9" w:rsidP="008A522A">
      <w:pPr>
        <w:ind w:firstLine="720"/>
        <w:jc w:val="both"/>
        <w:rPr>
          <w:sz w:val="28"/>
          <w:szCs w:val="28"/>
        </w:rPr>
      </w:pPr>
      <w:r w:rsidRPr="00AF4A38">
        <w:rPr>
          <w:sz w:val="28"/>
          <w:szCs w:val="28"/>
        </w:rPr>
        <w:t xml:space="preserve">Работа может основываться </w:t>
      </w:r>
      <w:r w:rsidR="00234AE5" w:rsidRPr="00AF4A38">
        <w:rPr>
          <w:sz w:val="28"/>
          <w:szCs w:val="28"/>
        </w:rPr>
        <w:t xml:space="preserve">как </w:t>
      </w:r>
      <w:r w:rsidRPr="00AF4A38">
        <w:rPr>
          <w:sz w:val="28"/>
          <w:szCs w:val="28"/>
        </w:rPr>
        <w:t xml:space="preserve">на обобщении выполненных </w:t>
      </w:r>
      <w:r w:rsidR="00616F3B" w:rsidRPr="00AF4A38">
        <w:rPr>
          <w:sz w:val="28"/>
          <w:szCs w:val="28"/>
        </w:rPr>
        <w:t xml:space="preserve">студентом </w:t>
      </w:r>
      <w:r w:rsidRPr="00AF4A38">
        <w:rPr>
          <w:sz w:val="28"/>
          <w:szCs w:val="28"/>
        </w:rPr>
        <w:t>курсовых работ</w:t>
      </w:r>
      <w:r w:rsidR="00234AE5" w:rsidRPr="00AF4A38">
        <w:rPr>
          <w:sz w:val="28"/>
          <w:szCs w:val="28"/>
        </w:rPr>
        <w:t>, так и может быть выполнена по новому направлению исследования.</w:t>
      </w:r>
      <w:r w:rsidRPr="00AF4A38">
        <w:rPr>
          <w:sz w:val="28"/>
          <w:szCs w:val="28"/>
        </w:rPr>
        <w:t xml:space="preserve"> </w:t>
      </w:r>
      <w:r w:rsidR="00234AE5" w:rsidRPr="00AF4A38">
        <w:rPr>
          <w:sz w:val="28"/>
          <w:szCs w:val="28"/>
        </w:rPr>
        <w:t xml:space="preserve">Работа должна </w:t>
      </w:r>
      <w:r w:rsidR="00616F3B" w:rsidRPr="00AF4A38">
        <w:rPr>
          <w:sz w:val="28"/>
          <w:szCs w:val="28"/>
        </w:rPr>
        <w:t xml:space="preserve">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14:paraId="61479808" w14:textId="77777777" w:rsidR="006E4A32" w:rsidRPr="00AF4A38" w:rsidRDefault="005930F0" w:rsidP="008A522A">
      <w:pPr>
        <w:ind w:firstLine="720"/>
        <w:jc w:val="both"/>
        <w:rPr>
          <w:sz w:val="28"/>
          <w:szCs w:val="28"/>
        </w:rPr>
      </w:pPr>
      <w:r w:rsidRPr="00AF4A38">
        <w:rPr>
          <w:iCs/>
          <w:sz w:val="28"/>
          <w:szCs w:val="28"/>
        </w:rPr>
        <w:t xml:space="preserve">ВКР </w:t>
      </w:r>
      <w:r w:rsidR="00616F3B" w:rsidRPr="00AF4A38">
        <w:rPr>
          <w:sz w:val="28"/>
          <w:szCs w:val="28"/>
        </w:rPr>
        <w:t>бакалавра должна быть написана самостоятельно</w:t>
      </w:r>
      <w:r w:rsidR="00331E1C" w:rsidRPr="00AF4A38">
        <w:rPr>
          <w:sz w:val="28"/>
          <w:szCs w:val="28"/>
        </w:rPr>
        <w:t>.</w:t>
      </w:r>
      <w:r w:rsidR="006E4A32" w:rsidRPr="00AF4A38">
        <w:rPr>
          <w:sz w:val="28"/>
          <w:szCs w:val="28"/>
        </w:rPr>
        <w:t xml:space="preserve"> Групповой формат</w:t>
      </w:r>
      <w:r w:rsidR="004A69C0" w:rsidRPr="00AF4A38">
        <w:rPr>
          <w:sz w:val="28"/>
          <w:szCs w:val="28"/>
        </w:rPr>
        <w:t xml:space="preserve"> выполнения ВКР</w:t>
      </w:r>
      <w:r w:rsidR="006E4A32" w:rsidRPr="00AF4A38">
        <w:rPr>
          <w:sz w:val="28"/>
          <w:szCs w:val="28"/>
        </w:rPr>
        <w:t xml:space="preserve"> не предусмотрен.</w:t>
      </w:r>
    </w:p>
    <w:p w14:paraId="12A04606" w14:textId="2E4FE197" w:rsidR="00EF1A5F" w:rsidRPr="00AF4A38" w:rsidRDefault="005930F0" w:rsidP="008A522A">
      <w:pPr>
        <w:ind w:firstLine="720"/>
        <w:jc w:val="both"/>
        <w:rPr>
          <w:sz w:val="28"/>
          <w:szCs w:val="28"/>
        </w:rPr>
      </w:pPr>
      <w:r w:rsidRPr="00AF4A38">
        <w:rPr>
          <w:iCs/>
          <w:sz w:val="28"/>
          <w:szCs w:val="28"/>
        </w:rPr>
        <w:t xml:space="preserve">ВКР </w:t>
      </w:r>
      <w:r w:rsidR="006E4A32" w:rsidRPr="00AF4A38">
        <w:rPr>
          <w:sz w:val="28"/>
          <w:szCs w:val="28"/>
        </w:rPr>
        <w:t>на ОП «Экономика» может быть выполнена как на русс</w:t>
      </w:r>
      <w:r w:rsidR="004A69C0" w:rsidRPr="00AF4A38">
        <w:rPr>
          <w:sz w:val="28"/>
          <w:szCs w:val="28"/>
        </w:rPr>
        <w:t>ком, так и на английском языке</w:t>
      </w:r>
      <w:r w:rsidR="006E4A32" w:rsidRPr="00AF4A38">
        <w:rPr>
          <w:sz w:val="28"/>
          <w:szCs w:val="28"/>
        </w:rPr>
        <w:t>.</w:t>
      </w:r>
      <w:r w:rsidR="000D6870" w:rsidRPr="00AF4A38">
        <w:rPr>
          <w:sz w:val="28"/>
          <w:szCs w:val="28"/>
        </w:rPr>
        <w:t xml:space="preserve"> ВКР может быть выполнена на английском языке, если на английском языке ведется изучение дисциплин </w:t>
      </w:r>
      <w:r w:rsidR="00926BAE" w:rsidRPr="00AF4A38">
        <w:rPr>
          <w:sz w:val="28"/>
          <w:szCs w:val="28"/>
        </w:rPr>
        <w:t>ОП</w:t>
      </w:r>
      <w:r w:rsidR="000D6870" w:rsidRPr="00AF4A38">
        <w:rPr>
          <w:sz w:val="28"/>
          <w:szCs w:val="28"/>
        </w:rPr>
        <w:t xml:space="preserve"> частично или полностью.</w:t>
      </w:r>
      <w:r w:rsidR="006E4A32" w:rsidRPr="00AF4A38">
        <w:rPr>
          <w:sz w:val="28"/>
          <w:szCs w:val="28"/>
        </w:rPr>
        <w:t xml:space="preserve"> </w:t>
      </w:r>
      <w:r w:rsidR="00EF1A5F" w:rsidRPr="00AF4A38">
        <w:rPr>
          <w:sz w:val="28"/>
          <w:szCs w:val="28"/>
        </w:rPr>
        <w:t>Подготовка и оценивание ВКР на английском языке особенностей не имеют.</w:t>
      </w:r>
    </w:p>
    <w:p w14:paraId="29AB02DD" w14:textId="68270AB0" w:rsidR="00EF1A5F" w:rsidRPr="00AF4A38" w:rsidRDefault="00EF1A5F" w:rsidP="008A522A">
      <w:pPr>
        <w:ind w:firstLine="720"/>
        <w:jc w:val="both"/>
        <w:rPr>
          <w:sz w:val="28"/>
          <w:szCs w:val="28"/>
        </w:rPr>
      </w:pPr>
      <w:r w:rsidRPr="00AF4A38">
        <w:rPr>
          <w:sz w:val="28"/>
          <w:szCs w:val="28"/>
        </w:rPr>
        <w:t xml:space="preserve">Рекомендуемый объем </w:t>
      </w:r>
      <w:r w:rsidR="005930F0" w:rsidRPr="00AF4A38">
        <w:rPr>
          <w:iCs/>
          <w:sz w:val="28"/>
          <w:szCs w:val="28"/>
        </w:rPr>
        <w:t xml:space="preserve">ВКР </w:t>
      </w:r>
      <w:r w:rsidR="0047273B" w:rsidRPr="00AF4A38">
        <w:rPr>
          <w:sz w:val="28"/>
          <w:szCs w:val="28"/>
        </w:rPr>
        <w:t>бакалавра – 50-6</w:t>
      </w:r>
      <w:r w:rsidRPr="00AF4A38">
        <w:rPr>
          <w:sz w:val="28"/>
          <w:szCs w:val="28"/>
        </w:rPr>
        <w:t>0 страниц печатного текста без списка лите</w:t>
      </w:r>
      <w:r w:rsidR="004A69C0" w:rsidRPr="00AF4A38">
        <w:rPr>
          <w:sz w:val="28"/>
          <w:szCs w:val="28"/>
        </w:rPr>
        <w:t xml:space="preserve">ратуры и приложений (примерно 2 печатных листа или 10-12 тысяч </w:t>
      </w:r>
      <w:r w:rsidRPr="00AF4A38">
        <w:rPr>
          <w:sz w:val="28"/>
          <w:szCs w:val="28"/>
        </w:rPr>
        <w:t xml:space="preserve">слов, включая пробелы). </w:t>
      </w:r>
      <w:r w:rsidR="009C1AF1" w:rsidRPr="00AF4A38">
        <w:rPr>
          <w:sz w:val="28"/>
          <w:szCs w:val="28"/>
        </w:rPr>
        <w:t>Объем бакалаврской работы, выполненной н</w:t>
      </w:r>
      <w:r w:rsidR="00D91C53" w:rsidRPr="00AF4A38">
        <w:rPr>
          <w:sz w:val="28"/>
          <w:szCs w:val="28"/>
        </w:rPr>
        <w:t xml:space="preserve">а английском языке – примерно </w:t>
      </w:r>
      <w:r w:rsidR="0047273B" w:rsidRPr="00AF4A38">
        <w:rPr>
          <w:sz w:val="28"/>
          <w:szCs w:val="28"/>
        </w:rPr>
        <w:t>4</w:t>
      </w:r>
      <w:r w:rsidR="00D91C53" w:rsidRPr="00AF4A38">
        <w:rPr>
          <w:sz w:val="28"/>
          <w:szCs w:val="28"/>
        </w:rPr>
        <w:t>0</w:t>
      </w:r>
      <w:r w:rsidR="0047273B" w:rsidRPr="00AF4A38">
        <w:rPr>
          <w:sz w:val="28"/>
          <w:szCs w:val="28"/>
        </w:rPr>
        <w:t>-</w:t>
      </w:r>
      <w:r w:rsidR="009C1AF1" w:rsidRPr="00AF4A38">
        <w:rPr>
          <w:sz w:val="28"/>
          <w:szCs w:val="28"/>
        </w:rPr>
        <w:t>5</w:t>
      </w:r>
      <w:r w:rsidR="0047273B" w:rsidRPr="00AF4A38">
        <w:rPr>
          <w:sz w:val="28"/>
          <w:szCs w:val="28"/>
        </w:rPr>
        <w:t>0</w:t>
      </w:r>
      <w:r w:rsidR="009C1AF1" w:rsidRPr="00AF4A38">
        <w:rPr>
          <w:sz w:val="28"/>
          <w:szCs w:val="28"/>
        </w:rPr>
        <w:t xml:space="preserve"> страниц печатного текста без списка литературы и приложений (примерно 2 печатных листа или 10-12 тыс</w:t>
      </w:r>
      <w:r w:rsidR="004A69C0" w:rsidRPr="00AF4A38">
        <w:rPr>
          <w:sz w:val="28"/>
          <w:szCs w:val="28"/>
        </w:rPr>
        <w:t xml:space="preserve">яч </w:t>
      </w:r>
      <w:r w:rsidR="009C1AF1" w:rsidRPr="00AF4A38">
        <w:rPr>
          <w:sz w:val="28"/>
          <w:szCs w:val="28"/>
        </w:rPr>
        <w:t xml:space="preserve">слов, включая пробелы). Вне зависимости от </w:t>
      </w:r>
      <w:r w:rsidR="00E038CD" w:rsidRPr="00AF4A38">
        <w:rPr>
          <w:sz w:val="28"/>
          <w:szCs w:val="28"/>
        </w:rPr>
        <w:t>я</w:t>
      </w:r>
      <w:r w:rsidR="009C1AF1" w:rsidRPr="00AF4A38">
        <w:rPr>
          <w:sz w:val="28"/>
          <w:szCs w:val="28"/>
        </w:rPr>
        <w:t xml:space="preserve">зыка </w:t>
      </w:r>
      <w:r w:rsidR="00E038CD" w:rsidRPr="00AF4A38">
        <w:rPr>
          <w:sz w:val="28"/>
          <w:szCs w:val="28"/>
        </w:rPr>
        <w:t>написания</w:t>
      </w:r>
      <w:r w:rsidR="009C1AF1" w:rsidRPr="00AF4A38">
        <w:rPr>
          <w:sz w:val="28"/>
          <w:szCs w:val="28"/>
        </w:rPr>
        <w:t xml:space="preserve"> работы фактический объем работы может отличаться </w:t>
      </w:r>
      <w:r w:rsidR="00BB1B19" w:rsidRPr="00AF4A38">
        <w:rPr>
          <w:sz w:val="28"/>
          <w:szCs w:val="28"/>
        </w:rPr>
        <w:br/>
      </w:r>
      <w:r w:rsidR="009C1AF1" w:rsidRPr="00AF4A38">
        <w:rPr>
          <w:sz w:val="28"/>
          <w:szCs w:val="28"/>
        </w:rPr>
        <w:t>от рекомендуемого не более чем на 20% в большую сторону.</w:t>
      </w:r>
    </w:p>
    <w:p w14:paraId="209991FB" w14:textId="77777777" w:rsidR="00EF1A5F" w:rsidRPr="00AF4A38" w:rsidRDefault="004A69C0" w:rsidP="008A522A">
      <w:pPr>
        <w:ind w:firstLine="720"/>
        <w:jc w:val="both"/>
        <w:rPr>
          <w:sz w:val="28"/>
          <w:szCs w:val="28"/>
        </w:rPr>
      </w:pPr>
      <w:r w:rsidRPr="00AF4A38">
        <w:rPr>
          <w:sz w:val="28"/>
          <w:szCs w:val="28"/>
        </w:rPr>
        <w:t xml:space="preserve">Особенности оценивания ВКР. Говоря об оценивании ВКР, необходимо отметить следующее. </w:t>
      </w:r>
      <w:r w:rsidR="00EF1A5F" w:rsidRPr="00AF4A38">
        <w:rPr>
          <w:sz w:val="28"/>
          <w:szCs w:val="28"/>
        </w:rPr>
        <w:t>Работы</w:t>
      </w:r>
      <w:r w:rsidRPr="00AF4A38">
        <w:rPr>
          <w:sz w:val="28"/>
          <w:szCs w:val="28"/>
        </w:rPr>
        <w:t>, имеющие</w:t>
      </w:r>
      <w:r w:rsidR="00EF1A5F" w:rsidRPr="00AF4A38">
        <w:rPr>
          <w:sz w:val="28"/>
          <w:szCs w:val="28"/>
        </w:rPr>
        <w:t xml:space="preserve"> самостоятельн</w:t>
      </w:r>
      <w:r w:rsidRPr="00AF4A38">
        <w:rPr>
          <w:sz w:val="28"/>
          <w:szCs w:val="28"/>
        </w:rPr>
        <w:t>ую</w:t>
      </w:r>
      <w:r w:rsidR="00EF1A5F" w:rsidRPr="00AF4A38">
        <w:rPr>
          <w:sz w:val="28"/>
          <w:szCs w:val="28"/>
        </w:rPr>
        <w:t xml:space="preserve"> исследовательск</w:t>
      </w:r>
      <w:r w:rsidRPr="00AF4A38">
        <w:rPr>
          <w:sz w:val="28"/>
          <w:szCs w:val="28"/>
        </w:rPr>
        <w:t>ую составляющую, но</w:t>
      </w:r>
      <w:r w:rsidR="00EF1A5F" w:rsidRPr="00AF4A38">
        <w:rPr>
          <w:sz w:val="28"/>
          <w:szCs w:val="28"/>
        </w:rPr>
        <w:t xml:space="preserve"> содержащие существенные недочеты, как правило, не могут претендовать на оценку «отлично». Работы, содержащие оригинальные теоретические результаты или требую</w:t>
      </w:r>
      <w:r w:rsidRPr="00AF4A38">
        <w:rPr>
          <w:sz w:val="28"/>
          <w:szCs w:val="28"/>
        </w:rPr>
        <w:t xml:space="preserve">щие специальных навыков (например, </w:t>
      </w:r>
      <w:r w:rsidR="00EF1A5F" w:rsidRPr="00AF4A38">
        <w:rPr>
          <w:sz w:val="28"/>
          <w:szCs w:val="28"/>
        </w:rPr>
        <w:t>программирования), при прочих равных условиях</w:t>
      </w:r>
      <w:r w:rsidRPr="00AF4A38">
        <w:rPr>
          <w:sz w:val="28"/>
          <w:szCs w:val="28"/>
        </w:rPr>
        <w:t>,</w:t>
      </w:r>
      <w:r w:rsidR="00EF1A5F" w:rsidRPr="00AF4A38">
        <w:rPr>
          <w:sz w:val="28"/>
          <w:szCs w:val="28"/>
        </w:rPr>
        <w:t xml:space="preserve"> могут оцениваться выше.</w:t>
      </w:r>
    </w:p>
    <w:p w14:paraId="3E821EC7" w14:textId="2C41E105" w:rsidR="00331E1C" w:rsidRPr="00AF4A38" w:rsidRDefault="00331E1C" w:rsidP="008A522A">
      <w:pPr>
        <w:ind w:firstLine="720"/>
        <w:jc w:val="both"/>
        <w:rPr>
          <w:sz w:val="28"/>
          <w:szCs w:val="28"/>
        </w:rPr>
      </w:pPr>
      <w:r w:rsidRPr="00AF4A38">
        <w:rPr>
          <w:sz w:val="28"/>
          <w:szCs w:val="28"/>
        </w:rPr>
        <w:t xml:space="preserve">Оформление ВКР должно соответствовать требованиям, изложенным в соответствующих разделах настоящих </w:t>
      </w:r>
      <w:r w:rsidR="00EF1A5F" w:rsidRPr="00AF4A38">
        <w:rPr>
          <w:sz w:val="28"/>
          <w:szCs w:val="28"/>
        </w:rPr>
        <w:t>Правил</w:t>
      </w:r>
      <w:r w:rsidRPr="00AF4A38">
        <w:rPr>
          <w:sz w:val="28"/>
          <w:szCs w:val="28"/>
        </w:rPr>
        <w:t>.</w:t>
      </w:r>
    </w:p>
    <w:p w14:paraId="20E394E8" w14:textId="3CD1F28E" w:rsidR="00501ADD" w:rsidRPr="00AF4A38" w:rsidRDefault="00AB7C09" w:rsidP="008A522A">
      <w:pPr>
        <w:ind w:firstLine="720"/>
        <w:jc w:val="both"/>
        <w:rPr>
          <w:sz w:val="28"/>
          <w:szCs w:val="28"/>
        </w:rPr>
      </w:pPr>
      <w:r w:rsidRPr="00AF4A38">
        <w:rPr>
          <w:iCs/>
          <w:sz w:val="28"/>
          <w:szCs w:val="28"/>
        </w:rPr>
        <w:t xml:space="preserve">ВКР </w:t>
      </w:r>
      <w:r w:rsidR="00501ADD" w:rsidRPr="00AF4A38">
        <w:rPr>
          <w:sz w:val="28"/>
          <w:szCs w:val="28"/>
        </w:rPr>
        <w:t xml:space="preserve">бакалавра подлежит обязательному рецензированию. </w:t>
      </w:r>
      <w:r w:rsidR="00BB1B19" w:rsidRPr="00AF4A38">
        <w:rPr>
          <w:sz w:val="28"/>
          <w:szCs w:val="28"/>
        </w:rPr>
        <w:br/>
      </w:r>
      <w:r w:rsidR="00501ADD" w:rsidRPr="00AF4A38">
        <w:rPr>
          <w:sz w:val="28"/>
          <w:szCs w:val="28"/>
        </w:rPr>
        <w:t xml:space="preserve">В качестве рецензентов могут выступать эксперты в соответствующей области знаний из любого </w:t>
      </w:r>
      <w:r w:rsidR="005930F0" w:rsidRPr="00AF4A38">
        <w:rPr>
          <w:sz w:val="28"/>
          <w:szCs w:val="28"/>
        </w:rPr>
        <w:t>филиала</w:t>
      </w:r>
      <w:r w:rsidR="00501ADD" w:rsidRPr="00AF4A38">
        <w:rPr>
          <w:sz w:val="28"/>
          <w:szCs w:val="28"/>
        </w:rPr>
        <w:t xml:space="preserve"> НИУ ВШЭ и других организаций.</w:t>
      </w:r>
    </w:p>
    <w:p w14:paraId="55F2C5E1" w14:textId="77777777" w:rsidR="00BB1B19" w:rsidRPr="00AF4A38" w:rsidRDefault="00BB1B19">
      <w:pPr>
        <w:rPr>
          <w:sz w:val="28"/>
          <w:szCs w:val="28"/>
        </w:rPr>
      </w:pPr>
      <w:r w:rsidRPr="00AF4A38">
        <w:rPr>
          <w:sz w:val="28"/>
          <w:szCs w:val="28"/>
        </w:rPr>
        <w:br w:type="page"/>
      </w:r>
    </w:p>
    <w:p w14:paraId="55D44F3D" w14:textId="5D530BA6" w:rsidR="00616F3B" w:rsidRPr="00AF4A38" w:rsidRDefault="00616F3B" w:rsidP="008A522A">
      <w:pPr>
        <w:ind w:firstLine="720"/>
        <w:jc w:val="both"/>
        <w:rPr>
          <w:sz w:val="28"/>
          <w:szCs w:val="28"/>
        </w:rPr>
      </w:pPr>
      <w:r w:rsidRPr="00AF4A38">
        <w:rPr>
          <w:sz w:val="28"/>
          <w:szCs w:val="28"/>
        </w:rPr>
        <w:t xml:space="preserve">Основными форматами </w:t>
      </w:r>
      <w:r w:rsidR="00331E1C" w:rsidRPr="00AF4A38">
        <w:rPr>
          <w:sz w:val="28"/>
          <w:szCs w:val="28"/>
        </w:rPr>
        <w:t>ВКР</w:t>
      </w:r>
      <w:r w:rsidRPr="00AF4A38">
        <w:rPr>
          <w:sz w:val="28"/>
          <w:szCs w:val="28"/>
        </w:rPr>
        <w:t xml:space="preserve"> бакалавра являются:</w:t>
      </w:r>
    </w:p>
    <w:p w14:paraId="4CF0B186" w14:textId="77777777" w:rsidR="00501ADD" w:rsidRPr="00AF4A38" w:rsidRDefault="00331E1C" w:rsidP="008A522A">
      <w:pPr>
        <w:ind w:firstLine="720"/>
        <w:jc w:val="both"/>
        <w:rPr>
          <w:sz w:val="28"/>
          <w:szCs w:val="28"/>
        </w:rPr>
      </w:pPr>
      <w:r w:rsidRPr="00AF4A38">
        <w:rPr>
          <w:b/>
          <w:sz w:val="28"/>
          <w:szCs w:val="28"/>
        </w:rPr>
        <w:t>Исследовательский</w:t>
      </w:r>
      <w:r w:rsidR="00616F3B" w:rsidRPr="00AF4A38">
        <w:rPr>
          <w:b/>
          <w:sz w:val="28"/>
          <w:szCs w:val="28"/>
        </w:rPr>
        <w:t xml:space="preserve"> формат</w:t>
      </w:r>
      <w:r w:rsidR="00616F3B" w:rsidRPr="00AF4A38">
        <w:rPr>
          <w:sz w:val="28"/>
          <w:szCs w:val="28"/>
        </w:rPr>
        <w:t xml:space="preserve"> – исследование эмпирического характера, осуществляемое в целях получения новых знаний о структуре, свойствах и закономерностях изучаемого объекта (явления). </w:t>
      </w:r>
      <w:r w:rsidR="00501ADD" w:rsidRPr="00AF4A38">
        <w:rPr>
          <w:sz w:val="28"/>
          <w:szCs w:val="28"/>
        </w:rPr>
        <w:t>Формат работы предполагает выявление общих тенденций; определение эффектов воздействия (treatment effects), тестирование гипотез, проверку теоретических моделей.</w:t>
      </w:r>
    </w:p>
    <w:p w14:paraId="48D73DC4" w14:textId="6FFD0950" w:rsidR="00616F3B" w:rsidRPr="00AF4A38" w:rsidRDefault="00616F3B" w:rsidP="008A522A">
      <w:pPr>
        <w:tabs>
          <w:tab w:val="left" w:pos="1080"/>
        </w:tabs>
        <w:ind w:firstLine="720"/>
        <w:jc w:val="both"/>
        <w:rPr>
          <w:sz w:val="28"/>
          <w:szCs w:val="28"/>
        </w:rPr>
      </w:pPr>
      <w:r w:rsidRPr="00AF4A38">
        <w:rPr>
          <w:b/>
          <w:sz w:val="28"/>
          <w:szCs w:val="28"/>
        </w:rPr>
        <w:t>Проектно-</w:t>
      </w:r>
      <w:r w:rsidR="00331E1C" w:rsidRPr="00AF4A38">
        <w:rPr>
          <w:b/>
          <w:sz w:val="28"/>
          <w:szCs w:val="28"/>
        </w:rPr>
        <w:t>аналитический</w:t>
      </w:r>
      <w:r w:rsidRPr="00AF4A38">
        <w:rPr>
          <w:b/>
          <w:sz w:val="28"/>
          <w:szCs w:val="28"/>
        </w:rPr>
        <w:t xml:space="preserve"> формат </w:t>
      </w:r>
      <w:r w:rsidRPr="00AF4A38">
        <w:rPr>
          <w:sz w:val="28"/>
          <w:szCs w:val="28"/>
        </w:rPr>
        <w:t xml:space="preserve">– разработка (проектного) решения. Такой формат предполагает </w:t>
      </w:r>
      <w:r w:rsidR="00331E1C" w:rsidRPr="00AF4A38">
        <w:rPr>
          <w:sz w:val="28"/>
          <w:szCs w:val="28"/>
        </w:rPr>
        <w:t xml:space="preserve">анализ проблемной ситуации и </w:t>
      </w:r>
      <w:r w:rsidRPr="00AF4A38">
        <w:rPr>
          <w:sz w:val="28"/>
          <w:szCs w:val="28"/>
        </w:rPr>
        <w:t xml:space="preserve">разработку проекта мероприятий, набора рекомендаций, методик или инструментария для </w:t>
      </w:r>
      <w:r w:rsidR="00331E1C" w:rsidRPr="00AF4A38">
        <w:rPr>
          <w:sz w:val="28"/>
          <w:szCs w:val="28"/>
        </w:rPr>
        <w:t xml:space="preserve">предприятий </w:t>
      </w:r>
      <w:r w:rsidRPr="00AF4A38">
        <w:rPr>
          <w:sz w:val="28"/>
          <w:szCs w:val="28"/>
        </w:rPr>
        <w:t xml:space="preserve">различных областей </w:t>
      </w:r>
      <w:r w:rsidR="00331E1C" w:rsidRPr="00AF4A38">
        <w:rPr>
          <w:sz w:val="28"/>
          <w:szCs w:val="28"/>
        </w:rPr>
        <w:t>экономики</w:t>
      </w:r>
      <w:r w:rsidRPr="00AF4A38">
        <w:rPr>
          <w:sz w:val="28"/>
          <w:szCs w:val="28"/>
        </w:rPr>
        <w:t>.</w:t>
      </w:r>
      <w:r w:rsidR="00331E1C" w:rsidRPr="00AF4A38">
        <w:rPr>
          <w:sz w:val="28"/>
          <w:szCs w:val="28"/>
        </w:rPr>
        <w:t xml:space="preserve"> Тематика ВКР в формате проектно-аналитической работы в обязательном порядке определяется заказчиком при согласовании с </w:t>
      </w:r>
      <w:r w:rsidR="00BB1B19" w:rsidRPr="00AF4A38">
        <w:rPr>
          <w:sz w:val="28"/>
          <w:szCs w:val="28"/>
        </w:rPr>
        <w:t xml:space="preserve">лицом, исполняющим обязанности академического руководителя ОП (далее – </w:t>
      </w:r>
      <w:r w:rsidR="00987F59" w:rsidRPr="00AF4A38">
        <w:rPr>
          <w:sz w:val="28"/>
          <w:szCs w:val="28"/>
        </w:rPr>
        <w:t>а</w:t>
      </w:r>
      <w:r w:rsidR="00BB1B19" w:rsidRPr="00AF4A38">
        <w:rPr>
          <w:sz w:val="28"/>
          <w:szCs w:val="28"/>
        </w:rPr>
        <w:t>кадемический руководитель ОП)</w:t>
      </w:r>
      <w:r w:rsidR="004A69C0" w:rsidRPr="00AF4A38">
        <w:rPr>
          <w:sz w:val="28"/>
          <w:szCs w:val="28"/>
        </w:rPr>
        <w:t>. Р</w:t>
      </w:r>
      <w:r w:rsidR="00331E1C" w:rsidRPr="00AF4A38">
        <w:rPr>
          <w:sz w:val="28"/>
          <w:szCs w:val="28"/>
        </w:rPr>
        <w:t>абота</w:t>
      </w:r>
      <w:r w:rsidR="004A69C0" w:rsidRPr="00AF4A38">
        <w:rPr>
          <w:sz w:val="28"/>
          <w:szCs w:val="28"/>
        </w:rPr>
        <w:t xml:space="preserve"> обязательно </w:t>
      </w:r>
      <w:r w:rsidR="00331E1C" w:rsidRPr="00AF4A38">
        <w:rPr>
          <w:sz w:val="28"/>
          <w:szCs w:val="28"/>
        </w:rPr>
        <w:t xml:space="preserve">должна иметь практическую значимость. Для студентов базовой кафедры </w:t>
      </w:r>
      <w:r w:rsidR="0037602D" w:rsidRPr="00AF4A38">
        <w:rPr>
          <w:sz w:val="28"/>
          <w:szCs w:val="28"/>
        </w:rPr>
        <w:t>Пермского отделения ПАО Сбербанк</w:t>
      </w:r>
      <w:r w:rsidR="00331E1C" w:rsidRPr="00AF4A38">
        <w:rPr>
          <w:sz w:val="28"/>
          <w:szCs w:val="28"/>
        </w:rPr>
        <w:t xml:space="preserve"> тематика ВКР определяется руководителями соответствующих подразделений Банка, </w:t>
      </w:r>
      <w:r w:rsidR="0037602D" w:rsidRPr="00AF4A38">
        <w:rPr>
          <w:sz w:val="28"/>
          <w:szCs w:val="28"/>
        </w:rPr>
        <w:t>выступающими в качестве консультантов</w:t>
      </w:r>
      <w:r w:rsidR="00331E1C" w:rsidRPr="00AF4A38">
        <w:rPr>
          <w:sz w:val="28"/>
          <w:szCs w:val="28"/>
        </w:rPr>
        <w:t xml:space="preserve"> по сог</w:t>
      </w:r>
      <w:r w:rsidR="00EF1A5F" w:rsidRPr="00AF4A38">
        <w:rPr>
          <w:sz w:val="28"/>
          <w:szCs w:val="28"/>
        </w:rPr>
        <w:t>ласованию с куратором кафедры</w:t>
      </w:r>
      <w:r w:rsidR="00905FD5" w:rsidRPr="00AF4A38">
        <w:rPr>
          <w:sz w:val="28"/>
          <w:szCs w:val="28"/>
        </w:rPr>
        <w:t xml:space="preserve"> </w:t>
      </w:r>
      <w:r w:rsidR="0037602D" w:rsidRPr="00AF4A38">
        <w:rPr>
          <w:sz w:val="28"/>
          <w:szCs w:val="28"/>
        </w:rPr>
        <w:br/>
      </w:r>
      <w:r w:rsidR="00EF1A5F" w:rsidRPr="00AF4A38">
        <w:rPr>
          <w:sz w:val="28"/>
          <w:szCs w:val="28"/>
        </w:rPr>
        <w:t xml:space="preserve">от </w:t>
      </w:r>
      <w:r w:rsidR="0037602D" w:rsidRPr="00AF4A38">
        <w:rPr>
          <w:sz w:val="28"/>
          <w:szCs w:val="28"/>
        </w:rPr>
        <w:t>НИУ ВШЭ</w:t>
      </w:r>
      <w:r w:rsidR="0037602D" w:rsidRPr="00AF4A38">
        <w:rPr>
          <w:sz w:val="28"/>
          <w:szCs w:val="28"/>
          <w:lang w:val="en-US"/>
        </w:rPr>
        <w:t> </w:t>
      </w:r>
      <w:r w:rsidR="0037602D" w:rsidRPr="00AF4A38">
        <w:rPr>
          <w:sz w:val="28"/>
          <w:szCs w:val="28"/>
        </w:rPr>
        <w:t>–</w:t>
      </w:r>
      <w:r w:rsidR="0037602D" w:rsidRPr="00AF4A38">
        <w:rPr>
          <w:sz w:val="28"/>
          <w:szCs w:val="28"/>
          <w:lang w:val="en-US"/>
        </w:rPr>
        <w:t> </w:t>
      </w:r>
      <w:r w:rsidR="0037602D" w:rsidRPr="00AF4A38">
        <w:rPr>
          <w:sz w:val="28"/>
          <w:szCs w:val="28"/>
        </w:rPr>
        <w:t>Пермь</w:t>
      </w:r>
      <w:r w:rsidR="00331E1C" w:rsidRPr="00AF4A38">
        <w:rPr>
          <w:sz w:val="28"/>
          <w:szCs w:val="28"/>
        </w:rPr>
        <w:t>.</w:t>
      </w:r>
    </w:p>
    <w:p w14:paraId="04696B1D" w14:textId="77777777" w:rsidR="00501ADD" w:rsidRPr="00AF4A38" w:rsidRDefault="00AB7C09" w:rsidP="008A522A">
      <w:pPr>
        <w:shd w:val="clear" w:color="auto" w:fill="FFFFFF"/>
        <w:tabs>
          <w:tab w:val="left" w:pos="1080"/>
        </w:tabs>
        <w:ind w:firstLine="720"/>
        <w:jc w:val="both"/>
        <w:rPr>
          <w:sz w:val="28"/>
          <w:szCs w:val="28"/>
        </w:rPr>
      </w:pPr>
      <w:r w:rsidRPr="00AF4A38">
        <w:rPr>
          <w:iCs/>
          <w:sz w:val="28"/>
          <w:szCs w:val="28"/>
        </w:rPr>
        <w:t xml:space="preserve">ВКР </w:t>
      </w:r>
      <w:r w:rsidR="00501ADD" w:rsidRPr="00AF4A38">
        <w:rPr>
          <w:sz w:val="28"/>
          <w:szCs w:val="28"/>
        </w:rPr>
        <w:t xml:space="preserve">бакалавра состоит из аннотации, введения, основной части, заключения, списка использованной литературы и приложений. </w:t>
      </w:r>
    </w:p>
    <w:p w14:paraId="5B3EE205" w14:textId="77777777" w:rsidR="00501ADD" w:rsidRPr="00AF4A38" w:rsidRDefault="00501ADD" w:rsidP="008A522A">
      <w:pPr>
        <w:shd w:val="clear" w:color="auto" w:fill="FFFFFF"/>
        <w:tabs>
          <w:tab w:val="left" w:pos="1080"/>
        </w:tabs>
        <w:ind w:firstLine="720"/>
        <w:jc w:val="both"/>
        <w:rPr>
          <w:sz w:val="28"/>
          <w:szCs w:val="28"/>
        </w:rPr>
      </w:pPr>
      <w:r w:rsidRPr="00AF4A38">
        <w:rPr>
          <w:sz w:val="28"/>
          <w:szCs w:val="28"/>
        </w:rPr>
        <w:t>В бакалаврской работе любого формата, в аннотации работы обязательно должно быть представлен и обоснован индивидуальн</w:t>
      </w:r>
      <w:r w:rsidR="004A69C0" w:rsidRPr="00AF4A38">
        <w:rPr>
          <w:sz w:val="28"/>
          <w:szCs w:val="28"/>
        </w:rPr>
        <w:t>ый</w:t>
      </w:r>
      <w:r w:rsidRPr="00AF4A38">
        <w:rPr>
          <w:sz w:val="28"/>
          <w:szCs w:val="28"/>
        </w:rPr>
        <w:t xml:space="preserve"> вклад студента в </w:t>
      </w:r>
      <w:r w:rsidR="004A69C0" w:rsidRPr="00AF4A38">
        <w:rPr>
          <w:sz w:val="28"/>
          <w:szCs w:val="28"/>
        </w:rPr>
        <w:t>развитие</w:t>
      </w:r>
      <w:r w:rsidRPr="00AF4A38">
        <w:rPr>
          <w:sz w:val="28"/>
          <w:szCs w:val="28"/>
        </w:rPr>
        <w:t xml:space="preserve"> избранной темы. </w:t>
      </w:r>
    </w:p>
    <w:p w14:paraId="1671B349" w14:textId="77777777" w:rsidR="00501ADD" w:rsidRPr="00AF4A38" w:rsidRDefault="00501ADD" w:rsidP="008A522A">
      <w:pPr>
        <w:shd w:val="clear" w:color="auto" w:fill="FFFFFF"/>
        <w:tabs>
          <w:tab w:val="left" w:pos="1080"/>
        </w:tabs>
        <w:ind w:firstLine="720"/>
        <w:jc w:val="both"/>
        <w:rPr>
          <w:sz w:val="28"/>
          <w:szCs w:val="28"/>
        </w:rPr>
      </w:pPr>
      <w:r w:rsidRPr="00AF4A38">
        <w:rPr>
          <w:b/>
          <w:sz w:val="28"/>
          <w:szCs w:val="28"/>
        </w:rPr>
        <w:t>Аннотация</w:t>
      </w:r>
      <w:r w:rsidRPr="00AF4A38">
        <w:rPr>
          <w:sz w:val="28"/>
          <w:szCs w:val="28"/>
        </w:rPr>
        <w:t xml:space="preserve"> представляет собой кратко</w:t>
      </w:r>
      <w:r w:rsidR="004A69C0" w:rsidRPr="00AF4A38">
        <w:rPr>
          <w:sz w:val="28"/>
          <w:szCs w:val="28"/>
        </w:rPr>
        <w:t>е изложение ВКР объемом 100-150 </w:t>
      </w:r>
      <w:r w:rsidRPr="00AF4A38">
        <w:rPr>
          <w:sz w:val="28"/>
          <w:szCs w:val="28"/>
        </w:rPr>
        <w:t>слов. Аннотация представляется на русском и английском (</w:t>
      </w:r>
      <w:r w:rsidRPr="00AF4A38">
        <w:rPr>
          <w:sz w:val="28"/>
          <w:szCs w:val="28"/>
          <w:lang w:val="en-US"/>
        </w:rPr>
        <w:t>abstract</w:t>
      </w:r>
      <w:r w:rsidRPr="00AF4A38">
        <w:rPr>
          <w:sz w:val="28"/>
          <w:szCs w:val="28"/>
        </w:rPr>
        <w:t>) языках и размещается после оглавления перед введением как самостоятельная часть.</w:t>
      </w:r>
    </w:p>
    <w:p w14:paraId="22F7A65A" w14:textId="77777777" w:rsidR="0071590E" w:rsidRPr="00AF4A38" w:rsidRDefault="004A69C0" w:rsidP="008A522A">
      <w:pPr>
        <w:pStyle w:val="Normal1"/>
        <w:tabs>
          <w:tab w:val="left" w:pos="1080"/>
        </w:tabs>
        <w:spacing w:line="240" w:lineRule="auto"/>
        <w:jc w:val="both"/>
        <w:rPr>
          <w:sz w:val="28"/>
          <w:szCs w:val="28"/>
        </w:rPr>
      </w:pPr>
      <w:r w:rsidRPr="00AF4A38">
        <w:rPr>
          <w:sz w:val="28"/>
          <w:szCs w:val="28"/>
        </w:rPr>
        <w:t xml:space="preserve">Во </w:t>
      </w:r>
      <w:r w:rsidR="00501ADD" w:rsidRPr="00AF4A38">
        <w:rPr>
          <w:b/>
          <w:sz w:val="28"/>
          <w:szCs w:val="28"/>
        </w:rPr>
        <w:t>Введени</w:t>
      </w:r>
      <w:r w:rsidRPr="00AF4A38">
        <w:rPr>
          <w:b/>
          <w:sz w:val="28"/>
          <w:szCs w:val="28"/>
        </w:rPr>
        <w:t>и</w:t>
      </w:r>
      <w:r w:rsidR="00501ADD" w:rsidRPr="00AF4A38">
        <w:rPr>
          <w:sz w:val="28"/>
          <w:szCs w:val="28"/>
        </w:rPr>
        <w:t xml:space="preserve"> </w:t>
      </w:r>
      <w:r w:rsidR="00AB7C09" w:rsidRPr="00AF4A38">
        <w:rPr>
          <w:iCs/>
          <w:sz w:val="28"/>
          <w:szCs w:val="28"/>
        </w:rPr>
        <w:t xml:space="preserve">ВКР </w:t>
      </w:r>
      <w:r w:rsidR="00501ADD" w:rsidRPr="00AF4A38">
        <w:rPr>
          <w:sz w:val="28"/>
          <w:szCs w:val="28"/>
        </w:rPr>
        <w:t>бакалавра отражает</w:t>
      </w:r>
      <w:r w:rsidRPr="00AF4A38">
        <w:rPr>
          <w:sz w:val="28"/>
          <w:szCs w:val="28"/>
        </w:rPr>
        <w:t>ся</w:t>
      </w:r>
      <w:r w:rsidR="00501ADD" w:rsidRPr="00AF4A38">
        <w:rPr>
          <w:sz w:val="28"/>
          <w:szCs w:val="28"/>
        </w:rPr>
        <w:t xml:space="preserve"> актуальность и релевантность исследуемой проблематики/вопроса и интерес автора, </w:t>
      </w:r>
      <w:r w:rsidRPr="00AF4A38">
        <w:rPr>
          <w:sz w:val="28"/>
          <w:szCs w:val="28"/>
        </w:rPr>
        <w:t>проводится</w:t>
      </w:r>
      <w:r w:rsidR="00501ADD" w:rsidRPr="00AF4A38">
        <w:rPr>
          <w:sz w:val="28"/>
          <w:szCs w:val="28"/>
        </w:rPr>
        <w:t xml:space="preserve"> оцен</w:t>
      </w:r>
      <w:r w:rsidRPr="00AF4A38">
        <w:rPr>
          <w:sz w:val="28"/>
          <w:szCs w:val="28"/>
        </w:rPr>
        <w:t>ка</w:t>
      </w:r>
      <w:r w:rsidR="00501ADD" w:rsidRPr="00AF4A38">
        <w:rPr>
          <w:sz w:val="28"/>
          <w:szCs w:val="28"/>
        </w:rPr>
        <w:t xml:space="preserve"> степен</w:t>
      </w:r>
      <w:r w:rsidRPr="00AF4A38">
        <w:rPr>
          <w:sz w:val="28"/>
          <w:szCs w:val="28"/>
        </w:rPr>
        <w:t>и</w:t>
      </w:r>
      <w:r w:rsidR="00501ADD" w:rsidRPr="00AF4A38">
        <w:rPr>
          <w:sz w:val="28"/>
          <w:szCs w:val="28"/>
        </w:rPr>
        <w:t xml:space="preserve"> проработанности темы. </w:t>
      </w:r>
      <w:r w:rsidR="000E64CD" w:rsidRPr="00AF4A38">
        <w:rPr>
          <w:sz w:val="28"/>
          <w:szCs w:val="28"/>
        </w:rPr>
        <w:t>Из введения должно быть четко понятно содержание работы, ее позиционирование и вклад</w:t>
      </w:r>
      <w:r w:rsidR="00E038CD" w:rsidRPr="00AF4A38">
        <w:rPr>
          <w:sz w:val="28"/>
          <w:szCs w:val="28"/>
        </w:rPr>
        <w:t xml:space="preserve"> / практическая ценность</w:t>
      </w:r>
      <w:r w:rsidR="000E64CD" w:rsidRPr="00AF4A38">
        <w:rPr>
          <w:sz w:val="28"/>
          <w:szCs w:val="28"/>
        </w:rPr>
        <w:t xml:space="preserve"> относительно других работ в соответствующей области знаний. </w:t>
      </w:r>
      <w:r w:rsidR="00501ADD" w:rsidRPr="00AF4A38">
        <w:rPr>
          <w:sz w:val="28"/>
          <w:szCs w:val="28"/>
        </w:rPr>
        <w:t>Введение является</w:t>
      </w:r>
      <w:r w:rsidR="0071590E" w:rsidRPr="00AF4A38">
        <w:rPr>
          <w:sz w:val="28"/>
          <w:szCs w:val="28"/>
        </w:rPr>
        <w:t xml:space="preserve"> самостоятельной частью работы.</w:t>
      </w:r>
    </w:p>
    <w:p w14:paraId="11B59254" w14:textId="77777777" w:rsidR="00501ADD" w:rsidRPr="00AF4A38" w:rsidRDefault="000E64CD" w:rsidP="008A522A">
      <w:pPr>
        <w:pStyle w:val="Normal1"/>
        <w:tabs>
          <w:tab w:val="left" w:pos="1080"/>
        </w:tabs>
        <w:spacing w:line="240" w:lineRule="auto"/>
        <w:jc w:val="both"/>
        <w:rPr>
          <w:sz w:val="28"/>
          <w:szCs w:val="28"/>
        </w:rPr>
      </w:pPr>
      <w:r w:rsidRPr="00AF4A38">
        <w:rPr>
          <w:sz w:val="28"/>
          <w:szCs w:val="28"/>
        </w:rPr>
        <w:t xml:space="preserve">Текст введения должен позволять </w:t>
      </w:r>
      <w:r w:rsidR="00501ADD" w:rsidRPr="00AF4A38">
        <w:rPr>
          <w:sz w:val="28"/>
          <w:szCs w:val="28"/>
        </w:rPr>
        <w:t>ответить на следующие вопросы:</w:t>
      </w:r>
    </w:p>
    <w:p w14:paraId="7DBB6CDD" w14:textId="77777777" w:rsidR="00501ADD"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п</w:t>
      </w:r>
      <w:r w:rsidR="00501ADD" w:rsidRPr="00AF4A38">
        <w:rPr>
          <w:rFonts w:ascii="Times New Roman" w:hAnsi="Times New Roman"/>
          <w:sz w:val="28"/>
          <w:szCs w:val="28"/>
        </w:rPr>
        <w:t>очему важно исследовать именно этот вопрос?</w:t>
      </w:r>
    </w:p>
    <w:p w14:paraId="1A4C5E03" w14:textId="77777777" w:rsidR="00501ADD"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w:t>
      </w:r>
      <w:r w:rsidR="00501ADD" w:rsidRPr="00AF4A38">
        <w:rPr>
          <w:rFonts w:ascii="Times New Roman" w:hAnsi="Times New Roman"/>
          <w:sz w:val="28"/>
          <w:szCs w:val="28"/>
        </w:rPr>
        <w:t>акие основные авторы делали что-то в этой области (</w:t>
      </w:r>
      <w:r w:rsidR="00E038CD" w:rsidRPr="00AF4A38">
        <w:rPr>
          <w:rFonts w:ascii="Times New Roman" w:hAnsi="Times New Roman"/>
          <w:sz w:val="28"/>
          <w:szCs w:val="28"/>
        </w:rPr>
        <w:t>с</w:t>
      </w:r>
      <w:r w:rsidR="000E64CD" w:rsidRPr="00AF4A38">
        <w:rPr>
          <w:rFonts w:ascii="Times New Roman" w:hAnsi="Times New Roman"/>
          <w:sz w:val="28"/>
          <w:szCs w:val="28"/>
        </w:rPr>
        <w:t>уществующи</w:t>
      </w:r>
      <w:r w:rsidR="00E038CD" w:rsidRPr="00AF4A38">
        <w:rPr>
          <w:rFonts w:ascii="Times New Roman" w:hAnsi="Times New Roman"/>
          <w:sz w:val="28"/>
          <w:szCs w:val="28"/>
        </w:rPr>
        <w:t>е</w:t>
      </w:r>
      <w:r w:rsidR="000E64CD" w:rsidRPr="00AF4A38">
        <w:rPr>
          <w:rFonts w:ascii="Times New Roman" w:hAnsi="Times New Roman"/>
          <w:sz w:val="28"/>
          <w:szCs w:val="28"/>
        </w:rPr>
        <w:t xml:space="preserve"> точ</w:t>
      </w:r>
      <w:r w:rsidR="00E038CD" w:rsidRPr="00AF4A38">
        <w:rPr>
          <w:rFonts w:ascii="Times New Roman" w:hAnsi="Times New Roman"/>
          <w:sz w:val="28"/>
          <w:szCs w:val="28"/>
        </w:rPr>
        <w:t>ки</w:t>
      </w:r>
      <w:r w:rsidR="000E64CD" w:rsidRPr="00AF4A38">
        <w:rPr>
          <w:rFonts w:ascii="Times New Roman" w:hAnsi="Times New Roman"/>
          <w:sz w:val="28"/>
          <w:szCs w:val="28"/>
        </w:rPr>
        <w:t xml:space="preserve"> зрения, отношение автора ВКР к каждой из них</w:t>
      </w:r>
      <w:r w:rsidR="00501ADD" w:rsidRPr="00AF4A38">
        <w:rPr>
          <w:rFonts w:ascii="Times New Roman" w:hAnsi="Times New Roman"/>
          <w:sz w:val="28"/>
          <w:szCs w:val="28"/>
        </w:rPr>
        <w:t>)?</w:t>
      </w:r>
    </w:p>
    <w:p w14:paraId="7EBF5926" w14:textId="77777777" w:rsidR="00501ADD"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в</w:t>
      </w:r>
      <w:r w:rsidR="00501ADD" w:rsidRPr="00AF4A38">
        <w:rPr>
          <w:rFonts w:ascii="Times New Roman" w:hAnsi="Times New Roman"/>
          <w:sz w:val="28"/>
          <w:szCs w:val="28"/>
        </w:rPr>
        <w:t xml:space="preserve"> чем цель и задачи работы?</w:t>
      </w:r>
    </w:p>
    <w:p w14:paraId="0DCC12A0" w14:textId="77777777" w:rsidR="00501ADD"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w:t>
      </w:r>
      <w:r w:rsidR="000E64CD" w:rsidRPr="00AF4A38">
        <w:rPr>
          <w:rFonts w:ascii="Times New Roman" w:hAnsi="Times New Roman"/>
          <w:sz w:val="28"/>
          <w:szCs w:val="28"/>
        </w:rPr>
        <w:t>аким образом будет</w:t>
      </w:r>
      <w:r w:rsidR="00501ADD" w:rsidRPr="00AF4A38">
        <w:rPr>
          <w:rFonts w:ascii="Times New Roman" w:hAnsi="Times New Roman"/>
          <w:sz w:val="28"/>
          <w:szCs w:val="28"/>
        </w:rPr>
        <w:t xml:space="preserve"> достиг</w:t>
      </w:r>
      <w:r w:rsidR="000E64CD" w:rsidRPr="00AF4A38">
        <w:rPr>
          <w:rFonts w:ascii="Times New Roman" w:hAnsi="Times New Roman"/>
          <w:sz w:val="28"/>
          <w:szCs w:val="28"/>
        </w:rPr>
        <w:t xml:space="preserve">нута </w:t>
      </w:r>
      <w:r w:rsidR="00501ADD" w:rsidRPr="00AF4A38">
        <w:rPr>
          <w:rFonts w:ascii="Times New Roman" w:hAnsi="Times New Roman"/>
          <w:sz w:val="28"/>
          <w:szCs w:val="28"/>
        </w:rPr>
        <w:t>цель, реш</w:t>
      </w:r>
      <w:r w:rsidR="000E64CD" w:rsidRPr="00AF4A38">
        <w:rPr>
          <w:rFonts w:ascii="Times New Roman" w:hAnsi="Times New Roman"/>
          <w:sz w:val="28"/>
          <w:szCs w:val="28"/>
        </w:rPr>
        <w:t>ены</w:t>
      </w:r>
      <w:r w:rsidR="0071590E" w:rsidRPr="00AF4A38">
        <w:rPr>
          <w:rFonts w:ascii="Times New Roman" w:hAnsi="Times New Roman"/>
          <w:sz w:val="28"/>
          <w:szCs w:val="28"/>
        </w:rPr>
        <w:t xml:space="preserve"> задачи</w:t>
      </w:r>
      <w:r w:rsidR="00501ADD" w:rsidRPr="00AF4A38">
        <w:rPr>
          <w:rFonts w:ascii="Times New Roman" w:hAnsi="Times New Roman"/>
          <w:sz w:val="28"/>
          <w:szCs w:val="28"/>
        </w:rPr>
        <w:t>?</w:t>
      </w:r>
    </w:p>
    <w:p w14:paraId="68F33580" w14:textId="77777777" w:rsidR="00501ADD"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w:t>
      </w:r>
      <w:r w:rsidR="00501ADD" w:rsidRPr="00AF4A38">
        <w:rPr>
          <w:rFonts w:ascii="Times New Roman" w:hAnsi="Times New Roman"/>
          <w:sz w:val="28"/>
          <w:szCs w:val="28"/>
        </w:rPr>
        <w:t xml:space="preserve">ому </w:t>
      </w:r>
      <w:r w:rsidR="000E64CD" w:rsidRPr="00AF4A38">
        <w:rPr>
          <w:rFonts w:ascii="Times New Roman" w:hAnsi="Times New Roman"/>
          <w:sz w:val="28"/>
          <w:szCs w:val="28"/>
        </w:rPr>
        <w:t>могут быть полезны полученные в ходе работы результаты</w:t>
      </w:r>
      <w:r w:rsidR="00501ADD" w:rsidRPr="00AF4A38">
        <w:rPr>
          <w:rFonts w:ascii="Times New Roman" w:hAnsi="Times New Roman"/>
          <w:sz w:val="28"/>
          <w:szCs w:val="28"/>
        </w:rPr>
        <w:t>?</w:t>
      </w:r>
    </w:p>
    <w:p w14:paraId="5558643D" w14:textId="77777777" w:rsidR="000E64CD"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w:t>
      </w:r>
      <w:r w:rsidR="000E64CD" w:rsidRPr="00AF4A38">
        <w:rPr>
          <w:rFonts w:ascii="Times New Roman" w:hAnsi="Times New Roman"/>
          <w:sz w:val="28"/>
          <w:szCs w:val="28"/>
        </w:rPr>
        <w:t>акова структура работы?</w:t>
      </w:r>
    </w:p>
    <w:p w14:paraId="3B0A51DA" w14:textId="77777777" w:rsidR="0019569F"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w:t>
      </w:r>
      <w:r w:rsidR="0019569F" w:rsidRPr="00AF4A38">
        <w:rPr>
          <w:rFonts w:ascii="Times New Roman" w:hAnsi="Times New Roman"/>
          <w:sz w:val="28"/>
          <w:szCs w:val="28"/>
        </w:rPr>
        <w:t>акие методы исследования применялись в работе?</w:t>
      </w:r>
    </w:p>
    <w:p w14:paraId="15F2DBEF" w14:textId="77777777" w:rsidR="00F40FB5"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ч</w:t>
      </w:r>
      <w:r w:rsidR="00F40FB5" w:rsidRPr="00AF4A38">
        <w:rPr>
          <w:rFonts w:ascii="Times New Roman" w:hAnsi="Times New Roman"/>
          <w:sz w:val="28"/>
          <w:szCs w:val="28"/>
        </w:rPr>
        <w:t>то является научной новизной работы? – для работ исследовательского формата.</w:t>
      </w:r>
    </w:p>
    <w:p w14:paraId="20EC1B18" w14:textId="77777777" w:rsidR="0019569F"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ч</w:t>
      </w:r>
      <w:r w:rsidR="0019569F" w:rsidRPr="00AF4A38">
        <w:rPr>
          <w:rFonts w:ascii="Times New Roman" w:hAnsi="Times New Roman"/>
          <w:sz w:val="28"/>
          <w:szCs w:val="28"/>
        </w:rPr>
        <w:t xml:space="preserve">то рассматривается в качестве объекта и предмета? </w:t>
      </w:r>
      <w:r w:rsidR="00AD3325" w:rsidRPr="00AF4A38">
        <w:rPr>
          <w:rFonts w:ascii="Times New Roman" w:hAnsi="Times New Roman"/>
          <w:sz w:val="28"/>
          <w:szCs w:val="28"/>
        </w:rPr>
        <w:t>– для работ проектно-аналитического формата.</w:t>
      </w:r>
    </w:p>
    <w:p w14:paraId="1CD83532" w14:textId="77777777" w:rsidR="00AD3325"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ч</w:t>
      </w:r>
      <w:r w:rsidR="00AD3325" w:rsidRPr="00AF4A38">
        <w:rPr>
          <w:rFonts w:ascii="Times New Roman" w:hAnsi="Times New Roman"/>
          <w:sz w:val="28"/>
          <w:szCs w:val="28"/>
        </w:rPr>
        <w:t>то является практической значимостью работы? – для работ проектно-аналитического формата.</w:t>
      </w:r>
    </w:p>
    <w:p w14:paraId="2D7D91F6" w14:textId="77777777" w:rsidR="00501ADD" w:rsidRPr="00AF4A38" w:rsidRDefault="00501ADD" w:rsidP="008A522A">
      <w:pPr>
        <w:shd w:val="clear" w:color="auto" w:fill="FFFFFF"/>
        <w:tabs>
          <w:tab w:val="left" w:pos="1080"/>
        </w:tabs>
        <w:ind w:firstLine="720"/>
        <w:jc w:val="both"/>
        <w:rPr>
          <w:sz w:val="28"/>
          <w:szCs w:val="28"/>
        </w:rPr>
      </w:pPr>
      <w:r w:rsidRPr="00AF4A38">
        <w:rPr>
          <w:i/>
          <w:iCs/>
          <w:sz w:val="28"/>
          <w:szCs w:val="28"/>
        </w:rPr>
        <w:t>Цель работы</w:t>
      </w:r>
      <w:r w:rsidRPr="00AF4A38">
        <w:rPr>
          <w:iCs/>
          <w:sz w:val="28"/>
          <w:szCs w:val="28"/>
        </w:rPr>
        <w:t xml:space="preserve"> определяет, для чего проводится исследование, </w:t>
      </w:r>
      <w:r w:rsidRPr="00AF4A38">
        <w:rPr>
          <w:sz w:val="28"/>
          <w:szCs w:val="28"/>
        </w:rPr>
        <w:t>что планируется получить в результате. Достижение цели ВКР бакалавра ориентирует студентов на решение выдвинутой проблемы в</w:t>
      </w:r>
      <w:r w:rsidRPr="00AF4A38">
        <w:rPr>
          <w:smallCaps/>
          <w:sz w:val="28"/>
          <w:szCs w:val="28"/>
        </w:rPr>
        <w:t xml:space="preserve"> </w:t>
      </w:r>
      <w:r w:rsidRPr="00AF4A38">
        <w:rPr>
          <w:sz w:val="28"/>
          <w:szCs w:val="28"/>
        </w:rPr>
        <w:t>двух основных направлениях – теоретическом и прикладном.</w:t>
      </w:r>
    </w:p>
    <w:p w14:paraId="45555931" w14:textId="77777777" w:rsidR="00501ADD" w:rsidRPr="00AF4A38" w:rsidRDefault="00501ADD" w:rsidP="008A522A">
      <w:pPr>
        <w:shd w:val="clear" w:color="auto" w:fill="FFFFFF"/>
        <w:tabs>
          <w:tab w:val="left" w:pos="1080"/>
        </w:tabs>
        <w:ind w:firstLine="720"/>
        <w:jc w:val="both"/>
        <w:rPr>
          <w:sz w:val="28"/>
          <w:szCs w:val="28"/>
        </w:rPr>
      </w:pPr>
      <w:r w:rsidRPr="00AF4A38">
        <w:rPr>
          <w:i/>
          <w:iCs/>
          <w:sz w:val="28"/>
          <w:szCs w:val="28"/>
        </w:rPr>
        <w:t>Задачи работы</w:t>
      </w:r>
      <w:r w:rsidRPr="00AF4A38">
        <w:rPr>
          <w:iCs/>
          <w:sz w:val="28"/>
          <w:szCs w:val="28"/>
        </w:rPr>
        <w:t xml:space="preserve"> </w:t>
      </w:r>
      <w:r w:rsidRPr="00AF4A38">
        <w:rPr>
          <w:sz w:val="28"/>
          <w:szCs w:val="28"/>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14:paraId="764B89EF" w14:textId="77777777" w:rsidR="00501ADD" w:rsidRPr="00AF4A38" w:rsidRDefault="00501ADD" w:rsidP="008A522A">
      <w:pPr>
        <w:pStyle w:val="Normal1"/>
        <w:tabs>
          <w:tab w:val="left" w:pos="1080"/>
        </w:tabs>
        <w:spacing w:line="240" w:lineRule="auto"/>
        <w:jc w:val="both"/>
        <w:rPr>
          <w:sz w:val="28"/>
          <w:szCs w:val="28"/>
        </w:rPr>
      </w:pPr>
      <w:r w:rsidRPr="00AF4A38">
        <w:rPr>
          <w:sz w:val="28"/>
          <w:szCs w:val="28"/>
        </w:rPr>
        <w:t xml:space="preserve">Представление использованных </w:t>
      </w:r>
      <w:r w:rsidRPr="00AF4A38">
        <w:rPr>
          <w:i/>
          <w:sz w:val="28"/>
          <w:szCs w:val="28"/>
        </w:rPr>
        <w:t>методов</w:t>
      </w:r>
      <w:r w:rsidRPr="00AF4A38">
        <w:rPr>
          <w:sz w:val="28"/>
          <w:szCs w:val="28"/>
        </w:rPr>
        <w:t xml:space="preserve"> исследования позволяет оценить полноту охвата полученных студентом умений и навыков при выполнении выпускной квалификационной работы бакалавра.</w:t>
      </w:r>
    </w:p>
    <w:p w14:paraId="4AF78D8F" w14:textId="77777777" w:rsidR="0019569F" w:rsidRPr="00AF4A38" w:rsidRDefault="0019569F" w:rsidP="008A522A">
      <w:pPr>
        <w:pStyle w:val="Normal1"/>
        <w:tabs>
          <w:tab w:val="left" w:pos="1080"/>
        </w:tabs>
        <w:spacing w:line="240" w:lineRule="auto"/>
        <w:jc w:val="both"/>
        <w:rPr>
          <w:sz w:val="28"/>
          <w:szCs w:val="28"/>
        </w:rPr>
      </w:pPr>
      <w:r w:rsidRPr="00AF4A38">
        <w:rPr>
          <w:sz w:val="28"/>
          <w:szCs w:val="28"/>
        </w:rPr>
        <w:t>Для ВКР проектно-аналитического формата обязательным является представление</w:t>
      </w:r>
      <w:r w:rsidR="00AD3325" w:rsidRPr="00AF4A38">
        <w:rPr>
          <w:sz w:val="28"/>
          <w:szCs w:val="28"/>
        </w:rPr>
        <w:t xml:space="preserve"> во введении объекта,</w:t>
      </w:r>
      <w:r w:rsidRPr="00AF4A38">
        <w:rPr>
          <w:sz w:val="28"/>
          <w:szCs w:val="28"/>
        </w:rPr>
        <w:t xml:space="preserve"> предмета</w:t>
      </w:r>
      <w:r w:rsidR="00AD3325" w:rsidRPr="00AF4A38">
        <w:rPr>
          <w:sz w:val="28"/>
          <w:szCs w:val="28"/>
        </w:rPr>
        <w:t xml:space="preserve"> и практической значимости</w:t>
      </w:r>
      <w:r w:rsidRPr="00AF4A38">
        <w:rPr>
          <w:sz w:val="28"/>
          <w:szCs w:val="28"/>
        </w:rPr>
        <w:t>.</w:t>
      </w:r>
    </w:p>
    <w:p w14:paraId="15FE8AFB" w14:textId="77777777" w:rsidR="0019569F" w:rsidRPr="00AF4A38" w:rsidRDefault="0019569F" w:rsidP="0019569F">
      <w:pPr>
        <w:shd w:val="clear" w:color="auto" w:fill="FFFFFF"/>
        <w:tabs>
          <w:tab w:val="left" w:pos="1080"/>
        </w:tabs>
        <w:ind w:firstLine="709"/>
        <w:jc w:val="both"/>
        <w:rPr>
          <w:sz w:val="28"/>
          <w:szCs w:val="28"/>
        </w:rPr>
      </w:pPr>
      <w:r w:rsidRPr="00AF4A38">
        <w:rPr>
          <w:i/>
          <w:sz w:val="28"/>
          <w:szCs w:val="28"/>
        </w:rPr>
        <w:t>Объект</w:t>
      </w:r>
      <w:r w:rsidRPr="00AF4A38">
        <w:rPr>
          <w:sz w:val="28"/>
          <w:szCs w:val="28"/>
        </w:rPr>
        <w:t xml:space="preserve"> – это то, на что направлено исследование; </w:t>
      </w:r>
      <w:r w:rsidRPr="00AF4A38">
        <w:rPr>
          <w:i/>
          <w:sz w:val="28"/>
          <w:szCs w:val="28"/>
        </w:rPr>
        <w:t>предмет</w:t>
      </w:r>
      <w:r w:rsidRPr="00AF4A38">
        <w:rPr>
          <w:sz w:val="28"/>
          <w:szCs w:val="28"/>
        </w:rPr>
        <w:t xml:space="preserve"> исследования представляет собой</w:t>
      </w:r>
      <w:r w:rsidRPr="00AF4A38">
        <w:rPr>
          <w:iCs/>
          <w:sz w:val="28"/>
          <w:szCs w:val="28"/>
        </w:rPr>
        <w:t xml:space="preserve"> это</w:t>
      </w:r>
      <w:r w:rsidRPr="00AF4A38">
        <w:rPr>
          <w:iCs/>
          <w:smallCaps/>
          <w:sz w:val="28"/>
          <w:szCs w:val="28"/>
        </w:rPr>
        <w:t xml:space="preserve"> </w:t>
      </w:r>
      <w:r w:rsidRPr="00AF4A38">
        <w:rPr>
          <w:sz w:val="28"/>
          <w:szCs w:val="28"/>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61268577" w14:textId="77777777" w:rsidR="00501ADD" w:rsidRPr="00AF4A38" w:rsidRDefault="00AD3325" w:rsidP="008A522A">
      <w:pPr>
        <w:pStyle w:val="Normal1"/>
        <w:tabs>
          <w:tab w:val="left" w:pos="1080"/>
        </w:tabs>
        <w:spacing w:line="240" w:lineRule="auto"/>
        <w:jc w:val="both"/>
        <w:rPr>
          <w:sz w:val="28"/>
          <w:szCs w:val="28"/>
        </w:rPr>
      </w:pPr>
      <w:r w:rsidRPr="00AF4A38">
        <w:rPr>
          <w:i/>
          <w:sz w:val="28"/>
          <w:szCs w:val="28"/>
        </w:rPr>
        <w:t>Практическая значимость</w:t>
      </w:r>
      <w:r w:rsidRPr="00AF4A38">
        <w:rPr>
          <w:sz w:val="28"/>
          <w:szCs w:val="28"/>
        </w:rPr>
        <w:t xml:space="preserve"> работы</w:t>
      </w:r>
      <w:r w:rsidR="00501ADD" w:rsidRPr="00AF4A38">
        <w:rPr>
          <w:sz w:val="28"/>
          <w:szCs w:val="28"/>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 либо повышение организационной эф</w:t>
      </w:r>
      <w:r w:rsidRPr="00AF4A38">
        <w:rPr>
          <w:sz w:val="28"/>
          <w:szCs w:val="28"/>
        </w:rPr>
        <w:t>фективности</w:t>
      </w:r>
      <w:r w:rsidR="00501ADD" w:rsidRPr="00AF4A38">
        <w:rPr>
          <w:sz w:val="28"/>
          <w:szCs w:val="28"/>
        </w:rPr>
        <w:t>.</w:t>
      </w:r>
    </w:p>
    <w:p w14:paraId="1DDB0E9C" w14:textId="77777777" w:rsidR="00F40FB5" w:rsidRPr="00AF4A38" w:rsidRDefault="00F40FB5" w:rsidP="008A522A">
      <w:pPr>
        <w:pStyle w:val="Normal1"/>
        <w:tabs>
          <w:tab w:val="left" w:pos="1080"/>
        </w:tabs>
        <w:spacing w:line="240" w:lineRule="auto"/>
        <w:jc w:val="both"/>
        <w:rPr>
          <w:sz w:val="28"/>
          <w:szCs w:val="28"/>
        </w:rPr>
      </w:pPr>
      <w:r w:rsidRPr="00AF4A38">
        <w:rPr>
          <w:i/>
          <w:sz w:val="28"/>
          <w:szCs w:val="28"/>
        </w:rPr>
        <w:t>Научная новизна</w:t>
      </w:r>
      <w:r w:rsidRPr="00AF4A38">
        <w:rPr>
          <w:sz w:val="28"/>
          <w:szCs w:val="28"/>
        </w:rPr>
        <w:t xml:space="preserve"> работы позволяет оценить оригинальность постановки исследовательского вопроса, выбора методов исследования или полученного результата исследования по сравнению с изученными автором работами по выбранной предметной области. </w:t>
      </w:r>
    </w:p>
    <w:p w14:paraId="77CC2B1E" w14:textId="77777777" w:rsidR="00501ADD" w:rsidRPr="00AF4A38" w:rsidRDefault="00501ADD" w:rsidP="008A522A">
      <w:pPr>
        <w:pStyle w:val="Normal1"/>
        <w:tabs>
          <w:tab w:val="left" w:pos="1080"/>
        </w:tabs>
        <w:spacing w:line="240" w:lineRule="auto"/>
        <w:jc w:val="both"/>
        <w:rPr>
          <w:sz w:val="28"/>
          <w:szCs w:val="28"/>
        </w:rPr>
      </w:pPr>
      <w:r w:rsidRPr="00AF4A38">
        <w:rPr>
          <w:sz w:val="28"/>
          <w:szCs w:val="28"/>
        </w:rPr>
        <w:t xml:space="preserve">Характеристика </w:t>
      </w:r>
      <w:r w:rsidRPr="00AF4A38">
        <w:rPr>
          <w:i/>
          <w:sz w:val="28"/>
          <w:szCs w:val="28"/>
        </w:rPr>
        <w:t>структуры работы</w:t>
      </w:r>
      <w:r w:rsidRPr="00AF4A38">
        <w:rPr>
          <w:sz w:val="28"/>
          <w:szCs w:val="28"/>
        </w:rPr>
        <w:t xml:space="preserve"> представляет собой краткое содержание </w:t>
      </w:r>
      <w:r w:rsidR="00AD3325" w:rsidRPr="00AF4A38">
        <w:rPr>
          <w:sz w:val="28"/>
          <w:szCs w:val="28"/>
        </w:rPr>
        <w:t>разделов</w:t>
      </w:r>
      <w:r w:rsidRPr="00AF4A38">
        <w:rPr>
          <w:sz w:val="28"/>
          <w:szCs w:val="28"/>
        </w:rPr>
        <w:t xml:space="preserve">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p>
    <w:p w14:paraId="0CCED30A" w14:textId="77777777" w:rsidR="0037602D" w:rsidRPr="00AF4A38" w:rsidRDefault="0037602D">
      <w:pPr>
        <w:rPr>
          <w:snapToGrid w:val="0"/>
          <w:sz w:val="28"/>
          <w:szCs w:val="28"/>
        </w:rPr>
      </w:pPr>
      <w:r w:rsidRPr="00AF4A38">
        <w:rPr>
          <w:sz w:val="28"/>
          <w:szCs w:val="28"/>
        </w:rPr>
        <w:br w:type="page"/>
      </w:r>
    </w:p>
    <w:p w14:paraId="6E9F23CB" w14:textId="00B076EB" w:rsidR="0071590E" w:rsidRPr="00AF4A38" w:rsidRDefault="0071590E" w:rsidP="008A522A">
      <w:pPr>
        <w:pStyle w:val="Normal1"/>
        <w:tabs>
          <w:tab w:val="left" w:pos="1080"/>
        </w:tabs>
        <w:spacing w:line="240" w:lineRule="auto"/>
        <w:jc w:val="both"/>
        <w:rPr>
          <w:sz w:val="28"/>
          <w:szCs w:val="28"/>
        </w:rPr>
      </w:pPr>
      <w:r w:rsidRPr="00AF4A38">
        <w:rPr>
          <w:sz w:val="28"/>
          <w:szCs w:val="28"/>
        </w:rPr>
        <w:t>В основной части ВКР бакалавра должно быть полно и систематизированно изложено состояние вопроса, которому посвящена работа. Основная часть состоит, как правило, из</w:t>
      </w:r>
      <w:r w:rsidR="00AD3325" w:rsidRPr="00AF4A38">
        <w:rPr>
          <w:sz w:val="28"/>
          <w:szCs w:val="28"/>
        </w:rPr>
        <w:t xml:space="preserve"> двух – трех </w:t>
      </w:r>
      <w:r w:rsidR="00E038CD" w:rsidRPr="00AF4A38">
        <w:rPr>
          <w:sz w:val="28"/>
          <w:szCs w:val="28"/>
        </w:rPr>
        <w:t>разделов, каждый</w:t>
      </w:r>
      <w:r w:rsidRPr="00AF4A38">
        <w:rPr>
          <w:sz w:val="28"/>
          <w:szCs w:val="28"/>
        </w:rPr>
        <w:t xml:space="preserve"> из которы</w:t>
      </w:r>
      <w:r w:rsidR="00AD3325" w:rsidRPr="00AF4A38">
        <w:rPr>
          <w:sz w:val="28"/>
          <w:szCs w:val="28"/>
        </w:rPr>
        <w:t>х</w:t>
      </w:r>
      <w:r w:rsidR="00E038CD" w:rsidRPr="00AF4A38">
        <w:rPr>
          <w:sz w:val="28"/>
          <w:szCs w:val="28"/>
        </w:rPr>
        <w:t xml:space="preserve"> делит</w:t>
      </w:r>
      <w:r w:rsidRPr="00AF4A38">
        <w:rPr>
          <w:sz w:val="28"/>
          <w:szCs w:val="28"/>
        </w:rPr>
        <w:t>ся на параграфы. Объем каждого параграфа должен составлять не менее шести страниц.</w:t>
      </w:r>
    </w:p>
    <w:p w14:paraId="6A2D135C" w14:textId="77777777" w:rsidR="0071590E" w:rsidRPr="00AF4A38" w:rsidRDefault="0071590E" w:rsidP="008A522A">
      <w:pPr>
        <w:shd w:val="clear" w:color="auto" w:fill="FFFFFF"/>
        <w:tabs>
          <w:tab w:val="left" w:pos="1080"/>
        </w:tabs>
        <w:ind w:firstLine="720"/>
        <w:jc w:val="both"/>
        <w:rPr>
          <w:sz w:val="28"/>
          <w:szCs w:val="28"/>
        </w:rPr>
      </w:pPr>
      <w:r w:rsidRPr="00AF4A38">
        <w:rPr>
          <w:sz w:val="28"/>
          <w:szCs w:val="28"/>
        </w:rPr>
        <w:t xml:space="preserve">В основной части любого формата </w:t>
      </w:r>
      <w:r w:rsidR="00AB7C09" w:rsidRPr="00AF4A38">
        <w:rPr>
          <w:iCs/>
          <w:sz w:val="28"/>
          <w:szCs w:val="28"/>
        </w:rPr>
        <w:t xml:space="preserve">ВКР </w:t>
      </w:r>
      <w:r w:rsidRPr="00AF4A38">
        <w:rPr>
          <w:sz w:val="28"/>
          <w:szCs w:val="28"/>
        </w:rPr>
        <w:t>бакалавра выделяют теоретическ</w:t>
      </w:r>
      <w:r w:rsidR="00D11253" w:rsidRPr="00AF4A38">
        <w:rPr>
          <w:sz w:val="28"/>
          <w:szCs w:val="28"/>
        </w:rPr>
        <w:t>ое</w:t>
      </w:r>
      <w:r w:rsidRPr="00AF4A38">
        <w:rPr>
          <w:sz w:val="28"/>
          <w:szCs w:val="28"/>
        </w:rPr>
        <w:t xml:space="preserve"> </w:t>
      </w:r>
      <w:r w:rsidR="00D11253" w:rsidRPr="00AF4A38">
        <w:rPr>
          <w:sz w:val="28"/>
          <w:szCs w:val="28"/>
        </w:rPr>
        <w:t>обоснование</w:t>
      </w:r>
      <w:r w:rsidRPr="00AF4A38">
        <w:rPr>
          <w:sz w:val="28"/>
          <w:szCs w:val="28"/>
        </w:rPr>
        <w:t>.</w:t>
      </w:r>
    </w:p>
    <w:p w14:paraId="5E4CB0EC" w14:textId="77777777" w:rsidR="0071590E" w:rsidRPr="00AF4A38" w:rsidRDefault="00AD3325" w:rsidP="008A522A">
      <w:pPr>
        <w:shd w:val="clear" w:color="auto" w:fill="FFFFFF"/>
        <w:tabs>
          <w:tab w:val="left" w:pos="1080"/>
        </w:tabs>
        <w:ind w:firstLine="720"/>
        <w:jc w:val="both"/>
        <w:rPr>
          <w:sz w:val="28"/>
          <w:szCs w:val="28"/>
        </w:rPr>
      </w:pPr>
      <w:r w:rsidRPr="00AF4A38">
        <w:rPr>
          <w:b/>
          <w:bCs/>
          <w:iCs/>
          <w:sz w:val="28"/>
          <w:szCs w:val="28"/>
        </w:rPr>
        <w:t xml:space="preserve">В </w:t>
      </w:r>
      <w:r w:rsidR="0071590E" w:rsidRPr="00AF4A38">
        <w:rPr>
          <w:b/>
          <w:bCs/>
          <w:iCs/>
          <w:sz w:val="28"/>
          <w:szCs w:val="28"/>
        </w:rPr>
        <w:t>Теоретическ</w:t>
      </w:r>
      <w:r w:rsidR="00D11253" w:rsidRPr="00AF4A38">
        <w:rPr>
          <w:b/>
          <w:bCs/>
          <w:iCs/>
          <w:sz w:val="28"/>
          <w:szCs w:val="28"/>
        </w:rPr>
        <w:t>о</w:t>
      </w:r>
      <w:r w:rsidRPr="00AF4A38">
        <w:rPr>
          <w:b/>
          <w:bCs/>
          <w:iCs/>
          <w:sz w:val="28"/>
          <w:szCs w:val="28"/>
        </w:rPr>
        <w:t>м</w:t>
      </w:r>
      <w:r w:rsidR="0071590E" w:rsidRPr="00AF4A38">
        <w:rPr>
          <w:b/>
          <w:bCs/>
          <w:iCs/>
          <w:sz w:val="28"/>
          <w:szCs w:val="28"/>
        </w:rPr>
        <w:t xml:space="preserve"> </w:t>
      </w:r>
      <w:r w:rsidRPr="00AF4A38">
        <w:rPr>
          <w:b/>
          <w:bCs/>
          <w:iCs/>
          <w:sz w:val="28"/>
          <w:szCs w:val="28"/>
        </w:rPr>
        <w:t>обосновании</w:t>
      </w:r>
      <w:r w:rsidR="0071590E" w:rsidRPr="00AF4A38">
        <w:rPr>
          <w:bCs/>
          <w:i/>
          <w:iCs/>
          <w:sz w:val="28"/>
          <w:szCs w:val="28"/>
        </w:rPr>
        <w:t xml:space="preserve"> </w:t>
      </w:r>
      <w:r w:rsidR="0071590E" w:rsidRPr="00AF4A38">
        <w:rPr>
          <w:sz w:val="28"/>
          <w:szCs w:val="28"/>
        </w:rPr>
        <w:t>отражается</w:t>
      </w:r>
      <w:r w:rsidR="0071590E" w:rsidRPr="00AF4A38">
        <w:rPr>
          <w:i/>
          <w:iCs/>
          <w:sz w:val="28"/>
          <w:szCs w:val="28"/>
        </w:rPr>
        <w:t xml:space="preserve"> </w:t>
      </w:r>
      <w:r w:rsidR="0071590E" w:rsidRPr="00AF4A38">
        <w:rPr>
          <w:sz w:val="28"/>
          <w:szCs w:val="28"/>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14:paraId="3F2C3B48" w14:textId="77777777" w:rsidR="00054AC7" w:rsidRPr="00AF4A38" w:rsidRDefault="00054AC7" w:rsidP="008A522A">
      <w:pPr>
        <w:ind w:firstLine="720"/>
        <w:jc w:val="both"/>
        <w:rPr>
          <w:sz w:val="28"/>
          <w:szCs w:val="28"/>
        </w:rPr>
      </w:pPr>
      <w:r w:rsidRPr="00AF4A38">
        <w:rPr>
          <w:sz w:val="28"/>
          <w:szCs w:val="28"/>
        </w:rPr>
        <w:t>В этой части необходимо:</w:t>
      </w:r>
    </w:p>
    <w:p w14:paraId="1EEB0210" w14:textId="77777777" w:rsidR="00054AC7" w:rsidRPr="00AF4A38"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определить работы, которые стали основой для исследования именно этого вопроса</w:t>
      </w:r>
      <w:r w:rsidR="00F40FB5" w:rsidRPr="00AF4A38">
        <w:rPr>
          <w:rFonts w:ascii="Times New Roman" w:hAnsi="Times New Roman"/>
          <w:sz w:val="28"/>
          <w:szCs w:val="28"/>
        </w:rPr>
        <w:t>, провести их критический анализ</w:t>
      </w:r>
      <w:r w:rsidRPr="00AF4A38">
        <w:rPr>
          <w:rFonts w:ascii="Times New Roman" w:hAnsi="Times New Roman"/>
          <w:sz w:val="28"/>
          <w:szCs w:val="28"/>
        </w:rPr>
        <w:t>;</w:t>
      </w:r>
    </w:p>
    <w:p w14:paraId="38BAEF89" w14:textId="77777777" w:rsidR="00054AC7" w:rsidRPr="00AF4A38"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определить область вопроса, которая еще не решена или решена не полностью, но требует решения;</w:t>
      </w:r>
    </w:p>
    <w:p w14:paraId="76843ECC" w14:textId="77777777" w:rsidR="00054AC7" w:rsidRPr="00AF4A38"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определить основные концепции (термины, теории), которые необходимо для решения вопроса.</w:t>
      </w:r>
    </w:p>
    <w:p w14:paraId="4A6A04C1" w14:textId="77777777" w:rsidR="00054AC7" w:rsidRPr="00AF4A38" w:rsidRDefault="0071590E" w:rsidP="008A522A">
      <w:pPr>
        <w:shd w:val="clear" w:color="auto" w:fill="FFFFFF"/>
        <w:tabs>
          <w:tab w:val="left" w:pos="1080"/>
        </w:tabs>
        <w:ind w:firstLine="720"/>
        <w:jc w:val="both"/>
        <w:rPr>
          <w:sz w:val="28"/>
          <w:szCs w:val="28"/>
        </w:rPr>
      </w:pPr>
      <w:r w:rsidRPr="00AF4A38">
        <w:rPr>
          <w:sz w:val="28"/>
          <w:szCs w:val="28"/>
        </w:rPr>
        <w:t xml:space="preserve">Поскольку </w:t>
      </w:r>
      <w:r w:rsidR="00AB7C09" w:rsidRPr="00AF4A38">
        <w:rPr>
          <w:iCs/>
          <w:sz w:val="28"/>
          <w:szCs w:val="28"/>
        </w:rPr>
        <w:t xml:space="preserve">ВКР </w:t>
      </w:r>
      <w:r w:rsidRPr="00AF4A38">
        <w:rPr>
          <w:sz w:val="28"/>
          <w:szCs w:val="28"/>
        </w:rPr>
        <w:t>бакалавра обычно посвящ</w:t>
      </w:r>
      <w:r w:rsidR="00D11253" w:rsidRPr="00AF4A38">
        <w:rPr>
          <w:sz w:val="28"/>
          <w:szCs w:val="28"/>
        </w:rPr>
        <w:t>ена анализу узкого исследовательского вопроса</w:t>
      </w:r>
      <w:r w:rsidRPr="00AF4A38">
        <w:rPr>
          <w:sz w:val="28"/>
          <w:szCs w:val="28"/>
        </w:rPr>
        <w:t>, то обзор работ следует делать только по вопросам выбранной темы, а не по всей проблеме в целом. В обзоре литературы не нужно излагать все, что стало известно автору из прочитанного и имеет лишь косвенное отношение</w:t>
      </w:r>
      <w:r w:rsidR="00D11253" w:rsidRPr="00AF4A38">
        <w:rPr>
          <w:sz w:val="28"/>
          <w:szCs w:val="28"/>
        </w:rPr>
        <w:t xml:space="preserve"> к </w:t>
      </w:r>
      <w:r w:rsidR="00054AC7" w:rsidRPr="00AF4A38">
        <w:rPr>
          <w:sz w:val="28"/>
          <w:szCs w:val="28"/>
        </w:rPr>
        <w:t>выбранной</w:t>
      </w:r>
      <w:r w:rsidR="00D11253" w:rsidRPr="00AF4A38">
        <w:rPr>
          <w:sz w:val="28"/>
          <w:szCs w:val="28"/>
        </w:rPr>
        <w:t xml:space="preserve"> узкой </w:t>
      </w:r>
      <w:r w:rsidR="00054AC7" w:rsidRPr="00AF4A38">
        <w:rPr>
          <w:sz w:val="28"/>
          <w:szCs w:val="28"/>
        </w:rPr>
        <w:t>проблематике</w:t>
      </w:r>
      <w:r w:rsidRPr="00AF4A38">
        <w:rPr>
          <w:sz w:val="28"/>
          <w:szCs w:val="28"/>
        </w:rPr>
        <w:t xml:space="preserve">. </w:t>
      </w:r>
    </w:p>
    <w:p w14:paraId="604548A3" w14:textId="7582ECEA" w:rsidR="0071590E" w:rsidRPr="00AF4A38" w:rsidRDefault="0071590E" w:rsidP="008A522A">
      <w:pPr>
        <w:shd w:val="clear" w:color="auto" w:fill="FFFFFF"/>
        <w:tabs>
          <w:tab w:val="left" w:pos="1080"/>
        </w:tabs>
        <w:ind w:firstLine="720"/>
        <w:jc w:val="both"/>
        <w:rPr>
          <w:sz w:val="28"/>
          <w:szCs w:val="28"/>
        </w:rPr>
      </w:pPr>
      <w:r w:rsidRPr="00AF4A38">
        <w:rPr>
          <w:sz w:val="28"/>
          <w:szCs w:val="28"/>
        </w:rPr>
        <w:t>Обзор литературы должен носить лаконичный характер, опират</w:t>
      </w:r>
      <w:r w:rsidR="00054AC7" w:rsidRPr="00AF4A38">
        <w:rPr>
          <w:sz w:val="28"/>
          <w:szCs w:val="28"/>
        </w:rPr>
        <w:t xml:space="preserve">ься только на самые актуальные </w:t>
      </w:r>
      <w:r w:rsidRPr="00AF4A38">
        <w:rPr>
          <w:sz w:val="28"/>
          <w:szCs w:val="28"/>
        </w:rPr>
        <w:t>и самые базовые, «знаковые» работы.</w:t>
      </w:r>
      <w:r w:rsidR="00054AC7" w:rsidRPr="00AF4A38">
        <w:rPr>
          <w:sz w:val="28"/>
          <w:szCs w:val="28"/>
        </w:rPr>
        <w:t xml:space="preserve"> </w:t>
      </w:r>
      <w:r w:rsidR="0037602D" w:rsidRPr="00AF4A38">
        <w:rPr>
          <w:sz w:val="28"/>
          <w:szCs w:val="28"/>
        </w:rPr>
        <w:br/>
      </w:r>
      <w:r w:rsidR="00054AC7" w:rsidRPr="00AF4A38">
        <w:rPr>
          <w:sz w:val="28"/>
          <w:szCs w:val="28"/>
        </w:rPr>
        <w:t>В обзоре литературы нельзя использовать</w:t>
      </w:r>
      <w:r w:rsidR="00AD3325" w:rsidRPr="00AF4A38">
        <w:rPr>
          <w:sz w:val="28"/>
          <w:szCs w:val="28"/>
        </w:rPr>
        <w:t xml:space="preserve"> учебники и</w:t>
      </w:r>
      <w:r w:rsidR="00054AC7" w:rsidRPr="00AF4A38">
        <w:rPr>
          <w:sz w:val="28"/>
          <w:szCs w:val="28"/>
        </w:rPr>
        <w:t xml:space="preserve"> учебно-методические пособия.</w:t>
      </w:r>
      <w:r w:rsidRPr="00AF4A38">
        <w:rPr>
          <w:sz w:val="28"/>
          <w:szCs w:val="28"/>
        </w:rPr>
        <w:t xml:space="preserve"> Обзор не должен состоять из перечисления работ и основных выводов. Необходимо систематизировать работы,</w:t>
      </w:r>
      <w:r w:rsidR="00054AC7" w:rsidRPr="00AF4A38">
        <w:rPr>
          <w:sz w:val="28"/>
          <w:szCs w:val="28"/>
        </w:rPr>
        <w:t xml:space="preserve"> критически их осмыслить, найти </w:t>
      </w:r>
      <w:r w:rsidR="00E038CD" w:rsidRPr="00AF4A38">
        <w:rPr>
          <w:sz w:val="28"/>
          <w:szCs w:val="28"/>
        </w:rPr>
        <w:t xml:space="preserve">сходства и </w:t>
      </w:r>
      <w:r w:rsidR="00054AC7" w:rsidRPr="00AF4A38">
        <w:rPr>
          <w:sz w:val="28"/>
          <w:szCs w:val="28"/>
        </w:rPr>
        <w:t>противоречия, аргументировать включение каждого из источников в ВКР.</w:t>
      </w:r>
      <w:r w:rsidRPr="00AF4A38">
        <w:rPr>
          <w:sz w:val="28"/>
          <w:szCs w:val="28"/>
        </w:rPr>
        <w:t xml:space="preserve"> При изложении спорных вопросов необходимо приводить мнения различных авторов. </w:t>
      </w:r>
      <w:r w:rsidR="00054AC7" w:rsidRPr="00AF4A38">
        <w:rPr>
          <w:sz w:val="28"/>
          <w:szCs w:val="28"/>
        </w:rPr>
        <w:t>После</w:t>
      </w:r>
      <w:r w:rsidRPr="00AF4A38">
        <w:rPr>
          <w:sz w:val="28"/>
          <w:szCs w:val="28"/>
        </w:rPr>
        <w:t xml:space="preserve">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14:paraId="5D007DF7" w14:textId="77777777" w:rsidR="00054AC7" w:rsidRPr="00AF4A38" w:rsidRDefault="00054AC7" w:rsidP="008A522A">
      <w:pPr>
        <w:ind w:firstLine="720"/>
        <w:jc w:val="both"/>
        <w:rPr>
          <w:sz w:val="28"/>
          <w:szCs w:val="28"/>
        </w:rPr>
      </w:pPr>
      <w:r w:rsidRPr="00AF4A38">
        <w:rPr>
          <w:sz w:val="28"/>
          <w:szCs w:val="28"/>
        </w:rPr>
        <w:t>Примерные вопросы, на которые нужно ответить в этом разделе:</w:t>
      </w:r>
    </w:p>
    <w:p w14:paraId="76ED4405" w14:textId="3AC7C0E3" w:rsidR="00054AC7" w:rsidRPr="00AF4A38"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какие статьи важно выделить, в чем их влияние (вклад) </w:t>
      </w:r>
      <w:r w:rsidR="0037602D" w:rsidRPr="00AF4A38">
        <w:rPr>
          <w:rFonts w:ascii="Times New Roman" w:hAnsi="Times New Roman"/>
          <w:sz w:val="28"/>
          <w:szCs w:val="28"/>
        </w:rPr>
        <w:br/>
      </w:r>
      <w:r w:rsidRPr="00AF4A38">
        <w:rPr>
          <w:rFonts w:ascii="Times New Roman" w:hAnsi="Times New Roman"/>
          <w:sz w:val="28"/>
          <w:szCs w:val="28"/>
        </w:rPr>
        <w:t>в развитие вопроса</w:t>
      </w:r>
      <w:r w:rsidR="00AB7C09" w:rsidRPr="00AF4A38">
        <w:rPr>
          <w:rFonts w:ascii="Times New Roman" w:hAnsi="Times New Roman"/>
          <w:sz w:val="28"/>
          <w:szCs w:val="28"/>
        </w:rPr>
        <w:t>?</w:t>
      </w:r>
    </w:p>
    <w:p w14:paraId="0757651D" w14:textId="77777777" w:rsidR="00054AC7" w:rsidRPr="00AF4A38"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какие возникают противоречия? </w:t>
      </w:r>
    </w:p>
    <w:p w14:paraId="3ECEAF39" w14:textId="77777777" w:rsidR="00054AC7" w:rsidRPr="00AF4A38"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в чем возможно развитие исследовательского вопроса?</w:t>
      </w:r>
    </w:p>
    <w:p w14:paraId="1A25058F" w14:textId="77777777" w:rsidR="0071590E" w:rsidRPr="00AF4A38" w:rsidRDefault="0071590E" w:rsidP="008A522A">
      <w:pPr>
        <w:shd w:val="clear" w:color="auto" w:fill="FFFFFF"/>
        <w:tabs>
          <w:tab w:val="left" w:pos="1080"/>
        </w:tabs>
        <w:ind w:firstLine="720"/>
        <w:jc w:val="both"/>
        <w:rPr>
          <w:sz w:val="28"/>
          <w:szCs w:val="28"/>
        </w:rPr>
      </w:pPr>
      <w:r w:rsidRPr="00AF4A38">
        <w:rPr>
          <w:sz w:val="28"/>
          <w:szCs w:val="28"/>
        </w:rPr>
        <w:t>Теоретичес</w:t>
      </w:r>
      <w:r w:rsidR="00054AC7" w:rsidRPr="00AF4A38">
        <w:rPr>
          <w:sz w:val="28"/>
          <w:szCs w:val="28"/>
        </w:rPr>
        <w:t>кое</w:t>
      </w:r>
      <w:r w:rsidRPr="00AF4A38">
        <w:rPr>
          <w:sz w:val="28"/>
          <w:szCs w:val="28"/>
        </w:rPr>
        <w:t xml:space="preserve"> </w:t>
      </w:r>
      <w:r w:rsidR="00054AC7" w:rsidRPr="00AF4A38">
        <w:rPr>
          <w:sz w:val="28"/>
          <w:szCs w:val="28"/>
        </w:rPr>
        <w:t xml:space="preserve">обоснование </w:t>
      </w:r>
      <w:r w:rsidR="00AD3325" w:rsidRPr="00AF4A38">
        <w:rPr>
          <w:sz w:val="28"/>
          <w:szCs w:val="28"/>
        </w:rPr>
        <w:t>определяет</w:t>
      </w:r>
      <w:r w:rsidRPr="00AF4A38">
        <w:rPr>
          <w:sz w:val="28"/>
          <w:szCs w:val="28"/>
        </w:rPr>
        <w:t xml:space="preserve"> будущи</w:t>
      </w:r>
      <w:r w:rsidR="00AD3325" w:rsidRPr="00AF4A38">
        <w:rPr>
          <w:sz w:val="28"/>
          <w:szCs w:val="28"/>
        </w:rPr>
        <w:t>е</w:t>
      </w:r>
      <w:r w:rsidRPr="00AF4A38">
        <w:rPr>
          <w:sz w:val="28"/>
          <w:szCs w:val="28"/>
        </w:rPr>
        <w:t xml:space="preserve"> разработ</w:t>
      </w:r>
      <w:r w:rsidR="00AD3325" w:rsidRPr="00AF4A38">
        <w:rPr>
          <w:sz w:val="28"/>
          <w:szCs w:val="28"/>
        </w:rPr>
        <w:t>ки ВКР</w:t>
      </w:r>
      <w:r w:rsidRPr="00AF4A38">
        <w:rPr>
          <w:sz w:val="28"/>
          <w:szCs w:val="28"/>
        </w:rPr>
        <w:t>, так как позволяет выбрать методологию</w:t>
      </w:r>
      <w:r w:rsidR="00054AC7" w:rsidRPr="00AF4A38">
        <w:rPr>
          <w:sz w:val="28"/>
          <w:szCs w:val="28"/>
        </w:rPr>
        <w:t>, обосновать исследовательский вопрос</w:t>
      </w:r>
      <w:r w:rsidRPr="00AF4A38">
        <w:rPr>
          <w:sz w:val="28"/>
          <w:szCs w:val="28"/>
        </w:rPr>
        <w:t>.</w:t>
      </w:r>
    </w:p>
    <w:p w14:paraId="19530F5A" w14:textId="77777777" w:rsidR="002849D8" w:rsidRPr="00AF4A38" w:rsidRDefault="002849D8" w:rsidP="008A522A">
      <w:pPr>
        <w:shd w:val="clear" w:color="auto" w:fill="FFFFFF"/>
        <w:tabs>
          <w:tab w:val="left" w:pos="1080"/>
        </w:tabs>
        <w:ind w:firstLine="720"/>
        <w:jc w:val="both"/>
        <w:rPr>
          <w:sz w:val="28"/>
          <w:szCs w:val="28"/>
        </w:rPr>
      </w:pPr>
      <w:r w:rsidRPr="00AF4A38">
        <w:rPr>
          <w:sz w:val="28"/>
          <w:szCs w:val="28"/>
        </w:rPr>
        <w:t xml:space="preserve">Структура и содержание последующих </w:t>
      </w:r>
      <w:r w:rsidR="00AD3325" w:rsidRPr="00AF4A38">
        <w:rPr>
          <w:sz w:val="28"/>
          <w:szCs w:val="28"/>
        </w:rPr>
        <w:t xml:space="preserve">после теоретического обоснования </w:t>
      </w:r>
      <w:r w:rsidRPr="00AF4A38">
        <w:rPr>
          <w:sz w:val="28"/>
          <w:szCs w:val="28"/>
        </w:rPr>
        <w:t xml:space="preserve">разделов работы </w:t>
      </w:r>
      <w:r w:rsidR="00AD3325" w:rsidRPr="00AF4A38">
        <w:rPr>
          <w:sz w:val="28"/>
          <w:szCs w:val="28"/>
        </w:rPr>
        <w:t>определяется выбранным форматом: исследовательским или проектно-аналитическим.</w:t>
      </w:r>
    </w:p>
    <w:p w14:paraId="22809F5A" w14:textId="77777777" w:rsidR="00AD3325" w:rsidRPr="00AF4A38" w:rsidRDefault="00AD3325" w:rsidP="008A522A">
      <w:pPr>
        <w:shd w:val="clear" w:color="auto" w:fill="FFFFFF"/>
        <w:tabs>
          <w:tab w:val="left" w:pos="1080"/>
        </w:tabs>
        <w:ind w:firstLine="720"/>
        <w:jc w:val="both"/>
        <w:rPr>
          <w:b/>
          <w:sz w:val="28"/>
          <w:szCs w:val="28"/>
        </w:rPr>
      </w:pPr>
      <w:r w:rsidRPr="00AF4A38">
        <w:rPr>
          <w:b/>
          <w:sz w:val="28"/>
          <w:szCs w:val="28"/>
        </w:rPr>
        <w:t>Исследовательский формат.</w:t>
      </w:r>
    </w:p>
    <w:p w14:paraId="3B6E0741" w14:textId="77777777" w:rsidR="002849D8" w:rsidRPr="00AF4A38" w:rsidRDefault="002849D8" w:rsidP="008A522A">
      <w:pPr>
        <w:shd w:val="clear" w:color="auto" w:fill="FFFFFF"/>
        <w:tabs>
          <w:tab w:val="left" w:pos="1080"/>
        </w:tabs>
        <w:ind w:firstLine="720"/>
        <w:jc w:val="both"/>
        <w:rPr>
          <w:sz w:val="28"/>
          <w:szCs w:val="28"/>
        </w:rPr>
      </w:pPr>
      <w:r w:rsidRPr="00AF4A38">
        <w:rPr>
          <w:sz w:val="28"/>
          <w:szCs w:val="28"/>
        </w:rPr>
        <w:t xml:space="preserve">При выборе </w:t>
      </w:r>
      <w:r w:rsidR="00EF1A5F" w:rsidRPr="00AF4A38">
        <w:rPr>
          <w:sz w:val="28"/>
          <w:szCs w:val="28"/>
        </w:rPr>
        <w:t>исследовательского</w:t>
      </w:r>
      <w:r w:rsidR="00AD3325" w:rsidRPr="00AF4A38">
        <w:rPr>
          <w:sz w:val="28"/>
          <w:szCs w:val="28"/>
        </w:rPr>
        <w:t xml:space="preserve"> формата ВКР</w:t>
      </w:r>
      <w:r w:rsidRPr="00AF4A38">
        <w:rPr>
          <w:sz w:val="28"/>
          <w:szCs w:val="28"/>
        </w:rPr>
        <w:t xml:space="preserve"> разделы работы представляются в следующем виде:</w:t>
      </w:r>
    </w:p>
    <w:p w14:paraId="07190E00" w14:textId="77777777" w:rsidR="008A522A" w:rsidRPr="00AF4A38" w:rsidRDefault="005938E8" w:rsidP="008A522A">
      <w:pPr>
        <w:ind w:firstLine="720"/>
        <w:jc w:val="both"/>
        <w:rPr>
          <w:sz w:val="28"/>
          <w:szCs w:val="28"/>
        </w:rPr>
      </w:pPr>
      <w:r w:rsidRPr="00AF4A38">
        <w:rPr>
          <w:i/>
          <w:sz w:val="28"/>
          <w:szCs w:val="28"/>
        </w:rPr>
        <w:t>Постановка исследовательской проблемы</w:t>
      </w:r>
      <w:r w:rsidR="00054AC7" w:rsidRPr="00AF4A38">
        <w:rPr>
          <w:i/>
          <w:sz w:val="28"/>
          <w:szCs w:val="28"/>
        </w:rPr>
        <w:t xml:space="preserve"> – </w:t>
      </w:r>
      <w:r w:rsidR="00054AC7" w:rsidRPr="00AF4A38">
        <w:rPr>
          <w:sz w:val="28"/>
          <w:szCs w:val="28"/>
        </w:rPr>
        <w:t>раздел, цель которого описать</w:t>
      </w:r>
      <w:r w:rsidRPr="00AF4A38">
        <w:rPr>
          <w:sz w:val="28"/>
          <w:szCs w:val="28"/>
        </w:rPr>
        <w:t xml:space="preserve"> </w:t>
      </w:r>
      <w:r w:rsidR="00252D3C" w:rsidRPr="00AF4A38">
        <w:rPr>
          <w:sz w:val="28"/>
          <w:szCs w:val="28"/>
        </w:rPr>
        <w:t xml:space="preserve">алгоритм </w:t>
      </w:r>
      <w:r w:rsidR="00AD3325" w:rsidRPr="00AF4A38">
        <w:rPr>
          <w:sz w:val="28"/>
          <w:szCs w:val="28"/>
        </w:rPr>
        <w:t xml:space="preserve">исследования </w:t>
      </w:r>
      <w:r w:rsidRPr="00AF4A38">
        <w:rPr>
          <w:sz w:val="28"/>
          <w:szCs w:val="28"/>
        </w:rPr>
        <w:t>и показать связ</w:t>
      </w:r>
      <w:r w:rsidR="008A522A" w:rsidRPr="00AF4A38">
        <w:rPr>
          <w:sz w:val="28"/>
          <w:szCs w:val="28"/>
        </w:rPr>
        <w:t>ь цели и методов ее достижения.</w:t>
      </w:r>
    </w:p>
    <w:p w14:paraId="673AD11E" w14:textId="77777777" w:rsidR="005938E8" w:rsidRPr="00AF4A38" w:rsidRDefault="005938E8" w:rsidP="008A522A">
      <w:pPr>
        <w:ind w:firstLine="720"/>
        <w:jc w:val="both"/>
        <w:rPr>
          <w:sz w:val="28"/>
          <w:szCs w:val="28"/>
        </w:rPr>
      </w:pPr>
      <w:r w:rsidRPr="00AF4A38">
        <w:rPr>
          <w:sz w:val="28"/>
          <w:szCs w:val="28"/>
        </w:rPr>
        <w:t>Примерные вопросы, на которые нужно ответить в этом разделе:</w:t>
      </w:r>
    </w:p>
    <w:p w14:paraId="567551CD" w14:textId="77777777" w:rsidR="005938E8" w:rsidRPr="00AF4A38"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что нужно сделать, чтобы достичь цель/решить задачи исследования?</w:t>
      </w:r>
    </w:p>
    <w:p w14:paraId="6DD00082" w14:textId="77777777" w:rsidR="005938E8" w:rsidRPr="00AF4A38" w:rsidRDefault="00F40FB5"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почему </w:t>
      </w:r>
      <w:r w:rsidR="005938E8" w:rsidRPr="00AF4A38">
        <w:rPr>
          <w:rFonts w:ascii="Times New Roman" w:hAnsi="Times New Roman"/>
          <w:sz w:val="28"/>
          <w:szCs w:val="28"/>
        </w:rPr>
        <w:t>предлагаемые методы являются адекватными для решения поставленного вопроса?</w:t>
      </w:r>
    </w:p>
    <w:p w14:paraId="5FB06FAA" w14:textId="77777777" w:rsidR="005938E8" w:rsidRPr="00AF4A38" w:rsidRDefault="005938E8" w:rsidP="008A522A">
      <w:pPr>
        <w:ind w:firstLine="709"/>
        <w:jc w:val="both"/>
        <w:rPr>
          <w:sz w:val="28"/>
          <w:szCs w:val="28"/>
        </w:rPr>
      </w:pPr>
      <w:r w:rsidRPr="00AF4A38">
        <w:rPr>
          <w:sz w:val="28"/>
          <w:szCs w:val="28"/>
        </w:rPr>
        <w:t>В этой части обязательно должны присутствовать</w:t>
      </w:r>
    </w:p>
    <w:p w14:paraId="0EB8B117" w14:textId="77777777" w:rsidR="005938E8" w:rsidRPr="00AF4A38"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обоснование гипотез;</w:t>
      </w:r>
    </w:p>
    <w:p w14:paraId="5E6E7B26" w14:textId="77777777" w:rsidR="005938E8" w:rsidRPr="00AF4A38"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обоснование методов проведения исследования;</w:t>
      </w:r>
    </w:p>
    <w:p w14:paraId="4F7738B2" w14:textId="77777777" w:rsidR="005938E8" w:rsidRPr="00AF4A38"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связь с теоретическим обоснованием.</w:t>
      </w:r>
    </w:p>
    <w:p w14:paraId="2BC6E0FA" w14:textId="77777777" w:rsidR="002849D8" w:rsidRPr="00AF4A38" w:rsidRDefault="00054AC7" w:rsidP="008A522A">
      <w:pPr>
        <w:ind w:firstLine="720"/>
        <w:jc w:val="both"/>
        <w:rPr>
          <w:b/>
          <w:sz w:val="28"/>
          <w:szCs w:val="28"/>
        </w:rPr>
      </w:pPr>
      <w:r w:rsidRPr="00AF4A38">
        <w:rPr>
          <w:i/>
          <w:sz w:val="28"/>
          <w:szCs w:val="28"/>
        </w:rPr>
        <w:t>Методология исследования</w:t>
      </w:r>
      <w:r w:rsidRPr="00AF4A38">
        <w:rPr>
          <w:sz w:val="28"/>
          <w:szCs w:val="28"/>
        </w:rPr>
        <w:t xml:space="preserve"> </w:t>
      </w:r>
      <w:r w:rsidR="00AD3325" w:rsidRPr="00AF4A38">
        <w:rPr>
          <w:sz w:val="28"/>
          <w:szCs w:val="28"/>
        </w:rPr>
        <w:t>–</w:t>
      </w:r>
      <w:r w:rsidRPr="00AF4A38">
        <w:rPr>
          <w:sz w:val="28"/>
          <w:szCs w:val="28"/>
        </w:rPr>
        <w:t xml:space="preserve"> раздел, который </w:t>
      </w:r>
      <w:r w:rsidR="002849D8" w:rsidRPr="00AF4A38">
        <w:rPr>
          <w:sz w:val="28"/>
          <w:szCs w:val="28"/>
        </w:rPr>
        <w:t xml:space="preserve">представляет собой </w:t>
      </w:r>
      <w:r w:rsidR="0049314A" w:rsidRPr="00AF4A38">
        <w:rPr>
          <w:sz w:val="28"/>
          <w:szCs w:val="28"/>
        </w:rPr>
        <w:t xml:space="preserve">описание </w:t>
      </w:r>
      <w:r w:rsidR="002849D8" w:rsidRPr="00AF4A38">
        <w:rPr>
          <w:sz w:val="28"/>
          <w:szCs w:val="28"/>
        </w:rPr>
        <w:t>разработк</w:t>
      </w:r>
      <w:r w:rsidR="0049314A" w:rsidRPr="00AF4A38">
        <w:rPr>
          <w:sz w:val="28"/>
          <w:szCs w:val="28"/>
        </w:rPr>
        <w:t>и</w:t>
      </w:r>
      <w:r w:rsidR="002849D8" w:rsidRPr="00AF4A38">
        <w:rPr>
          <w:sz w:val="28"/>
          <w:szCs w:val="28"/>
        </w:rPr>
        <w:t xml:space="preserve"> студентом</w:t>
      </w:r>
      <w:r w:rsidRPr="00AF4A38">
        <w:rPr>
          <w:sz w:val="28"/>
          <w:szCs w:val="28"/>
        </w:rPr>
        <w:t xml:space="preserve"> методологии исследования. </w:t>
      </w:r>
      <w:r w:rsidR="002849D8" w:rsidRPr="00AF4A38">
        <w:rPr>
          <w:sz w:val="28"/>
          <w:szCs w:val="28"/>
        </w:rPr>
        <w:t>Написание данного раздела рекомендуется начинать с представления программы исследования. Обязательным является:</w:t>
      </w:r>
    </w:p>
    <w:p w14:paraId="07B1A845" w14:textId="77777777" w:rsidR="002849D8" w:rsidRPr="00AF4A38" w:rsidRDefault="002849D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описание целей и дизайна исследования (основных этапов и их последовательности);</w:t>
      </w:r>
    </w:p>
    <w:p w14:paraId="4591238D" w14:textId="77777777" w:rsidR="002849D8" w:rsidRPr="00AF4A38" w:rsidRDefault="002849D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описание методов сбора данных для каждого этапа исследования, их ограничений; </w:t>
      </w:r>
    </w:p>
    <w:p w14:paraId="6C0DB2CF" w14:textId="77777777" w:rsidR="002849D8" w:rsidRPr="00AF4A38" w:rsidRDefault="002849D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описание особенностей процесса сбора данных, источников данных, выборок и их репрезентативности;</w:t>
      </w:r>
    </w:p>
    <w:p w14:paraId="6491A030" w14:textId="77777777" w:rsidR="002849D8" w:rsidRPr="00AF4A38" w:rsidRDefault="002849D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описание методов и процедур </w:t>
      </w:r>
      <w:r w:rsidR="0049314A" w:rsidRPr="00AF4A38">
        <w:rPr>
          <w:rFonts w:ascii="Times New Roman" w:hAnsi="Times New Roman"/>
          <w:sz w:val="28"/>
          <w:szCs w:val="28"/>
        </w:rPr>
        <w:t xml:space="preserve">проведения исследования, методов </w:t>
      </w:r>
      <w:r w:rsidRPr="00AF4A38">
        <w:rPr>
          <w:rFonts w:ascii="Times New Roman" w:hAnsi="Times New Roman"/>
          <w:sz w:val="28"/>
          <w:szCs w:val="28"/>
        </w:rPr>
        <w:t>анализа данных, указание используемых статистических пакетов</w:t>
      </w:r>
      <w:r w:rsidR="0049314A" w:rsidRPr="00AF4A38">
        <w:rPr>
          <w:rFonts w:ascii="Times New Roman" w:hAnsi="Times New Roman"/>
          <w:sz w:val="28"/>
          <w:szCs w:val="28"/>
        </w:rPr>
        <w:t xml:space="preserve"> или других инструментов проведения исследования</w:t>
      </w:r>
      <w:r w:rsidRPr="00AF4A38">
        <w:rPr>
          <w:rFonts w:ascii="Times New Roman" w:hAnsi="Times New Roman"/>
          <w:sz w:val="28"/>
          <w:szCs w:val="28"/>
        </w:rPr>
        <w:t>.</w:t>
      </w:r>
    </w:p>
    <w:p w14:paraId="41BB4E58" w14:textId="57495DF2" w:rsidR="002849D8" w:rsidRPr="00AF4A38" w:rsidRDefault="002849D8" w:rsidP="008A522A">
      <w:pPr>
        <w:shd w:val="clear" w:color="auto" w:fill="FFFFFF"/>
        <w:tabs>
          <w:tab w:val="left" w:pos="1080"/>
        </w:tabs>
        <w:ind w:firstLine="720"/>
        <w:jc w:val="both"/>
        <w:rPr>
          <w:sz w:val="28"/>
          <w:szCs w:val="28"/>
        </w:rPr>
      </w:pPr>
      <w:r w:rsidRPr="00AF4A38">
        <w:rPr>
          <w:sz w:val="28"/>
          <w:szCs w:val="28"/>
        </w:rPr>
        <w:t>Для работ, основанных на проверке гипотез, в начале методологического раздела должно обязательно присутствовать обоснование гипотез и их связь</w:t>
      </w:r>
      <w:r w:rsidR="00D17EF7" w:rsidRPr="00AF4A38">
        <w:rPr>
          <w:sz w:val="28"/>
          <w:szCs w:val="28"/>
        </w:rPr>
        <w:t xml:space="preserve"> </w:t>
      </w:r>
      <w:r w:rsidRPr="00AF4A38">
        <w:rPr>
          <w:sz w:val="28"/>
          <w:szCs w:val="28"/>
        </w:rPr>
        <w:t xml:space="preserve">с теоретическим </w:t>
      </w:r>
      <w:r w:rsidR="00AD3325" w:rsidRPr="00AF4A38">
        <w:rPr>
          <w:sz w:val="28"/>
          <w:szCs w:val="28"/>
        </w:rPr>
        <w:t>разделом</w:t>
      </w:r>
      <w:r w:rsidRPr="00AF4A38">
        <w:rPr>
          <w:sz w:val="28"/>
          <w:szCs w:val="28"/>
        </w:rPr>
        <w:t>.</w:t>
      </w:r>
    </w:p>
    <w:p w14:paraId="49B957F1" w14:textId="77777777" w:rsidR="00AB7C09" w:rsidRPr="00AF4A38" w:rsidRDefault="005938E8" w:rsidP="008A522A">
      <w:pPr>
        <w:ind w:firstLine="720"/>
        <w:jc w:val="both"/>
        <w:rPr>
          <w:sz w:val="28"/>
          <w:szCs w:val="28"/>
        </w:rPr>
      </w:pPr>
      <w:r w:rsidRPr="00AF4A38">
        <w:rPr>
          <w:sz w:val="28"/>
          <w:szCs w:val="28"/>
        </w:rPr>
        <w:t xml:space="preserve">Цель – обосновать, что используемые данные и методы ее обработки могут решить поставленный исследовательский вопрос. </w:t>
      </w:r>
    </w:p>
    <w:p w14:paraId="666F8773" w14:textId="77777777" w:rsidR="005938E8" w:rsidRPr="00AF4A38" w:rsidRDefault="005938E8" w:rsidP="008A522A">
      <w:pPr>
        <w:ind w:firstLine="720"/>
        <w:jc w:val="both"/>
        <w:rPr>
          <w:sz w:val="28"/>
          <w:szCs w:val="28"/>
        </w:rPr>
      </w:pPr>
      <w:r w:rsidRPr="00AF4A38">
        <w:rPr>
          <w:sz w:val="28"/>
          <w:szCs w:val="28"/>
        </w:rPr>
        <w:t>Примерная структура:</w:t>
      </w:r>
    </w:p>
    <w:p w14:paraId="5FAC2AE1" w14:textId="77777777" w:rsidR="005938E8" w:rsidRPr="00AF4A38"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как будет реализован метод, заявленный в предыдущем пункте?</w:t>
      </w:r>
    </w:p>
    <w:p w14:paraId="6AF5ED5A" w14:textId="77777777" w:rsidR="005938E8" w:rsidRPr="00AF4A38"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какие данные будут использованы и почему?</w:t>
      </w:r>
    </w:p>
    <w:p w14:paraId="779F79F2" w14:textId="77777777" w:rsidR="005938E8" w:rsidRPr="00AF4A38"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как данные собраны и проанализированы?</w:t>
      </w:r>
    </w:p>
    <w:p w14:paraId="3C163A9E" w14:textId="1C3F8787" w:rsidR="005938E8" w:rsidRPr="00AF4A38" w:rsidRDefault="005938E8" w:rsidP="008A522A">
      <w:pPr>
        <w:ind w:firstLine="720"/>
        <w:jc w:val="both"/>
        <w:rPr>
          <w:sz w:val="28"/>
          <w:szCs w:val="28"/>
        </w:rPr>
      </w:pPr>
      <w:r w:rsidRPr="00AF4A38">
        <w:rPr>
          <w:sz w:val="28"/>
          <w:szCs w:val="28"/>
        </w:rPr>
        <w:t>В этой части необходимо «убедить», что использованные данные и методы их обработки релевантны и указать на все ключевые ограничения, которые привносят данные и метод</w:t>
      </w:r>
      <w:r w:rsidR="0037602D" w:rsidRPr="00AF4A38">
        <w:rPr>
          <w:sz w:val="28"/>
          <w:szCs w:val="28"/>
        </w:rPr>
        <w:t> </w:t>
      </w:r>
      <w:r w:rsidR="00AD3325" w:rsidRPr="00AF4A38">
        <w:rPr>
          <w:sz w:val="28"/>
          <w:szCs w:val="28"/>
        </w:rPr>
        <w:t>(ы)</w:t>
      </w:r>
      <w:r w:rsidRPr="00AF4A38">
        <w:rPr>
          <w:sz w:val="28"/>
          <w:szCs w:val="28"/>
        </w:rPr>
        <w:t xml:space="preserve"> их обработки.</w:t>
      </w:r>
    </w:p>
    <w:p w14:paraId="3BD3830F" w14:textId="77777777" w:rsidR="005938E8" w:rsidRPr="00AF4A38" w:rsidRDefault="005938E8" w:rsidP="008A522A">
      <w:pPr>
        <w:ind w:firstLine="720"/>
        <w:jc w:val="both"/>
        <w:rPr>
          <w:sz w:val="28"/>
          <w:szCs w:val="28"/>
        </w:rPr>
      </w:pPr>
      <w:r w:rsidRPr="00AF4A38">
        <w:rPr>
          <w:i/>
          <w:sz w:val="28"/>
          <w:szCs w:val="28"/>
        </w:rPr>
        <w:t>Описание результатов</w:t>
      </w:r>
      <w:r w:rsidR="005E4F64" w:rsidRPr="00AF4A38">
        <w:rPr>
          <w:i/>
          <w:sz w:val="28"/>
          <w:szCs w:val="28"/>
        </w:rPr>
        <w:t xml:space="preserve"> – </w:t>
      </w:r>
      <w:r w:rsidR="005E4F64" w:rsidRPr="00AF4A38">
        <w:rPr>
          <w:sz w:val="28"/>
          <w:szCs w:val="28"/>
        </w:rPr>
        <w:t xml:space="preserve">раздел, в котором </w:t>
      </w:r>
      <w:r w:rsidR="00EF1A5F" w:rsidRPr="00AF4A38">
        <w:rPr>
          <w:sz w:val="28"/>
          <w:szCs w:val="28"/>
        </w:rPr>
        <w:t>необходимо</w:t>
      </w:r>
      <w:r w:rsidR="005E4F64" w:rsidRPr="00AF4A38">
        <w:rPr>
          <w:sz w:val="28"/>
          <w:szCs w:val="28"/>
        </w:rPr>
        <w:t xml:space="preserve"> привести </w:t>
      </w:r>
      <w:r w:rsidR="00EF1A5F" w:rsidRPr="00AF4A38">
        <w:rPr>
          <w:sz w:val="28"/>
          <w:szCs w:val="28"/>
        </w:rPr>
        <w:t>описание</w:t>
      </w:r>
      <w:r w:rsidR="005E4F64" w:rsidRPr="00AF4A38">
        <w:rPr>
          <w:sz w:val="28"/>
          <w:szCs w:val="28"/>
        </w:rPr>
        <w:t xml:space="preserve"> установленных в исследовании </w:t>
      </w:r>
      <w:r w:rsidRPr="00AF4A38">
        <w:rPr>
          <w:sz w:val="28"/>
          <w:szCs w:val="28"/>
        </w:rPr>
        <w:t>фактов, возможных вариантов их интерпретации. Примерн</w:t>
      </w:r>
      <w:r w:rsidR="005E4F64" w:rsidRPr="00AF4A38">
        <w:rPr>
          <w:sz w:val="28"/>
          <w:szCs w:val="28"/>
        </w:rPr>
        <w:t xml:space="preserve">ые вопросы, на </w:t>
      </w:r>
      <w:r w:rsidR="00355384" w:rsidRPr="00AF4A38">
        <w:rPr>
          <w:sz w:val="28"/>
          <w:szCs w:val="28"/>
        </w:rPr>
        <w:t>которые</w:t>
      </w:r>
      <w:r w:rsidR="005E4F64" w:rsidRPr="00AF4A38">
        <w:rPr>
          <w:sz w:val="28"/>
          <w:szCs w:val="28"/>
        </w:rPr>
        <w:t xml:space="preserve"> </w:t>
      </w:r>
      <w:r w:rsidR="00355384" w:rsidRPr="00AF4A38">
        <w:rPr>
          <w:sz w:val="28"/>
          <w:szCs w:val="28"/>
        </w:rPr>
        <w:t>необходимо</w:t>
      </w:r>
      <w:r w:rsidR="005E4F64" w:rsidRPr="00AF4A38">
        <w:rPr>
          <w:sz w:val="28"/>
          <w:szCs w:val="28"/>
        </w:rPr>
        <w:t xml:space="preserve"> получить ответы в данном разделе:</w:t>
      </w:r>
    </w:p>
    <w:p w14:paraId="3C57B11D" w14:textId="77777777" w:rsidR="005938E8"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w:t>
      </w:r>
      <w:r w:rsidR="005938E8" w:rsidRPr="00AF4A38">
        <w:rPr>
          <w:rFonts w:ascii="Times New Roman" w:hAnsi="Times New Roman"/>
          <w:sz w:val="28"/>
          <w:szCs w:val="28"/>
        </w:rPr>
        <w:t>акие важные эффекты, доказательства обнаружены в ходе исследования?</w:t>
      </w:r>
    </w:p>
    <w:p w14:paraId="0B327723" w14:textId="77777777" w:rsidR="00AB7C09"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к</w:t>
      </w:r>
      <w:r w:rsidR="005938E8" w:rsidRPr="00AF4A38">
        <w:rPr>
          <w:rFonts w:ascii="Times New Roman" w:hAnsi="Times New Roman"/>
          <w:sz w:val="28"/>
          <w:szCs w:val="28"/>
        </w:rPr>
        <w:t>акие варианты интерпретации этих результатов наиболее важно отметить?</w:t>
      </w:r>
      <w:r w:rsidR="00EF1A5F" w:rsidRPr="00AF4A38">
        <w:rPr>
          <w:rFonts w:ascii="Times New Roman" w:hAnsi="Times New Roman"/>
          <w:sz w:val="28"/>
          <w:szCs w:val="28"/>
        </w:rPr>
        <w:t xml:space="preserve"> </w:t>
      </w:r>
    </w:p>
    <w:p w14:paraId="2A1125C6" w14:textId="77777777" w:rsidR="005938E8" w:rsidRPr="00AF4A38"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с</w:t>
      </w:r>
      <w:r w:rsidR="005938E8" w:rsidRPr="00AF4A38">
        <w:rPr>
          <w:rFonts w:ascii="Times New Roman" w:hAnsi="Times New Roman"/>
          <w:sz w:val="28"/>
          <w:szCs w:val="28"/>
        </w:rPr>
        <w:t xml:space="preserve"> работами каких авторов эти результаты согласуются, с какими вступают в противоречие?</w:t>
      </w:r>
    </w:p>
    <w:p w14:paraId="6EE2EF46" w14:textId="77777777" w:rsidR="005938E8" w:rsidRPr="00AF4A38" w:rsidRDefault="00355384" w:rsidP="008A522A">
      <w:pPr>
        <w:ind w:firstLine="720"/>
        <w:jc w:val="both"/>
        <w:rPr>
          <w:sz w:val="28"/>
          <w:szCs w:val="28"/>
        </w:rPr>
      </w:pPr>
      <w:r w:rsidRPr="00AF4A38">
        <w:rPr>
          <w:sz w:val="28"/>
          <w:szCs w:val="28"/>
        </w:rPr>
        <w:t>Важно отметить, ч</w:t>
      </w:r>
      <w:r w:rsidR="00EF1A5F" w:rsidRPr="00AF4A38">
        <w:rPr>
          <w:sz w:val="28"/>
          <w:szCs w:val="28"/>
        </w:rPr>
        <w:t>т</w:t>
      </w:r>
      <w:r w:rsidRPr="00AF4A38">
        <w:rPr>
          <w:sz w:val="28"/>
          <w:szCs w:val="28"/>
        </w:rPr>
        <w:t xml:space="preserve">о в данном разделе приводится объективное описание полученных результатов (без </w:t>
      </w:r>
      <w:r w:rsidR="00EF1A5F" w:rsidRPr="00AF4A38">
        <w:rPr>
          <w:sz w:val="28"/>
          <w:szCs w:val="28"/>
        </w:rPr>
        <w:t>критического</w:t>
      </w:r>
      <w:r w:rsidRPr="00AF4A38">
        <w:rPr>
          <w:sz w:val="28"/>
          <w:szCs w:val="28"/>
        </w:rPr>
        <w:t xml:space="preserve"> анализа и дискуссии относительно релевантности выводов). По итогам раздела должно быть понятно, какие гипотезы подтвердились, какие опровергнуты, какие коэффициенты значимы и с ка</w:t>
      </w:r>
      <w:r w:rsidR="0018041B" w:rsidRPr="00AF4A38">
        <w:rPr>
          <w:sz w:val="28"/>
          <w:szCs w:val="28"/>
        </w:rPr>
        <w:t>к</w:t>
      </w:r>
      <w:r w:rsidRPr="00AF4A38">
        <w:rPr>
          <w:sz w:val="28"/>
          <w:szCs w:val="28"/>
        </w:rPr>
        <w:t xml:space="preserve">им знаком, каково качество полученной модели. </w:t>
      </w:r>
    </w:p>
    <w:p w14:paraId="1302422D" w14:textId="77777777" w:rsidR="006E584A" w:rsidRPr="00AF4A38" w:rsidRDefault="006E584A" w:rsidP="008A522A">
      <w:pPr>
        <w:ind w:firstLine="720"/>
        <w:jc w:val="both"/>
        <w:rPr>
          <w:sz w:val="28"/>
          <w:szCs w:val="28"/>
        </w:rPr>
      </w:pPr>
      <w:r w:rsidRPr="00AF4A38">
        <w:rPr>
          <w:sz w:val="28"/>
          <w:szCs w:val="28"/>
        </w:rPr>
        <w:t>Все исходные файлы с используемыми в работе данными, а также алгоритмы и коды, позволяющие воспроизвести произведенные расчеты, должны быть представлены студентом в виде приложений (на бумажном и/или электронном носителе)</w:t>
      </w:r>
      <w:r w:rsidR="0049314A" w:rsidRPr="00AF4A38">
        <w:rPr>
          <w:sz w:val="28"/>
          <w:szCs w:val="28"/>
        </w:rPr>
        <w:t xml:space="preserve"> вместе со сдачей печатной версии работы</w:t>
      </w:r>
      <w:r w:rsidRPr="00AF4A38">
        <w:rPr>
          <w:sz w:val="28"/>
          <w:szCs w:val="28"/>
        </w:rPr>
        <w:t>.</w:t>
      </w:r>
    </w:p>
    <w:p w14:paraId="58B161A2" w14:textId="35CF81C7" w:rsidR="007E2802" w:rsidRPr="00AF4A38" w:rsidRDefault="00355384" w:rsidP="008A522A">
      <w:pPr>
        <w:ind w:firstLine="720"/>
        <w:jc w:val="both"/>
        <w:rPr>
          <w:sz w:val="28"/>
          <w:szCs w:val="28"/>
        </w:rPr>
      </w:pPr>
      <w:r w:rsidRPr="00AF4A38">
        <w:rPr>
          <w:sz w:val="28"/>
          <w:szCs w:val="28"/>
        </w:rPr>
        <w:t xml:space="preserve">В целом, структура </w:t>
      </w:r>
      <w:r w:rsidR="007E2802" w:rsidRPr="00AF4A38">
        <w:rPr>
          <w:sz w:val="28"/>
          <w:szCs w:val="28"/>
        </w:rPr>
        <w:t>работы</w:t>
      </w:r>
      <w:r w:rsidR="00EE1DC4" w:rsidRPr="00AF4A38">
        <w:rPr>
          <w:sz w:val="28"/>
          <w:szCs w:val="28"/>
        </w:rPr>
        <w:t xml:space="preserve"> и </w:t>
      </w:r>
      <w:r w:rsidR="00EE1DC4" w:rsidRPr="00AF4A38">
        <w:rPr>
          <w:i/>
          <w:sz w:val="28"/>
          <w:szCs w:val="28"/>
        </w:rPr>
        <w:t>примерный</w:t>
      </w:r>
      <w:r w:rsidR="00EE1DC4" w:rsidRPr="00AF4A38">
        <w:rPr>
          <w:sz w:val="28"/>
          <w:szCs w:val="28"/>
        </w:rPr>
        <w:t xml:space="preserve"> объем каждой части </w:t>
      </w:r>
      <w:r w:rsidR="000E64CD" w:rsidRPr="00AF4A38">
        <w:rPr>
          <w:sz w:val="28"/>
          <w:szCs w:val="28"/>
        </w:rPr>
        <w:t xml:space="preserve">для работы в </w:t>
      </w:r>
      <w:r w:rsidR="002849D8" w:rsidRPr="00AF4A38">
        <w:rPr>
          <w:sz w:val="28"/>
          <w:szCs w:val="28"/>
        </w:rPr>
        <w:t>исследовательском</w:t>
      </w:r>
      <w:r w:rsidR="0018041B" w:rsidRPr="00AF4A38">
        <w:rPr>
          <w:sz w:val="28"/>
          <w:szCs w:val="28"/>
        </w:rPr>
        <w:t xml:space="preserve"> формате</w:t>
      </w:r>
      <w:r w:rsidRPr="00AF4A38">
        <w:rPr>
          <w:sz w:val="28"/>
          <w:szCs w:val="28"/>
        </w:rPr>
        <w:t xml:space="preserve">, </w:t>
      </w:r>
      <w:r w:rsidR="00EE1DC4" w:rsidRPr="00AF4A38">
        <w:rPr>
          <w:sz w:val="28"/>
          <w:szCs w:val="28"/>
        </w:rPr>
        <w:t>приведен в таблице</w:t>
      </w:r>
      <w:r w:rsidRPr="00AF4A38">
        <w:rPr>
          <w:sz w:val="28"/>
          <w:szCs w:val="28"/>
        </w:rPr>
        <w:t xml:space="preserve"> 1</w:t>
      </w:r>
      <w:r w:rsidR="007E2802" w:rsidRPr="00AF4A38">
        <w:rPr>
          <w:sz w:val="28"/>
          <w:szCs w:val="28"/>
        </w:rPr>
        <w:t>:</w:t>
      </w:r>
    </w:p>
    <w:p w14:paraId="27FB60EA" w14:textId="77777777" w:rsidR="00355384" w:rsidRPr="00AF4A38" w:rsidRDefault="00355384" w:rsidP="00E46E22">
      <w:pPr>
        <w:ind w:firstLine="567"/>
        <w:jc w:val="right"/>
        <w:rPr>
          <w:sz w:val="28"/>
        </w:rPr>
      </w:pPr>
      <w:r w:rsidRPr="00AF4A38">
        <w:rPr>
          <w:sz w:val="28"/>
        </w:rPr>
        <w:t>Таблица 1</w:t>
      </w:r>
    </w:p>
    <w:p w14:paraId="71C1BB69" w14:textId="77777777" w:rsidR="00355384" w:rsidRPr="00AF4A38" w:rsidRDefault="00355384" w:rsidP="00E46E22">
      <w:pPr>
        <w:ind w:firstLine="567"/>
        <w:jc w:val="center"/>
        <w:rPr>
          <w:sz w:val="28"/>
        </w:rPr>
      </w:pPr>
      <w:r w:rsidRPr="00AF4A38">
        <w:rPr>
          <w:sz w:val="28"/>
        </w:rPr>
        <w:t xml:space="preserve">Примерная структура работы исследовательского </w:t>
      </w:r>
      <w:r w:rsidR="00EF1A5F" w:rsidRPr="00AF4A38">
        <w:rPr>
          <w:sz w:val="28"/>
        </w:rPr>
        <w:t xml:space="preserve">формата </w:t>
      </w:r>
      <w:r w:rsidRPr="00AF4A38">
        <w:rPr>
          <w:sz w:val="28"/>
        </w:rPr>
        <w:t>в разрезе основных разделов</w:t>
      </w:r>
    </w:p>
    <w:tbl>
      <w:tblPr>
        <w:tblStyle w:val="ab"/>
        <w:tblW w:w="5000" w:type="pct"/>
        <w:tblLook w:val="04A0" w:firstRow="1" w:lastRow="0" w:firstColumn="1" w:lastColumn="0" w:noHBand="0" w:noVBand="1"/>
      </w:tblPr>
      <w:tblGrid>
        <w:gridCol w:w="4192"/>
        <w:gridCol w:w="2305"/>
        <w:gridCol w:w="2782"/>
      </w:tblGrid>
      <w:tr w:rsidR="00AF4A38" w:rsidRPr="00AF4A38" w14:paraId="425AEAD8" w14:textId="77777777" w:rsidTr="00AD3325">
        <w:tc>
          <w:tcPr>
            <w:tcW w:w="2259" w:type="pct"/>
            <w:vAlign w:val="center"/>
          </w:tcPr>
          <w:p w14:paraId="303F9325" w14:textId="77777777" w:rsidR="00EF1A5F" w:rsidRPr="00AF4A38" w:rsidRDefault="00EF1A5F" w:rsidP="0018041B">
            <w:pPr>
              <w:jc w:val="center"/>
              <w:rPr>
                <w:b/>
                <w:sz w:val="24"/>
                <w:szCs w:val="24"/>
              </w:rPr>
            </w:pPr>
            <w:r w:rsidRPr="00AF4A38">
              <w:rPr>
                <w:b/>
                <w:sz w:val="24"/>
                <w:szCs w:val="24"/>
              </w:rPr>
              <w:t>Элемент работы</w:t>
            </w:r>
          </w:p>
        </w:tc>
        <w:tc>
          <w:tcPr>
            <w:tcW w:w="1242" w:type="pct"/>
            <w:vAlign w:val="center"/>
          </w:tcPr>
          <w:p w14:paraId="11FCD0C7" w14:textId="77777777" w:rsidR="00EF1A5F" w:rsidRPr="00AF4A38" w:rsidRDefault="00AD3325" w:rsidP="0018041B">
            <w:pPr>
              <w:jc w:val="center"/>
              <w:rPr>
                <w:b/>
                <w:sz w:val="24"/>
                <w:szCs w:val="24"/>
              </w:rPr>
            </w:pPr>
            <w:r w:rsidRPr="00AF4A38">
              <w:rPr>
                <w:b/>
                <w:sz w:val="24"/>
                <w:szCs w:val="24"/>
              </w:rPr>
              <w:t>Рекомендуемый</w:t>
            </w:r>
            <w:r w:rsidR="00EF1A5F" w:rsidRPr="00AF4A38">
              <w:rPr>
                <w:b/>
                <w:sz w:val="24"/>
                <w:szCs w:val="24"/>
              </w:rPr>
              <w:t xml:space="preserve"> объем (в словах)</w:t>
            </w:r>
          </w:p>
        </w:tc>
        <w:tc>
          <w:tcPr>
            <w:tcW w:w="1500" w:type="pct"/>
          </w:tcPr>
          <w:p w14:paraId="2AE23012" w14:textId="77777777" w:rsidR="00EF1A5F" w:rsidRPr="00AF4A38" w:rsidRDefault="00EF1A5F" w:rsidP="0018041B">
            <w:pPr>
              <w:jc w:val="center"/>
              <w:rPr>
                <w:b/>
                <w:sz w:val="24"/>
                <w:szCs w:val="24"/>
              </w:rPr>
            </w:pPr>
            <w:r w:rsidRPr="00AF4A38">
              <w:rPr>
                <w:b/>
                <w:sz w:val="24"/>
                <w:szCs w:val="24"/>
              </w:rPr>
              <w:t>Рекомендуемый объем (% от общего объема работы)</w:t>
            </w:r>
          </w:p>
        </w:tc>
      </w:tr>
      <w:tr w:rsidR="00AF4A38" w:rsidRPr="00AF4A38" w14:paraId="2DC2848C" w14:textId="77777777" w:rsidTr="00AD3325">
        <w:tc>
          <w:tcPr>
            <w:tcW w:w="2259" w:type="pct"/>
            <w:vAlign w:val="center"/>
          </w:tcPr>
          <w:p w14:paraId="34F0452C" w14:textId="77777777" w:rsidR="00EF1A5F" w:rsidRPr="00AF4A38" w:rsidRDefault="00EF1A5F" w:rsidP="000E74D4">
            <w:pPr>
              <w:rPr>
                <w:sz w:val="24"/>
                <w:szCs w:val="24"/>
              </w:rPr>
            </w:pPr>
            <w:r w:rsidRPr="00AF4A38">
              <w:rPr>
                <w:sz w:val="24"/>
                <w:szCs w:val="24"/>
              </w:rPr>
              <w:t>Введение</w:t>
            </w:r>
          </w:p>
        </w:tc>
        <w:tc>
          <w:tcPr>
            <w:tcW w:w="1242" w:type="pct"/>
            <w:vAlign w:val="center"/>
          </w:tcPr>
          <w:p w14:paraId="009A879F" w14:textId="77777777" w:rsidR="00EF1A5F" w:rsidRPr="00AF4A38" w:rsidRDefault="00572387" w:rsidP="00AD3325">
            <w:pPr>
              <w:ind w:right="851"/>
              <w:jc w:val="right"/>
              <w:rPr>
                <w:sz w:val="24"/>
                <w:szCs w:val="24"/>
              </w:rPr>
            </w:pPr>
            <w:r w:rsidRPr="00AF4A38">
              <w:rPr>
                <w:sz w:val="24"/>
                <w:szCs w:val="24"/>
              </w:rPr>
              <w:t>11</w:t>
            </w:r>
            <w:r w:rsidR="00EF1A5F" w:rsidRPr="00AF4A38">
              <w:rPr>
                <w:sz w:val="24"/>
                <w:szCs w:val="24"/>
              </w:rPr>
              <w:t>00 слов</w:t>
            </w:r>
          </w:p>
        </w:tc>
        <w:tc>
          <w:tcPr>
            <w:tcW w:w="1500" w:type="pct"/>
          </w:tcPr>
          <w:p w14:paraId="4351A20C" w14:textId="77777777" w:rsidR="00EF1A5F" w:rsidRPr="00AF4A38" w:rsidRDefault="00EF1A5F" w:rsidP="00AD3325">
            <w:pPr>
              <w:ind w:right="1134"/>
              <w:jc w:val="right"/>
              <w:rPr>
                <w:sz w:val="24"/>
                <w:szCs w:val="24"/>
                <w:lang w:val="en-US"/>
              </w:rPr>
            </w:pPr>
            <w:r w:rsidRPr="00AF4A38">
              <w:rPr>
                <w:sz w:val="24"/>
                <w:szCs w:val="24"/>
                <w:lang w:val="en-US"/>
              </w:rPr>
              <w:t>10</w:t>
            </w:r>
          </w:p>
        </w:tc>
      </w:tr>
      <w:tr w:rsidR="00AF4A38" w:rsidRPr="00AF4A38" w14:paraId="1EA037D6" w14:textId="77777777" w:rsidTr="00AD3325">
        <w:tc>
          <w:tcPr>
            <w:tcW w:w="2259" w:type="pct"/>
            <w:vAlign w:val="center"/>
          </w:tcPr>
          <w:p w14:paraId="1A63BA2A" w14:textId="77777777" w:rsidR="00EF1A5F" w:rsidRPr="00AF4A38" w:rsidRDefault="00EF1A5F" w:rsidP="007073E3">
            <w:pPr>
              <w:ind w:left="34" w:hanging="34"/>
              <w:rPr>
                <w:sz w:val="24"/>
                <w:szCs w:val="24"/>
              </w:rPr>
            </w:pPr>
            <w:r w:rsidRPr="00AF4A38">
              <w:rPr>
                <w:sz w:val="24"/>
                <w:szCs w:val="24"/>
              </w:rPr>
              <w:t>Теоретическое обоснование</w:t>
            </w:r>
          </w:p>
        </w:tc>
        <w:tc>
          <w:tcPr>
            <w:tcW w:w="1242" w:type="pct"/>
            <w:vAlign w:val="center"/>
          </w:tcPr>
          <w:p w14:paraId="7EE9A5C9" w14:textId="77777777" w:rsidR="00EF1A5F" w:rsidRPr="00AF4A38" w:rsidRDefault="00AD3325" w:rsidP="00AD3325">
            <w:pPr>
              <w:ind w:right="851"/>
              <w:jc w:val="right"/>
              <w:rPr>
                <w:sz w:val="24"/>
                <w:szCs w:val="24"/>
              </w:rPr>
            </w:pPr>
            <w:r w:rsidRPr="00AF4A38">
              <w:rPr>
                <w:sz w:val="24"/>
                <w:szCs w:val="24"/>
              </w:rPr>
              <w:t>30</w:t>
            </w:r>
            <w:r w:rsidR="00EF1A5F" w:rsidRPr="00AF4A38">
              <w:rPr>
                <w:sz w:val="24"/>
                <w:szCs w:val="24"/>
              </w:rPr>
              <w:t>00 слов</w:t>
            </w:r>
          </w:p>
        </w:tc>
        <w:tc>
          <w:tcPr>
            <w:tcW w:w="1500" w:type="pct"/>
          </w:tcPr>
          <w:p w14:paraId="648A09A0" w14:textId="77777777" w:rsidR="00EF1A5F" w:rsidRPr="00AF4A38" w:rsidRDefault="00AD3325" w:rsidP="00AD3325">
            <w:pPr>
              <w:ind w:right="1134"/>
              <w:jc w:val="right"/>
              <w:rPr>
                <w:sz w:val="24"/>
                <w:szCs w:val="24"/>
                <w:lang w:val="en-US"/>
              </w:rPr>
            </w:pPr>
            <w:r w:rsidRPr="00AF4A38">
              <w:rPr>
                <w:sz w:val="24"/>
                <w:szCs w:val="24"/>
                <w:lang w:val="en-US"/>
              </w:rPr>
              <w:t>25</w:t>
            </w:r>
          </w:p>
        </w:tc>
      </w:tr>
      <w:tr w:rsidR="00AF4A38" w:rsidRPr="00AF4A38" w14:paraId="784EAD60" w14:textId="77777777" w:rsidTr="00AD3325">
        <w:tc>
          <w:tcPr>
            <w:tcW w:w="2259" w:type="pct"/>
            <w:vAlign w:val="center"/>
          </w:tcPr>
          <w:p w14:paraId="038AD820" w14:textId="77777777" w:rsidR="00EF1A5F" w:rsidRPr="00AF4A38" w:rsidRDefault="00EF1A5F" w:rsidP="007073E3">
            <w:pPr>
              <w:ind w:left="34" w:hanging="34"/>
              <w:rPr>
                <w:sz w:val="24"/>
                <w:szCs w:val="24"/>
              </w:rPr>
            </w:pPr>
            <w:r w:rsidRPr="00AF4A38">
              <w:rPr>
                <w:sz w:val="24"/>
                <w:szCs w:val="24"/>
              </w:rPr>
              <w:t>Постановка исследовательской проблемы</w:t>
            </w:r>
          </w:p>
        </w:tc>
        <w:tc>
          <w:tcPr>
            <w:tcW w:w="1242" w:type="pct"/>
            <w:vAlign w:val="center"/>
          </w:tcPr>
          <w:p w14:paraId="0091ECC4" w14:textId="77777777" w:rsidR="00EF1A5F" w:rsidRPr="00AF4A38" w:rsidRDefault="00EF1A5F" w:rsidP="00AD3325">
            <w:pPr>
              <w:ind w:right="851"/>
              <w:jc w:val="right"/>
              <w:rPr>
                <w:sz w:val="24"/>
                <w:szCs w:val="24"/>
              </w:rPr>
            </w:pPr>
            <w:r w:rsidRPr="00AF4A38">
              <w:rPr>
                <w:sz w:val="24"/>
                <w:szCs w:val="24"/>
              </w:rPr>
              <w:t>1</w:t>
            </w:r>
            <w:r w:rsidR="00572387" w:rsidRPr="00AF4A38">
              <w:rPr>
                <w:sz w:val="24"/>
                <w:szCs w:val="24"/>
                <w:lang w:val="en-US"/>
              </w:rPr>
              <w:t>1</w:t>
            </w:r>
            <w:r w:rsidRPr="00AF4A38">
              <w:rPr>
                <w:sz w:val="24"/>
                <w:szCs w:val="24"/>
              </w:rPr>
              <w:t>00 слов</w:t>
            </w:r>
          </w:p>
        </w:tc>
        <w:tc>
          <w:tcPr>
            <w:tcW w:w="1500" w:type="pct"/>
          </w:tcPr>
          <w:p w14:paraId="7934C3F6" w14:textId="77777777" w:rsidR="00EF1A5F" w:rsidRPr="00AF4A38" w:rsidRDefault="00114F76" w:rsidP="00AD3325">
            <w:pPr>
              <w:ind w:right="1134"/>
              <w:jc w:val="right"/>
              <w:rPr>
                <w:sz w:val="24"/>
                <w:szCs w:val="24"/>
                <w:lang w:val="en-US"/>
              </w:rPr>
            </w:pPr>
            <w:r w:rsidRPr="00AF4A38">
              <w:rPr>
                <w:sz w:val="24"/>
                <w:szCs w:val="24"/>
                <w:lang w:val="en-US"/>
              </w:rPr>
              <w:t>1</w:t>
            </w:r>
            <w:r w:rsidR="00EF1A5F" w:rsidRPr="00AF4A38">
              <w:rPr>
                <w:sz w:val="24"/>
                <w:szCs w:val="24"/>
                <w:lang w:val="en-US"/>
              </w:rPr>
              <w:t>0</w:t>
            </w:r>
          </w:p>
        </w:tc>
      </w:tr>
      <w:tr w:rsidR="00AF4A38" w:rsidRPr="00AF4A38" w14:paraId="7FA98DA8" w14:textId="77777777" w:rsidTr="00AD3325">
        <w:tc>
          <w:tcPr>
            <w:tcW w:w="2259" w:type="pct"/>
            <w:vAlign w:val="center"/>
          </w:tcPr>
          <w:p w14:paraId="7D5E2EBD" w14:textId="77777777" w:rsidR="00EF1A5F" w:rsidRPr="00AF4A38" w:rsidRDefault="00EF1A5F" w:rsidP="000E74D4">
            <w:pPr>
              <w:rPr>
                <w:sz w:val="24"/>
                <w:szCs w:val="24"/>
              </w:rPr>
            </w:pPr>
            <w:r w:rsidRPr="00AF4A38">
              <w:rPr>
                <w:sz w:val="24"/>
                <w:szCs w:val="24"/>
              </w:rPr>
              <w:t>Методология исследования</w:t>
            </w:r>
          </w:p>
        </w:tc>
        <w:tc>
          <w:tcPr>
            <w:tcW w:w="1242" w:type="pct"/>
            <w:vAlign w:val="center"/>
          </w:tcPr>
          <w:p w14:paraId="2133F409" w14:textId="77777777" w:rsidR="00EF1A5F" w:rsidRPr="00AF4A38" w:rsidRDefault="00572387" w:rsidP="00AD3325">
            <w:pPr>
              <w:ind w:right="851"/>
              <w:jc w:val="right"/>
              <w:rPr>
                <w:sz w:val="24"/>
                <w:szCs w:val="24"/>
              </w:rPr>
            </w:pPr>
            <w:r w:rsidRPr="00AF4A38">
              <w:rPr>
                <w:sz w:val="24"/>
                <w:szCs w:val="24"/>
              </w:rPr>
              <w:t>22</w:t>
            </w:r>
            <w:r w:rsidR="00EF1A5F" w:rsidRPr="00AF4A38">
              <w:rPr>
                <w:sz w:val="24"/>
                <w:szCs w:val="24"/>
              </w:rPr>
              <w:t xml:space="preserve">00 слов </w:t>
            </w:r>
          </w:p>
        </w:tc>
        <w:tc>
          <w:tcPr>
            <w:tcW w:w="1500" w:type="pct"/>
          </w:tcPr>
          <w:p w14:paraId="6125BBFC" w14:textId="77777777" w:rsidR="00EF1A5F" w:rsidRPr="00AF4A38" w:rsidRDefault="00EF1A5F" w:rsidP="00AD3325">
            <w:pPr>
              <w:ind w:right="1134"/>
              <w:jc w:val="right"/>
              <w:rPr>
                <w:sz w:val="24"/>
                <w:szCs w:val="24"/>
                <w:lang w:val="en-US"/>
              </w:rPr>
            </w:pPr>
            <w:r w:rsidRPr="00AF4A38">
              <w:rPr>
                <w:sz w:val="24"/>
                <w:szCs w:val="24"/>
                <w:lang w:val="en-US"/>
              </w:rPr>
              <w:t>20</w:t>
            </w:r>
          </w:p>
        </w:tc>
      </w:tr>
      <w:tr w:rsidR="00AF4A38" w:rsidRPr="00AF4A38" w14:paraId="761077AF" w14:textId="77777777" w:rsidTr="00AD3325">
        <w:tc>
          <w:tcPr>
            <w:tcW w:w="2259" w:type="pct"/>
            <w:vAlign w:val="center"/>
          </w:tcPr>
          <w:p w14:paraId="26AC6171" w14:textId="77777777" w:rsidR="00EF1A5F" w:rsidRPr="00AF4A38" w:rsidRDefault="00EF1A5F" w:rsidP="000E74D4">
            <w:pPr>
              <w:rPr>
                <w:sz w:val="24"/>
                <w:szCs w:val="24"/>
              </w:rPr>
            </w:pPr>
            <w:r w:rsidRPr="00AF4A38">
              <w:rPr>
                <w:sz w:val="24"/>
                <w:szCs w:val="24"/>
              </w:rPr>
              <w:t>Описание результатов</w:t>
            </w:r>
          </w:p>
        </w:tc>
        <w:tc>
          <w:tcPr>
            <w:tcW w:w="1242" w:type="pct"/>
            <w:vAlign w:val="center"/>
          </w:tcPr>
          <w:p w14:paraId="3E22E5D2" w14:textId="77777777" w:rsidR="00EF1A5F" w:rsidRPr="00AF4A38" w:rsidRDefault="008A78C7" w:rsidP="00AD3325">
            <w:pPr>
              <w:ind w:right="851"/>
              <w:jc w:val="right"/>
              <w:rPr>
                <w:sz w:val="24"/>
                <w:szCs w:val="24"/>
              </w:rPr>
            </w:pPr>
            <w:r w:rsidRPr="00AF4A38">
              <w:rPr>
                <w:sz w:val="24"/>
                <w:szCs w:val="24"/>
              </w:rPr>
              <w:t>30</w:t>
            </w:r>
            <w:r w:rsidR="00EF1A5F" w:rsidRPr="00AF4A38">
              <w:rPr>
                <w:sz w:val="24"/>
                <w:szCs w:val="24"/>
              </w:rPr>
              <w:t xml:space="preserve">00 слов </w:t>
            </w:r>
          </w:p>
        </w:tc>
        <w:tc>
          <w:tcPr>
            <w:tcW w:w="1500" w:type="pct"/>
          </w:tcPr>
          <w:p w14:paraId="5BD784DA" w14:textId="77777777" w:rsidR="00EF1A5F" w:rsidRPr="00AF4A38" w:rsidRDefault="00AD3325" w:rsidP="00AD3325">
            <w:pPr>
              <w:ind w:right="1134"/>
              <w:jc w:val="right"/>
              <w:rPr>
                <w:sz w:val="24"/>
                <w:szCs w:val="24"/>
                <w:lang w:val="en-US"/>
              </w:rPr>
            </w:pPr>
            <w:r w:rsidRPr="00AF4A38">
              <w:rPr>
                <w:sz w:val="24"/>
                <w:szCs w:val="24"/>
                <w:lang w:val="en-US"/>
              </w:rPr>
              <w:t>25</w:t>
            </w:r>
          </w:p>
        </w:tc>
      </w:tr>
      <w:tr w:rsidR="007D6C93" w:rsidRPr="00AF4A38" w14:paraId="2ACD795A" w14:textId="77777777" w:rsidTr="00AD3325">
        <w:tc>
          <w:tcPr>
            <w:tcW w:w="2259" w:type="pct"/>
            <w:vAlign w:val="center"/>
          </w:tcPr>
          <w:p w14:paraId="70CC6244" w14:textId="77777777" w:rsidR="00EF1A5F" w:rsidRPr="00AF4A38" w:rsidRDefault="00EF1A5F" w:rsidP="000E74D4">
            <w:pPr>
              <w:rPr>
                <w:sz w:val="24"/>
                <w:szCs w:val="24"/>
              </w:rPr>
            </w:pPr>
            <w:r w:rsidRPr="00AF4A38">
              <w:rPr>
                <w:sz w:val="24"/>
                <w:szCs w:val="24"/>
              </w:rPr>
              <w:t>Заключение</w:t>
            </w:r>
          </w:p>
        </w:tc>
        <w:tc>
          <w:tcPr>
            <w:tcW w:w="1242" w:type="pct"/>
            <w:vAlign w:val="center"/>
          </w:tcPr>
          <w:p w14:paraId="6BE2C7E8" w14:textId="77777777" w:rsidR="00EF1A5F" w:rsidRPr="00AF4A38" w:rsidRDefault="008A78C7" w:rsidP="00AD3325">
            <w:pPr>
              <w:ind w:right="851"/>
              <w:jc w:val="right"/>
              <w:rPr>
                <w:sz w:val="24"/>
                <w:szCs w:val="24"/>
              </w:rPr>
            </w:pPr>
            <w:r w:rsidRPr="00AF4A38">
              <w:rPr>
                <w:sz w:val="24"/>
                <w:szCs w:val="24"/>
              </w:rPr>
              <w:t>1</w:t>
            </w:r>
            <w:r w:rsidR="00572387" w:rsidRPr="00AF4A38">
              <w:rPr>
                <w:sz w:val="24"/>
                <w:szCs w:val="24"/>
              </w:rPr>
              <w:t>1</w:t>
            </w:r>
            <w:r w:rsidR="00EF1A5F" w:rsidRPr="00AF4A38">
              <w:rPr>
                <w:sz w:val="24"/>
                <w:szCs w:val="24"/>
              </w:rPr>
              <w:t xml:space="preserve">00 слов </w:t>
            </w:r>
          </w:p>
        </w:tc>
        <w:tc>
          <w:tcPr>
            <w:tcW w:w="1500" w:type="pct"/>
          </w:tcPr>
          <w:p w14:paraId="761BFD33" w14:textId="77777777" w:rsidR="00EF1A5F" w:rsidRPr="00AF4A38" w:rsidRDefault="00EF1A5F" w:rsidP="00AD3325">
            <w:pPr>
              <w:ind w:right="1134"/>
              <w:jc w:val="right"/>
              <w:rPr>
                <w:sz w:val="24"/>
                <w:szCs w:val="24"/>
                <w:lang w:val="en-US"/>
              </w:rPr>
            </w:pPr>
            <w:r w:rsidRPr="00AF4A38">
              <w:rPr>
                <w:sz w:val="24"/>
                <w:szCs w:val="24"/>
                <w:lang w:val="en-US"/>
              </w:rPr>
              <w:t>10</w:t>
            </w:r>
          </w:p>
        </w:tc>
      </w:tr>
    </w:tbl>
    <w:p w14:paraId="6A336B38" w14:textId="77777777" w:rsidR="00905FD5" w:rsidRPr="00AF4A38" w:rsidRDefault="00905FD5" w:rsidP="00722B4F">
      <w:pPr>
        <w:shd w:val="clear" w:color="auto" w:fill="FFFFFF"/>
        <w:tabs>
          <w:tab w:val="left" w:pos="1080"/>
        </w:tabs>
        <w:ind w:firstLine="709"/>
        <w:jc w:val="both"/>
        <w:rPr>
          <w:b/>
          <w:sz w:val="28"/>
          <w:szCs w:val="28"/>
        </w:rPr>
      </w:pPr>
      <w:bookmarkStart w:id="12" w:name="_Toc24959375"/>
      <w:bookmarkStart w:id="13" w:name="_Toc262985205"/>
      <w:bookmarkStart w:id="14" w:name="_Toc287386561"/>
    </w:p>
    <w:p w14:paraId="6D93414E" w14:textId="77777777" w:rsidR="00EF1A5F" w:rsidRPr="00AF4A38" w:rsidRDefault="008A78C7" w:rsidP="00722B4F">
      <w:pPr>
        <w:shd w:val="clear" w:color="auto" w:fill="FFFFFF"/>
        <w:tabs>
          <w:tab w:val="left" w:pos="1080"/>
        </w:tabs>
        <w:ind w:firstLine="709"/>
        <w:jc w:val="both"/>
        <w:rPr>
          <w:b/>
          <w:sz w:val="28"/>
          <w:szCs w:val="28"/>
        </w:rPr>
      </w:pPr>
      <w:r w:rsidRPr="00AF4A38">
        <w:rPr>
          <w:b/>
          <w:sz w:val="28"/>
          <w:szCs w:val="28"/>
        </w:rPr>
        <w:t>Проектно-аналитический формат</w:t>
      </w:r>
      <w:r w:rsidR="002F34E8" w:rsidRPr="00AF4A38">
        <w:rPr>
          <w:b/>
          <w:sz w:val="28"/>
          <w:szCs w:val="28"/>
        </w:rPr>
        <w:t>.</w:t>
      </w:r>
    </w:p>
    <w:p w14:paraId="453D4AFE" w14:textId="77777777" w:rsidR="00722B4F" w:rsidRPr="00AF4A38" w:rsidRDefault="00722B4F" w:rsidP="0018041B">
      <w:pPr>
        <w:shd w:val="clear" w:color="auto" w:fill="FFFFFF"/>
        <w:tabs>
          <w:tab w:val="left" w:pos="1080"/>
        </w:tabs>
        <w:ind w:firstLine="709"/>
        <w:jc w:val="both"/>
        <w:rPr>
          <w:sz w:val="28"/>
          <w:szCs w:val="28"/>
        </w:rPr>
      </w:pPr>
      <w:r w:rsidRPr="00AF4A38">
        <w:rPr>
          <w:sz w:val="28"/>
          <w:szCs w:val="28"/>
        </w:rPr>
        <w:t>При выборе проектно-</w:t>
      </w:r>
      <w:r w:rsidR="008A78C7" w:rsidRPr="00AF4A38">
        <w:rPr>
          <w:sz w:val="28"/>
          <w:szCs w:val="28"/>
        </w:rPr>
        <w:t>аналитического</w:t>
      </w:r>
      <w:r w:rsidRPr="00AF4A38">
        <w:rPr>
          <w:sz w:val="28"/>
          <w:szCs w:val="28"/>
        </w:rPr>
        <w:t xml:space="preserve"> формата </w:t>
      </w:r>
      <w:r w:rsidR="008A78C7" w:rsidRPr="00AF4A38">
        <w:rPr>
          <w:sz w:val="28"/>
          <w:szCs w:val="28"/>
        </w:rPr>
        <w:t>ВКР</w:t>
      </w:r>
      <w:r w:rsidRPr="00AF4A38">
        <w:rPr>
          <w:sz w:val="28"/>
          <w:szCs w:val="28"/>
        </w:rPr>
        <w:t xml:space="preserve"> последующие </w:t>
      </w:r>
      <w:r w:rsidR="002849D8" w:rsidRPr="00AF4A38">
        <w:rPr>
          <w:sz w:val="28"/>
          <w:szCs w:val="28"/>
        </w:rPr>
        <w:t xml:space="preserve">после </w:t>
      </w:r>
      <w:r w:rsidR="005E4F64" w:rsidRPr="00AF4A38">
        <w:rPr>
          <w:sz w:val="28"/>
          <w:szCs w:val="28"/>
        </w:rPr>
        <w:t>теоретического</w:t>
      </w:r>
      <w:r w:rsidR="002849D8" w:rsidRPr="00AF4A38">
        <w:rPr>
          <w:sz w:val="28"/>
          <w:szCs w:val="28"/>
        </w:rPr>
        <w:t xml:space="preserve"> </w:t>
      </w:r>
      <w:r w:rsidR="00355384" w:rsidRPr="00AF4A38">
        <w:rPr>
          <w:sz w:val="28"/>
          <w:szCs w:val="28"/>
        </w:rPr>
        <w:t xml:space="preserve">обоснования разделы </w:t>
      </w:r>
      <w:r w:rsidRPr="00AF4A38">
        <w:rPr>
          <w:sz w:val="28"/>
          <w:szCs w:val="28"/>
        </w:rPr>
        <w:t>представляются в следующем виде:</w:t>
      </w:r>
    </w:p>
    <w:p w14:paraId="5B72BD46" w14:textId="690EF19A" w:rsidR="00722B4F" w:rsidRPr="00AF4A38" w:rsidRDefault="00722B4F" w:rsidP="0018041B">
      <w:pPr>
        <w:shd w:val="clear" w:color="auto" w:fill="FFFFFF"/>
        <w:tabs>
          <w:tab w:val="left" w:pos="1080"/>
        </w:tabs>
        <w:ind w:firstLine="709"/>
        <w:jc w:val="both"/>
        <w:rPr>
          <w:sz w:val="28"/>
          <w:szCs w:val="28"/>
        </w:rPr>
      </w:pPr>
      <w:r w:rsidRPr="00AF4A38">
        <w:rPr>
          <w:i/>
          <w:sz w:val="28"/>
          <w:szCs w:val="28"/>
        </w:rPr>
        <w:t>Аналитический раздел</w:t>
      </w:r>
      <w:r w:rsidRPr="00AF4A38">
        <w:rPr>
          <w:sz w:val="28"/>
          <w:szCs w:val="28"/>
        </w:rPr>
        <w:t xml:space="preserve"> </w:t>
      </w:r>
      <w:r w:rsidRPr="00AF4A38">
        <w:rPr>
          <w:i/>
          <w:sz w:val="28"/>
          <w:szCs w:val="28"/>
        </w:rPr>
        <w:t>работы</w:t>
      </w:r>
      <w:r w:rsidRPr="00AF4A38">
        <w:rPr>
          <w:sz w:val="28"/>
          <w:szCs w:val="28"/>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w:t>
      </w:r>
      <w:r w:rsidR="00251374" w:rsidRPr="00AF4A38">
        <w:rPr>
          <w:sz w:val="28"/>
          <w:szCs w:val="28"/>
        </w:rPr>
        <w:br/>
      </w:r>
      <w:r w:rsidRPr="00AF4A38">
        <w:rPr>
          <w:sz w:val="28"/>
          <w:szCs w:val="28"/>
        </w:rPr>
        <w:t xml:space="preserve">в теоретическом разделе работы, и представленные в виде аналитических выкладок. Кроме того, должны быть приведены расчеты отдельных показателей, используемых в качестве характеристик объекта. </w:t>
      </w:r>
      <w:r w:rsidR="00251374" w:rsidRPr="00AF4A38">
        <w:rPr>
          <w:sz w:val="28"/>
          <w:szCs w:val="28"/>
        </w:rPr>
        <w:br/>
      </w:r>
      <w:r w:rsidRPr="00AF4A38">
        <w:rPr>
          <w:sz w:val="28"/>
          <w:szCs w:val="28"/>
        </w:rPr>
        <w:t>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14:paraId="5BD41FD0" w14:textId="77777777" w:rsidR="00722B4F" w:rsidRPr="00AF4A38" w:rsidRDefault="00722B4F" w:rsidP="0018041B">
      <w:pPr>
        <w:shd w:val="clear" w:color="auto" w:fill="FFFFFF"/>
        <w:tabs>
          <w:tab w:val="left" w:pos="1080"/>
        </w:tabs>
        <w:ind w:firstLine="709"/>
        <w:jc w:val="both"/>
        <w:rPr>
          <w:sz w:val="28"/>
          <w:szCs w:val="28"/>
        </w:rPr>
      </w:pPr>
      <w:r w:rsidRPr="00AF4A38">
        <w:rPr>
          <w:sz w:val="28"/>
          <w:szCs w:val="28"/>
        </w:rPr>
        <w:t>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14:paraId="73D5524A" w14:textId="77777777" w:rsidR="00722B4F" w:rsidRPr="00AF4A38" w:rsidRDefault="00722B4F" w:rsidP="0018041B">
      <w:pPr>
        <w:shd w:val="clear" w:color="auto" w:fill="FFFFFF"/>
        <w:tabs>
          <w:tab w:val="left" w:pos="1080"/>
        </w:tabs>
        <w:ind w:firstLine="709"/>
        <w:jc w:val="both"/>
        <w:rPr>
          <w:sz w:val="28"/>
          <w:szCs w:val="28"/>
        </w:rPr>
      </w:pPr>
      <w:r w:rsidRPr="00AF4A38">
        <w:rPr>
          <w:sz w:val="28"/>
          <w:szCs w:val="28"/>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14:paraId="59C2D804" w14:textId="77777777" w:rsidR="00722B4F" w:rsidRPr="00AF4A38" w:rsidRDefault="00722B4F" w:rsidP="0018041B">
      <w:pPr>
        <w:shd w:val="clear" w:color="auto" w:fill="FFFFFF"/>
        <w:tabs>
          <w:tab w:val="left" w:pos="1080"/>
        </w:tabs>
        <w:ind w:firstLine="709"/>
        <w:jc w:val="both"/>
        <w:rPr>
          <w:spacing w:val="-1"/>
          <w:sz w:val="28"/>
          <w:szCs w:val="28"/>
        </w:rPr>
      </w:pPr>
      <w:r w:rsidRPr="00AF4A38">
        <w:rPr>
          <w:sz w:val="28"/>
          <w:szCs w:val="28"/>
        </w:rPr>
        <w:t>Этап непосредственного проведения комплексного анализа завершается выводами и рекомендациями по дальнейшим мероприятиям, которые являются основой для разработок в третьем разделе ба</w:t>
      </w:r>
      <w:r w:rsidRPr="00AF4A38">
        <w:rPr>
          <w:spacing w:val="-1"/>
          <w:sz w:val="28"/>
          <w:szCs w:val="28"/>
        </w:rPr>
        <w:t>калаврской работы.</w:t>
      </w:r>
    </w:p>
    <w:p w14:paraId="22E60A77" w14:textId="7D577FF3" w:rsidR="00722B4F" w:rsidRPr="00AF4A38" w:rsidRDefault="00722B4F" w:rsidP="0018041B">
      <w:pPr>
        <w:shd w:val="clear" w:color="auto" w:fill="FFFFFF"/>
        <w:tabs>
          <w:tab w:val="left" w:pos="1080"/>
        </w:tabs>
        <w:ind w:firstLine="709"/>
        <w:jc w:val="both"/>
        <w:rPr>
          <w:spacing w:val="-1"/>
          <w:sz w:val="28"/>
          <w:szCs w:val="28"/>
        </w:rPr>
      </w:pPr>
      <w:r w:rsidRPr="00AF4A38">
        <w:rPr>
          <w:i/>
          <w:spacing w:val="-1"/>
          <w:sz w:val="28"/>
          <w:szCs w:val="28"/>
        </w:rPr>
        <w:t>Проектный раздел работы</w:t>
      </w:r>
      <w:r w:rsidRPr="00AF4A38">
        <w:rPr>
          <w:spacing w:val="-1"/>
          <w:sz w:val="28"/>
          <w:szCs w:val="28"/>
        </w:rPr>
        <w:t xml:space="preserve"> – разработка комплекса мероприятий по разрешению выявленной проблемы, а также подтвержденный расчетами прогноз результатов применения предложенных мер или обоснование предполагаемых результатов (необходимо </w:t>
      </w:r>
      <w:r w:rsidR="00355384" w:rsidRPr="00AF4A38">
        <w:rPr>
          <w:spacing w:val="-1"/>
          <w:sz w:val="28"/>
          <w:szCs w:val="28"/>
        </w:rPr>
        <w:t xml:space="preserve">оценить и </w:t>
      </w:r>
      <w:r w:rsidRPr="00AF4A38">
        <w:rPr>
          <w:spacing w:val="-1"/>
          <w:sz w:val="28"/>
          <w:szCs w:val="28"/>
        </w:rPr>
        <w:t>представить возможный эффект от пред</w:t>
      </w:r>
      <w:r w:rsidR="00355384" w:rsidRPr="00AF4A38">
        <w:rPr>
          <w:spacing w:val="-1"/>
          <w:sz w:val="28"/>
          <w:szCs w:val="28"/>
        </w:rPr>
        <w:t xml:space="preserve">лагаемых в работе мероприятий). </w:t>
      </w:r>
      <w:r w:rsidRPr="00AF4A38">
        <w:rPr>
          <w:spacing w:val="-1"/>
          <w:sz w:val="28"/>
          <w:szCs w:val="28"/>
        </w:rPr>
        <w:t>Основное требование к такому разделу – комплексность, законченность и конкр</w:t>
      </w:r>
      <w:r w:rsidR="006E584A" w:rsidRPr="00AF4A38">
        <w:rPr>
          <w:spacing w:val="-1"/>
          <w:sz w:val="28"/>
          <w:szCs w:val="28"/>
        </w:rPr>
        <w:t>етность проектных решений. Раздел не должен</w:t>
      </w:r>
      <w:r w:rsidRPr="00AF4A38">
        <w:rPr>
          <w:spacing w:val="-1"/>
          <w:sz w:val="28"/>
          <w:szCs w:val="28"/>
        </w:rPr>
        <w:t xml:space="preserve"> ограничиваться общими рекомендациями или генеральными направлениями развития.</w:t>
      </w:r>
      <w:r w:rsidR="00355384" w:rsidRPr="00AF4A38">
        <w:rPr>
          <w:spacing w:val="-1"/>
          <w:sz w:val="28"/>
          <w:szCs w:val="28"/>
        </w:rPr>
        <w:t xml:space="preserve"> </w:t>
      </w:r>
      <w:r w:rsidR="00251374" w:rsidRPr="00AF4A38">
        <w:rPr>
          <w:spacing w:val="-1"/>
          <w:sz w:val="28"/>
          <w:szCs w:val="28"/>
        </w:rPr>
        <w:br/>
      </w:r>
      <w:r w:rsidRPr="00AF4A38">
        <w:rPr>
          <w:sz w:val="28"/>
          <w:szCs w:val="28"/>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14:paraId="6E2C381E" w14:textId="240F2764" w:rsidR="00251374" w:rsidRPr="00AF4A38" w:rsidRDefault="00722B4F" w:rsidP="0018041B">
      <w:pPr>
        <w:tabs>
          <w:tab w:val="left" w:pos="1080"/>
        </w:tabs>
        <w:ind w:firstLine="709"/>
        <w:jc w:val="both"/>
        <w:rPr>
          <w:sz w:val="28"/>
          <w:szCs w:val="28"/>
        </w:rPr>
      </w:pPr>
      <w:r w:rsidRPr="00AF4A38">
        <w:rPr>
          <w:sz w:val="28"/>
          <w:szCs w:val="28"/>
        </w:rPr>
        <w:t>В целом, рекомендуемая структура проектно-исследовательского формата ВКР выглядит следующим образом (Таблица 2):</w:t>
      </w:r>
    </w:p>
    <w:p w14:paraId="7466E225" w14:textId="77777777" w:rsidR="00251374" w:rsidRPr="00AF4A38" w:rsidRDefault="00251374">
      <w:pPr>
        <w:rPr>
          <w:sz w:val="28"/>
          <w:szCs w:val="28"/>
        </w:rPr>
      </w:pPr>
      <w:r w:rsidRPr="00AF4A38">
        <w:rPr>
          <w:sz w:val="28"/>
          <w:szCs w:val="28"/>
        </w:rPr>
        <w:br w:type="page"/>
      </w:r>
    </w:p>
    <w:p w14:paraId="171BE439" w14:textId="77777777" w:rsidR="00722B4F" w:rsidRPr="00AF4A38" w:rsidRDefault="00722B4F" w:rsidP="0018041B">
      <w:pPr>
        <w:tabs>
          <w:tab w:val="left" w:pos="1080"/>
        </w:tabs>
        <w:ind w:firstLine="709"/>
        <w:jc w:val="both"/>
        <w:rPr>
          <w:sz w:val="28"/>
          <w:szCs w:val="28"/>
        </w:rPr>
      </w:pPr>
    </w:p>
    <w:p w14:paraId="7350C07D" w14:textId="77777777" w:rsidR="00722B4F" w:rsidRPr="00AF4A38" w:rsidRDefault="00722B4F" w:rsidP="00722B4F">
      <w:pPr>
        <w:tabs>
          <w:tab w:val="left" w:pos="1080"/>
        </w:tabs>
        <w:ind w:firstLine="709"/>
        <w:jc w:val="right"/>
        <w:rPr>
          <w:sz w:val="28"/>
          <w:szCs w:val="28"/>
        </w:rPr>
      </w:pPr>
      <w:r w:rsidRPr="00AF4A38">
        <w:rPr>
          <w:sz w:val="28"/>
          <w:szCs w:val="28"/>
        </w:rPr>
        <w:t>Таблица 2</w:t>
      </w:r>
    </w:p>
    <w:p w14:paraId="7BF56D4C" w14:textId="77777777" w:rsidR="00722B4F" w:rsidRPr="00AF4A38" w:rsidRDefault="00722B4F" w:rsidP="00722B4F">
      <w:pPr>
        <w:tabs>
          <w:tab w:val="left" w:pos="1080"/>
        </w:tabs>
        <w:jc w:val="center"/>
        <w:rPr>
          <w:sz w:val="28"/>
          <w:szCs w:val="28"/>
        </w:rPr>
      </w:pPr>
      <w:r w:rsidRPr="00AF4A38">
        <w:rPr>
          <w:sz w:val="28"/>
          <w:szCs w:val="28"/>
        </w:rPr>
        <w:t>Рекомендуемая структура проектного формата ВКР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3119"/>
      </w:tblGrid>
      <w:tr w:rsidR="00AF4A38" w:rsidRPr="00AF4A38" w14:paraId="0EE01F4A" w14:textId="77777777" w:rsidTr="00905FD5">
        <w:trPr>
          <w:trHeight w:val="390"/>
        </w:trPr>
        <w:tc>
          <w:tcPr>
            <w:tcW w:w="2977" w:type="dxa"/>
            <w:shd w:val="clear" w:color="auto" w:fill="auto"/>
            <w:vAlign w:val="center"/>
          </w:tcPr>
          <w:p w14:paraId="116F0069" w14:textId="77777777" w:rsidR="008A78C7" w:rsidRPr="00AF4A38" w:rsidRDefault="008A78C7" w:rsidP="008A78C7">
            <w:pPr>
              <w:jc w:val="center"/>
              <w:rPr>
                <w:b/>
                <w:sz w:val="24"/>
                <w:szCs w:val="24"/>
              </w:rPr>
            </w:pPr>
            <w:r w:rsidRPr="00AF4A38">
              <w:rPr>
                <w:b/>
                <w:sz w:val="24"/>
                <w:szCs w:val="24"/>
              </w:rPr>
              <w:br w:type="page"/>
              <w:t>Элемент работы</w:t>
            </w:r>
          </w:p>
        </w:tc>
        <w:tc>
          <w:tcPr>
            <w:tcW w:w="2976" w:type="dxa"/>
            <w:vAlign w:val="center"/>
          </w:tcPr>
          <w:p w14:paraId="6A6F8319" w14:textId="77777777" w:rsidR="008A78C7" w:rsidRPr="00AF4A38" w:rsidRDefault="008A78C7" w:rsidP="008A78C7">
            <w:pPr>
              <w:jc w:val="center"/>
              <w:rPr>
                <w:b/>
                <w:sz w:val="24"/>
                <w:szCs w:val="24"/>
              </w:rPr>
            </w:pPr>
            <w:r w:rsidRPr="00AF4A38">
              <w:rPr>
                <w:b/>
                <w:sz w:val="24"/>
                <w:szCs w:val="24"/>
              </w:rPr>
              <w:t>Рекомендуемый объем (в словах)</w:t>
            </w:r>
          </w:p>
        </w:tc>
        <w:tc>
          <w:tcPr>
            <w:tcW w:w="3119" w:type="dxa"/>
          </w:tcPr>
          <w:p w14:paraId="530556CF" w14:textId="77777777" w:rsidR="008A78C7" w:rsidRPr="00AF4A38" w:rsidRDefault="008A78C7" w:rsidP="008A78C7">
            <w:pPr>
              <w:jc w:val="center"/>
              <w:rPr>
                <w:b/>
                <w:sz w:val="24"/>
                <w:szCs w:val="24"/>
              </w:rPr>
            </w:pPr>
            <w:r w:rsidRPr="00AF4A38">
              <w:rPr>
                <w:b/>
                <w:sz w:val="24"/>
                <w:szCs w:val="24"/>
              </w:rPr>
              <w:t>Рекомендуемый объем (% от общего объема работы)</w:t>
            </w:r>
          </w:p>
        </w:tc>
      </w:tr>
      <w:tr w:rsidR="00AF4A38" w:rsidRPr="00AF4A38" w14:paraId="4E1446EE" w14:textId="77777777" w:rsidTr="00905FD5">
        <w:trPr>
          <w:trHeight w:val="390"/>
        </w:trPr>
        <w:tc>
          <w:tcPr>
            <w:tcW w:w="2977" w:type="dxa"/>
            <w:shd w:val="clear" w:color="auto" w:fill="auto"/>
            <w:vAlign w:val="center"/>
          </w:tcPr>
          <w:p w14:paraId="471D166D" w14:textId="77777777" w:rsidR="006E584A" w:rsidRPr="00AF4A38" w:rsidRDefault="006E584A" w:rsidP="0071590E">
            <w:pPr>
              <w:rPr>
                <w:sz w:val="24"/>
                <w:szCs w:val="24"/>
              </w:rPr>
            </w:pPr>
            <w:r w:rsidRPr="00AF4A38">
              <w:rPr>
                <w:sz w:val="24"/>
                <w:szCs w:val="24"/>
              </w:rPr>
              <w:t>Введение</w:t>
            </w:r>
          </w:p>
        </w:tc>
        <w:tc>
          <w:tcPr>
            <w:tcW w:w="2976" w:type="dxa"/>
            <w:vAlign w:val="center"/>
          </w:tcPr>
          <w:p w14:paraId="41F22472" w14:textId="77777777" w:rsidR="006E584A" w:rsidRPr="00AF4A38" w:rsidRDefault="00572387" w:rsidP="00E931FD">
            <w:pPr>
              <w:ind w:right="1021"/>
              <w:jc w:val="right"/>
              <w:rPr>
                <w:sz w:val="24"/>
                <w:szCs w:val="24"/>
              </w:rPr>
            </w:pPr>
            <w:r w:rsidRPr="00AF4A38">
              <w:rPr>
                <w:sz w:val="24"/>
                <w:szCs w:val="24"/>
              </w:rPr>
              <w:t>11</w:t>
            </w:r>
            <w:r w:rsidR="006E584A" w:rsidRPr="00AF4A38">
              <w:rPr>
                <w:sz w:val="24"/>
                <w:szCs w:val="24"/>
              </w:rPr>
              <w:t>00 слов</w:t>
            </w:r>
          </w:p>
        </w:tc>
        <w:tc>
          <w:tcPr>
            <w:tcW w:w="3119" w:type="dxa"/>
            <w:shd w:val="clear" w:color="auto" w:fill="auto"/>
            <w:vAlign w:val="center"/>
          </w:tcPr>
          <w:p w14:paraId="016D02E2" w14:textId="77777777" w:rsidR="006E584A" w:rsidRPr="00AF4A38" w:rsidRDefault="00572387" w:rsidP="00E931FD">
            <w:pPr>
              <w:ind w:right="1418"/>
              <w:jc w:val="right"/>
              <w:rPr>
                <w:sz w:val="24"/>
                <w:szCs w:val="24"/>
              </w:rPr>
            </w:pPr>
            <w:r w:rsidRPr="00AF4A38">
              <w:rPr>
                <w:sz w:val="24"/>
                <w:szCs w:val="24"/>
              </w:rPr>
              <w:t>10</w:t>
            </w:r>
          </w:p>
        </w:tc>
      </w:tr>
      <w:tr w:rsidR="00AF4A38" w:rsidRPr="00AF4A38" w14:paraId="72EFAEEB" w14:textId="77777777" w:rsidTr="00905FD5">
        <w:trPr>
          <w:trHeight w:val="390"/>
        </w:trPr>
        <w:tc>
          <w:tcPr>
            <w:tcW w:w="2977" w:type="dxa"/>
            <w:shd w:val="clear" w:color="auto" w:fill="auto"/>
            <w:vAlign w:val="center"/>
            <w:hideMark/>
          </w:tcPr>
          <w:p w14:paraId="7AF20674" w14:textId="77777777" w:rsidR="006E584A" w:rsidRPr="00AF4A38" w:rsidRDefault="006E584A" w:rsidP="0071590E">
            <w:pPr>
              <w:rPr>
                <w:sz w:val="24"/>
                <w:szCs w:val="24"/>
              </w:rPr>
            </w:pPr>
            <w:r w:rsidRPr="00AF4A38">
              <w:rPr>
                <w:sz w:val="24"/>
                <w:szCs w:val="24"/>
              </w:rPr>
              <w:t>Теоретическое обоснование</w:t>
            </w:r>
          </w:p>
        </w:tc>
        <w:tc>
          <w:tcPr>
            <w:tcW w:w="2976" w:type="dxa"/>
            <w:vAlign w:val="center"/>
          </w:tcPr>
          <w:p w14:paraId="31EE8E52" w14:textId="77777777" w:rsidR="006E584A" w:rsidRPr="00AF4A38" w:rsidRDefault="006E584A" w:rsidP="00E931FD">
            <w:pPr>
              <w:ind w:right="1021"/>
              <w:jc w:val="right"/>
              <w:rPr>
                <w:sz w:val="24"/>
                <w:szCs w:val="24"/>
              </w:rPr>
            </w:pPr>
            <w:r w:rsidRPr="00AF4A38">
              <w:rPr>
                <w:sz w:val="24"/>
                <w:szCs w:val="24"/>
              </w:rPr>
              <w:t>3000 слов</w:t>
            </w:r>
          </w:p>
        </w:tc>
        <w:tc>
          <w:tcPr>
            <w:tcW w:w="3119" w:type="dxa"/>
            <w:shd w:val="clear" w:color="auto" w:fill="auto"/>
            <w:vAlign w:val="center"/>
            <w:hideMark/>
          </w:tcPr>
          <w:p w14:paraId="27D6B522" w14:textId="77777777" w:rsidR="006E584A" w:rsidRPr="00AF4A38" w:rsidRDefault="006E584A" w:rsidP="00E931FD">
            <w:pPr>
              <w:ind w:right="1418"/>
              <w:jc w:val="right"/>
              <w:rPr>
                <w:sz w:val="24"/>
                <w:szCs w:val="24"/>
              </w:rPr>
            </w:pPr>
            <w:r w:rsidRPr="00AF4A38">
              <w:rPr>
                <w:sz w:val="24"/>
                <w:szCs w:val="24"/>
              </w:rPr>
              <w:t>25</w:t>
            </w:r>
          </w:p>
        </w:tc>
      </w:tr>
      <w:tr w:rsidR="00AF4A38" w:rsidRPr="00AF4A38" w14:paraId="7237A66D" w14:textId="77777777" w:rsidTr="00905FD5">
        <w:trPr>
          <w:trHeight w:val="390"/>
        </w:trPr>
        <w:tc>
          <w:tcPr>
            <w:tcW w:w="2977" w:type="dxa"/>
            <w:shd w:val="clear" w:color="auto" w:fill="auto"/>
            <w:vAlign w:val="center"/>
          </w:tcPr>
          <w:p w14:paraId="701657D7" w14:textId="77777777" w:rsidR="006E584A" w:rsidRPr="00AF4A38" w:rsidRDefault="006E584A" w:rsidP="0071590E">
            <w:pPr>
              <w:rPr>
                <w:sz w:val="24"/>
                <w:szCs w:val="24"/>
              </w:rPr>
            </w:pPr>
            <w:r w:rsidRPr="00AF4A38">
              <w:rPr>
                <w:sz w:val="24"/>
                <w:szCs w:val="24"/>
              </w:rPr>
              <w:t>Анализ ситуации</w:t>
            </w:r>
          </w:p>
        </w:tc>
        <w:tc>
          <w:tcPr>
            <w:tcW w:w="2976" w:type="dxa"/>
            <w:vAlign w:val="center"/>
          </w:tcPr>
          <w:p w14:paraId="2434D7A8" w14:textId="77777777" w:rsidR="006E584A" w:rsidRPr="00AF4A38" w:rsidRDefault="006E584A" w:rsidP="00E931FD">
            <w:pPr>
              <w:ind w:right="1021"/>
              <w:jc w:val="right"/>
              <w:rPr>
                <w:sz w:val="24"/>
                <w:szCs w:val="24"/>
              </w:rPr>
            </w:pPr>
            <w:r w:rsidRPr="00AF4A38">
              <w:rPr>
                <w:sz w:val="24"/>
                <w:szCs w:val="24"/>
              </w:rPr>
              <w:t>3500 слов</w:t>
            </w:r>
          </w:p>
        </w:tc>
        <w:tc>
          <w:tcPr>
            <w:tcW w:w="3119" w:type="dxa"/>
            <w:shd w:val="clear" w:color="auto" w:fill="auto"/>
            <w:vAlign w:val="center"/>
          </w:tcPr>
          <w:p w14:paraId="1A4207F3" w14:textId="77777777" w:rsidR="006E584A" w:rsidRPr="00AF4A38" w:rsidRDefault="006E584A" w:rsidP="00E931FD">
            <w:pPr>
              <w:ind w:right="1418"/>
              <w:jc w:val="right"/>
              <w:rPr>
                <w:sz w:val="24"/>
                <w:szCs w:val="24"/>
              </w:rPr>
            </w:pPr>
            <w:r w:rsidRPr="00AF4A38">
              <w:rPr>
                <w:sz w:val="24"/>
                <w:szCs w:val="24"/>
              </w:rPr>
              <w:t>3</w:t>
            </w:r>
            <w:r w:rsidR="00572387" w:rsidRPr="00AF4A38">
              <w:rPr>
                <w:sz w:val="24"/>
                <w:szCs w:val="24"/>
              </w:rPr>
              <w:t>0</w:t>
            </w:r>
          </w:p>
        </w:tc>
      </w:tr>
      <w:tr w:rsidR="00AF4A38" w:rsidRPr="00AF4A38" w14:paraId="761710DD" w14:textId="77777777" w:rsidTr="00905FD5">
        <w:trPr>
          <w:trHeight w:val="390"/>
        </w:trPr>
        <w:tc>
          <w:tcPr>
            <w:tcW w:w="2977" w:type="dxa"/>
            <w:shd w:val="clear" w:color="auto" w:fill="auto"/>
            <w:vAlign w:val="center"/>
            <w:hideMark/>
          </w:tcPr>
          <w:p w14:paraId="5BF8A9CB" w14:textId="77777777" w:rsidR="006E584A" w:rsidRPr="00AF4A38" w:rsidRDefault="006E584A" w:rsidP="0071590E">
            <w:pPr>
              <w:rPr>
                <w:sz w:val="24"/>
                <w:szCs w:val="24"/>
              </w:rPr>
            </w:pPr>
            <w:r w:rsidRPr="00AF4A38">
              <w:rPr>
                <w:sz w:val="24"/>
                <w:szCs w:val="24"/>
              </w:rPr>
              <w:t>Рекомендации</w:t>
            </w:r>
          </w:p>
        </w:tc>
        <w:tc>
          <w:tcPr>
            <w:tcW w:w="2976" w:type="dxa"/>
            <w:vAlign w:val="center"/>
          </w:tcPr>
          <w:p w14:paraId="6D96B6DF" w14:textId="77777777" w:rsidR="006E584A" w:rsidRPr="00AF4A38" w:rsidRDefault="006E584A" w:rsidP="00E931FD">
            <w:pPr>
              <w:ind w:right="1021"/>
              <w:jc w:val="right"/>
              <w:rPr>
                <w:sz w:val="24"/>
                <w:szCs w:val="24"/>
              </w:rPr>
            </w:pPr>
            <w:r w:rsidRPr="00AF4A38">
              <w:rPr>
                <w:sz w:val="24"/>
                <w:szCs w:val="24"/>
              </w:rPr>
              <w:t xml:space="preserve">3000 слов </w:t>
            </w:r>
          </w:p>
        </w:tc>
        <w:tc>
          <w:tcPr>
            <w:tcW w:w="3119" w:type="dxa"/>
            <w:shd w:val="clear" w:color="auto" w:fill="auto"/>
            <w:vAlign w:val="center"/>
            <w:hideMark/>
          </w:tcPr>
          <w:p w14:paraId="49F278F4" w14:textId="77777777" w:rsidR="006E584A" w:rsidRPr="00AF4A38" w:rsidRDefault="006E584A" w:rsidP="00E931FD">
            <w:pPr>
              <w:ind w:right="1418"/>
              <w:jc w:val="right"/>
              <w:rPr>
                <w:sz w:val="24"/>
                <w:szCs w:val="24"/>
              </w:rPr>
            </w:pPr>
            <w:r w:rsidRPr="00AF4A38">
              <w:rPr>
                <w:sz w:val="24"/>
                <w:szCs w:val="24"/>
              </w:rPr>
              <w:t>25</w:t>
            </w:r>
          </w:p>
        </w:tc>
      </w:tr>
      <w:tr w:rsidR="006E584A" w:rsidRPr="00AF4A38" w14:paraId="352E0C9E" w14:textId="77777777" w:rsidTr="00905FD5">
        <w:trPr>
          <w:trHeight w:val="390"/>
        </w:trPr>
        <w:tc>
          <w:tcPr>
            <w:tcW w:w="2977" w:type="dxa"/>
            <w:shd w:val="clear" w:color="auto" w:fill="auto"/>
            <w:vAlign w:val="center"/>
            <w:hideMark/>
          </w:tcPr>
          <w:p w14:paraId="6DEEE186" w14:textId="77777777" w:rsidR="006E584A" w:rsidRPr="00AF4A38" w:rsidRDefault="006E584A" w:rsidP="0071590E">
            <w:pPr>
              <w:rPr>
                <w:sz w:val="24"/>
                <w:szCs w:val="24"/>
              </w:rPr>
            </w:pPr>
            <w:r w:rsidRPr="00AF4A38">
              <w:rPr>
                <w:sz w:val="24"/>
                <w:szCs w:val="24"/>
              </w:rPr>
              <w:t>Заключение</w:t>
            </w:r>
          </w:p>
        </w:tc>
        <w:tc>
          <w:tcPr>
            <w:tcW w:w="2976" w:type="dxa"/>
            <w:vAlign w:val="center"/>
          </w:tcPr>
          <w:p w14:paraId="004EB99C" w14:textId="77777777" w:rsidR="006E584A" w:rsidRPr="00AF4A38" w:rsidRDefault="006E584A" w:rsidP="00E931FD">
            <w:pPr>
              <w:ind w:right="1021"/>
              <w:jc w:val="right"/>
              <w:rPr>
                <w:sz w:val="24"/>
                <w:szCs w:val="24"/>
              </w:rPr>
            </w:pPr>
            <w:r w:rsidRPr="00AF4A38">
              <w:rPr>
                <w:sz w:val="24"/>
                <w:szCs w:val="24"/>
              </w:rPr>
              <w:t xml:space="preserve">1100 слов </w:t>
            </w:r>
          </w:p>
        </w:tc>
        <w:tc>
          <w:tcPr>
            <w:tcW w:w="3119" w:type="dxa"/>
            <w:shd w:val="clear" w:color="auto" w:fill="auto"/>
            <w:vAlign w:val="center"/>
            <w:hideMark/>
          </w:tcPr>
          <w:p w14:paraId="673346BF" w14:textId="77777777" w:rsidR="006E584A" w:rsidRPr="00AF4A38" w:rsidRDefault="006E584A" w:rsidP="00E931FD">
            <w:pPr>
              <w:ind w:right="1418"/>
              <w:jc w:val="right"/>
              <w:rPr>
                <w:sz w:val="24"/>
                <w:szCs w:val="24"/>
              </w:rPr>
            </w:pPr>
            <w:r w:rsidRPr="00AF4A38">
              <w:rPr>
                <w:sz w:val="24"/>
                <w:szCs w:val="24"/>
              </w:rPr>
              <w:t>10</w:t>
            </w:r>
          </w:p>
        </w:tc>
      </w:tr>
    </w:tbl>
    <w:p w14:paraId="42A6DB98" w14:textId="77777777" w:rsidR="00722B4F" w:rsidRPr="00AF4A38" w:rsidRDefault="00722B4F" w:rsidP="00722B4F">
      <w:pPr>
        <w:pStyle w:val="Normal1"/>
        <w:tabs>
          <w:tab w:val="left" w:pos="1080"/>
        </w:tabs>
        <w:spacing w:line="240" w:lineRule="auto"/>
        <w:ind w:firstLine="709"/>
        <w:jc w:val="both"/>
        <w:rPr>
          <w:sz w:val="28"/>
          <w:szCs w:val="28"/>
        </w:rPr>
      </w:pPr>
    </w:p>
    <w:p w14:paraId="16433A07" w14:textId="595B287D" w:rsidR="002849D8" w:rsidRPr="00AF4A38" w:rsidRDefault="00722B4F" w:rsidP="0018041B">
      <w:pPr>
        <w:pStyle w:val="Normal1"/>
        <w:tabs>
          <w:tab w:val="left" w:pos="1080"/>
        </w:tabs>
        <w:spacing w:line="240" w:lineRule="auto"/>
        <w:ind w:firstLine="709"/>
        <w:jc w:val="both"/>
        <w:rPr>
          <w:sz w:val="28"/>
          <w:szCs w:val="28"/>
        </w:rPr>
      </w:pPr>
      <w:r w:rsidRPr="00AF4A38">
        <w:rPr>
          <w:sz w:val="28"/>
          <w:szCs w:val="28"/>
        </w:rPr>
        <w:t xml:space="preserve">Не зависимо от выбранного формата, </w:t>
      </w:r>
      <w:r w:rsidR="00355384" w:rsidRPr="00AF4A38">
        <w:rPr>
          <w:sz w:val="28"/>
          <w:szCs w:val="28"/>
        </w:rPr>
        <w:t xml:space="preserve">каждый раздел </w:t>
      </w:r>
      <w:r w:rsidR="00AB7C09" w:rsidRPr="00AF4A38">
        <w:rPr>
          <w:iCs/>
          <w:sz w:val="28"/>
          <w:szCs w:val="28"/>
        </w:rPr>
        <w:t>ВКР</w:t>
      </w:r>
      <w:r w:rsidRPr="00AF4A38">
        <w:rPr>
          <w:sz w:val="28"/>
          <w:szCs w:val="28"/>
        </w:rPr>
        <w:t xml:space="preserve"> заканчива</w:t>
      </w:r>
      <w:r w:rsidR="00355384" w:rsidRPr="00AF4A38">
        <w:rPr>
          <w:sz w:val="28"/>
          <w:szCs w:val="28"/>
        </w:rPr>
        <w:t>ется</w:t>
      </w:r>
      <w:r w:rsidRPr="00AF4A38">
        <w:rPr>
          <w:sz w:val="28"/>
          <w:szCs w:val="28"/>
        </w:rPr>
        <w:t xml:space="preserve"> выводами</w:t>
      </w:r>
      <w:r w:rsidR="00355384" w:rsidRPr="00AF4A38">
        <w:rPr>
          <w:sz w:val="28"/>
          <w:szCs w:val="28"/>
        </w:rPr>
        <w:t xml:space="preserve">, </w:t>
      </w:r>
      <w:r w:rsidR="00EF1A5F" w:rsidRPr="00AF4A38">
        <w:rPr>
          <w:sz w:val="28"/>
          <w:szCs w:val="28"/>
        </w:rPr>
        <w:t>позволяющими</w:t>
      </w:r>
      <w:r w:rsidR="00355384" w:rsidRPr="00AF4A38">
        <w:rPr>
          <w:sz w:val="28"/>
          <w:szCs w:val="28"/>
        </w:rPr>
        <w:t xml:space="preserve"> </w:t>
      </w:r>
      <w:r w:rsidR="00EF1A5F" w:rsidRPr="00AF4A38">
        <w:rPr>
          <w:sz w:val="28"/>
          <w:szCs w:val="28"/>
        </w:rPr>
        <w:t>выстроить</w:t>
      </w:r>
      <w:r w:rsidR="00355384" w:rsidRPr="00AF4A38">
        <w:rPr>
          <w:sz w:val="28"/>
          <w:szCs w:val="28"/>
        </w:rPr>
        <w:t xml:space="preserve"> логику рассуждений и перейти к следующему разделу работы.</w:t>
      </w:r>
    </w:p>
    <w:p w14:paraId="2C15CFEC" w14:textId="77777777" w:rsidR="00702BB8" w:rsidRPr="00AF4A38" w:rsidRDefault="00355384" w:rsidP="0018041B">
      <w:pPr>
        <w:pStyle w:val="Normal1"/>
        <w:tabs>
          <w:tab w:val="left" w:pos="1080"/>
        </w:tabs>
        <w:spacing w:line="240" w:lineRule="auto"/>
        <w:ind w:firstLine="709"/>
        <w:jc w:val="both"/>
        <w:rPr>
          <w:sz w:val="28"/>
          <w:szCs w:val="28"/>
        </w:rPr>
      </w:pPr>
      <w:r w:rsidRPr="00AF4A38">
        <w:rPr>
          <w:sz w:val="28"/>
        </w:rPr>
        <w:t xml:space="preserve">Финальный раздел всей бакалаврской работы – </w:t>
      </w:r>
      <w:r w:rsidRPr="00AF4A38">
        <w:rPr>
          <w:b/>
          <w:sz w:val="28"/>
        </w:rPr>
        <w:t>з</w:t>
      </w:r>
      <w:r w:rsidR="002849D8" w:rsidRPr="00AF4A38">
        <w:rPr>
          <w:b/>
          <w:sz w:val="28"/>
        </w:rPr>
        <w:t>аключение</w:t>
      </w:r>
      <w:r w:rsidR="00E931FD" w:rsidRPr="00AF4A38">
        <w:rPr>
          <w:sz w:val="28"/>
        </w:rPr>
        <w:t>.</w:t>
      </w:r>
      <w:r w:rsidRPr="00AF4A38">
        <w:rPr>
          <w:sz w:val="28"/>
        </w:rPr>
        <w:t xml:space="preserve"> </w:t>
      </w:r>
      <w:r w:rsidR="00702BB8" w:rsidRPr="00AF4A38">
        <w:rPr>
          <w:sz w:val="28"/>
        </w:rPr>
        <w:t xml:space="preserve">В этой части необходимо провести анализ </w:t>
      </w:r>
      <w:r w:rsidR="00E931FD" w:rsidRPr="00AF4A38">
        <w:rPr>
          <w:sz w:val="28"/>
        </w:rPr>
        <w:t>теоретического и эмпирического материала, определить</w:t>
      </w:r>
      <w:r w:rsidR="00702BB8" w:rsidRPr="00AF4A38">
        <w:rPr>
          <w:sz w:val="28"/>
        </w:rPr>
        <w:t xml:space="preserve"> направления для его использования в других исследованиях. </w:t>
      </w:r>
    </w:p>
    <w:p w14:paraId="5BD65F1C" w14:textId="77777777" w:rsidR="002849D8" w:rsidRPr="00AF4A38" w:rsidRDefault="002849D8" w:rsidP="0018041B">
      <w:pPr>
        <w:ind w:firstLine="567"/>
        <w:jc w:val="both"/>
        <w:rPr>
          <w:i/>
          <w:sz w:val="28"/>
        </w:rPr>
      </w:pPr>
      <w:r w:rsidRPr="00AF4A38">
        <w:rPr>
          <w:sz w:val="28"/>
        </w:rPr>
        <w:t>Примерная структура</w:t>
      </w:r>
      <w:r w:rsidR="00355384" w:rsidRPr="00AF4A38">
        <w:rPr>
          <w:sz w:val="28"/>
        </w:rPr>
        <w:t xml:space="preserve"> заключения может </w:t>
      </w:r>
      <w:r w:rsidR="00702BB8" w:rsidRPr="00AF4A38">
        <w:rPr>
          <w:sz w:val="28"/>
        </w:rPr>
        <w:t>соответствовать</w:t>
      </w:r>
      <w:r w:rsidR="00355384" w:rsidRPr="00AF4A38">
        <w:rPr>
          <w:sz w:val="28"/>
        </w:rPr>
        <w:t xml:space="preserve"> ответам на следующие вопросы</w:t>
      </w:r>
      <w:r w:rsidRPr="00AF4A38">
        <w:rPr>
          <w:sz w:val="28"/>
        </w:rPr>
        <w:t>:</w:t>
      </w:r>
    </w:p>
    <w:p w14:paraId="4A0B8EDC" w14:textId="26C6F7E7" w:rsidR="002849D8" w:rsidRPr="00AF4A38" w:rsidRDefault="00AB7C09" w:rsidP="00FC6ABB">
      <w:pPr>
        <w:pStyle w:val="a8"/>
        <w:numPr>
          <w:ilvl w:val="0"/>
          <w:numId w:val="2"/>
        </w:numPr>
        <w:spacing w:after="0" w:line="240" w:lineRule="auto"/>
        <w:ind w:left="1134" w:hanging="425"/>
        <w:jc w:val="both"/>
        <w:rPr>
          <w:rFonts w:ascii="Times New Roman" w:hAnsi="Times New Roman"/>
          <w:sz w:val="28"/>
        </w:rPr>
      </w:pPr>
      <w:r w:rsidRPr="00AF4A38">
        <w:rPr>
          <w:rFonts w:ascii="Times New Roman" w:hAnsi="Times New Roman"/>
          <w:sz w:val="28"/>
        </w:rPr>
        <w:t>к</w:t>
      </w:r>
      <w:r w:rsidR="002849D8" w:rsidRPr="00AF4A38">
        <w:rPr>
          <w:rFonts w:ascii="Times New Roman" w:hAnsi="Times New Roman"/>
          <w:sz w:val="28"/>
        </w:rPr>
        <w:t xml:space="preserve">ак Вы сами относитесь к полученным результатам/выводам (более субъективная </w:t>
      </w:r>
      <w:r w:rsidR="00355384" w:rsidRPr="00AF4A38">
        <w:rPr>
          <w:rFonts w:ascii="Times New Roman" w:hAnsi="Times New Roman"/>
          <w:sz w:val="28"/>
        </w:rPr>
        <w:t xml:space="preserve">и критичная </w:t>
      </w:r>
      <w:r w:rsidR="002849D8" w:rsidRPr="00AF4A38">
        <w:rPr>
          <w:rFonts w:ascii="Times New Roman" w:hAnsi="Times New Roman"/>
          <w:sz w:val="28"/>
        </w:rPr>
        <w:t xml:space="preserve">оценка по сравнению </w:t>
      </w:r>
      <w:r w:rsidR="00251374" w:rsidRPr="00AF4A38">
        <w:rPr>
          <w:rFonts w:ascii="Times New Roman" w:hAnsi="Times New Roman"/>
          <w:sz w:val="28"/>
        </w:rPr>
        <w:br/>
      </w:r>
      <w:r w:rsidR="002849D8" w:rsidRPr="00AF4A38">
        <w:rPr>
          <w:rFonts w:ascii="Times New Roman" w:hAnsi="Times New Roman"/>
          <w:sz w:val="28"/>
        </w:rPr>
        <w:t xml:space="preserve">с разделом </w:t>
      </w:r>
      <w:r w:rsidR="00EF1A5F" w:rsidRPr="00AF4A38">
        <w:rPr>
          <w:rFonts w:ascii="Times New Roman" w:hAnsi="Times New Roman"/>
          <w:sz w:val="28"/>
        </w:rPr>
        <w:t xml:space="preserve">описание </w:t>
      </w:r>
      <w:r w:rsidR="00424A7A" w:rsidRPr="00AF4A38">
        <w:rPr>
          <w:rFonts w:ascii="Times New Roman" w:hAnsi="Times New Roman"/>
          <w:sz w:val="28"/>
        </w:rPr>
        <w:t>результатов</w:t>
      </w:r>
      <w:r w:rsidR="002849D8" w:rsidRPr="00AF4A38">
        <w:rPr>
          <w:rFonts w:ascii="Times New Roman" w:hAnsi="Times New Roman"/>
          <w:sz w:val="28"/>
        </w:rPr>
        <w:t>)?</w:t>
      </w:r>
    </w:p>
    <w:p w14:paraId="38747805" w14:textId="74B28D66" w:rsidR="002849D8" w:rsidRPr="00AF4A38" w:rsidRDefault="00AB7C09" w:rsidP="00FC6ABB">
      <w:pPr>
        <w:pStyle w:val="a8"/>
        <w:numPr>
          <w:ilvl w:val="0"/>
          <w:numId w:val="2"/>
        </w:numPr>
        <w:spacing w:after="0" w:line="240" w:lineRule="auto"/>
        <w:ind w:left="1134" w:hanging="425"/>
        <w:jc w:val="both"/>
        <w:rPr>
          <w:rFonts w:ascii="Times New Roman" w:hAnsi="Times New Roman"/>
          <w:sz w:val="28"/>
        </w:rPr>
      </w:pPr>
      <w:r w:rsidRPr="00AF4A38">
        <w:rPr>
          <w:rFonts w:ascii="Times New Roman" w:hAnsi="Times New Roman"/>
          <w:sz w:val="28"/>
        </w:rPr>
        <w:t>в</w:t>
      </w:r>
      <w:r w:rsidR="002849D8" w:rsidRPr="00AF4A38">
        <w:rPr>
          <w:rFonts w:ascii="Times New Roman" w:hAnsi="Times New Roman"/>
          <w:sz w:val="28"/>
        </w:rPr>
        <w:t xml:space="preserve"> чем Вы видите ценность сделанных выводов, в чем их основной вклад (в создание новых знаний, в практической деятельности и т.д.)</w:t>
      </w:r>
      <w:r w:rsidR="00FE5A49" w:rsidRPr="00AF4A38">
        <w:rPr>
          <w:rFonts w:ascii="Times New Roman" w:hAnsi="Times New Roman"/>
          <w:sz w:val="28"/>
        </w:rPr>
        <w:t>?</w:t>
      </w:r>
    </w:p>
    <w:p w14:paraId="672D3972" w14:textId="77777777" w:rsidR="00702BB8" w:rsidRPr="00AF4A38" w:rsidRDefault="00AB7C09" w:rsidP="00FC6ABB">
      <w:pPr>
        <w:pStyle w:val="a8"/>
        <w:numPr>
          <w:ilvl w:val="0"/>
          <w:numId w:val="2"/>
        </w:numPr>
        <w:spacing w:after="0" w:line="240" w:lineRule="auto"/>
        <w:ind w:left="1134" w:hanging="425"/>
        <w:jc w:val="both"/>
        <w:rPr>
          <w:rFonts w:ascii="Times New Roman" w:hAnsi="Times New Roman"/>
          <w:sz w:val="28"/>
        </w:rPr>
      </w:pPr>
      <w:r w:rsidRPr="00AF4A38">
        <w:rPr>
          <w:rFonts w:ascii="Times New Roman" w:hAnsi="Times New Roman"/>
          <w:sz w:val="28"/>
        </w:rPr>
        <w:t>к</w:t>
      </w:r>
      <w:r w:rsidR="00702BB8" w:rsidRPr="00AF4A38">
        <w:rPr>
          <w:rFonts w:ascii="Times New Roman" w:hAnsi="Times New Roman"/>
          <w:sz w:val="28"/>
        </w:rPr>
        <w:t>аковы основные ограничения Вашей работы? Можно ли их преодолеть в будущем? Каким образом?</w:t>
      </w:r>
    </w:p>
    <w:p w14:paraId="4D01BE41" w14:textId="77777777" w:rsidR="00702BB8" w:rsidRPr="00AF4A38" w:rsidRDefault="00AB7C09" w:rsidP="00FC6ABB">
      <w:pPr>
        <w:pStyle w:val="a8"/>
        <w:numPr>
          <w:ilvl w:val="0"/>
          <w:numId w:val="2"/>
        </w:numPr>
        <w:spacing w:after="0" w:line="240" w:lineRule="auto"/>
        <w:ind w:left="1134" w:hanging="425"/>
        <w:jc w:val="both"/>
        <w:rPr>
          <w:rFonts w:ascii="Times New Roman" w:hAnsi="Times New Roman"/>
          <w:sz w:val="28"/>
        </w:rPr>
      </w:pPr>
      <w:r w:rsidRPr="00AF4A38">
        <w:rPr>
          <w:rFonts w:ascii="Times New Roman" w:hAnsi="Times New Roman"/>
          <w:sz w:val="28"/>
        </w:rPr>
        <w:t>к</w:t>
      </w:r>
      <w:r w:rsidR="00702BB8" w:rsidRPr="00AF4A38">
        <w:rPr>
          <w:rFonts w:ascii="Times New Roman" w:hAnsi="Times New Roman"/>
          <w:sz w:val="28"/>
        </w:rPr>
        <w:t xml:space="preserve">аким образом отказ от </w:t>
      </w:r>
      <w:r w:rsidR="00EF1A5F" w:rsidRPr="00AF4A38">
        <w:rPr>
          <w:rFonts w:ascii="Times New Roman" w:hAnsi="Times New Roman"/>
          <w:sz w:val="28"/>
        </w:rPr>
        <w:t>некоторых</w:t>
      </w:r>
      <w:r w:rsidR="00702BB8" w:rsidRPr="00AF4A38">
        <w:rPr>
          <w:rFonts w:ascii="Times New Roman" w:hAnsi="Times New Roman"/>
          <w:sz w:val="28"/>
        </w:rPr>
        <w:t xml:space="preserve"> предпосылок </w:t>
      </w:r>
      <w:r w:rsidR="00EF1A5F" w:rsidRPr="00AF4A38">
        <w:rPr>
          <w:rFonts w:ascii="Times New Roman" w:hAnsi="Times New Roman"/>
          <w:sz w:val="28"/>
        </w:rPr>
        <w:t>способен</w:t>
      </w:r>
      <w:r w:rsidR="00702BB8" w:rsidRPr="00AF4A38">
        <w:rPr>
          <w:rFonts w:ascii="Times New Roman" w:hAnsi="Times New Roman"/>
          <w:sz w:val="28"/>
        </w:rPr>
        <w:t xml:space="preserve"> изменить результаты?</w:t>
      </w:r>
    </w:p>
    <w:p w14:paraId="56EC9668" w14:textId="77777777" w:rsidR="00702BB8" w:rsidRPr="00AF4A38" w:rsidRDefault="00AB7C09" w:rsidP="00FC6ABB">
      <w:pPr>
        <w:pStyle w:val="a8"/>
        <w:numPr>
          <w:ilvl w:val="0"/>
          <w:numId w:val="2"/>
        </w:numPr>
        <w:spacing w:after="0" w:line="240" w:lineRule="auto"/>
        <w:ind w:left="1134" w:hanging="425"/>
        <w:jc w:val="both"/>
        <w:rPr>
          <w:sz w:val="28"/>
        </w:rPr>
      </w:pPr>
      <w:r w:rsidRPr="00AF4A38">
        <w:rPr>
          <w:rFonts w:ascii="Times New Roman" w:hAnsi="Times New Roman"/>
          <w:sz w:val="28"/>
        </w:rPr>
        <w:t>в</w:t>
      </w:r>
      <w:r w:rsidR="002849D8" w:rsidRPr="00AF4A38">
        <w:rPr>
          <w:rFonts w:ascii="Times New Roman" w:hAnsi="Times New Roman"/>
          <w:sz w:val="28"/>
        </w:rPr>
        <w:t xml:space="preserve"> чем Вы видите </w:t>
      </w:r>
      <w:r w:rsidR="00702BB8" w:rsidRPr="00AF4A38">
        <w:rPr>
          <w:rFonts w:ascii="Times New Roman" w:hAnsi="Times New Roman"/>
          <w:sz w:val="28"/>
        </w:rPr>
        <w:t xml:space="preserve">возможные направления </w:t>
      </w:r>
      <w:r w:rsidR="002849D8" w:rsidRPr="00AF4A38">
        <w:rPr>
          <w:rFonts w:ascii="Times New Roman" w:hAnsi="Times New Roman"/>
          <w:sz w:val="28"/>
        </w:rPr>
        <w:t>продолжени</w:t>
      </w:r>
      <w:r w:rsidR="00702BB8" w:rsidRPr="00AF4A38">
        <w:rPr>
          <w:rFonts w:ascii="Times New Roman" w:hAnsi="Times New Roman"/>
          <w:sz w:val="28"/>
        </w:rPr>
        <w:t>я</w:t>
      </w:r>
      <w:r w:rsidR="002849D8" w:rsidRPr="00AF4A38">
        <w:rPr>
          <w:rFonts w:ascii="Times New Roman" w:hAnsi="Times New Roman"/>
          <w:sz w:val="28"/>
        </w:rPr>
        <w:t xml:space="preserve"> исследования?</w:t>
      </w:r>
    </w:p>
    <w:p w14:paraId="4D5308F8" w14:textId="77777777" w:rsidR="00722B4F" w:rsidRPr="00AF4A38" w:rsidRDefault="00702BB8" w:rsidP="008A522A">
      <w:pPr>
        <w:pStyle w:val="Normal1"/>
        <w:tabs>
          <w:tab w:val="left" w:pos="1080"/>
        </w:tabs>
        <w:spacing w:line="240" w:lineRule="auto"/>
        <w:jc w:val="both"/>
        <w:rPr>
          <w:sz w:val="28"/>
          <w:szCs w:val="28"/>
        </w:rPr>
      </w:pPr>
      <w:r w:rsidRPr="00AF4A38">
        <w:rPr>
          <w:sz w:val="28"/>
          <w:szCs w:val="28"/>
        </w:rPr>
        <w:t xml:space="preserve">Количество выводов может быть разным, однако должно составлять не менее 3–5. При большем их количестве желательно вводить в перечень выводов дополнительное структурирование, т.е. разбивать их на группы по некоторому логическому основанию. </w:t>
      </w:r>
      <w:r w:rsidR="00722B4F" w:rsidRPr="00AF4A38">
        <w:rPr>
          <w:sz w:val="28"/>
          <w:szCs w:val="28"/>
        </w:rPr>
        <w:t xml:space="preserve">Выводы должны содержать оценку соответствия результатов поставленным целям, задачам и проблеме исследования. </w:t>
      </w:r>
    </w:p>
    <w:p w14:paraId="058BEF3C" w14:textId="77777777" w:rsidR="00702BB8" w:rsidRPr="00AF4A38" w:rsidRDefault="00702BB8" w:rsidP="008A522A">
      <w:pPr>
        <w:pStyle w:val="Normal1"/>
        <w:tabs>
          <w:tab w:val="left" w:pos="1080"/>
        </w:tabs>
        <w:spacing w:line="240" w:lineRule="auto"/>
        <w:jc w:val="both"/>
        <w:rPr>
          <w:sz w:val="28"/>
          <w:szCs w:val="28"/>
        </w:rPr>
      </w:pPr>
      <w:r w:rsidRPr="00AF4A38">
        <w:rPr>
          <w:sz w:val="28"/>
          <w:szCs w:val="28"/>
        </w:rPr>
        <w:t xml:space="preserve">Заключение ни в коем случае не должно быть кратким изложением предыдущих разделов и тем более содержать </w:t>
      </w:r>
      <w:r w:rsidR="0049314A" w:rsidRPr="00AF4A38">
        <w:rPr>
          <w:sz w:val="28"/>
          <w:szCs w:val="28"/>
        </w:rPr>
        <w:t xml:space="preserve">фрагменты </w:t>
      </w:r>
      <w:r w:rsidRPr="00AF4A38">
        <w:rPr>
          <w:sz w:val="28"/>
          <w:szCs w:val="28"/>
        </w:rPr>
        <w:t>текст</w:t>
      </w:r>
      <w:r w:rsidR="0049314A" w:rsidRPr="00AF4A38">
        <w:rPr>
          <w:sz w:val="28"/>
          <w:szCs w:val="28"/>
        </w:rPr>
        <w:t>а</w:t>
      </w:r>
      <w:r w:rsidRPr="00AF4A38">
        <w:rPr>
          <w:sz w:val="28"/>
          <w:szCs w:val="28"/>
        </w:rPr>
        <w:t xml:space="preserve"> работы. </w:t>
      </w:r>
    </w:p>
    <w:p w14:paraId="64657BCE" w14:textId="74885DBE" w:rsidR="00722B4F" w:rsidRPr="00AF4A38" w:rsidRDefault="00722B4F" w:rsidP="008A522A">
      <w:pPr>
        <w:shd w:val="clear" w:color="auto" w:fill="FFFFFF"/>
        <w:tabs>
          <w:tab w:val="left" w:pos="1080"/>
        </w:tabs>
        <w:ind w:firstLine="720"/>
        <w:jc w:val="both"/>
        <w:rPr>
          <w:sz w:val="28"/>
          <w:szCs w:val="28"/>
        </w:rPr>
      </w:pPr>
      <w:r w:rsidRPr="00AF4A38">
        <w:rPr>
          <w:sz w:val="28"/>
          <w:szCs w:val="28"/>
        </w:rPr>
        <w:t xml:space="preserve">После заключения располагается </w:t>
      </w:r>
      <w:r w:rsidR="00702BB8" w:rsidRPr="00AF4A38">
        <w:rPr>
          <w:b/>
          <w:sz w:val="28"/>
          <w:szCs w:val="28"/>
        </w:rPr>
        <w:t>с</w:t>
      </w:r>
      <w:r w:rsidRPr="00AF4A38">
        <w:rPr>
          <w:b/>
          <w:bCs/>
          <w:sz w:val="28"/>
          <w:szCs w:val="28"/>
        </w:rPr>
        <w:t>писок литературы</w:t>
      </w:r>
      <w:r w:rsidRPr="00AF4A38">
        <w:rPr>
          <w:sz w:val="28"/>
          <w:szCs w:val="28"/>
        </w:rPr>
        <w:t xml:space="preserve">. На каждый источник из </w:t>
      </w:r>
      <w:r w:rsidR="00702BB8" w:rsidRPr="00AF4A38">
        <w:rPr>
          <w:sz w:val="28"/>
          <w:szCs w:val="28"/>
        </w:rPr>
        <w:t>с</w:t>
      </w:r>
      <w:r w:rsidRPr="00AF4A38">
        <w:rPr>
          <w:sz w:val="28"/>
          <w:szCs w:val="28"/>
        </w:rPr>
        <w:t>писка литературы обязательно должна б</w:t>
      </w:r>
      <w:r w:rsidR="0049314A" w:rsidRPr="00AF4A38">
        <w:rPr>
          <w:sz w:val="28"/>
          <w:szCs w:val="28"/>
        </w:rPr>
        <w:t xml:space="preserve">ыть ссылка в тексте. Количество и качество </w:t>
      </w:r>
      <w:r w:rsidRPr="00AF4A38">
        <w:rPr>
          <w:sz w:val="28"/>
          <w:szCs w:val="28"/>
        </w:rPr>
        <w:t xml:space="preserve">использованных источников свидетельствует </w:t>
      </w:r>
      <w:r w:rsidR="00251374" w:rsidRPr="00AF4A38">
        <w:rPr>
          <w:sz w:val="28"/>
          <w:szCs w:val="28"/>
        </w:rPr>
        <w:br/>
      </w:r>
      <w:r w:rsidRPr="00AF4A38">
        <w:rPr>
          <w:sz w:val="28"/>
          <w:szCs w:val="28"/>
        </w:rPr>
        <w:t>о глубине проработанности поставленной проблемы. Список литературы до</w:t>
      </w:r>
      <w:r w:rsidR="00702BB8" w:rsidRPr="00AF4A38">
        <w:rPr>
          <w:sz w:val="28"/>
          <w:szCs w:val="28"/>
        </w:rPr>
        <w:t xml:space="preserve">лжен состоять не менее чем из </w:t>
      </w:r>
      <w:r w:rsidR="00251374" w:rsidRPr="00AF4A38">
        <w:rPr>
          <w:sz w:val="28"/>
          <w:szCs w:val="28"/>
        </w:rPr>
        <w:t xml:space="preserve">25 </w:t>
      </w:r>
      <w:r w:rsidRPr="00AF4A38">
        <w:rPr>
          <w:sz w:val="28"/>
          <w:szCs w:val="28"/>
        </w:rPr>
        <w:t xml:space="preserve">наименований монографических работ, научных статей (нормативные акты не являются ни монографическими работами, ни научными статьями). В </w:t>
      </w:r>
      <w:r w:rsidR="00080AEE" w:rsidRPr="00AF4A38">
        <w:rPr>
          <w:iCs/>
          <w:sz w:val="28"/>
          <w:szCs w:val="28"/>
        </w:rPr>
        <w:t xml:space="preserve">ВКР </w:t>
      </w:r>
      <w:r w:rsidRPr="00AF4A38">
        <w:rPr>
          <w:sz w:val="28"/>
          <w:szCs w:val="28"/>
        </w:rPr>
        <w:t xml:space="preserve">бакалавра обязательно использование не менее 20% иностранных источников. </w:t>
      </w:r>
    </w:p>
    <w:p w14:paraId="244B71B8" w14:textId="77777777" w:rsidR="00722B4F" w:rsidRPr="00AF4A38" w:rsidRDefault="00722B4F" w:rsidP="008A522A">
      <w:pPr>
        <w:shd w:val="clear" w:color="auto" w:fill="FFFFFF"/>
        <w:tabs>
          <w:tab w:val="left" w:pos="1080"/>
        </w:tabs>
        <w:ind w:firstLine="720"/>
        <w:jc w:val="both"/>
        <w:rPr>
          <w:sz w:val="28"/>
          <w:szCs w:val="28"/>
        </w:rPr>
      </w:pPr>
      <w:r w:rsidRPr="00AF4A38">
        <w:rPr>
          <w:b/>
          <w:bCs/>
          <w:sz w:val="28"/>
          <w:szCs w:val="28"/>
        </w:rPr>
        <w:t>Приложения</w:t>
      </w:r>
      <w:r w:rsidRPr="00AF4A38">
        <w:rPr>
          <w:sz w:val="28"/>
          <w:szCs w:val="28"/>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w:t>
      </w:r>
      <w:r w:rsidR="006D2B52" w:rsidRPr="00AF4A38">
        <w:rPr>
          <w:sz w:val="28"/>
          <w:szCs w:val="28"/>
        </w:rPr>
        <w:t xml:space="preserve">е начинается с новой страницы, </w:t>
      </w:r>
      <w:r w:rsidRPr="00AF4A38">
        <w:rPr>
          <w:sz w:val="28"/>
          <w:szCs w:val="28"/>
        </w:rPr>
        <w:t xml:space="preserve">имеет </w:t>
      </w:r>
      <w:r w:rsidR="006D2B52" w:rsidRPr="00AF4A38">
        <w:rPr>
          <w:sz w:val="28"/>
          <w:szCs w:val="28"/>
        </w:rPr>
        <w:t xml:space="preserve">собственный </w:t>
      </w:r>
      <w:r w:rsidRPr="00AF4A38">
        <w:rPr>
          <w:sz w:val="28"/>
          <w:szCs w:val="28"/>
        </w:rPr>
        <w:t>заголовок</w:t>
      </w:r>
      <w:r w:rsidR="006D2B52" w:rsidRPr="00AF4A38">
        <w:rPr>
          <w:sz w:val="28"/>
          <w:szCs w:val="28"/>
        </w:rPr>
        <w:t xml:space="preserve"> и отражается в оглавлении ВКР</w:t>
      </w:r>
      <w:r w:rsidRPr="00AF4A38">
        <w:rPr>
          <w:sz w:val="28"/>
          <w:szCs w:val="28"/>
        </w:rPr>
        <w:t xml:space="preserve">. </w:t>
      </w:r>
    </w:p>
    <w:p w14:paraId="7D565830" w14:textId="77777777" w:rsidR="00722B4F" w:rsidRPr="00AF4A38" w:rsidRDefault="00722B4F" w:rsidP="00E46E22">
      <w:pPr>
        <w:pStyle w:val="1"/>
        <w:jc w:val="center"/>
        <w:rPr>
          <w:rFonts w:ascii="Times New Roman" w:hAnsi="Times New Roman"/>
          <w:sz w:val="28"/>
          <w:szCs w:val="28"/>
        </w:rPr>
      </w:pPr>
      <w:bookmarkStart w:id="15" w:name="_Toc418161792"/>
      <w:bookmarkStart w:id="16" w:name="_Toc418162020"/>
      <w:bookmarkStart w:id="17" w:name="_Toc500346389"/>
      <w:bookmarkEnd w:id="12"/>
      <w:bookmarkEnd w:id="13"/>
      <w:bookmarkEnd w:id="14"/>
      <w:r w:rsidRPr="00AF4A38">
        <w:rPr>
          <w:rFonts w:ascii="Times New Roman" w:hAnsi="Times New Roman"/>
          <w:sz w:val="28"/>
          <w:szCs w:val="28"/>
        </w:rPr>
        <w:t>3. Написание выпускной квалификационной работы бакалавра</w:t>
      </w:r>
      <w:bookmarkEnd w:id="15"/>
      <w:bookmarkEnd w:id="16"/>
      <w:bookmarkEnd w:id="17"/>
    </w:p>
    <w:p w14:paraId="74821A0D" w14:textId="77777777" w:rsidR="00143DAE" w:rsidRPr="00AF4A38" w:rsidRDefault="00424A7A" w:rsidP="00424A7A">
      <w:pPr>
        <w:pStyle w:val="2"/>
        <w:rPr>
          <w:rFonts w:ascii="Times New Roman" w:hAnsi="Times New Roman" w:cs="Times New Roman"/>
        </w:rPr>
      </w:pPr>
      <w:bookmarkStart w:id="18" w:name="_Toc500346390"/>
      <w:bookmarkStart w:id="19" w:name="_Toc418161793"/>
      <w:bookmarkStart w:id="20" w:name="_Toc418162021"/>
      <w:r w:rsidRPr="00AF4A38">
        <w:rPr>
          <w:rFonts w:ascii="Times New Roman" w:hAnsi="Times New Roman" w:cs="Times New Roman"/>
        </w:rPr>
        <w:t xml:space="preserve">3.1. </w:t>
      </w:r>
      <w:r w:rsidR="00143DAE" w:rsidRPr="00AF4A38">
        <w:rPr>
          <w:rFonts w:ascii="Times New Roman" w:hAnsi="Times New Roman" w:cs="Times New Roman"/>
        </w:rPr>
        <w:t>Предложение, выбор и утверждение тем ВКР</w:t>
      </w:r>
      <w:r w:rsidR="00871497" w:rsidRPr="00AF4A38">
        <w:rPr>
          <w:rFonts w:ascii="Times New Roman" w:hAnsi="Times New Roman" w:cs="Times New Roman"/>
        </w:rPr>
        <w:t>, руководителей и рецензентов</w:t>
      </w:r>
      <w:bookmarkEnd w:id="18"/>
    </w:p>
    <w:p w14:paraId="63E92E40" w14:textId="77777777" w:rsidR="00ED2AD5" w:rsidRPr="00AF4A38" w:rsidRDefault="00ED2AD5" w:rsidP="00ED2AD5"/>
    <w:p w14:paraId="3E2E653A" w14:textId="2E814B12" w:rsidR="00247E50" w:rsidRPr="00AF4A38" w:rsidRDefault="00143DAE" w:rsidP="004B5095">
      <w:pPr>
        <w:ind w:right="140" w:firstLine="709"/>
        <w:jc w:val="both"/>
        <w:rPr>
          <w:sz w:val="28"/>
          <w:szCs w:val="28"/>
        </w:rPr>
      </w:pPr>
      <w:r w:rsidRPr="00AF4A38">
        <w:rPr>
          <w:sz w:val="28"/>
          <w:szCs w:val="28"/>
        </w:rPr>
        <w:t xml:space="preserve">Тематика ВКР </w:t>
      </w:r>
      <w:r w:rsidR="00247E50" w:rsidRPr="00AF4A38">
        <w:rPr>
          <w:sz w:val="28"/>
          <w:szCs w:val="28"/>
        </w:rPr>
        <w:t>предлагается</w:t>
      </w:r>
      <w:r w:rsidRPr="00AF4A38">
        <w:rPr>
          <w:sz w:val="28"/>
          <w:szCs w:val="28"/>
        </w:rPr>
        <w:t xml:space="preserve"> </w:t>
      </w:r>
      <w:r w:rsidR="006E584A" w:rsidRPr="00AF4A38">
        <w:rPr>
          <w:sz w:val="28"/>
          <w:szCs w:val="28"/>
        </w:rPr>
        <w:t>преподавателями д</w:t>
      </w:r>
      <w:r w:rsidRPr="00AF4A38">
        <w:rPr>
          <w:sz w:val="28"/>
          <w:szCs w:val="28"/>
        </w:rPr>
        <w:t>епартамент</w:t>
      </w:r>
      <w:r w:rsidR="00080AEE" w:rsidRPr="00AF4A38">
        <w:rPr>
          <w:sz w:val="28"/>
          <w:szCs w:val="28"/>
        </w:rPr>
        <w:t>а</w:t>
      </w:r>
      <w:r w:rsidR="00247E50" w:rsidRPr="00AF4A38">
        <w:rPr>
          <w:sz w:val="28"/>
          <w:szCs w:val="28"/>
        </w:rPr>
        <w:t xml:space="preserve"> экономики и финансов </w:t>
      </w:r>
      <w:r w:rsidR="00080AEE" w:rsidRPr="00AF4A38">
        <w:rPr>
          <w:sz w:val="28"/>
          <w:szCs w:val="28"/>
        </w:rPr>
        <w:t>НИУ ВШЭ</w:t>
      </w:r>
      <w:r w:rsidR="00080AEE" w:rsidRPr="00AF4A38">
        <w:rPr>
          <w:sz w:val="28"/>
          <w:szCs w:val="28"/>
          <w:lang w:val="en-US"/>
        </w:rPr>
        <w:t> </w:t>
      </w:r>
      <w:r w:rsidR="00080AEE" w:rsidRPr="00AF4A38">
        <w:rPr>
          <w:sz w:val="28"/>
          <w:szCs w:val="28"/>
        </w:rPr>
        <w:t>–</w:t>
      </w:r>
      <w:r w:rsidR="00080AEE" w:rsidRPr="00AF4A38">
        <w:rPr>
          <w:sz w:val="28"/>
          <w:szCs w:val="28"/>
          <w:lang w:val="en-US"/>
        </w:rPr>
        <w:t> </w:t>
      </w:r>
      <w:r w:rsidR="00080AEE" w:rsidRPr="00AF4A38">
        <w:rPr>
          <w:sz w:val="28"/>
          <w:szCs w:val="28"/>
        </w:rPr>
        <w:t>Пермь</w:t>
      </w:r>
      <w:r w:rsidR="00247E50" w:rsidRPr="00AF4A38">
        <w:rPr>
          <w:sz w:val="28"/>
          <w:szCs w:val="28"/>
        </w:rPr>
        <w:t>.</w:t>
      </w:r>
      <w:r w:rsidRPr="00AF4A38">
        <w:rPr>
          <w:sz w:val="28"/>
          <w:szCs w:val="28"/>
        </w:rPr>
        <w:t xml:space="preserve"> </w:t>
      </w:r>
      <w:r w:rsidR="00247E50" w:rsidRPr="00AF4A38">
        <w:rPr>
          <w:sz w:val="28"/>
          <w:szCs w:val="28"/>
        </w:rPr>
        <w:t>Кроме этого, в</w:t>
      </w:r>
      <w:r w:rsidRPr="00AF4A38">
        <w:rPr>
          <w:sz w:val="28"/>
          <w:szCs w:val="28"/>
        </w:rPr>
        <w:t>озможно предложение тем ВКР со стороны работодате</w:t>
      </w:r>
      <w:r w:rsidR="00247E50" w:rsidRPr="00AF4A38">
        <w:rPr>
          <w:sz w:val="28"/>
          <w:szCs w:val="28"/>
        </w:rPr>
        <w:t>лей</w:t>
      </w:r>
      <w:r w:rsidR="00424A7A" w:rsidRPr="00AF4A38">
        <w:rPr>
          <w:sz w:val="28"/>
          <w:szCs w:val="28"/>
        </w:rPr>
        <w:t xml:space="preserve"> и партнеров</w:t>
      </w:r>
      <w:r w:rsidR="006E584A" w:rsidRPr="00AF4A38">
        <w:rPr>
          <w:sz w:val="28"/>
          <w:szCs w:val="28"/>
        </w:rPr>
        <w:t>,</w:t>
      </w:r>
      <w:r w:rsidR="00424A7A" w:rsidRPr="00AF4A38">
        <w:rPr>
          <w:sz w:val="28"/>
          <w:szCs w:val="28"/>
        </w:rPr>
        <w:t xml:space="preserve"> базовой кафедры </w:t>
      </w:r>
      <w:r w:rsidR="00251374" w:rsidRPr="00AF4A38">
        <w:rPr>
          <w:sz w:val="28"/>
          <w:szCs w:val="28"/>
        </w:rPr>
        <w:t>Пермского отделения ПАО Сбербанк</w:t>
      </w:r>
      <w:r w:rsidR="00424A7A" w:rsidRPr="00AF4A38">
        <w:rPr>
          <w:sz w:val="28"/>
          <w:szCs w:val="28"/>
        </w:rPr>
        <w:t xml:space="preserve">. </w:t>
      </w:r>
      <w:r w:rsidRPr="00AF4A38">
        <w:rPr>
          <w:sz w:val="28"/>
          <w:szCs w:val="28"/>
        </w:rPr>
        <w:t xml:space="preserve">Информация, содержащая предложение студентам, должна </w:t>
      </w:r>
      <w:r w:rsidR="00424A7A" w:rsidRPr="00AF4A38">
        <w:rPr>
          <w:sz w:val="28"/>
          <w:szCs w:val="28"/>
        </w:rPr>
        <w:t>содержать</w:t>
      </w:r>
      <w:r w:rsidR="00FE5A49" w:rsidRPr="00AF4A38">
        <w:rPr>
          <w:sz w:val="28"/>
          <w:szCs w:val="28"/>
        </w:rPr>
        <w:t>:</w:t>
      </w:r>
      <w:r w:rsidR="00424A7A" w:rsidRPr="00AF4A38">
        <w:rPr>
          <w:sz w:val="28"/>
          <w:szCs w:val="28"/>
        </w:rPr>
        <w:t xml:space="preserve"> данные о </w:t>
      </w:r>
      <w:r w:rsidRPr="00AF4A38">
        <w:rPr>
          <w:sz w:val="28"/>
          <w:szCs w:val="28"/>
        </w:rPr>
        <w:t>примерн</w:t>
      </w:r>
      <w:r w:rsidR="00424A7A" w:rsidRPr="00AF4A38">
        <w:rPr>
          <w:sz w:val="28"/>
          <w:szCs w:val="28"/>
        </w:rPr>
        <w:t>ой</w:t>
      </w:r>
      <w:r w:rsidRPr="00AF4A38">
        <w:rPr>
          <w:sz w:val="28"/>
          <w:szCs w:val="28"/>
        </w:rPr>
        <w:t xml:space="preserve"> </w:t>
      </w:r>
      <w:r w:rsidR="00424A7A" w:rsidRPr="00AF4A38">
        <w:rPr>
          <w:sz w:val="28"/>
          <w:szCs w:val="28"/>
        </w:rPr>
        <w:t>теме (направлении</w:t>
      </w:r>
      <w:r w:rsidR="00247E50" w:rsidRPr="00AF4A38">
        <w:rPr>
          <w:sz w:val="28"/>
          <w:szCs w:val="28"/>
        </w:rPr>
        <w:t>)</w:t>
      </w:r>
      <w:r w:rsidRPr="00AF4A38">
        <w:rPr>
          <w:sz w:val="28"/>
          <w:szCs w:val="28"/>
        </w:rPr>
        <w:t xml:space="preserve"> работы</w:t>
      </w:r>
      <w:r w:rsidR="00424A7A" w:rsidRPr="00AF4A38">
        <w:rPr>
          <w:sz w:val="28"/>
          <w:szCs w:val="28"/>
        </w:rPr>
        <w:t xml:space="preserve"> и </w:t>
      </w:r>
      <w:r w:rsidRPr="00AF4A38">
        <w:rPr>
          <w:sz w:val="28"/>
          <w:szCs w:val="28"/>
        </w:rPr>
        <w:t>предлагаем</w:t>
      </w:r>
      <w:r w:rsidR="00424A7A" w:rsidRPr="00AF4A38">
        <w:rPr>
          <w:sz w:val="28"/>
          <w:szCs w:val="28"/>
        </w:rPr>
        <w:t>ом</w:t>
      </w:r>
      <w:r w:rsidRPr="00AF4A38">
        <w:rPr>
          <w:sz w:val="28"/>
          <w:szCs w:val="28"/>
        </w:rPr>
        <w:t xml:space="preserve"> руководител</w:t>
      </w:r>
      <w:r w:rsidR="00424A7A" w:rsidRPr="00AF4A38">
        <w:rPr>
          <w:sz w:val="28"/>
          <w:szCs w:val="28"/>
        </w:rPr>
        <w:t>е</w:t>
      </w:r>
      <w:r w:rsidRPr="00AF4A38">
        <w:rPr>
          <w:sz w:val="28"/>
          <w:szCs w:val="28"/>
        </w:rPr>
        <w:t xml:space="preserve"> работы (</w:t>
      </w:r>
      <w:r w:rsidR="00247E50" w:rsidRPr="00AF4A38">
        <w:rPr>
          <w:sz w:val="28"/>
          <w:szCs w:val="28"/>
        </w:rPr>
        <w:t>ФИО, должность, научная степень</w:t>
      </w:r>
      <w:r w:rsidRPr="00AF4A38">
        <w:rPr>
          <w:sz w:val="28"/>
          <w:szCs w:val="28"/>
        </w:rPr>
        <w:t>)</w:t>
      </w:r>
      <w:r w:rsidR="00C0237E" w:rsidRPr="00AF4A38">
        <w:rPr>
          <w:sz w:val="28"/>
          <w:szCs w:val="28"/>
        </w:rPr>
        <w:t>, индивидуальная или групповая форма работы формат работы, студентам каких образовательных программ рекомендуется тема</w:t>
      </w:r>
      <w:r w:rsidR="00424A7A" w:rsidRPr="00AF4A38">
        <w:rPr>
          <w:sz w:val="28"/>
          <w:szCs w:val="28"/>
        </w:rPr>
        <w:t>.</w:t>
      </w:r>
    </w:p>
    <w:p w14:paraId="14EE2954" w14:textId="77777777" w:rsidR="0084464C" w:rsidRPr="00AF4A38" w:rsidRDefault="00143DAE" w:rsidP="004B5095">
      <w:pPr>
        <w:ind w:firstLine="709"/>
        <w:jc w:val="both"/>
        <w:rPr>
          <w:sz w:val="28"/>
          <w:szCs w:val="28"/>
        </w:rPr>
      </w:pPr>
      <w:r w:rsidRPr="00AF4A38">
        <w:rPr>
          <w:sz w:val="28"/>
          <w:szCs w:val="28"/>
        </w:rPr>
        <w:t>Информацию, содержащую тем</w:t>
      </w:r>
      <w:r w:rsidR="00E931FD" w:rsidRPr="00AF4A38">
        <w:rPr>
          <w:sz w:val="28"/>
          <w:szCs w:val="28"/>
        </w:rPr>
        <w:t>ы</w:t>
      </w:r>
      <w:r w:rsidRPr="00AF4A38">
        <w:rPr>
          <w:sz w:val="28"/>
          <w:szCs w:val="28"/>
        </w:rPr>
        <w:t xml:space="preserve"> </w:t>
      </w:r>
      <w:r w:rsidR="00E931FD" w:rsidRPr="00AF4A38">
        <w:rPr>
          <w:sz w:val="28"/>
          <w:szCs w:val="28"/>
        </w:rPr>
        <w:t>ВКР</w:t>
      </w:r>
      <w:r w:rsidRPr="00AF4A38">
        <w:rPr>
          <w:sz w:val="28"/>
          <w:szCs w:val="28"/>
        </w:rPr>
        <w:t xml:space="preserve">, собирает </w:t>
      </w:r>
      <w:r w:rsidR="00424A7A" w:rsidRPr="00AF4A38">
        <w:rPr>
          <w:sz w:val="28"/>
          <w:szCs w:val="28"/>
        </w:rPr>
        <w:t>у</w:t>
      </w:r>
      <w:r w:rsidRPr="00AF4A38">
        <w:rPr>
          <w:sz w:val="28"/>
          <w:szCs w:val="28"/>
        </w:rPr>
        <w:t>чебный офис</w:t>
      </w:r>
      <w:r w:rsidR="00247E50" w:rsidRPr="00AF4A38">
        <w:rPr>
          <w:sz w:val="28"/>
          <w:szCs w:val="28"/>
        </w:rPr>
        <w:t xml:space="preserve"> </w:t>
      </w:r>
      <w:r w:rsidR="0084464C" w:rsidRPr="00AF4A38">
        <w:rPr>
          <w:sz w:val="28"/>
          <w:szCs w:val="28"/>
        </w:rPr>
        <w:br/>
      </w:r>
      <w:r w:rsidR="00247E50" w:rsidRPr="00AF4A38">
        <w:rPr>
          <w:sz w:val="28"/>
          <w:szCs w:val="28"/>
        </w:rPr>
        <w:t>ОП «Экономика»</w:t>
      </w:r>
      <w:r w:rsidRPr="00AF4A38">
        <w:rPr>
          <w:sz w:val="28"/>
          <w:szCs w:val="28"/>
        </w:rPr>
        <w:t xml:space="preserve"> </w:t>
      </w:r>
      <w:r w:rsidR="00247E50" w:rsidRPr="00AF4A38">
        <w:rPr>
          <w:sz w:val="28"/>
          <w:szCs w:val="28"/>
        </w:rPr>
        <w:t>в период</w:t>
      </w:r>
      <w:r w:rsidRPr="00AF4A38">
        <w:rPr>
          <w:sz w:val="28"/>
          <w:szCs w:val="28"/>
        </w:rPr>
        <w:t xml:space="preserve"> с </w:t>
      </w:r>
      <w:r w:rsidR="0084464C" w:rsidRPr="00AF4A38">
        <w:rPr>
          <w:sz w:val="28"/>
          <w:szCs w:val="28"/>
        </w:rPr>
        <w:t>10 сентября</w:t>
      </w:r>
      <w:r w:rsidRPr="00AF4A38">
        <w:rPr>
          <w:sz w:val="28"/>
          <w:szCs w:val="28"/>
        </w:rPr>
        <w:t xml:space="preserve"> </w:t>
      </w:r>
      <w:r w:rsidR="0084464C" w:rsidRPr="00AF4A38">
        <w:rPr>
          <w:sz w:val="28"/>
          <w:szCs w:val="28"/>
        </w:rPr>
        <w:t>до</w:t>
      </w:r>
      <w:r w:rsidRPr="00AF4A38">
        <w:rPr>
          <w:sz w:val="28"/>
          <w:szCs w:val="28"/>
        </w:rPr>
        <w:t xml:space="preserve"> </w:t>
      </w:r>
      <w:r w:rsidR="0084464C" w:rsidRPr="00AF4A38">
        <w:rPr>
          <w:sz w:val="28"/>
          <w:szCs w:val="28"/>
        </w:rPr>
        <w:t>01 октября текущего</w:t>
      </w:r>
      <w:r w:rsidRPr="00AF4A38">
        <w:rPr>
          <w:sz w:val="28"/>
          <w:szCs w:val="28"/>
        </w:rPr>
        <w:t xml:space="preserve"> учебного года</w:t>
      </w:r>
      <w:r w:rsidR="0084464C" w:rsidRPr="00AF4A38">
        <w:rPr>
          <w:sz w:val="28"/>
          <w:szCs w:val="28"/>
        </w:rPr>
        <w:t>.</w:t>
      </w:r>
    </w:p>
    <w:p w14:paraId="0FB44B64" w14:textId="26F40D62" w:rsidR="00247E50" w:rsidRPr="00AF4A38" w:rsidRDefault="00143DAE" w:rsidP="004B5095">
      <w:pPr>
        <w:ind w:firstLine="709"/>
        <w:jc w:val="both"/>
        <w:rPr>
          <w:sz w:val="28"/>
          <w:szCs w:val="28"/>
        </w:rPr>
      </w:pPr>
      <w:r w:rsidRPr="00AF4A38">
        <w:rPr>
          <w:sz w:val="28"/>
          <w:szCs w:val="28"/>
        </w:rPr>
        <w:t xml:space="preserve">Академический руководитель </w:t>
      </w:r>
      <w:r w:rsidR="00251374" w:rsidRPr="00AF4A38">
        <w:rPr>
          <w:sz w:val="28"/>
          <w:szCs w:val="28"/>
        </w:rPr>
        <w:t xml:space="preserve">ОП </w:t>
      </w:r>
      <w:r w:rsidRPr="00AF4A38">
        <w:rPr>
          <w:sz w:val="28"/>
          <w:szCs w:val="28"/>
        </w:rPr>
        <w:t xml:space="preserve">совместно с Академическим советом согласует собранную информацию в течение пяти рабочих дней и передает ее в </w:t>
      </w:r>
      <w:r w:rsidR="00424A7A" w:rsidRPr="00AF4A38">
        <w:rPr>
          <w:sz w:val="28"/>
          <w:szCs w:val="28"/>
        </w:rPr>
        <w:t>у</w:t>
      </w:r>
      <w:r w:rsidRPr="00AF4A38">
        <w:rPr>
          <w:sz w:val="28"/>
          <w:szCs w:val="28"/>
        </w:rPr>
        <w:t>чебный офис</w:t>
      </w:r>
      <w:r w:rsidR="00AE52D8" w:rsidRPr="00AF4A38">
        <w:rPr>
          <w:sz w:val="28"/>
          <w:szCs w:val="28"/>
        </w:rPr>
        <w:t xml:space="preserve"> ОП</w:t>
      </w:r>
      <w:r w:rsidRPr="00AF4A38">
        <w:rPr>
          <w:sz w:val="28"/>
          <w:szCs w:val="28"/>
        </w:rPr>
        <w:t>.</w:t>
      </w:r>
      <w:r w:rsidR="00247E50" w:rsidRPr="00AF4A38">
        <w:rPr>
          <w:sz w:val="28"/>
          <w:szCs w:val="28"/>
        </w:rPr>
        <w:t xml:space="preserve"> </w:t>
      </w:r>
      <w:r w:rsidR="006E584A" w:rsidRPr="00AF4A38">
        <w:rPr>
          <w:sz w:val="28"/>
          <w:szCs w:val="28"/>
        </w:rPr>
        <w:t>Академический совет</w:t>
      </w:r>
      <w:r w:rsidRPr="00AF4A38">
        <w:rPr>
          <w:sz w:val="28"/>
          <w:szCs w:val="28"/>
        </w:rPr>
        <w:t xml:space="preserve"> имеет право исключить из предложенного списка т</w:t>
      </w:r>
      <w:r w:rsidR="00247E50" w:rsidRPr="00AF4A38">
        <w:rPr>
          <w:sz w:val="28"/>
          <w:szCs w:val="28"/>
        </w:rPr>
        <w:t xml:space="preserve">емы, не соответствующие уровню и </w:t>
      </w:r>
      <w:r w:rsidRPr="00AF4A38">
        <w:rPr>
          <w:sz w:val="28"/>
          <w:szCs w:val="28"/>
        </w:rPr>
        <w:t>направлению по</w:t>
      </w:r>
      <w:r w:rsidR="00247E50" w:rsidRPr="00AF4A38">
        <w:rPr>
          <w:sz w:val="28"/>
          <w:szCs w:val="28"/>
        </w:rPr>
        <w:t>дготовки студентов</w:t>
      </w:r>
      <w:r w:rsidRPr="00AF4A38">
        <w:rPr>
          <w:sz w:val="28"/>
          <w:szCs w:val="28"/>
        </w:rPr>
        <w:t>.</w:t>
      </w:r>
    </w:p>
    <w:p w14:paraId="12BD06EF" w14:textId="7F304BCA" w:rsidR="00143DAE" w:rsidRPr="00AF4A38" w:rsidRDefault="00143DAE" w:rsidP="004B5095">
      <w:pPr>
        <w:ind w:firstLine="709"/>
        <w:jc w:val="both"/>
        <w:rPr>
          <w:sz w:val="28"/>
          <w:szCs w:val="28"/>
        </w:rPr>
      </w:pPr>
      <w:r w:rsidRPr="00AF4A38">
        <w:rPr>
          <w:sz w:val="28"/>
          <w:szCs w:val="28"/>
        </w:rPr>
        <w:t>Учебный офис</w:t>
      </w:r>
      <w:r w:rsidR="00AE52D8" w:rsidRPr="00AF4A38">
        <w:rPr>
          <w:sz w:val="28"/>
          <w:szCs w:val="28"/>
        </w:rPr>
        <w:t xml:space="preserve"> ОП </w:t>
      </w:r>
      <w:r w:rsidRPr="00AF4A38">
        <w:rPr>
          <w:sz w:val="28"/>
          <w:szCs w:val="28"/>
        </w:rPr>
        <w:t xml:space="preserve">не позднее </w:t>
      </w:r>
      <w:r w:rsidR="0084464C" w:rsidRPr="00AF4A38">
        <w:rPr>
          <w:sz w:val="28"/>
          <w:szCs w:val="28"/>
        </w:rPr>
        <w:t>15</w:t>
      </w:r>
      <w:r w:rsidRPr="00AF4A38">
        <w:rPr>
          <w:sz w:val="28"/>
          <w:szCs w:val="28"/>
        </w:rPr>
        <w:t xml:space="preserve"> </w:t>
      </w:r>
      <w:r w:rsidR="0084464C" w:rsidRPr="00AF4A38">
        <w:rPr>
          <w:sz w:val="28"/>
          <w:szCs w:val="28"/>
        </w:rPr>
        <w:t>октября</w:t>
      </w:r>
      <w:r w:rsidR="00424A7A" w:rsidRPr="00AF4A38">
        <w:rPr>
          <w:sz w:val="28"/>
          <w:szCs w:val="28"/>
        </w:rPr>
        <w:t xml:space="preserve"> </w:t>
      </w:r>
      <w:r w:rsidR="0084464C" w:rsidRPr="00AF4A38">
        <w:rPr>
          <w:sz w:val="28"/>
          <w:szCs w:val="28"/>
        </w:rPr>
        <w:t>текущего</w:t>
      </w:r>
      <w:r w:rsidRPr="00AF4A38">
        <w:rPr>
          <w:sz w:val="28"/>
          <w:szCs w:val="28"/>
        </w:rPr>
        <w:t xml:space="preserve"> учебного года публикует в открытом доступе на </w:t>
      </w:r>
      <w:r w:rsidR="00251374" w:rsidRPr="00AF4A38">
        <w:rPr>
          <w:sz w:val="28"/>
          <w:szCs w:val="28"/>
        </w:rPr>
        <w:t xml:space="preserve">корпоративном портале (сайте) </w:t>
      </w:r>
      <w:r w:rsidR="00251374" w:rsidRPr="00AF4A38">
        <w:rPr>
          <w:sz w:val="28"/>
          <w:szCs w:val="28"/>
        </w:rPr>
        <w:br/>
        <w:t>НИУ ВШЭ</w:t>
      </w:r>
      <w:r w:rsidR="00251374" w:rsidRPr="00AF4A38" w:rsidDel="00251374">
        <w:rPr>
          <w:sz w:val="28"/>
          <w:szCs w:val="28"/>
        </w:rPr>
        <w:t xml:space="preserve"> </w:t>
      </w:r>
      <w:r w:rsidRPr="00AF4A38">
        <w:rPr>
          <w:sz w:val="28"/>
          <w:szCs w:val="28"/>
        </w:rPr>
        <w:t>для студентов информацию, содержащую:</w:t>
      </w:r>
    </w:p>
    <w:p w14:paraId="78BFBCDD" w14:textId="06DE91AA" w:rsidR="00143DAE" w:rsidRPr="00AF4A38" w:rsidRDefault="00143DAE" w:rsidP="0014084E">
      <w:pPr>
        <w:pStyle w:val="a8"/>
        <w:numPr>
          <w:ilvl w:val="0"/>
          <w:numId w:val="9"/>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примерные темы работ</w:t>
      </w:r>
      <w:r w:rsidR="002A70A6" w:rsidRPr="00AF4A38">
        <w:rPr>
          <w:rFonts w:ascii="Times New Roman" w:hAnsi="Times New Roman"/>
          <w:sz w:val="28"/>
          <w:szCs w:val="28"/>
        </w:rPr>
        <w:t>;</w:t>
      </w:r>
    </w:p>
    <w:p w14:paraId="6EBD5368" w14:textId="2386CF72" w:rsidR="00143DAE" w:rsidRPr="00AF4A38" w:rsidRDefault="00143DAE" w:rsidP="000009DA">
      <w:pPr>
        <w:pStyle w:val="a8"/>
        <w:numPr>
          <w:ilvl w:val="0"/>
          <w:numId w:val="9"/>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предлагаемых руководителей (со ссылками на персональные страницы в случае работы руководителя в НИУ ВШЭ)</w:t>
      </w:r>
      <w:r w:rsidR="002A70A6" w:rsidRPr="00AF4A38">
        <w:rPr>
          <w:rFonts w:ascii="Times New Roman" w:hAnsi="Times New Roman"/>
          <w:sz w:val="28"/>
          <w:szCs w:val="28"/>
        </w:rPr>
        <w:t>;</w:t>
      </w:r>
      <w:r w:rsidRPr="00AF4A38">
        <w:rPr>
          <w:rFonts w:ascii="Times New Roman" w:hAnsi="Times New Roman"/>
          <w:sz w:val="28"/>
          <w:szCs w:val="28"/>
        </w:rPr>
        <w:t xml:space="preserve"> </w:t>
      </w:r>
    </w:p>
    <w:p w14:paraId="7035B6FD" w14:textId="3A2F50D6" w:rsidR="000009DA" w:rsidRPr="00AF4A38" w:rsidRDefault="000009DA" w:rsidP="000009DA">
      <w:pPr>
        <w:pStyle w:val="a8"/>
        <w:numPr>
          <w:ilvl w:val="0"/>
          <w:numId w:val="9"/>
        </w:numPr>
        <w:ind w:left="1134" w:hanging="425"/>
        <w:jc w:val="both"/>
        <w:rPr>
          <w:rFonts w:ascii="Times New Roman" w:hAnsi="Times New Roman"/>
          <w:sz w:val="28"/>
          <w:szCs w:val="28"/>
        </w:rPr>
      </w:pPr>
      <w:r w:rsidRPr="00AF4A38">
        <w:rPr>
          <w:rFonts w:ascii="Times New Roman" w:hAnsi="Times New Roman"/>
          <w:sz w:val="28"/>
          <w:szCs w:val="28"/>
        </w:rPr>
        <w:t>формат работ</w:t>
      </w:r>
      <w:r w:rsidR="002A70A6" w:rsidRPr="00AF4A38">
        <w:rPr>
          <w:rFonts w:ascii="Times New Roman" w:hAnsi="Times New Roman"/>
          <w:sz w:val="28"/>
          <w:szCs w:val="28"/>
        </w:rPr>
        <w:t>;</w:t>
      </w:r>
    </w:p>
    <w:p w14:paraId="57B9EBA3" w14:textId="05D11418" w:rsidR="000009DA" w:rsidRPr="00AF4A38" w:rsidRDefault="000009DA" w:rsidP="002A70A6">
      <w:pPr>
        <w:pStyle w:val="a8"/>
        <w:numPr>
          <w:ilvl w:val="0"/>
          <w:numId w:val="9"/>
        </w:numPr>
        <w:ind w:left="1134" w:hanging="425"/>
        <w:jc w:val="both"/>
        <w:rPr>
          <w:rFonts w:ascii="Times New Roman" w:hAnsi="Times New Roman"/>
          <w:sz w:val="28"/>
          <w:szCs w:val="28"/>
        </w:rPr>
      </w:pPr>
      <w:r w:rsidRPr="00AF4A38">
        <w:rPr>
          <w:rFonts w:ascii="Times New Roman" w:hAnsi="Times New Roman"/>
          <w:sz w:val="28"/>
          <w:szCs w:val="28"/>
        </w:rPr>
        <w:t>предлагаемых руководителей (со ссылками на персональные страницы в случае работы руководителя в НИУ ВШЭ)</w:t>
      </w:r>
      <w:r w:rsidR="002A70A6" w:rsidRPr="00AF4A38">
        <w:rPr>
          <w:rFonts w:ascii="Times New Roman" w:hAnsi="Times New Roman"/>
          <w:sz w:val="28"/>
          <w:szCs w:val="28"/>
        </w:rPr>
        <w:t>;</w:t>
      </w:r>
      <w:r w:rsidRPr="00AF4A38">
        <w:rPr>
          <w:rFonts w:ascii="Times New Roman" w:hAnsi="Times New Roman"/>
          <w:sz w:val="28"/>
          <w:szCs w:val="28"/>
        </w:rPr>
        <w:t xml:space="preserve"> </w:t>
      </w:r>
    </w:p>
    <w:p w14:paraId="7D03060F" w14:textId="77777777" w:rsidR="000009DA" w:rsidRPr="00AF4A38" w:rsidRDefault="000009DA" w:rsidP="000009DA">
      <w:pPr>
        <w:pStyle w:val="a8"/>
        <w:numPr>
          <w:ilvl w:val="0"/>
          <w:numId w:val="9"/>
        </w:numPr>
        <w:ind w:left="1134" w:hanging="425"/>
        <w:jc w:val="both"/>
        <w:rPr>
          <w:rFonts w:ascii="Times New Roman" w:hAnsi="Times New Roman"/>
          <w:sz w:val="28"/>
          <w:szCs w:val="28"/>
        </w:rPr>
      </w:pPr>
      <w:r w:rsidRPr="00AF4A38">
        <w:rPr>
          <w:rFonts w:ascii="Times New Roman" w:hAnsi="Times New Roman"/>
          <w:sz w:val="28"/>
          <w:szCs w:val="28"/>
        </w:rPr>
        <w:t>язык, на котором будет выполняться работа;</w:t>
      </w:r>
    </w:p>
    <w:p w14:paraId="780C6901" w14:textId="6F72F87E" w:rsidR="000009DA" w:rsidRPr="00AF4A38" w:rsidRDefault="000009DA" w:rsidP="000009DA">
      <w:pPr>
        <w:pStyle w:val="a8"/>
        <w:numPr>
          <w:ilvl w:val="0"/>
          <w:numId w:val="9"/>
        </w:numPr>
        <w:ind w:left="1134" w:hanging="425"/>
        <w:jc w:val="both"/>
        <w:rPr>
          <w:rFonts w:ascii="Times New Roman" w:hAnsi="Times New Roman"/>
          <w:sz w:val="28"/>
          <w:szCs w:val="28"/>
        </w:rPr>
      </w:pPr>
      <w:r w:rsidRPr="00AF4A38">
        <w:rPr>
          <w:rFonts w:ascii="Times New Roman" w:hAnsi="Times New Roman"/>
          <w:sz w:val="28"/>
          <w:szCs w:val="28"/>
        </w:rPr>
        <w:t>наличие пререквизитов</w:t>
      </w:r>
      <w:r w:rsidR="002A70A6" w:rsidRPr="00AF4A38">
        <w:rPr>
          <w:rFonts w:ascii="Times New Roman" w:hAnsi="Times New Roman"/>
          <w:sz w:val="28"/>
          <w:szCs w:val="28"/>
        </w:rPr>
        <w:t>;</w:t>
      </w:r>
      <w:r w:rsidRPr="00AF4A38">
        <w:rPr>
          <w:rFonts w:ascii="Times New Roman" w:hAnsi="Times New Roman"/>
          <w:sz w:val="28"/>
          <w:szCs w:val="28"/>
        </w:rPr>
        <w:t xml:space="preserve"> </w:t>
      </w:r>
    </w:p>
    <w:p w14:paraId="0F253970" w14:textId="28B3EC0A" w:rsidR="000009DA" w:rsidRPr="00AF4A38" w:rsidRDefault="000009DA" w:rsidP="000009DA">
      <w:pPr>
        <w:pStyle w:val="a8"/>
        <w:numPr>
          <w:ilvl w:val="0"/>
          <w:numId w:val="9"/>
        </w:numPr>
        <w:ind w:left="1134" w:hanging="425"/>
        <w:jc w:val="both"/>
        <w:rPr>
          <w:rFonts w:ascii="Times New Roman" w:hAnsi="Times New Roman"/>
          <w:sz w:val="28"/>
          <w:szCs w:val="28"/>
        </w:rPr>
      </w:pPr>
      <w:r w:rsidRPr="00AF4A38">
        <w:rPr>
          <w:rFonts w:ascii="Times New Roman" w:hAnsi="Times New Roman"/>
          <w:sz w:val="28"/>
          <w:szCs w:val="28"/>
        </w:rPr>
        <w:t>возможность выполнять работу в группе</w:t>
      </w:r>
      <w:r w:rsidR="002A70A6" w:rsidRPr="00AF4A38">
        <w:rPr>
          <w:rFonts w:ascii="Times New Roman" w:hAnsi="Times New Roman"/>
          <w:sz w:val="28"/>
          <w:szCs w:val="28"/>
        </w:rPr>
        <w:t>;</w:t>
      </w:r>
    </w:p>
    <w:p w14:paraId="3A88B50D" w14:textId="40FCA1BA" w:rsidR="00143DAE" w:rsidRPr="00AF4A38" w:rsidRDefault="00143DAE" w:rsidP="0014084E">
      <w:pPr>
        <w:pStyle w:val="a8"/>
        <w:numPr>
          <w:ilvl w:val="0"/>
          <w:numId w:val="9"/>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сроки завершения выбора студентом (не позднее 20 ноября текущего учебного года)</w:t>
      </w:r>
      <w:r w:rsidR="002A70A6" w:rsidRPr="00AF4A38">
        <w:rPr>
          <w:rFonts w:ascii="Times New Roman" w:hAnsi="Times New Roman"/>
          <w:sz w:val="28"/>
          <w:szCs w:val="28"/>
        </w:rPr>
        <w:t>;</w:t>
      </w:r>
    </w:p>
    <w:p w14:paraId="29969641" w14:textId="7AD88B07" w:rsidR="00143DAE" w:rsidRPr="00AF4A38" w:rsidRDefault="00143DAE" w:rsidP="0014084E">
      <w:pPr>
        <w:pStyle w:val="a8"/>
        <w:numPr>
          <w:ilvl w:val="0"/>
          <w:numId w:val="9"/>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r w:rsidR="002A70A6" w:rsidRPr="00AF4A38">
        <w:rPr>
          <w:rFonts w:ascii="Times New Roman" w:hAnsi="Times New Roman"/>
          <w:sz w:val="28"/>
          <w:szCs w:val="28"/>
        </w:rPr>
        <w:t>;</w:t>
      </w:r>
    </w:p>
    <w:p w14:paraId="110F0FFC" w14:textId="77777777" w:rsidR="00143DAE" w:rsidRPr="00AF4A38" w:rsidRDefault="00143DAE" w:rsidP="0014084E">
      <w:pPr>
        <w:pStyle w:val="a8"/>
        <w:numPr>
          <w:ilvl w:val="0"/>
          <w:numId w:val="9"/>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ссылку на Правила по выполнению работы. </w:t>
      </w:r>
    </w:p>
    <w:p w14:paraId="09E4FE42" w14:textId="29687D66" w:rsidR="00424A7A" w:rsidRPr="00AF4A38" w:rsidRDefault="008A522A" w:rsidP="008A522A">
      <w:pPr>
        <w:tabs>
          <w:tab w:val="left" w:pos="1843"/>
          <w:tab w:val="left" w:pos="1985"/>
          <w:tab w:val="left" w:pos="2268"/>
        </w:tabs>
        <w:ind w:right="142" w:firstLine="720"/>
        <w:jc w:val="both"/>
        <w:rPr>
          <w:sz w:val="28"/>
          <w:szCs w:val="28"/>
        </w:rPr>
      </w:pPr>
      <w:r w:rsidRPr="00AF4A38">
        <w:rPr>
          <w:sz w:val="28"/>
          <w:szCs w:val="28"/>
        </w:rPr>
        <w:t xml:space="preserve">Для </w:t>
      </w:r>
      <w:r w:rsidR="00143DAE" w:rsidRPr="00AF4A38">
        <w:rPr>
          <w:sz w:val="28"/>
          <w:szCs w:val="28"/>
        </w:rPr>
        <w:t xml:space="preserve">публикации информации о предлагаемых темах может быть использован специальный модуль сопровождения курсовых работ и ВКР в LMS. В этом случае на </w:t>
      </w:r>
      <w:r w:rsidR="00251374" w:rsidRPr="00AF4A38">
        <w:rPr>
          <w:sz w:val="28"/>
          <w:szCs w:val="28"/>
        </w:rPr>
        <w:t xml:space="preserve">корпоративном портале (сайте) </w:t>
      </w:r>
      <w:r w:rsidR="00251374" w:rsidRPr="00AF4A38">
        <w:rPr>
          <w:sz w:val="28"/>
          <w:szCs w:val="28"/>
        </w:rPr>
        <w:br/>
        <w:t>НИУ ВШЭ</w:t>
      </w:r>
      <w:r w:rsidR="00251374" w:rsidRPr="00AF4A38" w:rsidDel="00251374">
        <w:rPr>
          <w:sz w:val="28"/>
          <w:szCs w:val="28"/>
        </w:rPr>
        <w:t xml:space="preserve"> </w:t>
      </w:r>
      <w:r w:rsidR="00143DAE" w:rsidRPr="00AF4A38">
        <w:rPr>
          <w:sz w:val="28"/>
          <w:szCs w:val="28"/>
        </w:rPr>
        <w:t>должно быть размещено уведомление для сту</w:t>
      </w:r>
      <w:r w:rsidR="00424A7A" w:rsidRPr="00AF4A38">
        <w:rPr>
          <w:sz w:val="28"/>
          <w:szCs w:val="28"/>
        </w:rPr>
        <w:t>дентов.</w:t>
      </w:r>
    </w:p>
    <w:p w14:paraId="30FAD6EF" w14:textId="77777777" w:rsidR="0084464C" w:rsidRPr="00AF4A38" w:rsidRDefault="00143DAE" w:rsidP="0084464C">
      <w:pPr>
        <w:tabs>
          <w:tab w:val="left" w:pos="1843"/>
          <w:tab w:val="left" w:pos="1985"/>
          <w:tab w:val="left" w:pos="2268"/>
        </w:tabs>
        <w:ind w:right="142" w:firstLine="720"/>
        <w:jc w:val="both"/>
        <w:rPr>
          <w:sz w:val="28"/>
          <w:szCs w:val="28"/>
        </w:rPr>
      </w:pPr>
      <w:r w:rsidRPr="00AF4A38">
        <w:rPr>
          <w:sz w:val="28"/>
          <w:szCs w:val="28"/>
        </w:rPr>
        <w:t xml:space="preserve">Студент выбирает тему ВКР в соответствии с </w:t>
      </w:r>
      <w:r w:rsidR="00ED63BE" w:rsidRPr="00AF4A38">
        <w:rPr>
          <w:sz w:val="28"/>
          <w:szCs w:val="28"/>
        </w:rPr>
        <w:t xml:space="preserve">настоящими </w:t>
      </w:r>
      <w:r w:rsidRPr="00AF4A38">
        <w:rPr>
          <w:sz w:val="28"/>
          <w:szCs w:val="28"/>
        </w:rPr>
        <w:t xml:space="preserve">Правилами, </w:t>
      </w:r>
      <w:r w:rsidR="000135E9" w:rsidRPr="00AF4A38">
        <w:rPr>
          <w:sz w:val="28"/>
          <w:szCs w:val="28"/>
        </w:rPr>
        <w:t>р</w:t>
      </w:r>
      <w:r w:rsidR="00E931FD" w:rsidRPr="00AF4A38">
        <w:rPr>
          <w:sz w:val="28"/>
          <w:szCs w:val="28"/>
        </w:rPr>
        <w:t>азработанными для ОП</w:t>
      </w:r>
      <w:r w:rsidR="0084464C" w:rsidRPr="00AF4A38">
        <w:rPr>
          <w:sz w:val="28"/>
          <w:szCs w:val="28"/>
        </w:rPr>
        <w:t xml:space="preserve"> «Экономика», в период с 15 октября по 20 ноября текущего учебного года. Для принятия решения о выборе или уточнении темы студент должен консультироваться с потенциальным руководителем. </w:t>
      </w:r>
    </w:p>
    <w:p w14:paraId="22146811" w14:textId="77777777" w:rsidR="0084464C" w:rsidRPr="00AF4A38" w:rsidRDefault="0084464C" w:rsidP="008A522A">
      <w:pPr>
        <w:tabs>
          <w:tab w:val="left" w:pos="1843"/>
          <w:tab w:val="left" w:pos="1985"/>
          <w:tab w:val="left" w:pos="2268"/>
        </w:tabs>
        <w:ind w:right="142" w:firstLine="720"/>
        <w:jc w:val="both"/>
        <w:rPr>
          <w:sz w:val="28"/>
          <w:szCs w:val="28"/>
        </w:rPr>
      </w:pPr>
      <w:r w:rsidRPr="00AF4A38">
        <w:rPr>
          <w:sz w:val="28"/>
          <w:szCs w:val="28"/>
        </w:rPr>
        <w:t>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w:t>
      </w:r>
      <w:r w:rsidR="00177AD8" w:rsidRPr="00AF4A38">
        <w:rPr>
          <w:sz w:val="28"/>
          <w:szCs w:val="28"/>
        </w:rPr>
        <w:t xml:space="preserve"> в виде заявления об утверждении темы (Приложение 1)</w:t>
      </w:r>
      <w:r w:rsidRPr="00AF4A38">
        <w:rPr>
          <w:sz w:val="28"/>
          <w:szCs w:val="28"/>
        </w:rPr>
        <w:t>. Подтверждение может быть зафиксировано в специальном модуле в LMS либо по электронной почте.</w:t>
      </w:r>
    </w:p>
    <w:p w14:paraId="03E91478" w14:textId="289F8274" w:rsidR="00143DAE" w:rsidRPr="00AF4A38" w:rsidRDefault="00143DAE" w:rsidP="008A522A">
      <w:pPr>
        <w:tabs>
          <w:tab w:val="left" w:pos="1843"/>
          <w:tab w:val="left" w:pos="1985"/>
          <w:tab w:val="left" w:pos="2268"/>
        </w:tabs>
        <w:ind w:right="142" w:firstLine="720"/>
        <w:jc w:val="both"/>
        <w:rPr>
          <w:sz w:val="28"/>
          <w:szCs w:val="28"/>
        </w:rPr>
      </w:pPr>
      <w:r w:rsidRPr="00AF4A38">
        <w:rPr>
          <w:sz w:val="28"/>
          <w:szCs w:val="28"/>
        </w:rPr>
        <w:t xml:space="preserve">Если ни одна из предложенных тем </w:t>
      </w:r>
      <w:r w:rsidR="00987F59" w:rsidRPr="00AF4A38">
        <w:rPr>
          <w:sz w:val="28"/>
          <w:szCs w:val="28"/>
        </w:rPr>
        <w:t xml:space="preserve">ВКР </w:t>
      </w:r>
      <w:r w:rsidRPr="00AF4A38">
        <w:rPr>
          <w:sz w:val="28"/>
          <w:szCs w:val="28"/>
        </w:rPr>
        <w:t xml:space="preserve">студенту не подходит, </w:t>
      </w:r>
      <w:r w:rsidR="00987F59" w:rsidRPr="00AF4A38">
        <w:rPr>
          <w:sz w:val="28"/>
          <w:szCs w:val="28"/>
        </w:rPr>
        <w:br/>
      </w:r>
      <w:r w:rsidRPr="00AF4A38">
        <w:rPr>
          <w:sz w:val="28"/>
          <w:szCs w:val="28"/>
        </w:rPr>
        <w:t>то он имеет право инициативно предложить академическому руководителю ОП тему ВКР и/или потенциаль</w:t>
      </w:r>
      <w:r w:rsidR="00E931FD" w:rsidRPr="00AF4A38">
        <w:rPr>
          <w:sz w:val="28"/>
          <w:szCs w:val="28"/>
        </w:rPr>
        <w:t>ного руководителя</w:t>
      </w:r>
      <w:r w:rsidR="00424A7A" w:rsidRPr="00AF4A38">
        <w:rPr>
          <w:sz w:val="28"/>
          <w:szCs w:val="28"/>
        </w:rPr>
        <w:t xml:space="preserve"> этой работы. </w:t>
      </w:r>
      <w:r w:rsidRPr="00AF4A38">
        <w:rPr>
          <w:sz w:val="28"/>
          <w:szCs w:val="28"/>
        </w:rPr>
        <w:t xml:space="preserve">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 </w:t>
      </w:r>
    </w:p>
    <w:p w14:paraId="1FC2ED3A" w14:textId="2C265D27" w:rsidR="00143DAE" w:rsidRPr="00AF4A38" w:rsidRDefault="00143DAE" w:rsidP="008A522A">
      <w:pPr>
        <w:tabs>
          <w:tab w:val="left" w:pos="1843"/>
          <w:tab w:val="left" w:pos="1985"/>
          <w:tab w:val="left" w:pos="2268"/>
        </w:tabs>
        <w:ind w:right="142" w:firstLine="720"/>
        <w:jc w:val="both"/>
        <w:rPr>
          <w:sz w:val="28"/>
          <w:szCs w:val="28"/>
        </w:rPr>
      </w:pPr>
      <w:r w:rsidRPr="00AF4A38">
        <w:rPr>
          <w:sz w:val="28"/>
          <w:szCs w:val="28"/>
        </w:rPr>
        <w:t xml:space="preserve">После завершения процедуры выбора тем ВКР студентами, Академический совет </w:t>
      </w:r>
      <w:r w:rsidR="00987F59" w:rsidRPr="00AF4A38">
        <w:rPr>
          <w:sz w:val="28"/>
          <w:szCs w:val="28"/>
        </w:rPr>
        <w:t xml:space="preserve">ОП </w:t>
      </w:r>
      <w:r w:rsidRPr="00AF4A38">
        <w:rPr>
          <w:sz w:val="28"/>
          <w:szCs w:val="28"/>
        </w:rPr>
        <w:t>не более чем в течение пяти рабочих дней принимает решение о закреплении тем, руководителей ВКР за</w:t>
      </w:r>
      <w:r w:rsidR="004811AA" w:rsidRPr="00AF4A38">
        <w:rPr>
          <w:sz w:val="28"/>
          <w:szCs w:val="28"/>
        </w:rPr>
        <w:t> </w:t>
      </w:r>
      <w:r w:rsidRPr="00AF4A38">
        <w:rPr>
          <w:sz w:val="28"/>
          <w:szCs w:val="28"/>
        </w:rPr>
        <w:t>конкретными студентами.</w:t>
      </w:r>
    </w:p>
    <w:p w14:paraId="1413954D" w14:textId="775E8B1C" w:rsidR="00204470" w:rsidRPr="00AF4A38" w:rsidRDefault="00143DAE" w:rsidP="008A522A">
      <w:pPr>
        <w:tabs>
          <w:tab w:val="left" w:pos="1843"/>
          <w:tab w:val="left" w:pos="1985"/>
          <w:tab w:val="left" w:pos="2268"/>
        </w:tabs>
        <w:ind w:right="142" w:firstLine="720"/>
        <w:jc w:val="both"/>
        <w:rPr>
          <w:sz w:val="28"/>
          <w:szCs w:val="28"/>
        </w:rPr>
      </w:pPr>
      <w:r w:rsidRPr="00AF4A38">
        <w:rPr>
          <w:sz w:val="28"/>
          <w:szCs w:val="28"/>
        </w:rPr>
        <w:t>Приказ об утверждении тем ВКР и установлении срока пре</w:t>
      </w:r>
      <w:r w:rsidR="00424A7A" w:rsidRPr="00AF4A38">
        <w:rPr>
          <w:sz w:val="28"/>
          <w:szCs w:val="28"/>
        </w:rPr>
        <w:t xml:space="preserve">доставления итогового варианта </w:t>
      </w:r>
      <w:r w:rsidRPr="00AF4A38">
        <w:rPr>
          <w:sz w:val="28"/>
          <w:szCs w:val="28"/>
        </w:rPr>
        <w:t xml:space="preserve">ВКР издается не позднее </w:t>
      </w:r>
      <w:r w:rsidR="00234AE5" w:rsidRPr="00AF4A38">
        <w:rPr>
          <w:sz w:val="28"/>
          <w:szCs w:val="28"/>
        </w:rPr>
        <w:t xml:space="preserve">15 </w:t>
      </w:r>
      <w:r w:rsidRPr="00AF4A38">
        <w:rPr>
          <w:sz w:val="28"/>
          <w:szCs w:val="28"/>
        </w:rPr>
        <w:t xml:space="preserve">декабря текущего учебного года. Приказ готовит Учебный офис </w:t>
      </w:r>
      <w:r w:rsidR="00601D8E" w:rsidRPr="00AF4A38">
        <w:rPr>
          <w:sz w:val="28"/>
          <w:szCs w:val="28"/>
        </w:rPr>
        <w:t>ОП</w:t>
      </w:r>
      <w:r w:rsidRPr="00AF4A38">
        <w:rPr>
          <w:sz w:val="28"/>
          <w:szCs w:val="28"/>
        </w:rPr>
        <w:t xml:space="preserve"> в соответствии с утвержденным в НИУ ВШЭ Альбомом унифицированных форм прик</w:t>
      </w:r>
      <w:r w:rsidR="006E584A" w:rsidRPr="00AF4A38">
        <w:rPr>
          <w:sz w:val="28"/>
          <w:szCs w:val="28"/>
        </w:rPr>
        <w:t xml:space="preserve">азов по работе </w:t>
      </w:r>
      <w:r w:rsidR="00080AEE" w:rsidRPr="00AF4A38">
        <w:rPr>
          <w:sz w:val="28"/>
          <w:szCs w:val="28"/>
        </w:rPr>
        <w:t>с обучающимися по основным образовательным программам бакалавриата, специалитета и магистратуры.</w:t>
      </w:r>
      <w:r w:rsidR="00204470" w:rsidRPr="00AF4A38" w:rsidDel="00204470">
        <w:rPr>
          <w:sz w:val="28"/>
          <w:szCs w:val="28"/>
        </w:rPr>
        <w:t xml:space="preserve"> </w:t>
      </w:r>
    </w:p>
    <w:p w14:paraId="4E536C89" w14:textId="2FDA9BBD" w:rsidR="00424A7A" w:rsidRPr="00AF4A38" w:rsidRDefault="00143DAE" w:rsidP="008A522A">
      <w:pPr>
        <w:tabs>
          <w:tab w:val="left" w:pos="1843"/>
          <w:tab w:val="left" w:pos="1985"/>
          <w:tab w:val="left" w:pos="2268"/>
        </w:tabs>
        <w:ind w:right="142" w:firstLine="720"/>
        <w:jc w:val="both"/>
        <w:rPr>
          <w:sz w:val="28"/>
          <w:szCs w:val="28"/>
        </w:rPr>
      </w:pPr>
      <w:r w:rsidRPr="00AF4A38">
        <w:rPr>
          <w:sz w:val="28"/>
          <w:szCs w:val="28"/>
        </w:rPr>
        <w:t xml:space="preserve">Учебный офис ОП после издания приказа передает всем руководителям ВКР списки студентов и </w:t>
      </w:r>
      <w:r w:rsidR="00080AEE" w:rsidRPr="00AF4A38">
        <w:rPr>
          <w:sz w:val="28"/>
          <w:szCs w:val="28"/>
        </w:rPr>
        <w:t>списки утвержденных тем ВКР</w:t>
      </w:r>
      <w:r w:rsidRPr="00AF4A38">
        <w:rPr>
          <w:sz w:val="28"/>
          <w:szCs w:val="28"/>
        </w:rPr>
        <w:t>. Одновременно с передачей списков Учебный офис</w:t>
      </w:r>
      <w:r w:rsidR="00AE52D8" w:rsidRPr="00AF4A38">
        <w:rPr>
          <w:sz w:val="28"/>
          <w:szCs w:val="28"/>
        </w:rPr>
        <w:t xml:space="preserve"> ОП</w:t>
      </w:r>
      <w:r w:rsidRPr="00AF4A38">
        <w:rPr>
          <w:sz w:val="28"/>
          <w:szCs w:val="28"/>
        </w:rPr>
        <w:t xml:space="preserve"> обязан проинформировать руководителей ВКР о графиках выполнения этапов работ и о Правилах по выполнению работ на да</w:t>
      </w:r>
      <w:r w:rsidR="00424A7A" w:rsidRPr="00AF4A38">
        <w:rPr>
          <w:sz w:val="28"/>
          <w:szCs w:val="28"/>
        </w:rPr>
        <w:t>нной образовательной программе.</w:t>
      </w:r>
    </w:p>
    <w:p w14:paraId="71779B22" w14:textId="77777777" w:rsidR="00424A7A" w:rsidRPr="00AF4A38" w:rsidRDefault="00143DAE" w:rsidP="008A522A">
      <w:pPr>
        <w:tabs>
          <w:tab w:val="left" w:pos="1843"/>
          <w:tab w:val="left" w:pos="1985"/>
          <w:tab w:val="left" w:pos="2268"/>
        </w:tabs>
        <w:ind w:right="142" w:firstLine="720"/>
        <w:jc w:val="both"/>
        <w:rPr>
          <w:strike/>
          <w:sz w:val="28"/>
          <w:szCs w:val="28"/>
        </w:rPr>
      </w:pPr>
      <w:r w:rsidRPr="00AF4A38">
        <w:rPr>
          <w:sz w:val="28"/>
          <w:szCs w:val="28"/>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 по процедурам, установленным ОП. Изменение темы ВКР производится приказом</w:t>
      </w:r>
      <w:r w:rsidR="00080AEE" w:rsidRPr="00AF4A38">
        <w:rPr>
          <w:sz w:val="28"/>
          <w:szCs w:val="28"/>
        </w:rPr>
        <w:t>.</w:t>
      </w:r>
      <w:r w:rsidRPr="00AF4A38">
        <w:rPr>
          <w:sz w:val="28"/>
          <w:szCs w:val="28"/>
        </w:rPr>
        <w:t xml:space="preserve"> </w:t>
      </w:r>
    </w:p>
    <w:p w14:paraId="14875F9D" w14:textId="77777777" w:rsidR="004B5095" w:rsidRPr="00AF4A38" w:rsidRDefault="00143DAE" w:rsidP="008A522A">
      <w:pPr>
        <w:tabs>
          <w:tab w:val="left" w:pos="1843"/>
          <w:tab w:val="left" w:pos="1985"/>
          <w:tab w:val="left" w:pos="2268"/>
        </w:tabs>
        <w:ind w:right="142" w:firstLine="720"/>
        <w:jc w:val="both"/>
        <w:rPr>
          <w:sz w:val="28"/>
          <w:szCs w:val="28"/>
        </w:rPr>
      </w:pPr>
      <w:r w:rsidRPr="00AF4A38">
        <w:rPr>
          <w:sz w:val="28"/>
          <w:szCs w:val="28"/>
        </w:rPr>
        <w:t>Студент, не выбравший тему ВКР в установленный срок, считается имеющ</w:t>
      </w:r>
      <w:r w:rsidR="004B5095" w:rsidRPr="00AF4A38">
        <w:rPr>
          <w:sz w:val="28"/>
          <w:szCs w:val="28"/>
        </w:rPr>
        <w:t>им академическую задолженность.</w:t>
      </w:r>
    </w:p>
    <w:p w14:paraId="2E46D085" w14:textId="17945674" w:rsidR="004025A3" w:rsidRPr="00AF4A38" w:rsidRDefault="004025A3" w:rsidP="004025A3">
      <w:pPr>
        <w:tabs>
          <w:tab w:val="left" w:pos="1843"/>
          <w:tab w:val="left" w:pos="1985"/>
          <w:tab w:val="left" w:pos="2268"/>
          <w:tab w:val="left" w:pos="2835"/>
        </w:tabs>
        <w:ind w:right="140" w:firstLine="567"/>
        <w:jc w:val="both"/>
        <w:rPr>
          <w:sz w:val="28"/>
          <w:szCs w:val="28"/>
        </w:rPr>
      </w:pPr>
      <w:r w:rsidRPr="00AF4A38">
        <w:rPr>
          <w:sz w:val="28"/>
          <w:szCs w:val="28"/>
        </w:rPr>
        <w:t xml:space="preserve">Рецензент назначается из числа преподавателей или научных работников </w:t>
      </w:r>
      <w:r w:rsidR="00987F59" w:rsidRPr="00AF4A38">
        <w:rPr>
          <w:sz w:val="28"/>
          <w:szCs w:val="28"/>
        </w:rPr>
        <w:t>НИУ ВШЭ</w:t>
      </w:r>
      <w:r w:rsidRPr="00AF4A38">
        <w:rPr>
          <w:sz w:val="28"/>
          <w:szCs w:val="28"/>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6DBA58C1" w14:textId="4DBCAA8B" w:rsidR="004025A3" w:rsidRPr="00AF4A38" w:rsidRDefault="004025A3" w:rsidP="004025A3">
      <w:pPr>
        <w:tabs>
          <w:tab w:val="left" w:pos="1843"/>
          <w:tab w:val="left" w:pos="1985"/>
          <w:tab w:val="left" w:pos="2268"/>
          <w:tab w:val="left" w:pos="2835"/>
        </w:tabs>
        <w:ind w:right="140" w:firstLine="567"/>
        <w:jc w:val="both"/>
        <w:rPr>
          <w:sz w:val="28"/>
          <w:szCs w:val="28"/>
        </w:rPr>
      </w:pPr>
      <w:r w:rsidRPr="00AF4A38">
        <w:rPr>
          <w:sz w:val="28"/>
          <w:szCs w:val="28"/>
        </w:rPr>
        <w:t xml:space="preserve">Приказ о назначении рецензента </w:t>
      </w:r>
      <w:r w:rsidR="001B3A08" w:rsidRPr="00AF4A38">
        <w:rPr>
          <w:sz w:val="28"/>
          <w:szCs w:val="28"/>
        </w:rPr>
        <w:t>издается</w:t>
      </w:r>
      <w:r w:rsidRPr="00AF4A38">
        <w:rPr>
          <w:sz w:val="28"/>
          <w:szCs w:val="28"/>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4B65B8D3" w14:textId="77777777" w:rsidR="00722B4F" w:rsidRPr="00AF4A38" w:rsidRDefault="00722B4F" w:rsidP="00722B4F">
      <w:pPr>
        <w:pStyle w:val="2"/>
        <w:rPr>
          <w:rFonts w:ascii="Times New Roman" w:hAnsi="Times New Roman" w:cs="Times New Roman"/>
        </w:rPr>
      </w:pPr>
      <w:bookmarkStart w:id="21" w:name="_Toc500346391"/>
      <w:r w:rsidRPr="00AF4A38">
        <w:rPr>
          <w:rFonts w:ascii="Times New Roman" w:hAnsi="Times New Roman" w:cs="Times New Roman"/>
        </w:rPr>
        <w:t>3.</w:t>
      </w:r>
      <w:r w:rsidR="00143DAE" w:rsidRPr="00AF4A38">
        <w:rPr>
          <w:rFonts w:ascii="Times New Roman" w:hAnsi="Times New Roman" w:cs="Times New Roman"/>
        </w:rPr>
        <w:t>2</w:t>
      </w:r>
      <w:r w:rsidRPr="00AF4A38">
        <w:rPr>
          <w:rFonts w:ascii="Times New Roman" w:hAnsi="Times New Roman" w:cs="Times New Roman"/>
        </w:rPr>
        <w:t>. Этапы подготовки выпускной квалификационной работы бакалавра</w:t>
      </w:r>
      <w:bookmarkEnd w:id="19"/>
      <w:bookmarkEnd w:id="20"/>
      <w:bookmarkEnd w:id="21"/>
    </w:p>
    <w:p w14:paraId="187065C6" w14:textId="77777777" w:rsidR="00143DAE" w:rsidRPr="00AF4A38" w:rsidRDefault="00143DAE" w:rsidP="00E46E22"/>
    <w:p w14:paraId="2AFD1EB8" w14:textId="62787380" w:rsidR="00D074B3" w:rsidRPr="00AF4A38" w:rsidRDefault="002F4AAC" w:rsidP="00D074B3">
      <w:pPr>
        <w:tabs>
          <w:tab w:val="left" w:pos="1843"/>
          <w:tab w:val="left" w:pos="1985"/>
          <w:tab w:val="left" w:pos="2268"/>
          <w:tab w:val="left" w:pos="2835"/>
        </w:tabs>
        <w:ind w:firstLine="720"/>
        <w:jc w:val="both"/>
        <w:rPr>
          <w:sz w:val="28"/>
          <w:szCs w:val="28"/>
        </w:rPr>
      </w:pPr>
      <w:r w:rsidRPr="00AF4A38">
        <w:rPr>
          <w:b/>
          <w:sz w:val="28"/>
          <w:szCs w:val="28"/>
        </w:rPr>
        <w:t>Подготовка проекта ВКР.</w:t>
      </w:r>
      <w:r w:rsidRPr="00AF4A38">
        <w:rPr>
          <w:sz w:val="28"/>
          <w:szCs w:val="28"/>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Проект ВКР может готовиться студентом в ходе научно-исследовательского семинара и индивидуальных консультаций </w:t>
      </w:r>
      <w:r w:rsidR="00987F59" w:rsidRPr="00AF4A38">
        <w:rPr>
          <w:sz w:val="28"/>
          <w:szCs w:val="28"/>
        </w:rPr>
        <w:br/>
      </w:r>
      <w:r w:rsidRPr="00AF4A38">
        <w:rPr>
          <w:sz w:val="28"/>
          <w:szCs w:val="28"/>
        </w:rPr>
        <w:t>с руководителем (потенциальным руководителем).</w:t>
      </w:r>
      <w:r w:rsidR="00EC1D1A" w:rsidRPr="00AF4A38">
        <w:rPr>
          <w:sz w:val="28"/>
          <w:szCs w:val="28"/>
        </w:rPr>
        <w:t xml:space="preserve"> </w:t>
      </w:r>
      <w:r w:rsidRPr="00AF4A38">
        <w:rPr>
          <w:sz w:val="28"/>
          <w:szCs w:val="28"/>
        </w:rPr>
        <w:t xml:space="preserve">Проект ВКР </w:t>
      </w:r>
      <w:r w:rsidR="00EC1D1A" w:rsidRPr="00AF4A38">
        <w:rPr>
          <w:sz w:val="28"/>
          <w:szCs w:val="28"/>
        </w:rPr>
        <w:t xml:space="preserve">представляется руководителю не позднее 15 декабря текущего учебного года и </w:t>
      </w:r>
      <w:r w:rsidRPr="00AF4A38">
        <w:rPr>
          <w:sz w:val="28"/>
          <w:szCs w:val="28"/>
        </w:rPr>
        <w:t>оценивается руководителем ВКР по сист</w:t>
      </w:r>
      <w:r w:rsidR="00EC1D1A" w:rsidRPr="00AF4A38">
        <w:rPr>
          <w:sz w:val="28"/>
          <w:szCs w:val="28"/>
        </w:rPr>
        <w:t>еме «утвержден»/</w:t>
      </w:r>
      <w:r w:rsidR="00987F59" w:rsidRPr="00AF4A38">
        <w:rPr>
          <w:sz w:val="28"/>
          <w:szCs w:val="28"/>
        </w:rPr>
        <w:br/>
      </w:r>
      <w:r w:rsidR="00EC1D1A" w:rsidRPr="00AF4A38">
        <w:rPr>
          <w:sz w:val="28"/>
          <w:szCs w:val="28"/>
        </w:rPr>
        <w:t xml:space="preserve">«не утвержден». </w:t>
      </w:r>
      <w:r w:rsidRPr="00AF4A38">
        <w:rPr>
          <w:sz w:val="28"/>
          <w:szCs w:val="28"/>
        </w:rPr>
        <w:t xml:space="preserve">Студент имеет возможность доработать Проект ВКР, </w:t>
      </w:r>
      <w:r w:rsidR="00987F59" w:rsidRPr="00AF4A38">
        <w:rPr>
          <w:sz w:val="28"/>
          <w:szCs w:val="28"/>
        </w:rPr>
        <w:br/>
      </w:r>
      <w:r w:rsidRPr="00AF4A38">
        <w:rPr>
          <w:sz w:val="28"/>
          <w:szCs w:val="28"/>
        </w:rPr>
        <w:t xml:space="preserve">не утвержденный руководителем ВКР, и представить его повторно (конкретные даты повторного представления и оценивания </w:t>
      </w:r>
      <w:r w:rsidR="00EC1D1A" w:rsidRPr="00AF4A38">
        <w:rPr>
          <w:sz w:val="28"/>
          <w:szCs w:val="28"/>
        </w:rPr>
        <w:t xml:space="preserve">согласуются </w:t>
      </w:r>
      <w:r w:rsidR="00987F59" w:rsidRPr="00AF4A38">
        <w:rPr>
          <w:sz w:val="28"/>
          <w:szCs w:val="28"/>
        </w:rPr>
        <w:br/>
      </w:r>
      <w:r w:rsidR="00EC1D1A" w:rsidRPr="00AF4A38">
        <w:rPr>
          <w:sz w:val="28"/>
          <w:szCs w:val="28"/>
        </w:rPr>
        <w:t>с руководителем ВКР, но не позднее 25 декабря текущего учебного года</w:t>
      </w:r>
      <w:r w:rsidRPr="00AF4A38">
        <w:rPr>
          <w:sz w:val="28"/>
          <w:szCs w:val="28"/>
        </w:rPr>
        <w:t>). При отсутствии утвержденного</w:t>
      </w:r>
      <w:r w:rsidR="00905FD5" w:rsidRPr="00AF4A38">
        <w:rPr>
          <w:sz w:val="28"/>
          <w:szCs w:val="28"/>
        </w:rPr>
        <w:t xml:space="preserve"> </w:t>
      </w:r>
      <w:r w:rsidRPr="00AF4A38">
        <w:rPr>
          <w:sz w:val="28"/>
          <w:szCs w:val="28"/>
        </w:rPr>
        <w:t xml:space="preserve">в указанный срок </w:t>
      </w:r>
      <w:r w:rsidR="00EC1D1A" w:rsidRPr="00AF4A38">
        <w:rPr>
          <w:sz w:val="28"/>
          <w:szCs w:val="28"/>
        </w:rPr>
        <w:t>п</w:t>
      </w:r>
      <w:r w:rsidRPr="00AF4A38">
        <w:rPr>
          <w:sz w:val="28"/>
          <w:szCs w:val="28"/>
        </w:rPr>
        <w:t>роекта</w:t>
      </w:r>
      <w:r w:rsidR="00EC1D1A" w:rsidRPr="00AF4A38">
        <w:rPr>
          <w:sz w:val="28"/>
          <w:szCs w:val="28"/>
        </w:rPr>
        <w:t>,</w:t>
      </w:r>
      <w:r w:rsidRPr="00AF4A38">
        <w:rPr>
          <w:sz w:val="28"/>
          <w:szCs w:val="28"/>
        </w:rPr>
        <w:t xml:space="preserve"> руководитель ВКР обязан увед</w:t>
      </w:r>
      <w:r w:rsidR="006E584A" w:rsidRPr="00AF4A38">
        <w:rPr>
          <w:sz w:val="28"/>
          <w:szCs w:val="28"/>
        </w:rPr>
        <w:t>омить об этом Учебный офис и академического руководителя ОП.</w:t>
      </w:r>
    </w:p>
    <w:p w14:paraId="77C437A5" w14:textId="620638C6" w:rsidR="00D074B3" w:rsidRPr="00AF4A38" w:rsidRDefault="002F4AAC" w:rsidP="00D074B3">
      <w:pPr>
        <w:tabs>
          <w:tab w:val="left" w:pos="1843"/>
          <w:tab w:val="left" w:pos="1985"/>
          <w:tab w:val="left" w:pos="2268"/>
          <w:tab w:val="left" w:pos="2835"/>
        </w:tabs>
        <w:ind w:firstLine="720"/>
        <w:jc w:val="both"/>
        <w:rPr>
          <w:strike/>
          <w:sz w:val="28"/>
          <w:szCs w:val="28"/>
        </w:rPr>
      </w:pPr>
      <w:r w:rsidRPr="00AF4A38">
        <w:rPr>
          <w:b/>
          <w:sz w:val="28"/>
          <w:szCs w:val="28"/>
        </w:rPr>
        <w:t>Предъявление первого варианта ВКР</w:t>
      </w:r>
      <w:r w:rsidRPr="00AF4A38">
        <w:rPr>
          <w:sz w:val="28"/>
          <w:szCs w:val="28"/>
        </w:rPr>
        <w:t>. Текст первого варианта ВКР передается руководителю ВКР для замечаний</w:t>
      </w:r>
      <w:r w:rsidR="00C15EB5" w:rsidRPr="00AF4A38">
        <w:rPr>
          <w:sz w:val="28"/>
          <w:szCs w:val="28"/>
        </w:rPr>
        <w:t xml:space="preserve"> не позднее </w:t>
      </w:r>
      <w:r w:rsidR="00EC1D1A" w:rsidRPr="00AF4A38">
        <w:rPr>
          <w:sz w:val="28"/>
          <w:szCs w:val="28"/>
        </w:rPr>
        <w:t>1</w:t>
      </w:r>
      <w:r w:rsidR="00C15EB5" w:rsidRPr="00AF4A38">
        <w:rPr>
          <w:sz w:val="28"/>
          <w:szCs w:val="28"/>
        </w:rPr>
        <w:t>4</w:t>
      </w:r>
      <w:r w:rsidR="00EC1D1A" w:rsidRPr="00AF4A38">
        <w:rPr>
          <w:sz w:val="28"/>
          <w:szCs w:val="28"/>
        </w:rPr>
        <w:t xml:space="preserve"> марта текущего учебного года</w:t>
      </w:r>
      <w:r w:rsidRPr="00AF4A38">
        <w:rPr>
          <w:sz w:val="28"/>
          <w:szCs w:val="28"/>
        </w:rPr>
        <w:t xml:space="preserve">; при необходимости в дальнейшем проводится корректировка текста. В случае отсутствия текста первого варианта ВКР, поданного в срок, руководитель ВКР обязан уведомить об этом </w:t>
      </w:r>
      <w:r w:rsidR="00EC1D1A" w:rsidRPr="00AF4A38">
        <w:rPr>
          <w:sz w:val="28"/>
          <w:szCs w:val="28"/>
        </w:rPr>
        <w:t xml:space="preserve">учебный офис ОП. </w:t>
      </w:r>
    </w:p>
    <w:p w14:paraId="3D97A45C" w14:textId="77777777" w:rsidR="003D71C4" w:rsidRPr="00AF4A38" w:rsidRDefault="002F4AAC" w:rsidP="008A522A">
      <w:pPr>
        <w:tabs>
          <w:tab w:val="left" w:pos="1843"/>
          <w:tab w:val="left" w:pos="1985"/>
          <w:tab w:val="left" w:pos="2268"/>
          <w:tab w:val="left" w:pos="2835"/>
        </w:tabs>
        <w:ind w:firstLine="720"/>
        <w:jc w:val="both"/>
        <w:rPr>
          <w:sz w:val="28"/>
          <w:szCs w:val="28"/>
        </w:rPr>
      </w:pPr>
      <w:r w:rsidRPr="00AF4A38">
        <w:rPr>
          <w:b/>
          <w:sz w:val="28"/>
          <w:szCs w:val="28"/>
        </w:rPr>
        <w:t xml:space="preserve">Доработка ВКР, подготовка итогового варианта ВКР. </w:t>
      </w:r>
      <w:r w:rsidRPr="00AF4A38">
        <w:rPr>
          <w:sz w:val="28"/>
          <w:szCs w:val="28"/>
        </w:rPr>
        <w:t xml:space="preserve">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w:t>
      </w:r>
      <w:r w:rsidR="003D71C4" w:rsidRPr="00AF4A38">
        <w:rPr>
          <w:sz w:val="28"/>
          <w:szCs w:val="28"/>
        </w:rPr>
        <w:t>позднее, чем за 4 недели до начала защит</w:t>
      </w:r>
      <w:r w:rsidRPr="00AF4A38">
        <w:rPr>
          <w:sz w:val="28"/>
          <w:szCs w:val="28"/>
        </w:rPr>
        <w:t xml:space="preserve">. </w:t>
      </w:r>
    </w:p>
    <w:p w14:paraId="7D893B27" w14:textId="77777777" w:rsidR="002F4AAC" w:rsidRPr="00AF4A38" w:rsidRDefault="002F4AAC" w:rsidP="008A522A">
      <w:pPr>
        <w:tabs>
          <w:tab w:val="left" w:pos="1843"/>
          <w:tab w:val="left" w:pos="1985"/>
          <w:tab w:val="left" w:pos="2268"/>
          <w:tab w:val="left" w:pos="2835"/>
        </w:tabs>
        <w:ind w:firstLine="720"/>
        <w:jc w:val="both"/>
        <w:rPr>
          <w:b/>
          <w:sz w:val="28"/>
          <w:szCs w:val="28"/>
        </w:rPr>
      </w:pPr>
      <w:r w:rsidRPr="00AF4A38">
        <w:rPr>
          <w:sz w:val="28"/>
          <w:szCs w:val="28"/>
        </w:rPr>
        <w:t xml:space="preserve">Руководитель ВКР обязан предоставить в </w:t>
      </w:r>
      <w:r w:rsidR="003D71C4" w:rsidRPr="00AF4A38">
        <w:rPr>
          <w:sz w:val="28"/>
          <w:szCs w:val="28"/>
        </w:rPr>
        <w:t xml:space="preserve">учебный офис ОП </w:t>
      </w:r>
      <w:r w:rsidRPr="00AF4A38">
        <w:rPr>
          <w:b/>
          <w:sz w:val="28"/>
          <w:szCs w:val="28"/>
        </w:rPr>
        <w:t xml:space="preserve">отзыв </w:t>
      </w:r>
      <w:r w:rsidR="003D71C4" w:rsidRPr="00AF4A38">
        <w:rPr>
          <w:b/>
          <w:sz w:val="28"/>
          <w:szCs w:val="28"/>
        </w:rPr>
        <w:t>руководителя</w:t>
      </w:r>
      <w:r w:rsidR="003D71C4" w:rsidRPr="00AF4A38">
        <w:rPr>
          <w:sz w:val="28"/>
          <w:szCs w:val="28"/>
        </w:rPr>
        <w:t xml:space="preserve"> </w:t>
      </w:r>
      <w:r w:rsidR="00FB0DBB" w:rsidRPr="00AF4A38">
        <w:rPr>
          <w:sz w:val="28"/>
          <w:szCs w:val="28"/>
        </w:rPr>
        <w:t xml:space="preserve"> </w:t>
      </w:r>
      <w:r w:rsidRPr="00AF4A38">
        <w:rPr>
          <w:sz w:val="28"/>
          <w:szCs w:val="28"/>
        </w:rPr>
        <w:t>в течение календарной недели после получения итогового варианта ВКР.</w:t>
      </w:r>
    </w:p>
    <w:p w14:paraId="587E5BAA" w14:textId="41F3F075" w:rsidR="002E6980" w:rsidRPr="00AF4A38" w:rsidRDefault="002F4AAC" w:rsidP="002E6980">
      <w:pPr>
        <w:ind w:firstLine="709"/>
        <w:jc w:val="both"/>
        <w:rPr>
          <w:sz w:val="28"/>
          <w:szCs w:val="28"/>
        </w:rPr>
      </w:pPr>
      <w:r w:rsidRPr="00AF4A38">
        <w:rPr>
          <w:b/>
          <w:sz w:val="28"/>
          <w:szCs w:val="28"/>
        </w:rPr>
        <w:t>Загрузка ВКР в систему «Антиплагиат».</w:t>
      </w:r>
      <w:r w:rsidRPr="00AF4A38">
        <w:rPr>
          <w:sz w:val="28"/>
          <w:szCs w:val="28"/>
        </w:rPr>
        <w:t xml:space="preserve">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w:t>
      </w:r>
      <w:r w:rsidRPr="00AF4A38">
        <w:rPr>
          <w:sz w:val="28"/>
          <w:szCs w:val="28"/>
          <w:lang w:val="en-US"/>
        </w:rPr>
        <w:t>LMS</w:t>
      </w:r>
      <w:r w:rsidRPr="00AF4A38">
        <w:rPr>
          <w:sz w:val="28"/>
          <w:szCs w:val="28"/>
        </w:rPr>
        <w:t xml:space="preserve">, после чего работа автоматически отправляется указанным модулем </w:t>
      </w:r>
      <w:r w:rsidR="00987F59" w:rsidRPr="00AF4A38">
        <w:rPr>
          <w:sz w:val="28"/>
          <w:szCs w:val="28"/>
        </w:rPr>
        <w:br/>
      </w:r>
      <w:r w:rsidRPr="00AF4A38">
        <w:rPr>
          <w:sz w:val="28"/>
          <w:szCs w:val="28"/>
        </w:rPr>
        <w:t>в систему «Антиплагиат».</w:t>
      </w:r>
      <w:r w:rsidR="003D71C4" w:rsidRPr="00AF4A38">
        <w:rPr>
          <w:sz w:val="28"/>
          <w:szCs w:val="28"/>
        </w:rPr>
        <w:t xml:space="preserve"> </w:t>
      </w:r>
      <w:r w:rsidRPr="00AF4A38">
        <w:rPr>
          <w:sz w:val="28"/>
          <w:szCs w:val="28"/>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w:t>
      </w:r>
      <w:r w:rsidR="009141F4" w:rsidRPr="00AF4A38">
        <w:t xml:space="preserve"> </w:t>
      </w:r>
      <w:r w:rsidR="009141F4" w:rsidRPr="00AF4A38">
        <w:rPr>
          <w:sz w:val="28"/>
          <w:szCs w:val="28"/>
        </w:rPr>
        <w:t>являющемся Приложением 2 к Правилам внутреннего распорядка обучающихся НИУ ВШЭ</w:t>
      </w:r>
      <w:r w:rsidR="002E6A70" w:rsidRPr="00AF4A38">
        <w:rPr>
          <w:sz w:val="28"/>
          <w:szCs w:val="28"/>
        </w:rPr>
        <w:t>.</w:t>
      </w:r>
      <w:r w:rsidRPr="00AF4A38">
        <w:rPr>
          <w:sz w:val="28"/>
          <w:szCs w:val="28"/>
        </w:rPr>
        <w:t xml:space="preserve"> </w:t>
      </w:r>
      <w:r w:rsidR="002E6980" w:rsidRPr="00AF4A38">
        <w:rPr>
          <w:sz w:val="28"/>
          <w:szCs w:val="28"/>
        </w:rPr>
        <w:t xml:space="preserve">К работе должна быть приложена выписка из программы «Антиплагиат». </w:t>
      </w:r>
    </w:p>
    <w:p w14:paraId="24A7E9F2" w14:textId="30C56587" w:rsidR="00871497" w:rsidRPr="00AF4A38" w:rsidRDefault="002F4AAC" w:rsidP="008A522A">
      <w:pPr>
        <w:tabs>
          <w:tab w:val="left" w:pos="1843"/>
          <w:tab w:val="left" w:pos="1985"/>
          <w:tab w:val="left" w:pos="2268"/>
          <w:tab w:val="left" w:pos="2835"/>
        </w:tabs>
        <w:ind w:firstLine="720"/>
        <w:jc w:val="both"/>
        <w:rPr>
          <w:sz w:val="28"/>
          <w:szCs w:val="28"/>
        </w:rPr>
      </w:pPr>
      <w:r w:rsidRPr="00AF4A38">
        <w:rPr>
          <w:b/>
          <w:sz w:val="28"/>
          <w:szCs w:val="28"/>
        </w:rPr>
        <w:t xml:space="preserve">Представление итогового варианта ВКР в учебный офис. </w:t>
      </w:r>
      <w:r w:rsidRPr="00AF4A38">
        <w:rPr>
          <w:sz w:val="28"/>
          <w:szCs w:val="28"/>
        </w:rPr>
        <w:t>Итоговый вариант ВКР представляется студентом в учебный офис ОП</w:t>
      </w:r>
      <w:r w:rsidR="003D71C4" w:rsidRPr="00AF4A38">
        <w:rPr>
          <w:sz w:val="28"/>
          <w:szCs w:val="28"/>
        </w:rPr>
        <w:t xml:space="preserve"> «Экономика»</w:t>
      </w:r>
      <w:r w:rsidRPr="00AF4A38">
        <w:rPr>
          <w:sz w:val="28"/>
          <w:szCs w:val="28"/>
        </w:rPr>
        <w:t xml:space="preserve"> в бумажной </w:t>
      </w:r>
      <w:r w:rsidR="003D71C4" w:rsidRPr="00AF4A38">
        <w:rPr>
          <w:sz w:val="28"/>
          <w:szCs w:val="28"/>
        </w:rPr>
        <w:t xml:space="preserve">(в 1 экземпляре) и электронной версии </w:t>
      </w:r>
      <w:r w:rsidR="00987F59" w:rsidRPr="00AF4A38">
        <w:rPr>
          <w:sz w:val="28"/>
          <w:szCs w:val="28"/>
        </w:rPr>
        <w:br/>
      </w:r>
      <w:r w:rsidR="00E931FD" w:rsidRPr="00AF4A38">
        <w:rPr>
          <w:sz w:val="28"/>
          <w:szCs w:val="28"/>
        </w:rPr>
        <w:t xml:space="preserve">с аннотацией, </w:t>
      </w:r>
      <w:r w:rsidRPr="00AF4A38">
        <w:rPr>
          <w:sz w:val="28"/>
          <w:szCs w:val="28"/>
        </w:rPr>
        <w:t xml:space="preserve">отзывом руководителя, справкой или регистрационным листом из системы «Антиплагиат» </w:t>
      </w:r>
      <w:r w:rsidR="003D71C4" w:rsidRPr="00AF4A38">
        <w:rPr>
          <w:sz w:val="28"/>
          <w:szCs w:val="28"/>
        </w:rPr>
        <w:t>не позднее, чем за три недели до начала защит</w:t>
      </w:r>
      <w:r w:rsidRPr="00AF4A38">
        <w:rPr>
          <w:sz w:val="28"/>
          <w:szCs w:val="28"/>
        </w:rPr>
        <w:t>.</w:t>
      </w:r>
      <w:r w:rsidR="006214E3" w:rsidRPr="00AF4A38">
        <w:rPr>
          <w:sz w:val="28"/>
          <w:szCs w:val="28"/>
        </w:rPr>
        <w:t xml:space="preserve"> К работе на электронном носителе, прилагается использованная студентом база данных в формате </w:t>
      </w:r>
      <w:r w:rsidR="006214E3" w:rsidRPr="00AF4A38">
        <w:rPr>
          <w:sz w:val="28"/>
          <w:szCs w:val="28"/>
          <w:lang w:val="en-US"/>
        </w:rPr>
        <w:t>Excel</w:t>
      </w:r>
      <w:r w:rsidR="006214E3" w:rsidRPr="00AF4A38">
        <w:rPr>
          <w:sz w:val="28"/>
          <w:szCs w:val="28"/>
        </w:rPr>
        <w:t xml:space="preserve">, а также алгоритм (например, </w:t>
      </w:r>
      <w:r w:rsidR="00987F59" w:rsidRPr="00AF4A38">
        <w:rPr>
          <w:sz w:val="28"/>
          <w:szCs w:val="28"/>
        </w:rPr>
        <w:br/>
      </w:r>
      <w:r w:rsidR="006214E3" w:rsidRPr="00AF4A38">
        <w:rPr>
          <w:sz w:val="28"/>
          <w:szCs w:val="28"/>
        </w:rPr>
        <w:t xml:space="preserve">в виде </w:t>
      </w:r>
      <w:r w:rsidR="006214E3" w:rsidRPr="00AF4A38">
        <w:rPr>
          <w:sz w:val="28"/>
          <w:szCs w:val="28"/>
          <w:lang w:val="en-US"/>
        </w:rPr>
        <w:t>do</w:t>
      </w:r>
      <w:r w:rsidR="006214E3" w:rsidRPr="00AF4A38">
        <w:rPr>
          <w:sz w:val="28"/>
          <w:szCs w:val="28"/>
        </w:rPr>
        <w:t xml:space="preserve">-файла из программного пакета </w:t>
      </w:r>
      <w:r w:rsidR="006214E3" w:rsidRPr="00AF4A38">
        <w:rPr>
          <w:sz w:val="28"/>
          <w:szCs w:val="28"/>
          <w:lang w:val="en-US"/>
        </w:rPr>
        <w:t>STATA</w:t>
      </w:r>
      <w:r w:rsidR="006214E3" w:rsidRPr="00AF4A38">
        <w:rPr>
          <w:sz w:val="28"/>
          <w:szCs w:val="28"/>
        </w:rPr>
        <w:t xml:space="preserve">). </w:t>
      </w:r>
    </w:p>
    <w:p w14:paraId="58C6B231" w14:textId="4683F89C" w:rsidR="002F4AAC" w:rsidRPr="00AF4A38" w:rsidRDefault="00871497" w:rsidP="008A522A">
      <w:pPr>
        <w:tabs>
          <w:tab w:val="left" w:pos="1843"/>
          <w:tab w:val="left" w:pos="1985"/>
          <w:tab w:val="left" w:pos="2268"/>
          <w:tab w:val="left" w:pos="2835"/>
        </w:tabs>
        <w:ind w:firstLine="720"/>
        <w:jc w:val="both"/>
        <w:rPr>
          <w:sz w:val="28"/>
          <w:szCs w:val="28"/>
        </w:rPr>
      </w:pPr>
      <w:r w:rsidRPr="00AF4A38">
        <w:rPr>
          <w:b/>
          <w:sz w:val="28"/>
          <w:szCs w:val="28"/>
        </w:rPr>
        <w:t>Рецензирование ВКР.</w:t>
      </w:r>
      <w:r w:rsidRPr="00AF4A38">
        <w:rPr>
          <w:sz w:val="28"/>
          <w:szCs w:val="28"/>
        </w:rPr>
        <w:t xml:space="preserve"> </w:t>
      </w:r>
      <w:r w:rsidR="002F4AAC" w:rsidRPr="00AF4A38">
        <w:rPr>
          <w:sz w:val="28"/>
          <w:szCs w:val="28"/>
        </w:rPr>
        <w:t xml:space="preserve">Учебный офис </w:t>
      </w:r>
      <w:r w:rsidR="00AE52D8" w:rsidRPr="00AF4A38">
        <w:rPr>
          <w:sz w:val="28"/>
          <w:szCs w:val="28"/>
        </w:rPr>
        <w:t xml:space="preserve">ОП </w:t>
      </w:r>
      <w:r w:rsidR="002F4AAC" w:rsidRPr="00AF4A38">
        <w:rPr>
          <w:sz w:val="28"/>
          <w:szCs w:val="28"/>
        </w:rPr>
        <w:t>направляет ВКР на рецензию не позднее, чем через три календарных дня после ее получения. Рецензент составляет и передает ответственному л</w:t>
      </w:r>
      <w:r w:rsidRPr="00AF4A38">
        <w:rPr>
          <w:sz w:val="28"/>
          <w:szCs w:val="28"/>
        </w:rPr>
        <w:t xml:space="preserve">ицу от учебного офиса </w:t>
      </w:r>
      <w:r w:rsidR="002F4AAC" w:rsidRPr="00AF4A38">
        <w:rPr>
          <w:sz w:val="28"/>
          <w:szCs w:val="28"/>
        </w:rPr>
        <w:t xml:space="preserve">письменную рецензию на ВКР не позднее, чем за </w:t>
      </w:r>
      <w:r w:rsidR="00E65ABB" w:rsidRPr="00AF4A38">
        <w:rPr>
          <w:sz w:val="28"/>
          <w:szCs w:val="28"/>
        </w:rPr>
        <w:t>шесть</w:t>
      </w:r>
      <w:r w:rsidR="002F4AAC" w:rsidRPr="00AF4A38">
        <w:rPr>
          <w:sz w:val="28"/>
          <w:szCs w:val="28"/>
        </w:rPr>
        <w:t xml:space="preserve"> дн</w:t>
      </w:r>
      <w:r w:rsidR="00E65ABB" w:rsidRPr="00AF4A38">
        <w:rPr>
          <w:sz w:val="28"/>
          <w:szCs w:val="28"/>
        </w:rPr>
        <w:t>ей</w:t>
      </w:r>
      <w:r w:rsidR="002F4AAC" w:rsidRPr="00AF4A38">
        <w:rPr>
          <w:sz w:val="28"/>
          <w:szCs w:val="28"/>
        </w:rPr>
        <w:t xml:space="preserve"> до даты защиты ВКР</w:t>
      </w:r>
      <w:r w:rsidR="00FB0DBB" w:rsidRPr="00AF4A38">
        <w:rPr>
          <w:sz w:val="28"/>
          <w:szCs w:val="28"/>
        </w:rPr>
        <w:t xml:space="preserve">. </w:t>
      </w:r>
    </w:p>
    <w:p w14:paraId="59AEF45D" w14:textId="1FD4A72A" w:rsidR="002F4AAC" w:rsidRPr="00AF4A38" w:rsidRDefault="002F4AAC" w:rsidP="008A522A">
      <w:pPr>
        <w:tabs>
          <w:tab w:val="left" w:pos="1843"/>
          <w:tab w:val="left" w:pos="1985"/>
          <w:tab w:val="left" w:pos="2268"/>
          <w:tab w:val="left" w:pos="2835"/>
        </w:tabs>
        <w:ind w:firstLine="720"/>
        <w:jc w:val="both"/>
        <w:rPr>
          <w:sz w:val="28"/>
          <w:szCs w:val="28"/>
        </w:rPr>
      </w:pPr>
      <w:r w:rsidRPr="00AF4A38">
        <w:rPr>
          <w:b/>
          <w:sz w:val="28"/>
          <w:szCs w:val="28"/>
        </w:rPr>
        <w:t>Защита</w:t>
      </w:r>
      <w:r w:rsidRPr="00AF4A38">
        <w:rPr>
          <w:sz w:val="28"/>
          <w:szCs w:val="28"/>
        </w:rPr>
        <w:t xml:space="preserve"> </w:t>
      </w:r>
      <w:r w:rsidRPr="00AF4A38">
        <w:rPr>
          <w:b/>
          <w:sz w:val="28"/>
          <w:szCs w:val="28"/>
        </w:rPr>
        <w:t>ВКР</w:t>
      </w:r>
      <w:r w:rsidRPr="00AF4A38">
        <w:rPr>
          <w:sz w:val="28"/>
          <w:szCs w:val="28"/>
        </w:rPr>
        <w:t xml:space="preserve"> (порядок проведения и процедура защиты) регламентирована Положением </w:t>
      </w:r>
      <w:r w:rsidR="000038EE" w:rsidRPr="00AF4A38">
        <w:rPr>
          <w:sz w:val="28"/>
          <w:szCs w:val="28"/>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AF4A38">
        <w:rPr>
          <w:sz w:val="28"/>
          <w:szCs w:val="28"/>
        </w:rPr>
        <w:t>.</w:t>
      </w:r>
    </w:p>
    <w:p w14:paraId="27E18993" w14:textId="77777777" w:rsidR="00722B4F" w:rsidRPr="00AF4A38" w:rsidRDefault="00143DAE" w:rsidP="00722B4F">
      <w:pPr>
        <w:pStyle w:val="2"/>
        <w:rPr>
          <w:rFonts w:ascii="Times New Roman" w:hAnsi="Times New Roman" w:cs="Times New Roman"/>
        </w:rPr>
      </w:pPr>
      <w:bookmarkStart w:id="22" w:name="_Toc418161794"/>
      <w:bookmarkStart w:id="23" w:name="_Toc418162022"/>
      <w:bookmarkStart w:id="24" w:name="_Toc500346392"/>
      <w:r w:rsidRPr="00AF4A38">
        <w:rPr>
          <w:rFonts w:ascii="Times New Roman" w:hAnsi="Times New Roman" w:cs="Times New Roman"/>
        </w:rPr>
        <w:t>3.3</w:t>
      </w:r>
      <w:r w:rsidR="00722B4F" w:rsidRPr="00AF4A38">
        <w:rPr>
          <w:rFonts w:ascii="Times New Roman" w:hAnsi="Times New Roman" w:cs="Times New Roman"/>
        </w:rPr>
        <w:t xml:space="preserve">. </w:t>
      </w:r>
      <w:r w:rsidR="00A324B6" w:rsidRPr="00AF4A38">
        <w:rPr>
          <w:rFonts w:ascii="Times New Roman" w:hAnsi="Times New Roman" w:cs="Times New Roman"/>
        </w:rPr>
        <w:t>Р</w:t>
      </w:r>
      <w:r w:rsidR="00722B4F" w:rsidRPr="00AF4A38">
        <w:rPr>
          <w:rFonts w:ascii="Times New Roman" w:hAnsi="Times New Roman" w:cs="Times New Roman"/>
        </w:rPr>
        <w:t>уководство и консультирование</w:t>
      </w:r>
      <w:bookmarkEnd w:id="22"/>
      <w:bookmarkEnd w:id="23"/>
      <w:bookmarkEnd w:id="24"/>
    </w:p>
    <w:p w14:paraId="551A8349" w14:textId="77777777" w:rsidR="002E6980" w:rsidRPr="00AF4A38" w:rsidRDefault="002E6980" w:rsidP="00905FD5"/>
    <w:p w14:paraId="62A06983" w14:textId="77777777" w:rsidR="00864BB7" w:rsidRPr="00AF4A38" w:rsidRDefault="00976C6D" w:rsidP="00864BB7">
      <w:pPr>
        <w:widowControl w:val="0"/>
        <w:autoSpaceDE w:val="0"/>
        <w:autoSpaceDN w:val="0"/>
        <w:adjustRightInd w:val="0"/>
        <w:ind w:firstLine="720"/>
        <w:jc w:val="both"/>
        <w:rPr>
          <w:sz w:val="28"/>
          <w:szCs w:val="28"/>
        </w:rPr>
      </w:pPr>
      <w:r w:rsidRPr="00AF4A38">
        <w:rPr>
          <w:sz w:val="28"/>
          <w:szCs w:val="28"/>
        </w:rPr>
        <w:t xml:space="preserve">Непосредственное руководство </w:t>
      </w:r>
      <w:r w:rsidR="005157F4" w:rsidRPr="00AF4A38">
        <w:rPr>
          <w:sz w:val="28"/>
          <w:szCs w:val="28"/>
        </w:rPr>
        <w:t xml:space="preserve">ВКР </w:t>
      </w:r>
      <w:r w:rsidRPr="00AF4A38">
        <w:rPr>
          <w:sz w:val="28"/>
          <w:szCs w:val="28"/>
        </w:rPr>
        <w:t>осуществляет руководитель</w:t>
      </w:r>
      <w:r w:rsidR="001B66DC" w:rsidRPr="00AF4A38">
        <w:rPr>
          <w:sz w:val="28"/>
          <w:szCs w:val="28"/>
        </w:rPr>
        <w:t xml:space="preserve">, назначаемый </w:t>
      </w:r>
      <w:r w:rsidR="005157F4" w:rsidRPr="00AF4A38">
        <w:rPr>
          <w:sz w:val="28"/>
          <w:szCs w:val="28"/>
        </w:rPr>
        <w:t>п</w:t>
      </w:r>
      <w:r w:rsidR="001B66DC" w:rsidRPr="00AF4A38">
        <w:rPr>
          <w:sz w:val="28"/>
          <w:szCs w:val="28"/>
        </w:rPr>
        <w:t xml:space="preserve">риказом </w:t>
      </w:r>
      <w:r w:rsidR="005157F4" w:rsidRPr="00AF4A38">
        <w:rPr>
          <w:sz w:val="28"/>
          <w:szCs w:val="28"/>
        </w:rPr>
        <w:t>НИУ ВШЭ</w:t>
      </w:r>
      <w:r w:rsidR="005157F4" w:rsidRPr="00AF4A38">
        <w:rPr>
          <w:sz w:val="28"/>
          <w:szCs w:val="28"/>
          <w:lang w:val="en-US"/>
        </w:rPr>
        <w:t> </w:t>
      </w:r>
      <w:r w:rsidR="005157F4" w:rsidRPr="00AF4A38">
        <w:rPr>
          <w:sz w:val="28"/>
          <w:szCs w:val="28"/>
        </w:rPr>
        <w:t>–</w:t>
      </w:r>
      <w:r w:rsidR="005157F4" w:rsidRPr="00AF4A38">
        <w:rPr>
          <w:sz w:val="28"/>
          <w:szCs w:val="28"/>
          <w:lang w:val="en-US"/>
        </w:rPr>
        <w:t> </w:t>
      </w:r>
      <w:r w:rsidR="005157F4" w:rsidRPr="00AF4A38">
        <w:rPr>
          <w:sz w:val="28"/>
          <w:szCs w:val="28"/>
        </w:rPr>
        <w:t>Пермь</w:t>
      </w:r>
      <w:r w:rsidR="001B66DC" w:rsidRPr="00AF4A38">
        <w:rPr>
          <w:sz w:val="28"/>
          <w:szCs w:val="28"/>
        </w:rPr>
        <w:t>,</w:t>
      </w:r>
      <w:r w:rsidR="00871497" w:rsidRPr="00AF4A38">
        <w:rPr>
          <w:sz w:val="28"/>
          <w:szCs w:val="28"/>
        </w:rPr>
        <w:t xml:space="preserve"> </w:t>
      </w:r>
      <w:r w:rsidR="00863C84" w:rsidRPr="00AF4A38">
        <w:rPr>
          <w:sz w:val="28"/>
          <w:szCs w:val="28"/>
        </w:rPr>
        <w:t xml:space="preserve">из числа преподавателей департамента экономики и финансов </w:t>
      </w:r>
      <w:r w:rsidR="005157F4" w:rsidRPr="00AF4A38">
        <w:rPr>
          <w:sz w:val="28"/>
          <w:szCs w:val="28"/>
        </w:rPr>
        <w:t>НИУ ВШЭ</w:t>
      </w:r>
      <w:r w:rsidR="005157F4" w:rsidRPr="00AF4A38">
        <w:rPr>
          <w:sz w:val="28"/>
          <w:szCs w:val="28"/>
          <w:lang w:val="en-US"/>
        </w:rPr>
        <w:t> </w:t>
      </w:r>
      <w:r w:rsidR="005157F4" w:rsidRPr="00AF4A38">
        <w:rPr>
          <w:sz w:val="28"/>
          <w:szCs w:val="28"/>
        </w:rPr>
        <w:t>–</w:t>
      </w:r>
      <w:r w:rsidR="005157F4" w:rsidRPr="00AF4A38">
        <w:rPr>
          <w:sz w:val="28"/>
          <w:szCs w:val="28"/>
          <w:lang w:val="en-US"/>
        </w:rPr>
        <w:t> </w:t>
      </w:r>
      <w:r w:rsidR="005157F4" w:rsidRPr="00AF4A38">
        <w:rPr>
          <w:sz w:val="28"/>
          <w:szCs w:val="28"/>
        </w:rPr>
        <w:t xml:space="preserve">Пермь </w:t>
      </w:r>
      <w:r w:rsidR="00863C84" w:rsidRPr="00AF4A38">
        <w:rPr>
          <w:sz w:val="28"/>
          <w:szCs w:val="28"/>
        </w:rPr>
        <w:t xml:space="preserve">либо по согласованию </w:t>
      </w:r>
      <w:r w:rsidR="006214E3" w:rsidRPr="00AF4A38">
        <w:rPr>
          <w:sz w:val="28"/>
          <w:szCs w:val="28"/>
        </w:rPr>
        <w:t>с академическим руководителем О</w:t>
      </w:r>
      <w:r w:rsidR="00863C84" w:rsidRPr="00AF4A38">
        <w:rPr>
          <w:sz w:val="28"/>
          <w:szCs w:val="28"/>
        </w:rPr>
        <w:t>П «Экономика»</w:t>
      </w:r>
      <w:r w:rsidR="00BA02CC" w:rsidRPr="00AF4A38">
        <w:rPr>
          <w:sz w:val="28"/>
          <w:szCs w:val="28"/>
        </w:rPr>
        <w:t xml:space="preserve"> из числа представителей других организаций. </w:t>
      </w:r>
      <w:r w:rsidR="00A324B6" w:rsidRPr="00AF4A38">
        <w:rPr>
          <w:sz w:val="28"/>
          <w:szCs w:val="28"/>
        </w:rPr>
        <w:t>Р</w:t>
      </w:r>
      <w:r w:rsidR="00863C84" w:rsidRPr="00AF4A38">
        <w:rPr>
          <w:sz w:val="28"/>
          <w:szCs w:val="28"/>
        </w:rPr>
        <w:t xml:space="preserve">уководителями </w:t>
      </w:r>
      <w:r w:rsidR="005157F4" w:rsidRPr="00AF4A38">
        <w:rPr>
          <w:sz w:val="28"/>
          <w:szCs w:val="28"/>
        </w:rPr>
        <w:t xml:space="preserve">ВКР </w:t>
      </w:r>
      <w:r w:rsidR="00863C84" w:rsidRPr="00AF4A38">
        <w:rPr>
          <w:sz w:val="28"/>
          <w:szCs w:val="28"/>
        </w:rPr>
        <w:t>могут быть преимущественно профессора и доценты (штатные или совместители), име</w:t>
      </w:r>
      <w:r w:rsidR="00871497" w:rsidRPr="00AF4A38">
        <w:rPr>
          <w:sz w:val="28"/>
          <w:szCs w:val="28"/>
        </w:rPr>
        <w:t xml:space="preserve">ющие ученую степень доктора и </w:t>
      </w:r>
      <w:r w:rsidR="00863C84" w:rsidRPr="00AF4A38">
        <w:rPr>
          <w:sz w:val="28"/>
          <w:szCs w:val="28"/>
        </w:rPr>
        <w:t>канд</w:t>
      </w:r>
      <w:r w:rsidR="00871497" w:rsidRPr="00AF4A38">
        <w:rPr>
          <w:sz w:val="28"/>
          <w:szCs w:val="28"/>
        </w:rPr>
        <w:t xml:space="preserve">идата наук, </w:t>
      </w:r>
      <w:r w:rsidR="00871497" w:rsidRPr="00AF4A38">
        <w:rPr>
          <w:sz w:val="28"/>
          <w:szCs w:val="28"/>
          <w:lang w:val="en-US"/>
        </w:rPr>
        <w:t>PhD</w:t>
      </w:r>
      <w:r w:rsidR="00871497" w:rsidRPr="00AF4A38">
        <w:rPr>
          <w:sz w:val="28"/>
          <w:szCs w:val="28"/>
        </w:rPr>
        <w:t>, а также</w:t>
      </w:r>
      <w:r w:rsidR="00863C84" w:rsidRPr="00AF4A38">
        <w:rPr>
          <w:sz w:val="28"/>
          <w:szCs w:val="28"/>
        </w:rPr>
        <w:t xml:space="preserve"> </w:t>
      </w:r>
      <w:r w:rsidR="00871497" w:rsidRPr="00AF4A38">
        <w:rPr>
          <w:sz w:val="28"/>
          <w:szCs w:val="28"/>
        </w:rPr>
        <w:t xml:space="preserve">практики, имеющие опыт работы в отрасли не менее 3-х лет, в том числе и работающие в </w:t>
      </w:r>
      <w:r w:rsidR="002F34E8" w:rsidRPr="00AF4A38">
        <w:rPr>
          <w:sz w:val="28"/>
          <w:szCs w:val="28"/>
        </w:rPr>
        <w:t>НИУ ВШЭ</w:t>
      </w:r>
      <w:r w:rsidR="002F34E8" w:rsidRPr="00AF4A38">
        <w:rPr>
          <w:sz w:val="28"/>
          <w:szCs w:val="28"/>
          <w:lang w:val="en-US"/>
        </w:rPr>
        <w:t> </w:t>
      </w:r>
      <w:r w:rsidR="002F34E8" w:rsidRPr="00AF4A38">
        <w:rPr>
          <w:sz w:val="28"/>
          <w:szCs w:val="28"/>
        </w:rPr>
        <w:t>–</w:t>
      </w:r>
      <w:r w:rsidR="002F34E8" w:rsidRPr="00AF4A38">
        <w:rPr>
          <w:sz w:val="28"/>
          <w:szCs w:val="28"/>
          <w:lang w:val="en-US"/>
        </w:rPr>
        <w:t> </w:t>
      </w:r>
      <w:r w:rsidR="002F34E8" w:rsidRPr="00AF4A38">
        <w:rPr>
          <w:sz w:val="28"/>
          <w:szCs w:val="28"/>
        </w:rPr>
        <w:t>Пермь</w:t>
      </w:r>
      <w:r w:rsidR="002F34E8" w:rsidRPr="00AF4A38" w:rsidDel="002F34E8">
        <w:rPr>
          <w:sz w:val="28"/>
          <w:szCs w:val="28"/>
        </w:rPr>
        <w:t xml:space="preserve"> </w:t>
      </w:r>
      <w:r w:rsidR="00FC6ABB" w:rsidRPr="00AF4A38">
        <w:rPr>
          <w:sz w:val="28"/>
          <w:szCs w:val="28"/>
        </w:rPr>
        <w:t>на условиях совместительства.</w:t>
      </w:r>
    </w:p>
    <w:p w14:paraId="578A2B94" w14:textId="2F1AAE24" w:rsidR="00864BB7" w:rsidRPr="00AF4A38" w:rsidRDefault="00864BB7" w:rsidP="00864BB7">
      <w:pPr>
        <w:widowControl w:val="0"/>
        <w:autoSpaceDE w:val="0"/>
        <w:autoSpaceDN w:val="0"/>
        <w:adjustRightInd w:val="0"/>
        <w:ind w:firstLine="720"/>
        <w:jc w:val="both"/>
      </w:pPr>
      <w:bookmarkStart w:id="25" w:name="h_gjdgxs" w:colFirst="0" w:colLast="0"/>
      <w:bookmarkEnd w:id="25"/>
      <w:r w:rsidRPr="00AF4A38">
        <w:rPr>
          <w:sz w:val="28"/>
          <w:szCs w:val="28"/>
        </w:rPr>
        <w:t>По согласованию с академическим руководителем ОП «Экономика» к руководству ВКР могут привлекаться преподаватели департамента, не имеющие ученую степень кандидата и доктора наук</w:t>
      </w:r>
      <w:r w:rsidR="0007159C" w:rsidRPr="00AF4A38">
        <w:rPr>
          <w:sz w:val="28"/>
          <w:szCs w:val="28"/>
        </w:rPr>
        <w:t>,</w:t>
      </w:r>
      <w:r w:rsidRPr="00AF4A38">
        <w:rPr>
          <w:sz w:val="28"/>
          <w:szCs w:val="28"/>
        </w:rPr>
        <w:t xml:space="preserve"> в случае взаимного интереса студента и преподавателя к выбранной исследовательской теме.</w:t>
      </w:r>
    </w:p>
    <w:p w14:paraId="2ABB08B8" w14:textId="7D085131" w:rsidR="008C3C72" w:rsidRPr="00AF4A38" w:rsidRDefault="008C3C72" w:rsidP="008A522A">
      <w:pPr>
        <w:widowControl w:val="0"/>
        <w:autoSpaceDE w:val="0"/>
        <w:autoSpaceDN w:val="0"/>
        <w:adjustRightInd w:val="0"/>
        <w:ind w:firstLine="720"/>
        <w:jc w:val="both"/>
        <w:rPr>
          <w:sz w:val="28"/>
          <w:szCs w:val="28"/>
        </w:rPr>
      </w:pPr>
      <w:r w:rsidRPr="00AF4A38">
        <w:rPr>
          <w:sz w:val="28"/>
          <w:szCs w:val="28"/>
        </w:rPr>
        <w:t xml:space="preserve">Для студентов, имеющих руководителей, не являющихся преподавателями департамента экономики и финансов </w:t>
      </w:r>
      <w:r w:rsidR="0007159C" w:rsidRPr="00AF4A38">
        <w:rPr>
          <w:sz w:val="28"/>
          <w:szCs w:val="28"/>
        </w:rPr>
        <w:br/>
      </w:r>
      <w:r w:rsidR="005157F4" w:rsidRPr="00AF4A38">
        <w:rPr>
          <w:sz w:val="28"/>
          <w:szCs w:val="28"/>
        </w:rPr>
        <w:t>НИУ ВШЭ</w:t>
      </w:r>
      <w:r w:rsidR="005157F4" w:rsidRPr="00AF4A38">
        <w:rPr>
          <w:sz w:val="28"/>
          <w:szCs w:val="28"/>
          <w:lang w:val="en-US"/>
        </w:rPr>
        <w:t> </w:t>
      </w:r>
      <w:r w:rsidR="005157F4" w:rsidRPr="00AF4A38">
        <w:rPr>
          <w:sz w:val="28"/>
          <w:szCs w:val="28"/>
        </w:rPr>
        <w:t>–</w:t>
      </w:r>
      <w:r w:rsidR="005157F4" w:rsidRPr="00AF4A38">
        <w:rPr>
          <w:sz w:val="28"/>
          <w:szCs w:val="28"/>
          <w:lang w:val="en-US"/>
        </w:rPr>
        <w:t> </w:t>
      </w:r>
      <w:r w:rsidR="005157F4" w:rsidRPr="00AF4A38">
        <w:rPr>
          <w:sz w:val="28"/>
          <w:szCs w:val="28"/>
        </w:rPr>
        <w:t>Пермь</w:t>
      </w:r>
      <w:r w:rsidRPr="00AF4A38">
        <w:rPr>
          <w:sz w:val="28"/>
          <w:szCs w:val="28"/>
        </w:rPr>
        <w:t xml:space="preserve">, должны назначаться кураторы из числа преподавателей департамента. Кураторы выполняют функцию контроля </w:t>
      </w:r>
      <w:r w:rsidR="00987F59" w:rsidRPr="00AF4A38">
        <w:rPr>
          <w:sz w:val="28"/>
          <w:szCs w:val="28"/>
        </w:rPr>
        <w:br/>
      </w:r>
      <w:r w:rsidRPr="00AF4A38">
        <w:rPr>
          <w:sz w:val="28"/>
          <w:szCs w:val="28"/>
        </w:rPr>
        <w:t>за ходом выполнения ВКР и соблюдением требований по ее содержанию и оформлению.</w:t>
      </w:r>
    </w:p>
    <w:p w14:paraId="644A3B5B" w14:textId="431FBC03" w:rsidR="001B66DC" w:rsidRPr="00AF4A38" w:rsidRDefault="008C3C72" w:rsidP="008A522A">
      <w:pPr>
        <w:widowControl w:val="0"/>
        <w:autoSpaceDE w:val="0"/>
        <w:autoSpaceDN w:val="0"/>
        <w:adjustRightInd w:val="0"/>
        <w:ind w:firstLine="720"/>
        <w:jc w:val="both"/>
        <w:rPr>
          <w:sz w:val="28"/>
          <w:szCs w:val="28"/>
        </w:rPr>
      </w:pPr>
      <w:r w:rsidRPr="00AF4A38">
        <w:rPr>
          <w:sz w:val="28"/>
          <w:szCs w:val="28"/>
        </w:rPr>
        <w:t xml:space="preserve">В целях оказания консультационной помощи могут быть назначены консультанты ВКР из числа преподавателей департамента экономики и финансов </w:t>
      </w:r>
      <w:r w:rsidR="005157F4" w:rsidRPr="00AF4A38">
        <w:rPr>
          <w:sz w:val="28"/>
          <w:szCs w:val="28"/>
        </w:rPr>
        <w:t>НИУ ВШЭ</w:t>
      </w:r>
      <w:r w:rsidR="005157F4" w:rsidRPr="00AF4A38">
        <w:rPr>
          <w:sz w:val="28"/>
          <w:szCs w:val="28"/>
          <w:lang w:val="en-US"/>
        </w:rPr>
        <w:t> </w:t>
      </w:r>
      <w:r w:rsidR="005157F4" w:rsidRPr="00AF4A38">
        <w:rPr>
          <w:sz w:val="28"/>
          <w:szCs w:val="28"/>
        </w:rPr>
        <w:t>–</w:t>
      </w:r>
      <w:r w:rsidR="005157F4" w:rsidRPr="00AF4A38">
        <w:rPr>
          <w:sz w:val="28"/>
          <w:szCs w:val="28"/>
          <w:lang w:val="en-US"/>
        </w:rPr>
        <w:t> </w:t>
      </w:r>
      <w:r w:rsidR="005157F4" w:rsidRPr="00AF4A38">
        <w:rPr>
          <w:sz w:val="28"/>
          <w:szCs w:val="28"/>
        </w:rPr>
        <w:t xml:space="preserve">Пермь </w:t>
      </w:r>
      <w:r w:rsidRPr="00AF4A38">
        <w:rPr>
          <w:sz w:val="28"/>
          <w:szCs w:val="28"/>
        </w:rPr>
        <w:t xml:space="preserve">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Для работ, выполняемых на стыке направлений, возможно привлечение до двух консультантов. </w:t>
      </w:r>
      <w:r w:rsidR="002F4AAC" w:rsidRPr="00AF4A38">
        <w:rPr>
          <w:sz w:val="28"/>
          <w:szCs w:val="28"/>
        </w:rPr>
        <w:t xml:space="preserve">Решение о необходимости назначения консультанта(ов) принимает </w:t>
      </w:r>
      <w:r w:rsidR="00987F59" w:rsidRPr="00AF4A38">
        <w:rPr>
          <w:sz w:val="28"/>
          <w:szCs w:val="28"/>
        </w:rPr>
        <w:t xml:space="preserve">академический </w:t>
      </w:r>
      <w:r w:rsidR="00871497" w:rsidRPr="00AF4A38">
        <w:rPr>
          <w:sz w:val="28"/>
          <w:szCs w:val="28"/>
        </w:rPr>
        <w:t xml:space="preserve">руководитель ОП </w:t>
      </w:r>
      <w:r w:rsidR="002F4AAC" w:rsidRPr="00AF4A38">
        <w:rPr>
          <w:sz w:val="28"/>
          <w:szCs w:val="28"/>
        </w:rPr>
        <w:t xml:space="preserve">на основании заявления студента, завизированного </w:t>
      </w:r>
      <w:r w:rsidR="00871497" w:rsidRPr="00AF4A38">
        <w:rPr>
          <w:sz w:val="28"/>
          <w:szCs w:val="28"/>
        </w:rPr>
        <w:t>р</w:t>
      </w:r>
      <w:r w:rsidR="002F4AAC" w:rsidRPr="00AF4A38">
        <w:rPr>
          <w:sz w:val="28"/>
          <w:szCs w:val="28"/>
        </w:rPr>
        <w:t>уководителем</w:t>
      </w:r>
      <w:r w:rsidR="00871497" w:rsidRPr="00AF4A38">
        <w:rPr>
          <w:sz w:val="28"/>
          <w:szCs w:val="28"/>
        </w:rPr>
        <w:t xml:space="preserve"> ВКР</w:t>
      </w:r>
      <w:r w:rsidR="001B66DC" w:rsidRPr="00AF4A38">
        <w:rPr>
          <w:sz w:val="28"/>
          <w:szCs w:val="28"/>
        </w:rPr>
        <w:t>.</w:t>
      </w:r>
    </w:p>
    <w:p w14:paraId="0ED3FAF6" w14:textId="77777777" w:rsidR="008C3C72" w:rsidRPr="00AF4A38" w:rsidRDefault="008C3C72" w:rsidP="008A522A">
      <w:pPr>
        <w:widowControl w:val="0"/>
        <w:autoSpaceDE w:val="0"/>
        <w:autoSpaceDN w:val="0"/>
        <w:adjustRightInd w:val="0"/>
        <w:ind w:firstLine="720"/>
        <w:jc w:val="both"/>
        <w:rPr>
          <w:sz w:val="28"/>
          <w:szCs w:val="28"/>
        </w:rPr>
      </w:pPr>
      <w:r w:rsidRPr="00AF4A38">
        <w:rPr>
          <w:sz w:val="28"/>
          <w:szCs w:val="28"/>
        </w:rPr>
        <w:t xml:space="preserve">Замена руководителя, назначение консультантов и кураторов ВКР оформляется </w:t>
      </w:r>
      <w:r w:rsidR="005157F4" w:rsidRPr="00AF4A38">
        <w:rPr>
          <w:sz w:val="28"/>
          <w:szCs w:val="28"/>
        </w:rPr>
        <w:t>п</w:t>
      </w:r>
      <w:r w:rsidRPr="00AF4A38">
        <w:rPr>
          <w:sz w:val="28"/>
          <w:szCs w:val="28"/>
        </w:rPr>
        <w:t xml:space="preserve">риказом </w:t>
      </w:r>
      <w:r w:rsidR="005157F4" w:rsidRPr="00AF4A38">
        <w:rPr>
          <w:sz w:val="28"/>
          <w:szCs w:val="28"/>
        </w:rPr>
        <w:t>НИУ ВШЭ</w:t>
      </w:r>
      <w:r w:rsidR="005157F4" w:rsidRPr="00AF4A38">
        <w:rPr>
          <w:sz w:val="28"/>
          <w:szCs w:val="28"/>
          <w:lang w:val="en-US"/>
        </w:rPr>
        <w:t> </w:t>
      </w:r>
      <w:r w:rsidR="005157F4" w:rsidRPr="00AF4A38">
        <w:rPr>
          <w:sz w:val="28"/>
          <w:szCs w:val="28"/>
        </w:rPr>
        <w:t>–</w:t>
      </w:r>
      <w:r w:rsidR="005157F4" w:rsidRPr="00AF4A38">
        <w:rPr>
          <w:sz w:val="28"/>
          <w:szCs w:val="28"/>
          <w:lang w:val="en-US"/>
        </w:rPr>
        <w:t> </w:t>
      </w:r>
      <w:r w:rsidR="005157F4" w:rsidRPr="00AF4A38">
        <w:rPr>
          <w:sz w:val="28"/>
          <w:szCs w:val="28"/>
        </w:rPr>
        <w:t xml:space="preserve">Пермь </w:t>
      </w:r>
      <w:r w:rsidRPr="00AF4A38">
        <w:rPr>
          <w:sz w:val="28"/>
          <w:szCs w:val="28"/>
        </w:rPr>
        <w:t>Смена руководите</w:t>
      </w:r>
      <w:r w:rsidR="00FC6ABB" w:rsidRPr="00AF4A38">
        <w:rPr>
          <w:sz w:val="28"/>
          <w:szCs w:val="28"/>
        </w:rPr>
        <w:t>ля ВКР допускается не позднее, чем за 2 </w:t>
      </w:r>
      <w:r w:rsidRPr="00AF4A38">
        <w:rPr>
          <w:sz w:val="28"/>
          <w:szCs w:val="28"/>
        </w:rPr>
        <w:t>месяца до защиты ВКР</w:t>
      </w:r>
      <w:r w:rsidR="005157F4" w:rsidRPr="00AF4A38">
        <w:rPr>
          <w:sz w:val="28"/>
          <w:szCs w:val="28"/>
        </w:rPr>
        <w:t xml:space="preserve"> и оформляется приказом</w:t>
      </w:r>
      <w:r w:rsidRPr="00AF4A38">
        <w:rPr>
          <w:sz w:val="28"/>
          <w:szCs w:val="28"/>
        </w:rPr>
        <w:t>.</w:t>
      </w:r>
    </w:p>
    <w:p w14:paraId="754F6E3B" w14:textId="2F5FCADE" w:rsidR="00976C6D" w:rsidRPr="00AF4A38" w:rsidRDefault="00976C6D" w:rsidP="008A522A">
      <w:pPr>
        <w:widowControl w:val="0"/>
        <w:autoSpaceDE w:val="0"/>
        <w:autoSpaceDN w:val="0"/>
        <w:adjustRightInd w:val="0"/>
        <w:ind w:firstLine="720"/>
        <w:jc w:val="both"/>
        <w:rPr>
          <w:sz w:val="28"/>
          <w:szCs w:val="28"/>
        </w:rPr>
      </w:pPr>
      <w:r w:rsidRPr="00AF4A38">
        <w:rPr>
          <w:sz w:val="28"/>
          <w:szCs w:val="28"/>
        </w:rPr>
        <w:t>Обязанности руководителя заключаются:</w:t>
      </w:r>
    </w:p>
    <w:p w14:paraId="26528DF4" w14:textId="5B4A8DF1" w:rsidR="005F2080" w:rsidRPr="00AF4A38" w:rsidRDefault="0007159C" w:rsidP="00FC6ABB">
      <w:pPr>
        <w:pStyle w:val="a8"/>
        <w:numPr>
          <w:ilvl w:val="0"/>
          <w:numId w:val="2"/>
        </w:numPr>
        <w:spacing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в </w:t>
      </w:r>
      <w:r w:rsidR="00863C84" w:rsidRPr="00AF4A38">
        <w:rPr>
          <w:rFonts w:ascii="Times New Roman" w:hAnsi="Times New Roman"/>
          <w:sz w:val="28"/>
          <w:szCs w:val="28"/>
        </w:rPr>
        <w:t>консультативной</w:t>
      </w:r>
      <w:r w:rsidR="00976C6D" w:rsidRPr="00AF4A38">
        <w:rPr>
          <w:rFonts w:ascii="Times New Roman" w:hAnsi="Times New Roman"/>
          <w:sz w:val="28"/>
          <w:szCs w:val="28"/>
        </w:rPr>
        <w:t xml:space="preserve"> помощи студенту в выборе темы ВКР и разработке индивидуального плана</w:t>
      </w:r>
      <w:r w:rsidR="00916F11" w:rsidRPr="00AF4A38">
        <w:rPr>
          <w:rFonts w:ascii="Times New Roman" w:hAnsi="Times New Roman"/>
          <w:sz w:val="28"/>
          <w:szCs w:val="28"/>
        </w:rPr>
        <w:t>, подоготовке графика выполнения ВКР,</w:t>
      </w:r>
      <w:r w:rsidR="005F2080" w:rsidRPr="00AF4A38">
        <w:rPr>
          <w:rFonts w:ascii="Times New Roman" w:hAnsi="Times New Roman"/>
          <w:sz w:val="28"/>
          <w:szCs w:val="28"/>
        </w:rPr>
        <w:t xml:space="preserve"> </w:t>
      </w:r>
      <w:r w:rsidR="00916F11" w:rsidRPr="00AF4A38">
        <w:rPr>
          <w:rFonts w:ascii="Times New Roman" w:hAnsi="Times New Roman"/>
          <w:sz w:val="28"/>
          <w:szCs w:val="28"/>
        </w:rPr>
        <w:t>проекта ВКР, первого варианта ВКР</w:t>
      </w:r>
      <w:r w:rsidR="00976C6D" w:rsidRPr="00AF4A38">
        <w:rPr>
          <w:rFonts w:ascii="Times New Roman" w:hAnsi="Times New Roman"/>
          <w:sz w:val="28"/>
          <w:szCs w:val="28"/>
        </w:rPr>
        <w:t>;</w:t>
      </w:r>
      <w:r w:rsidR="00916F11" w:rsidRPr="00AF4A38">
        <w:rPr>
          <w:rFonts w:ascii="Times New Roman" w:hAnsi="Times New Roman"/>
          <w:sz w:val="28"/>
          <w:szCs w:val="28"/>
        </w:rPr>
        <w:t xml:space="preserve"> </w:t>
      </w:r>
    </w:p>
    <w:p w14:paraId="0344B67D" w14:textId="465653FB" w:rsidR="00976C6D" w:rsidRPr="00AF4A38" w:rsidRDefault="0007159C" w:rsidP="00FC6ABB">
      <w:pPr>
        <w:pStyle w:val="a8"/>
        <w:numPr>
          <w:ilvl w:val="0"/>
          <w:numId w:val="2"/>
        </w:numPr>
        <w:spacing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в </w:t>
      </w:r>
      <w:r w:rsidR="00916F11" w:rsidRPr="00AF4A38">
        <w:rPr>
          <w:rFonts w:ascii="Times New Roman" w:hAnsi="Times New Roman"/>
          <w:sz w:val="28"/>
          <w:szCs w:val="28"/>
        </w:rPr>
        <w:t>совместно</w:t>
      </w:r>
      <w:r w:rsidRPr="00AF4A38">
        <w:rPr>
          <w:rFonts w:ascii="Times New Roman" w:hAnsi="Times New Roman"/>
          <w:sz w:val="28"/>
          <w:szCs w:val="28"/>
        </w:rPr>
        <w:t>м</w:t>
      </w:r>
      <w:r w:rsidR="00916F11" w:rsidRPr="00AF4A38">
        <w:rPr>
          <w:rFonts w:ascii="Times New Roman" w:hAnsi="Times New Roman"/>
          <w:sz w:val="28"/>
          <w:szCs w:val="28"/>
        </w:rPr>
        <w:t xml:space="preserve"> со студентом </w:t>
      </w:r>
      <w:r w:rsidRPr="00AF4A38">
        <w:rPr>
          <w:rFonts w:ascii="Times New Roman" w:hAnsi="Times New Roman"/>
          <w:sz w:val="28"/>
          <w:szCs w:val="28"/>
        </w:rPr>
        <w:t>определении</w:t>
      </w:r>
      <w:r w:rsidR="00916F11" w:rsidRPr="00AF4A38">
        <w:rPr>
          <w:rFonts w:ascii="Times New Roman" w:hAnsi="Times New Roman"/>
          <w:sz w:val="28"/>
          <w:szCs w:val="28"/>
        </w:rPr>
        <w:t xml:space="preserve"> примерны</w:t>
      </w:r>
      <w:r w:rsidRPr="00AF4A38">
        <w:rPr>
          <w:rFonts w:ascii="Times New Roman" w:hAnsi="Times New Roman"/>
          <w:sz w:val="28"/>
          <w:szCs w:val="28"/>
        </w:rPr>
        <w:t>х</w:t>
      </w:r>
      <w:r w:rsidR="00916F11" w:rsidRPr="00AF4A38">
        <w:rPr>
          <w:rFonts w:ascii="Times New Roman" w:hAnsi="Times New Roman"/>
          <w:sz w:val="28"/>
          <w:szCs w:val="28"/>
        </w:rPr>
        <w:t xml:space="preserve"> этап</w:t>
      </w:r>
      <w:r w:rsidRPr="00AF4A38">
        <w:rPr>
          <w:rFonts w:ascii="Times New Roman" w:hAnsi="Times New Roman"/>
          <w:sz w:val="28"/>
          <w:szCs w:val="28"/>
        </w:rPr>
        <w:t>ов</w:t>
      </w:r>
      <w:r w:rsidR="00916F11" w:rsidRPr="00AF4A38">
        <w:rPr>
          <w:rFonts w:ascii="Times New Roman" w:hAnsi="Times New Roman"/>
          <w:sz w:val="28"/>
          <w:szCs w:val="28"/>
        </w:rPr>
        <w:t xml:space="preserve"> работы над темой;</w:t>
      </w:r>
    </w:p>
    <w:p w14:paraId="7E197FFF" w14:textId="4ED116F9" w:rsidR="00E669A9" w:rsidRPr="00AF4A38" w:rsidRDefault="0007159C" w:rsidP="00FC6ABB">
      <w:pPr>
        <w:pStyle w:val="a8"/>
        <w:numPr>
          <w:ilvl w:val="0"/>
          <w:numId w:val="2"/>
        </w:numPr>
        <w:spacing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в </w:t>
      </w:r>
      <w:r w:rsidR="00976C6D" w:rsidRPr="00AF4A38">
        <w:rPr>
          <w:rFonts w:ascii="Times New Roman" w:hAnsi="Times New Roman"/>
          <w:sz w:val="28"/>
          <w:szCs w:val="28"/>
        </w:rPr>
        <w:t>предоставлении квалифицированных консультаций по подбору литературы</w:t>
      </w:r>
      <w:r w:rsidR="00863C84" w:rsidRPr="00AF4A38">
        <w:rPr>
          <w:rFonts w:ascii="Times New Roman" w:hAnsi="Times New Roman"/>
          <w:sz w:val="28"/>
          <w:szCs w:val="28"/>
        </w:rPr>
        <w:t xml:space="preserve">, </w:t>
      </w:r>
      <w:r w:rsidR="00916F11" w:rsidRPr="00AF4A38">
        <w:rPr>
          <w:rFonts w:ascii="Times New Roman" w:hAnsi="Times New Roman"/>
          <w:sz w:val="28"/>
          <w:szCs w:val="28"/>
        </w:rPr>
        <w:t xml:space="preserve">фактического материала, </w:t>
      </w:r>
      <w:r w:rsidR="00863C84" w:rsidRPr="00AF4A38">
        <w:rPr>
          <w:rFonts w:ascii="Times New Roman" w:hAnsi="Times New Roman"/>
          <w:sz w:val="28"/>
          <w:szCs w:val="28"/>
        </w:rPr>
        <w:t>методологии, проведенны</w:t>
      </w:r>
      <w:r w:rsidR="00E931FD" w:rsidRPr="00AF4A38">
        <w:rPr>
          <w:rFonts w:ascii="Times New Roman" w:hAnsi="Times New Roman"/>
          <w:sz w:val="28"/>
          <w:szCs w:val="28"/>
        </w:rPr>
        <w:t>х расчетов и сделанных выводов</w:t>
      </w:r>
      <w:r w:rsidR="00863C84" w:rsidRPr="00AF4A38">
        <w:rPr>
          <w:rFonts w:ascii="Times New Roman" w:hAnsi="Times New Roman"/>
          <w:sz w:val="28"/>
          <w:szCs w:val="28"/>
        </w:rPr>
        <w:t>;</w:t>
      </w:r>
    </w:p>
    <w:p w14:paraId="33504862" w14:textId="65D6F66D" w:rsidR="00916F11" w:rsidRPr="00AF4A38" w:rsidRDefault="0007159C" w:rsidP="005F2080">
      <w:pPr>
        <w:pStyle w:val="a8"/>
        <w:numPr>
          <w:ilvl w:val="0"/>
          <w:numId w:val="2"/>
        </w:numPr>
        <w:spacing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в </w:t>
      </w:r>
      <w:r w:rsidR="00916F11" w:rsidRPr="00AF4A38">
        <w:rPr>
          <w:rFonts w:ascii="Times New Roman" w:hAnsi="Times New Roman"/>
          <w:sz w:val="28"/>
          <w:szCs w:val="28"/>
        </w:rPr>
        <w:t>осуществл</w:t>
      </w:r>
      <w:r w:rsidRPr="00AF4A38">
        <w:rPr>
          <w:rFonts w:ascii="Times New Roman" w:hAnsi="Times New Roman"/>
          <w:sz w:val="28"/>
          <w:szCs w:val="28"/>
        </w:rPr>
        <w:t>ении</w:t>
      </w:r>
      <w:r w:rsidR="00916F11" w:rsidRPr="00AF4A38">
        <w:rPr>
          <w:rFonts w:ascii="Times New Roman" w:hAnsi="Times New Roman"/>
          <w:sz w:val="28"/>
          <w:szCs w:val="28"/>
        </w:rPr>
        <w:t xml:space="preserve"> систематическ</w:t>
      </w:r>
      <w:r w:rsidRPr="00AF4A38">
        <w:rPr>
          <w:rFonts w:ascii="Times New Roman" w:hAnsi="Times New Roman"/>
          <w:sz w:val="28"/>
          <w:szCs w:val="28"/>
        </w:rPr>
        <w:t>ого</w:t>
      </w:r>
      <w:r w:rsidR="00916F11" w:rsidRPr="00AF4A38">
        <w:rPr>
          <w:rFonts w:ascii="Times New Roman" w:hAnsi="Times New Roman"/>
          <w:sz w:val="28"/>
          <w:szCs w:val="28"/>
        </w:rPr>
        <w:t xml:space="preserve"> контрол</w:t>
      </w:r>
      <w:r w:rsidRPr="00AF4A38">
        <w:rPr>
          <w:rFonts w:ascii="Times New Roman" w:hAnsi="Times New Roman"/>
          <w:sz w:val="28"/>
          <w:szCs w:val="28"/>
        </w:rPr>
        <w:t>я</w:t>
      </w:r>
      <w:r w:rsidR="00916F11" w:rsidRPr="00AF4A38">
        <w:rPr>
          <w:rFonts w:ascii="Times New Roman" w:hAnsi="Times New Roman"/>
          <w:sz w:val="28"/>
          <w:szCs w:val="28"/>
        </w:rPr>
        <w:t xml:space="preserve"> хода и качества подготовки ВКР в соответствии с планом и графиком ее выполнения;</w:t>
      </w:r>
    </w:p>
    <w:p w14:paraId="29F5B3FD" w14:textId="3C1DB5CC" w:rsidR="00976C6D" w:rsidRPr="00AF4A38" w:rsidRDefault="0007159C" w:rsidP="00FC6ABB">
      <w:pPr>
        <w:pStyle w:val="a8"/>
        <w:numPr>
          <w:ilvl w:val="0"/>
          <w:numId w:val="2"/>
        </w:numPr>
        <w:spacing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в </w:t>
      </w:r>
      <w:r w:rsidR="00916F11" w:rsidRPr="00AF4A38">
        <w:rPr>
          <w:rFonts w:ascii="Times New Roman" w:hAnsi="Times New Roman"/>
          <w:sz w:val="28"/>
          <w:szCs w:val="28"/>
        </w:rPr>
        <w:t>информирова</w:t>
      </w:r>
      <w:r w:rsidRPr="00AF4A38">
        <w:rPr>
          <w:rFonts w:ascii="Times New Roman" w:hAnsi="Times New Roman"/>
          <w:sz w:val="28"/>
          <w:szCs w:val="28"/>
        </w:rPr>
        <w:t>нии</w:t>
      </w:r>
      <w:r w:rsidR="00E669A9" w:rsidRPr="00AF4A38">
        <w:rPr>
          <w:rFonts w:ascii="Times New Roman" w:hAnsi="Times New Roman"/>
          <w:sz w:val="28"/>
          <w:szCs w:val="28"/>
        </w:rPr>
        <w:t xml:space="preserve"> учебн</w:t>
      </w:r>
      <w:r w:rsidRPr="00AF4A38">
        <w:rPr>
          <w:rFonts w:ascii="Times New Roman" w:hAnsi="Times New Roman"/>
          <w:sz w:val="28"/>
          <w:szCs w:val="28"/>
        </w:rPr>
        <w:t>ого</w:t>
      </w:r>
      <w:r w:rsidR="00E669A9" w:rsidRPr="00AF4A38">
        <w:rPr>
          <w:rFonts w:ascii="Times New Roman" w:hAnsi="Times New Roman"/>
          <w:sz w:val="28"/>
          <w:szCs w:val="28"/>
        </w:rPr>
        <w:t xml:space="preserve"> офис</w:t>
      </w:r>
      <w:r w:rsidRPr="00AF4A38">
        <w:rPr>
          <w:rFonts w:ascii="Times New Roman" w:hAnsi="Times New Roman"/>
          <w:sz w:val="28"/>
          <w:szCs w:val="28"/>
        </w:rPr>
        <w:t>а</w:t>
      </w:r>
      <w:r w:rsidR="00E669A9" w:rsidRPr="00AF4A38">
        <w:rPr>
          <w:rFonts w:ascii="Times New Roman" w:hAnsi="Times New Roman"/>
          <w:sz w:val="28"/>
          <w:szCs w:val="28"/>
        </w:rPr>
        <w:t xml:space="preserve"> ОП «Экономика» о случаях несоблюдения студентом графика выполнения </w:t>
      </w:r>
      <w:r w:rsidR="00916F11" w:rsidRPr="00AF4A38">
        <w:rPr>
          <w:rFonts w:ascii="Times New Roman" w:hAnsi="Times New Roman"/>
          <w:sz w:val="28"/>
          <w:szCs w:val="28"/>
        </w:rPr>
        <w:t>ВКР</w:t>
      </w:r>
      <w:r w:rsidR="00E669A9" w:rsidRPr="00AF4A38">
        <w:rPr>
          <w:rFonts w:ascii="Times New Roman" w:hAnsi="Times New Roman"/>
          <w:sz w:val="28"/>
          <w:szCs w:val="28"/>
        </w:rPr>
        <w:t>;</w:t>
      </w:r>
    </w:p>
    <w:p w14:paraId="5206C953" w14:textId="5AD42E25" w:rsidR="00E669A9" w:rsidRPr="00AF4A38" w:rsidRDefault="0007159C" w:rsidP="00FC6ABB">
      <w:pPr>
        <w:pStyle w:val="a8"/>
        <w:numPr>
          <w:ilvl w:val="0"/>
          <w:numId w:val="2"/>
        </w:numPr>
        <w:spacing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в выдаче </w:t>
      </w:r>
      <w:r w:rsidR="00E669A9" w:rsidRPr="00AF4A38">
        <w:rPr>
          <w:rFonts w:ascii="Times New Roman" w:hAnsi="Times New Roman"/>
          <w:sz w:val="28"/>
          <w:szCs w:val="28"/>
        </w:rPr>
        <w:t>студенту рекомендации по содержанию ВКР;</w:t>
      </w:r>
    </w:p>
    <w:p w14:paraId="69665BE0" w14:textId="560EE770" w:rsidR="004B5095" w:rsidRPr="00AF4A38" w:rsidRDefault="0007159C" w:rsidP="00F3088C">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в </w:t>
      </w:r>
      <w:r w:rsidR="00976C6D" w:rsidRPr="00AF4A38">
        <w:rPr>
          <w:rFonts w:ascii="Times New Roman" w:hAnsi="Times New Roman"/>
          <w:sz w:val="28"/>
          <w:szCs w:val="28"/>
        </w:rPr>
        <w:t xml:space="preserve">проведении оценки качества выполнения работы </w:t>
      </w:r>
      <w:r w:rsidR="00987F59" w:rsidRPr="00AF4A38">
        <w:rPr>
          <w:rFonts w:ascii="Times New Roman" w:hAnsi="Times New Roman"/>
          <w:sz w:val="28"/>
          <w:szCs w:val="28"/>
        </w:rPr>
        <w:br/>
      </w:r>
      <w:r w:rsidR="00976C6D" w:rsidRPr="00AF4A38">
        <w:rPr>
          <w:rFonts w:ascii="Times New Roman" w:hAnsi="Times New Roman"/>
          <w:sz w:val="28"/>
          <w:szCs w:val="28"/>
        </w:rPr>
        <w:t>в соот</w:t>
      </w:r>
      <w:r w:rsidR="00E931FD" w:rsidRPr="00AF4A38">
        <w:rPr>
          <w:rFonts w:ascii="Times New Roman" w:hAnsi="Times New Roman"/>
          <w:sz w:val="28"/>
          <w:szCs w:val="28"/>
        </w:rPr>
        <w:t>ветствии с предъявляемыми требованиями</w:t>
      </w:r>
      <w:r w:rsidR="00E669A9" w:rsidRPr="00AF4A38">
        <w:rPr>
          <w:rFonts w:ascii="Times New Roman" w:hAnsi="Times New Roman"/>
          <w:sz w:val="28"/>
          <w:szCs w:val="28"/>
        </w:rPr>
        <w:t xml:space="preserve"> (в том числе </w:t>
      </w:r>
      <w:r w:rsidR="00987F59" w:rsidRPr="00AF4A38">
        <w:rPr>
          <w:rFonts w:ascii="Times New Roman" w:hAnsi="Times New Roman"/>
          <w:sz w:val="28"/>
          <w:szCs w:val="28"/>
        </w:rPr>
        <w:br/>
      </w:r>
      <w:r w:rsidR="00E669A9" w:rsidRPr="00AF4A38">
        <w:rPr>
          <w:rFonts w:ascii="Times New Roman" w:hAnsi="Times New Roman"/>
          <w:sz w:val="28"/>
          <w:szCs w:val="28"/>
        </w:rPr>
        <w:t>в виде предоставления отзыва)</w:t>
      </w:r>
      <w:r w:rsidR="00976C6D" w:rsidRPr="00AF4A38">
        <w:rPr>
          <w:rFonts w:ascii="Times New Roman" w:hAnsi="Times New Roman"/>
          <w:sz w:val="28"/>
          <w:szCs w:val="28"/>
        </w:rPr>
        <w:t>;</w:t>
      </w:r>
    </w:p>
    <w:p w14:paraId="16DFA1B4" w14:textId="1E9BDE73" w:rsidR="007345A3" w:rsidRPr="00AF4A38" w:rsidRDefault="0007159C" w:rsidP="00BE3B84">
      <w:pPr>
        <w:pStyle w:val="a8"/>
        <w:numPr>
          <w:ilvl w:val="0"/>
          <w:numId w:val="2"/>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 xml:space="preserve">в </w:t>
      </w:r>
      <w:r w:rsidR="008C3C72" w:rsidRPr="00AF4A38">
        <w:rPr>
          <w:rFonts w:ascii="Times New Roman" w:hAnsi="Times New Roman"/>
          <w:sz w:val="28"/>
          <w:szCs w:val="28"/>
        </w:rPr>
        <w:t>согласовании данных о ВКР, подготовленн</w:t>
      </w:r>
      <w:r w:rsidR="00F3088C" w:rsidRPr="00AF4A38">
        <w:rPr>
          <w:rFonts w:ascii="Times New Roman" w:hAnsi="Times New Roman"/>
          <w:sz w:val="28"/>
          <w:szCs w:val="28"/>
        </w:rPr>
        <w:t>ых</w:t>
      </w:r>
      <w:r w:rsidR="002F4AAC" w:rsidRPr="00AF4A38">
        <w:rPr>
          <w:rFonts w:ascii="Times New Roman" w:hAnsi="Times New Roman"/>
          <w:sz w:val="28"/>
          <w:szCs w:val="28"/>
        </w:rPr>
        <w:t xml:space="preserve"> студентом</w:t>
      </w:r>
      <w:r w:rsidR="008C3C72" w:rsidRPr="00AF4A38">
        <w:rPr>
          <w:rFonts w:ascii="Times New Roman" w:hAnsi="Times New Roman"/>
          <w:sz w:val="28"/>
          <w:szCs w:val="28"/>
        </w:rPr>
        <w:t>,</w:t>
      </w:r>
      <w:r w:rsidR="002F4AAC" w:rsidRPr="00AF4A38">
        <w:rPr>
          <w:rFonts w:ascii="Times New Roman" w:hAnsi="Times New Roman"/>
          <w:sz w:val="28"/>
          <w:szCs w:val="28"/>
        </w:rPr>
        <w:t xml:space="preserve"> для размещения на </w:t>
      </w:r>
      <w:r w:rsidR="00987F59" w:rsidRPr="00AF4A38">
        <w:rPr>
          <w:rFonts w:ascii="Times New Roman" w:hAnsi="Times New Roman"/>
          <w:sz w:val="28"/>
          <w:szCs w:val="28"/>
        </w:rPr>
        <w:t xml:space="preserve">корпоративном портале (сайте) </w:t>
      </w:r>
      <w:r w:rsidR="00987F59" w:rsidRPr="00AF4A38">
        <w:rPr>
          <w:sz w:val="28"/>
          <w:szCs w:val="28"/>
        </w:rPr>
        <w:br/>
      </w:r>
      <w:r w:rsidR="00987F59" w:rsidRPr="00AF4A38">
        <w:rPr>
          <w:rFonts w:ascii="Times New Roman" w:hAnsi="Times New Roman"/>
          <w:sz w:val="28"/>
          <w:szCs w:val="28"/>
        </w:rPr>
        <w:t>НИУ ВШЭ</w:t>
      </w:r>
      <w:r w:rsidR="00987F59" w:rsidRPr="00AF4A38" w:rsidDel="00987F59">
        <w:rPr>
          <w:rFonts w:ascii="Times New Roman" w:hAnsi="Times New Roman"/>
          <w:sz w:val="28"/>
          <w:szCs w:val="28"/>
        </w:rPr>
        <w:t xml:space="preserve"> </w:t>
      </w:r>
      <w:r w:rsidR="002F4AAC" w:rsidRPr="00AF4A38">
        <w:rPr>
          <w:rFonts w:ascii="Times New Roman" w:hAnsi="Times New Roman"/>
          <w:sz w:val="28"/>
          <w:szCs w:val="28"/>
        </w:rPr>
        <w:t>или других открытых электронных ресурсах.</w:t>
      </w:r>
    </w:p>
    <w:p w14:paraId="1C4B3D80" w14:textId="19D0F3BF" w:rsidR="002F4AAC" w:rsidRPr="00AF4A38" w:rsidRDefault="002F4AAC" w:rsidP="008A522A">
      <w:pPr>
        <w:tabs>
          <w:tab w:val="left" w:pos="851"/>
          <w:tab w:val="left" w:pos="993"/>
          <w:tab w:val="left" w:pos="1560"/>
        </w:tabs>
        <w:ind w:firstLine="709"/>
        <w:jc w:val="both"/>
        <w:rPr>
          <w:sz w:val="28"/>
          <w:szCs w:val="28"/>
        </w:rPr>
      </w:pPr>
      <w:r w:rsidRPr="00AF4A38">
        <w:rPr>
          <w:sz w:val="28"/>
          <w:szCs w:val="28"/>
        </w:rPr>
        <w:t xml:space="preserve">Руководитель </w:t>
      </w:r>
      <w:r w:rsidR="00987F59" w:rsidRPr="00AF4A38">
        <w:rPr>
          <w:sz w:val="28"/>
          <w:szCs w:val="28"/>
        </w:rPr>
        <w:t xml:space="preserve">ВКР </w:t>
      </w:r>
      <w:r w:rsidRPr="00AF4A38">
        <w:rPr>
          <w:sz w:val="28"/>
          <w:szCs w:val="28"/>
        </w:rPr>
        <w:t>имеет право:</w:t>
      </w:r>
    </w:p>
    <w:p w14:paraId="0D831971" w14:textId="77777777" w:rsidR="002F4AAC" w:rsidRPr="00AF4A38" w:rsidRDefault="002F4AAC" w:rsidP="0014084E">
      <w:pPr>
        <w:numPr>
          <w:ilvl w:val="0"/>
          <w:numId w:val="7"/>
        </w:numPr>
        <w:ind w:left="1134" w:hanging="425"/>
        <w:jc w:val="both"/>
        <w:rPr>
          <w:sz w:val="28"/>
          <w:szCs w:val="28"/>
        </w:rPr>
      </w:pPr>
      <w:r w:rsidRPr="00AF4A38">
        <w:rPr>
          <w:sz w:val="28"/>
          <w:szCs w:val="28"/>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7973B187" w14:textId="77777777" w:rsidR="002F4AAC" w:rsidRPr="00AF4A38" w:rsidRDefault="002F4AAC" w:rsidP="0014084E">
      <w:pPr>
        <w:numPr>
          <w:ilvl w:val="0"/>
          <w:numId w:val="7"/>
        </w:numPr>
        <w:ind w:left="1134" w:hanging="425"/>
        <w:jc w:val="both"/>
        <w:rPr>
          <w:sz w:val="28"/>
          <w:szCs w:val="28"/>
        </w:rPr>
      </w:pPr>
      <w:r w:rsidRPr="00AF4A38">
        <w:rPr>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666E920F" w14:textId="77777777" w:rsidR="002F4AAC" w:rsidRPr="00AF4A38" w:rsidRDefault="002F4AAC" w:rsidP="0014084E">
      <w:pPr>
        <w:numPr>
          <w:ilvl w:val="0"/>
          <w:numId w:val="7"/>
        </w:numPr>
        <w:ind w:left="1134" w:hanging="425"/>
        <w:jc w:val="both"/>
        <w:rPr>
          <w:sz w:val="28"/>
          <w:szCs w:val="28"/>
        </w:rPr>
      </w:pPr>
      <w:r w:rsidRPr="00AF4A38">
        <w:rPr>
          <w:sz w:val="28"/>
          <w:szCs w:val="28"/>
        </w:rPr>
        <w:t>требовать, чтобы студент внимательно относился к полученным рекомендациям и являлся на встречи подготовленным;</w:t>
      </w:r>
    </w:p>
    <w:p w14:paraId="3AE639C4" w14:textId="5CB1A91C" w:rsidR="002F4AAC" w:rsidRPr="00AF4A38" w:rsidRDefault="002F4AAC" w:rsidP="0014084E">
      <w:pPr>
        <w:numPr>
          <w:ilvl w:val="0"/>
          <w:numId w:val="7"/>
        </w:numPr>
        <w:ind w:left="1134" w:hanging="425"/>
        <w:jc w:val="both"/>
        <w:rPr>
          <w:sz w:val="28"/>
          <w:szCs w:val="28"/>
        </w:rPr>
      </w:pPr>
      <w:bookmarkStart w:id="26" w:name="h_tckpn6cl8qhr" w:colFirst="0" w:colLast="0"/>
      <w:bookmarkEnd w:id="26"/>
      <w:r w:rsidRPr="00AF4A38">
        <w:rPr>
          <w:sz w:val="28"/>
          <w:szCs w:val="28"/>
        </w:rPr>
        <w:t xml:space="preserve">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w:t>
      </w:r>
      <w:r w:rsidR="0000102D" w:rsidRPr="00AF4A38">
        <w:rPr>
          <w:sz w:val="28"/>
          <w:szCs w:val="28"/>
        </w:rPr>
        <w:t xml:space="preserve">планов подготовки соответствующих работ, </w:t>
      </w:r>
      <w:r w:rsidRPr="00AF4A38">
        <w:rPr>
          <w:sz w:val="28"/>
          <w:szCs w:val="28"/>
        </w:rPr>
        <w:t xml:space="preserve">согласованных </w:t>
      </w:r>
      <w:r w:rsidR="0000102D" w:rsidRPr="00AF4A38">
        <w:rPr>
          <w:sz w:val="28"/>
          <w:szCs w:val="28"/>
        </w:rPr>
        <w:br/>
        <w:t xml:space="preserve">непосредственно </w:t>
      </w:r>
      <w:r w:rsidRPr="00AF4A38">
        <w:rPr>
          <w:sz w:val="28"/>
          <w:szCs w:val="28"/>
        </w:rPr>
        <w:t>с Руководителем</w:t>
      </w:r>
      <w:r w:rsidR="0000102D" w:rsidRPr="00AF4A38">
        <w:rPr>
          <w:sz w:val="28"/>
          <w:szCs w:val="28"/>
        </w:rPr>
        <w:t xml:space="preserve"> ВКР</w:t>
      </w:r>
      <w:r w:rsidRPr="00AF4A38">
        <w:rPr>
          <w:sz w:val="28"/>
          <w:szCs w:val="28"/>
        </w:rPr>
        <w:t>;</w:t>
      </w:r>
    </w:p>
    <w:p w14:paraId="2D42F8C2" w14:textId="77777777" w:rsidR="002F4AAC" w:rsidRPr="00AF4A38" w:rsidRDefault="002F4AAC" w:rsidP="0014084E">
      <w:pPr>
        <w:numPr>
          <w:ilvl w:val="0"/>
          <w:numId w:val="7"/>
        </w:numPr>
        <w:ind w:left="1134" w:hanging="425"/>
        <w:jc w:val="both"/>
        <w:rPr>
          <w:sz w:val="28"/>
          <w:szCs w:val="28"/>
        </w:rPr>
      </w:pPr>
      <w:r w:rsidRPr="00AF4A38">
        <w:rPr>
          <w:sz w:val="28"/>
          <w:szCs w:val="28"/>
        </w:rPr>
        <w:t>участвовать в заседании ГЭК при защите ВКР.</w:t>
      </w:r>
    </w:p>
    <w:p w14:paraId="7D4DFB2C" w14:textId="745C1338" w:rsidR="002F4AAC" w:rsidRPr="00AF4A38" w:rsidRDefault="002F4AAC" w:rsidP="008A522A">
      <w:pPr>
        <w:tabs>
          <w:tab w:val="left" w:pos="851"/>
          <w:tab w:val="left" w:pos="993"/>
          <w:tab w:val="left" w:pos="1560"/>
        </w:tabs>
        <w:ind w:firstLine="709"/>
        <w:jc w:val="both"/>
        <w:rPr>
          <w:sz w:val="28"/>
          <w:szCs w:val="28"/>
        </w:rPr>
      </w:pPr>
      <w:r w:rsidRPr="00AF4A38">
        <w:rPr>
          <w:sz w:val="28"/>
          <w:szCs w:val="28"/>
        </w:rPr>
        <w:t xml:space="preserve">В случае если </w:t>
      </w:r>
      <w:r w:rsidR="008C3C72" w:rsidRPr="00AF4A38">
        <w:rPr>
          <w:sz w:val="28"/>
          <w:szCs w:val="28"/>
        </w:rPr>
        <w:t>р</w:t>
      </w:r>
      <w:r w:rsidRPr="00AF4A38">
        <w:rPr>
          <w:sz w:val="28"/>
          <w:szCs w:val="28"/>
        </w:rPr>
        <w:t xml:space="preserve">уководитель </w:t>
      </w:r>
      <w:r w:rsidR="00987F59" w:rsidRPr="00AF4A38">
        <w:rPr>
          <w:sz w:val="28"/>
          <w:szCs w:val="28"/>
        </w:rPr>
        <w:t xml:space="preserve">ВКР </w:t>
      </w:r>
      <w:r w:rsidRPr="00AF4A38">
        <w:rPr>
          <w:sz w:val="28"/>
          <w:szCs w:val="28"/>
        </w:rPr>
        <w:t xml:space="preserve">не является работником </w:t>
      </w:r>
      <w:r w:rsidR="00F3088C" w:rsidRPr="00AF4A38">
        <w:rPr>
          <w:sz w:val="28"/>
          <w:szCs w:val="28"/>
        </w:rPr>
        <w:br/>
      </w:r>
      <w:r w:rsidR="005157F4" w:rsidRPr="00AF4A38">
        <w:rPr>
          <w:sz w:val="28"/>
          <w:szCs w:val="28"/>
        </w:rPr>
        <w:t>НИУ ВШЭ</w:t>
      </w:r>
      <w:r w:rsidR="005157F4" w:rsidRPr="00AF4A38">
        <w:rPr>
          <w:sz w:val="28"/>
          <w:szCs w:val="28"/>
          <w:lang w:val="en-US"/>
        </w:rPr>
        <w:t> </w:t>
      </w:r>
      <w:r w:rsidR="005157F4" w:rsidRPr="00AF4A38">
        <w:rPr>
          <w:sz w:val="28"/>
          <w:szCs w:val="28"/>
        </w:rPr>
        <w:t>–</w:t>
      </w:r>
      <w:r w:rsidR="005157F4" w:rsidRPr="00AF4A38">
        <w:rPr>
          <w:sz w:val="28"/>
          <w:szCs w:val="28"/>
          <w:lang w:val="en-US"/>
        </w:rPr>
        <w:t> </w:t>
      </w:r>
      <w:r w:rsidR="005157F4" w:rsidRPr="00AF4A38">
        <w:rPr>
          <w:sz w:val="28"/>
          <w:szCs w:val="28"/>
        </w:rPr>
        <w:t>Пермь</w:t>
      </w:r>
      <w:r w:rsidR="003E068D" w:rsidRPr="00AF4A38">
        <w:rPr>
          <w:sz w:val="28"/>
          <w:szCs w:val="28"/>
        </w:rPr>
        <w:t>,</w:t>
      </w:r>
      <w:r w:rsidRPr="00AF4A38">
        <w:rPr>
          <w:sz w:val="28"/>
          <w:szCs w:val="28"/>
        </w:rPr>
        <w:t xml:space="preserve"> куратор ВКР, назначенный из числа научно-педагогических работников </w:t>
      </w:r>
      <w:r w:rsidR="004B5095" w:rsidRPr="00AF4A38">
        <w:rPr>
          <w:sz w:val="28"/>
          <w:szCs w:val="28"/>
        </w:rPr>
        <w:t xml:space="preserve">департамента экономики и финансов </w:t>
      </w:r>
      <w:r w:rsidR="005157F4" w:rsidRPr="00AF4A38">
        <w:rPr>
          <w:sz w:val="28"/>
          <w:szCs w:val="28"/>
        </w:rPr>
        <w:t>НИУ ВШЭ</w:t>
      </w:r>
      <w:r w:rsidR="005157F4" w:rsidRPr="00AF4A38">
        <w:rPr>
          <w:sz w:val="28"/>
          <w:szCs w:val="28"/>
          <w:lang w:val="en-US"/>
        </w:rPr>
        <w:t> </w:t>
      </w:r>
      <w:r w:rsidR="005157F4" w:rsidRPr="00AF4A38">
        <w:rPr>
          <w:sz w:val="28"/>
          <w:szCs w:val="28"/>
        </w:rPr>
        <w:t>–</w:t>
      </w:r>
      <w:r w:rsidR="005157F4" w:rsidRPr="00AF4A38">
        <w:rPr>
          <w:sz w:val="28"/>
          <w:szCs w:val="28"/>
          <w:lang w:val="en-US"/>
        </w:rPr>
        <w:t> </w:t>
      </w:r>
      <w:r w:rsidR="005157F4" w:rsidRPr="00AF4A38">
        <w:rPr>
          <w:sz w:val="28"/>
          <w:szCs w:val="28"/>
        </w:rPr>
        <w:t>Пермь</w:t>
      </w:r>
      <w:r w:rsidRPr="00AF4A38">
        <w:rPr>
          <w:sz w:val="28"/>
          <w:szCs w:val="28"/>
        </w:rPr>
        <w:t>, обязан:</w:t>
      </w:r>
    </w:p>
    <w:p w14:paraId="33A9B8E0" w14:textId="0B5A4841" w:rsidR="002F4AAC" w:rsidRPr="00AF4A38" w:rsidRDefault="002F4AAC" w:rsidP="0014084E">
      <w:pPr>
        <w:numPr>
          <w:ilvl w:val="0"/>
          <w:numId w:val="7"/>
        </w:numPr>
        <w:ind w:left="1134" w:hanging="425"/>
        <w:jc w:val="both"/>
        <w:rPr>
          <w:sz w:val="28"/>
          <w:szCs w:val="28"/>
        </w:rPr>
      </w:pPr>
      <w:r w:rsidRPr="00AF4A38">
        <w:rPr>
          <w:sz w:val="28"/>
          <w:szCs w:val="28"/>
        </w:rPr>
        <w:t xml:space="preserve">совместно с </w:t>
      </w:r>
      <w:r w:rsidR="008C3C72" w:rsidRPr="00AF4A38">
        <w:rPr>
          <w:sz w:val="28"/>
          <w:szCs w:val="28"/>
        </w:rPr>
        <w:t>р</w:t>
      </w:r>
      <w:r w:rsidRPr="00AF4A38">
        <w:rPr>
          <w:sz w:val="28"/>
          <w:szCs w:val="28"/>
        </w:rPr>
        <w:t xml:space="preserve">уководителем </w:t>
      </w:r>
      <w:r w:rsidR="00987F59" w:rsidRPr="00AF4A38">
        <w:rPr>
          <w:sz w:val="28"/>
          <w:szCs w:val="28"/>
        </w:rPr>
        <w:t xml:space="preserve">ВКР </w:t>
      </w:r>
      <w:r w:rsidRPr="00AF4A38">
        <w:rPr>
          <w:sz w:val="28"/>
          <w:szCs w:val="28"/>
        </w:rPr>
        <w:t>осуществлять систематический контроль за ходом выполнения ВКР в соответствии с планом и графиком ее выполнения;</w:t>
      </w:r>
    </w:p>
    <w:p w14:paraId="112646D0" w14:textId="26B16E04" w:rsidR="002F4AAC" w:rsidRPr="00AF4A38" w:rsidRDefault="002F4AAC" w:rsidP="0014084E">
      <w:pPr>
        <w:numPr>
          <w:ilvl w:val="0"/>
          <w:numId w:val="7"/>
        </w:numPr>
        <w:ind w:left="1134" w:hanging="425"/>
        <w:jc w:val="both"/>
        <w:rPr>
          <w:sz w:val="28"/>
          <w:szCs w:val="28"/>
        </w:rPr>
      </w:pPr>
      <w:r w:rsidRPr="00AF4A38">
        <w:rPr>
          <w:sz w:val="28"/>
          <w:szCs w:val="28"/>
        </w:rPr>
        <w:t xml:space="preserve">информировать </w:t>
      </w:r>
      <w:r w:rsidR="008C3C72" w:rsidRPr="00AF4A38">
        <w:rPr>
          <w:sz w:val="28"/>
          <w:szCs w:val="28"/>
        </w:rPr>
        <w:t>у</w:t>
      </w:r>
      <w:r w:rsidRPr="00AF4A38">
        <w:rPr>
          <w:sz w:val="28"/>
          <w:szCs w:val="28"/>
        </w:rPr>
        <w:t>чебный офис ОП о несоблюдении студентом графика выполнения ВКР.</w:t>
      </w:r>
    </w:p>
    <w:p w14:paraId="04776073" w14:textId="77777777" w:rsidR="008C3C72" w:rsidRPr="00AF4A38" w:rsidRDefault="008C3C72" w:rsidP="008A522A">
      <w:pPr>
        <w:tabs>
          <w:tab w:val="left" w:pos="851"/>
          <w:tab w:val="left" w:pos="993"/>
          <w:tab w:val="left" w:pos="1276"/>
        </w:tabs>
        <w:ind w:firstLine="709"/>
        <w:jc w:val="both"/>
        <w:rPr>
          <w:sz w:val="28"/>
          <w:szCs w:val="28"/>
        </w:rPr>
      </w:pPr>
      <w:r w:rsidRPr="00AF4A38">
        <w:rPr>
          <w:sz w:val="28"/>
          <w:szCs w:val="28"/>
        </w:rPr>
        <w:t>Консультант обязан:</w:t>
      </w:r>
    </w:p>
    <w:p w14:paraId="72BBC8CE" w14:textId="77777777" w:rsidR="008C3C72" w:rsidRPr="00AF4A38" w:rsidRDefault="008C3C72" w:rsidP="0014084E">
      <w:pPr>
        <w:numPr>
          <w:ilvl w:val="0"/>
          <w:numId w:val="7"/>
        </w:numPr>
        <w:ind w:left="1134" w:hanging="425"/>
        <w:jc w:val="both"/>
        <w:rPr>
          <w:sz w:val="28"/>
          <w:szCs w:val="28"/>
        </w:rPr>
      </w:pPr>
      <w:r w:rsidRPr="00AF4A38">
        <w:rPr>
          <w:sz w:val="28"/>
          <w:szCs w:val="28"/>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29138D69" w14:textId="77777777" w:rsidR="008C3C72" w:rsidRPr="00AF4A38" w:rsidRDefault="008C3C72" w:rsidP="0014084E">
      <w:pPr>
        <w:numPr>
          <w:ilvl w:val="0"/>
          <w:numId w:val="7"/>
        </w:numPr>
        <w:ind w:left="1134" w:hanging="425"/>
        <w:jc w:val="both"/>
        <w:rPr>
          <w:sz w:val="28"/>
          <w:szCs w:val="28"/>
        </w:rPr>
      </w:pPr>
      <w:r w:rsidRPr="00AF4A38">
        <w:rPr>
          <w:sz w:val="28"/>
          <w:szCs w:val="28"/>
        </w:rPr>
        <w:t>давать студенту рекомендации по содержанию ВКР.</w:t>
      </w:r>
    </w:p>
    <w:p w14:paraId="6E24B14F" w14:textId="77777777" w:rsidR="00976C6D" w:rsidRPr="00AF4A38" w:rsidRDefault="00A324B6" w:rsidP="008A522A">
      <w:pPr>
        <w:widowControl w:val="0"/>
        <w:autoSpaceDE w:val="0"/>
        <w:autoSpaceDN w:val="0"/>
        <w:adjustRightInd w:val="0"/>
        <w:ind w:firstLine="709"/>
        <w:jc w:val="both"/>
        <w:rPr>
          <w:sz w:val="28"/>
          <w:szCs w:val="28"/>
        </w:rPr>
      </w:pPr>
      <w:r w:rsidRPr="00AF4A38">
        <w:rPr>
          <w:sz w:val="28"/>
          <w:szCs w:val="28"/>
        </w:rPr>
        <w:t>Ру</w:t>
      </w:r>
      <w:r w:rsidR="00976C6D" w:rsidRPr="00AF4A38">
        <w:rPr>
          <w:sz w:val="28"/>
          <w:szCs w:val="28"/>
        </w:rPr>
        <w:t>ководитель ВКР контролирует все стадии подготовки и написания работы вплоть до ее защиты. Студент</w:t>
      </w:r>
      <w:r w:rsidR="00BA02CC" w:rsidRPr="00AF4A38">
        <w:rPr>
          <w:sz w:val="28"/>
          <w:szCs w:val="28"/>
        </w:rPr>
        <w:t>у рекомендовано</w:t>
      </w:r>
      <w:r w:rsidR="00976C6D" w:rsidRPr="00AF4A38">
        <w:rPr>
          <w:sz w:val="28"/>
          <w:szCs w:val="28"/>
        </w:rPr>
        <w:t xml:space="preserve"> </w:t>
      </w:r>
      <w:r w:rsidR="00BA02CC" w:rsidRPr="00AF4A38">
        <w:rPr>
          <w:sz w:val="28"/>
          <w:szCs w:val="28"/>
        </w:rPr>
        <w:t xml:space="preserve">регулярно </w:t>
      </w:r>
      <w:r w:rsidR="00976C6D" w:rsidRPr="00AF4A38">
        <w:rPr>
          <w:sz w:val="28"/>
          <w:szCs w:val="28"/>
        </w:rPr>
        <w:t>отчитыва</w:t>
      </w:r>
      <w:r w:rsidR="00BA02CC" w:rsidRPr="00AF4A38">
        <w:rPr>
          <w:sz w:val="28"/>
          <w:szCs w:val="28"/>
        </w:rPr>
        <w:t>ться</w:t>
      </w:r>
      <w:r w:rsidR="00976C6D" w:rsidRPr="00AF4A38">
        <w:rPr>
          <w:sz w:val="28"/>
          <w:szCs w:val="28"/>
        </w:rPr>
        <w:t xml:space="preserve"> перед руководителем о </w:t>
      </w:r>
      <w:r w:rsidR="00BA02CC" w:rsidRPr="00AF4A38">
        <w:rPr>
          <w:sz w:val="28"/>
          <w:szCs w:val="28"/>
        </w:rPr>
        <w:t>ходе выполнения ВКР.</w:t>
      </w:r>
    </w:p>
    <w:p w14:paraId="10B31E6F" w14:textId="77777777" w:rsidR="00976C6D" w:rsidRPr="00AF4A38" w:rsidRDefault="00976C6D" w:rsidP="00E46E22"/>
    <w:p w14:paraId="42A3502E" w14:textId="77777777" w:rsidR="00722B4F" w:rsidRPr="00AF4A38" w:rsidRDefault="00722B4F" w:rsidP="00722B4F">
      <w:pPr>
        <w:pStyle w:val="2"/>
        <w:rPr>
          <w:rFonts w:ascii="Times New Roman" w:hAnsi="Times New Roman" w:cs="Times New Roman"/>
        </w:rPr>
      </w:pPr>
      <w:bookmarkStart w:id="27" w:name="_Toc24959377"/>
      <w:bookmarkStart w:id="28" w:name="_Toc418161795"/>
      <w:bookmarkStart w:id="29" w:name="_Toc418162023"/>
      <w:bookmarkStart w:id="30" w:name="_Toc500346393"/>
      <w:r w:rsidRPr="00AF4A38">
        <w:rPr>
          <w:rFonts w:ascii="Times New Roman" w:hAnsi="Times New Roman" w:cs="Times New Roman"/>
        </w:rPr>
        <w:t>3.</w:t>
      </w:r>
      <w:r w:rsidR="00143DAE" w:rsidRPr="00AF4A38">
        <w:rPr>
          <w:rFonts w:ascii="Times New Roman" w:hAnsi="Times New Roman" w:cs="Times New Roman"/>
        </w:rPr>
        <w:t>4</w:t>
      </w:r>
      <w:r w:rsidRPr="00AF4A38">
        <w:rPr>
          <w:rFonts w:ascii="Times New Roman" w:hAnsi="Times New Roman" w:cs="Times New Roman"/>
        </w:rPr>
        <w:t>. </w:t>
      </w:r>
      <w:bookmarkEnd w:id="27"/>
      <w:r w:rsidRPr="00AF4A38">
        <w:rPr>
          <w:rFonts w:ascii="Times New Roman" w:hAnsi="Times New Roman" w:cs="Times New Roman"/>
        </w:rPr>
        <w:t>Подбор литературы</w:t>
      </w:r>
      <w:bookmarkEnd w:id="28"/>
      <w:bookmarkEnd w:id="29"/>
      <w:bookmarkEnd w:id="30"/>
    </w:p>
    <w:p w14:paraId="3C2ED507" w14:textId="77777777" w:rsidR="00905FD5" w:rsidRPr="00AF4A38" w:rsidRDefault="00905FD5" w:rsidP="00905FD5"/>
    <w:p w14:paraId="0E47D5F9" w14:textId="5560E537" w:rsidR="00722B4F" w:rsidRPr="00AF4A38" w:rsidRDefault="00722B4F" w:rsidP="008A522A">
      <w:pPr>
        <w:shd w:val="clear" w:color="auto" w:fill="FFFFFF"/>
        <w:ind w:firstLine="720"/>
        <w:jc w:val="both"/>
        <w:rPr>
          <w:sz w:val="28"/>
          <w:szCs w:val="28"/>
        </w:rPr>
      </w:pPr>
      <w:r w:rsidRPr="00AF4A38">
        <w:rPr>
          <w:sz w:val="28"/>
          <w:szCs w:val="28"/>
        </w:rPr>
        <w:t xml:space="preserve">Начало выполнения </w:t>
      </w:r>
      <w:r w:rsidR="00EC38BE" w:rsidRPr="00AF4A38">
        <w:rPr>
          <w:sz w:val="28"/>
          <w:szCs w:val="28"/>
        </w:rPr>
        <w:t>ВКР</w:t>
      </w:r>
      <w:r w:rsidRPr="00AF4A38">
        <w:rPr>
          <w:sz w:val="28"/>
          <w:szCs w:val="28"/>
        </w:rPr>
        <w:t xml:space="preserve"> связано с процессом подбора литературы, который целесообразно начинать с изучения тех работ, которые близки </w:t>
      </w:r>
      <w:r w:rsidR="005F2865" w:rsidRPr="00AF4A38">
        <w:rPr>
          <w:sz w:val="28"/>
          <w:szCs w:val="28"/>
        </w:rPr>
        <w:br/>
      </w:r>
      <w:r w:rsidRPr="00AF4A38">
        <w:rPr>
          <w:sz w:val="28"/>
          <w:szCs w:val="28"/>
        </w:rPr>
        <w:t xml:space="preserve">к выбранной студентом тематике. </w:t>
      </w:r>
    </w:p>
    <w:p w14:paraId="74E85C17" w14:textId="5CD1F39A" w:rsidR="00722B4F" w:rsidRPr="00AF4A38" w:rsidRDefault="00BA02CC" w:rsidP="008A522A">
      <w:pPr>
        <w:widowControl w:val="0"/>
        <w:autoSpaceDE w:val="0"/>
        <w:autoSpaceDN w:val="0"/>
        <w:adjustRightInd w:val="0"/>
        <w:ind w:firstLine="720"/>
        <w:jc w:val="both"/>
        <w:rPr>
          <w:sz w:val="28"/>
          <w:szCs w:val="28"/>
        </w:rPr>
      </w:pPr>
      <w:r w:rsidRPr="00AF4A38">
        <w:rPr>
          <w:sz w:val="28"/>
          <w:szCs w:val="28"/>
        </w:rPr>
        <w:t xml:space="preserve">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 </w:t>
      </w:r>
      <w:r w:rsidR="00722B4F" w:rsidRPr="00AF4A38">
        <w:rPr>
          <w:sz w:val="28"/>
          <w:szCs w:val="28"/>
        </w:rPr>
        <w:t xml:space="preserve">Подбор научных работ по тематике ВКР целесообразно начинать со статей авторов, поиск которых следует осуществлять в базах цитирований </w:t>
      </w:r>
      <w:r w:rsidR="00722B4F" w:rsidRPr="00AF4A38">
        <w:rPr>
          <w:sz w:val="28"/>
          <w:szCs w:val="28"/>
          <w:lang w:val="en-US"/>
        </w:rPr>
        <w:t>Web</w:t>
      </w:r>
      <w:r w:rsidR="00722B4F" w:rsidRPr="00AF4A38">
        <w:rPr>
          <w:sz w:val="28"/>
          <w:szCs w:val="28"/>
        </w:rPr>
        <w:t xml:space="preserve"> </w:t>
      </w:r>
      <w:r w:rsidR="00722B4F" w:rsidRPr="00AF4A38">
        <w:rPr>
          <w:sz w:val="28"/>
          <w:szCs w:val="28"/>
          <w:lang w:val="en-US"/>
        </w:rPr>
        <w:t>of</w:t>
      </w:r>
      <w:r w:rsidR="00722B4F" w:rsidRPr="00AF4A38">
        <w:rPr>
          <w:sz w:val="28"/>
          <w:szCs w:val="28"/>
        </w:rPr>
        <w:t xml:space="preserve"> </w:t>
      </w:r>
      <w:r w:rsidR="00722B4F" w:rsidRPr="00AF4A38">
        <w:rPr>
          <w:sz w:val="28"/>
          <w:szCs w:val="28"/>
          <w:lang w:val="en-US"/>
        </w:rPr>
        <w:t>Science</w:t>
      </w:r>
      <w:r w:rsidR="00722B4F" w:rsidRPr="00AF4A38">
        <w:rPr>
          <w:sz w:val="28"/>
          <w:szCs w:val="28"/>
        </w:rPr>
        <w:t xml:space="preserve"> (</w:t>
      </w:r>
      <w:hyperlink r:id="rId9" w:anchor="WoK" w:history="1">
        <w:r w:rsidR="00722B4F" w:rsidRPr="00AF4A38">
          <w:rPr>
            <w:rStyle w:val="af0"/>
            <w:color w:val="auto"/>
            <w:sz w:val="28"/>
            <w:szCs w:val="28"/>
          </w:rPr>
          <w:t>http://library.hse.ru/e-resources/e-resources.htm#WoK</w:t>
        </w:r>
      </w:hyperlink>
      <w:r w:rsidR="00722B4F" w:rsidRPr="00AF4A38">
        <w:rPr>
          <w:sz w:val="28"/>
          <w:szCs w:val="28"/>
        </w:rPr>
        <w:t xml:space="preserve">) и </w:t>
      </w:r>
      <w:r w:rsidR="00722B4F" w:rsidRPr="00AF4A38">
        <w:rPr>
          <w:sz w:val="28"/>
          <w:szCs w:val="28"/>
          <w:lang w:val="en-US"/>
        </w:rPr>
        <w:t>Scopus</w:t>
      </w:r>
      <w:r w:rsidR="00722B4F" w:rsidRPr="00AF4A38">
        <w:rPr>
          <w:sz w:val="28"/>
          <w:szCs w:val="28"/>
        </w:rPr>
        <w:t xml:space="preserve"> (</w:t>
      </w:r>
      <w:hyperlink r:id="rId10" w:anchor="Scopus" w:history="1">
        <w:r w:rsidR="00722B4F" w:rsidRPr="00AF4A38">
          <w:rPr>
            <w:rStyle w:val="af0"/>
            <w:color w:val="auto"/>
            <w:sz w:val="28"/>
            <w:szCs w:val="28"/>
          </w:rPr>
          <w:t>http://library.hse.ru/e-resources/e-resources.htm#Scopus</w:t>
        </w:r>
      </w:hyperlink>
      <w:r w:rsidR="00722B4F" w:rsidRPr="00AF4A38">
        <w:rPr>
          <w:sz w:val="28"/>
          <w:szCs w:val="28"/>
        </w:rPr>
        <w:t xml:space="preserve">). </w:t>
      </w:r>
      <w:r w:rsidRPr="00AF4A38">
        <w:rPr>
          <w:sz w:val="28"/>
          <w:szCs w:val="28"/>
        </w:rPr>
        <w:t xml:space="preserve">Значимость работ определяется известностью </w:t>
      </w:r>
      <w:r w:rsidRPr="00AF4A38">
        <w:rPr>
          <w:i/>
          <w:sz w:val="28"/>
          <w:szCs w:val="28"/>
        </w:rPr>
        <w:t>автора</w:t>
      </w:r>
      <w:r w:rsidRPr="00AF4A38">
        <w:rPr>
          <w:sz w:val="28"/>
          <w:szCs w:val="28"/>
        </w:rPr>
        <w:t xml:space="preserve">. В настоящее время для оценки </w:t>
      </w:r>
      <w:r w:rsidR="00EC38BE" w:rsidRPr="00AF4A38">
        <w:rPr>
          <w:sz w:val="28"/>
          <w:szCs w:val="28"/>
        </w:rPr>
        <w:t>работы,</w:t>
      </w:r>
      <w:r w:rsidRPr="00AF4A38">
        <w:rPr>
          <w:sz w:val="28"/>
          <w:szCs w:val="28"/>
        </w:rPr>
        <w:t xml:space="preserve"> как отдельных ученых, так и научных коллективов используется индекс научного цитирования </w:t>
      </w:r>
      <w:r w:rsidR="00F3088C" w:rsidRPr="00AF4A38">
        <w:rPr>
          <w:sz w:val="28"/>
          <w:szCs w:val="28"/>
        </w:rPr>
        <w:br/>
      </w:r>
      <w:r w:rsidRPr="00AF4A38">
        <w:rPr>
          <w:sz w:val="28"/>
          <w:szCs w:val="28"/>
        </w:rPr>
        <w:t xml:space="preserve">(SCI: Science Citation Index). Индекс научного цитирования – реферативная база данных научных публикаций, индексирующая ссылки, </w:t>
      </w:r>
      <w:r w:rsidR="005F2865" w:rsidRPr="00AF4A38">
        <w:rPr>
          <w:sz w:val="28"/>
          <w:szCs w:val="28"/>
        </w:rPr>
        <w:t>указанная</w:t>
      </w:r>
      <w:r w:rsidR="005F2865" w:rsidRPr="00AF4A38">
        <w:rPr>
          <w:sz w:val="28"/>
          <w:szCs w:val="28"/>
        </w:rPr>
        <w:br/>
      </w:r>
      <w:r w:rsidRPr="00AF4A38">
        <w:rPr>
          <w:sz w:val="28"/>
          <w:szCs w:val="28"/>
        </w:rPr>
        <w:t xml:space="preserve">в пристатейных списках этих публикаций и предоставляющая количественные показатели данных ссылок (например, суммарный объем цитирования, индекс Хирша и др.). Индекс цитирования – это принятая </w:t>
      </w:r>
      <w:r w:rsidR="005F2865" w:rsidRPr="00AF4A38">
        <w:rPr>
          <w:sz w:val="28"/>
          <w:szCs w:val="28"/>
        </w:rPr>
        <w:br/>
      </w:r>
      <w:r w:rsidRPr="00AF4A38">
        <w:rPr>
          <w:sz w:val="28"/>
          <w:szCs w:val="28"/>
        </w:rPr>
        <w:t xml:space="preserve">в научном мире мера «значимости» трудов какого-либо ученого. Величина индекса определяется количеством ссылок на этот труд (или фамилию) </w:t>
      </w:r>
      <w:r w:rsidR="005F2865" w:rsidRPr="00AF4A38">
        <w:rPr>
          <w:sz w:val="28"/>
          <w:szCs w:val="28"/>
        </w:rPr>
        <w:br/>
      </w:r>
      <w:r w:rsidRPr="00AF4A38">
        <w:rPr>
          <w:sz w:val="28"/>
          <w:szCs w:val="28"/>
        </w:rPr>
        <w:t xml:space="preserve">в других источниках. </w:t>
      </w:r>
      <w:r w:rsidR="00722B4F" w:rsidRPr="00AF4A38">
        <w:rPr>
          <w:sz w:val="28"/>
          <w:szCs w:val="28"/>
        </w:rPr>
        <w:t xml:space="preserve">Работу по подбору литературы рекомендуется начинать, в первую очередь, с отбора статей в ресурсах медиатеки и библиотеки </w:t>
      </w:r>
      <w:r w:rsidR="00EC38BE" w:rsidRPr="00AF4A38">
        <w:rPr>
          <w:sz w:val="28"/>
          <w:szCs w:val="28"/>
        </w:rPr>
        <w:t>НИУ ВШЭ</w:t>
      </w:r>
      <w:r w:rsidR="00EC38BE" w:rsidRPr="00AF4A38">
        <w:rPr>
          <w:sz w:val="28"/>
          <w:szCs w:val="28"/>
          <w:lang w:val="en-US"/>
        </w:rPr>
        <w:t> </w:t>
      </w:r>
      <w:r w:rsidR="00EC38BE" w:rsidRPr="00AF4A38">
        <w:rPr>
          <w:sz w:val="28"/>
          <w:szCs w:val="28"/>
        </w:rPr>
        <w:t>–</w:t>
      </w:r>
      <w:r w:rsidR="00EC38BE" w:rsidRPr="00AF4A38">
        <w:rPr>
          <w:sz w:val="28"/>
          <w:szCs w:val="28"/>
          <w:lang w:val="en-US"/>
        </w:rPr>
        <w:t> </w:t>
      </w:r>
      <w:r w:rsidR="00EC38BE" w:rsidRPr="00AF4A38">
        <w:rPr>
          <w:sz w:val="28"/>
          <w:szCs w:val="28"/>
        </w:rPr>
        <w:t>Пермь</w:t>
      </w:r>
      <w:r w:rsidR="00722B4F" w:rsidRPr="00AF4A38">
        <w:rPr>
          <w:sz w:val="28"/>
          <w:szCs w:val="28"/>
        </w:rPr>
        <w:t>.</w:t>
      </w:r>
    </w:p>
    <w:p w14:paraId="1121C5C2" w14:textId="77777777" w:rsidR="003E068D" w:rsidRPr="00AF4A38" w:rsidRDefault="003E068D" w:rsidP="003E068D">
      <w:pPr>
        <w:shd w:val="clear" w:color="auto" w:fill="FFFFFF"/>
        <w:ind w:firstLine="720"/>
        <w:jc w:val="both"/>
        <w:rPr>
          <w:sz w:val="28"/>
          <w:szCs w:val="28"/>
        </w:rPr>
      </w:pPr>
      <w:r w:rsidRPr="00AF4A38">
        <w:rPr>
          <w:sz w:val="28"/>
          <w:szCs w:val="28"/>
        </w:rPr>
        <w:t>Рекомендуется использовать следующие ресурсы:</w:t>
      </w:r>
    </w:p>
    <w:p w14:paraId="57AC706D" w14:textId="7C6B0041" w:rsidR="003E068D" w:rsidRPr="00AF4A38" w:rsidRDefault="003E068D" w:rsidP="00FC6ABB">
      <w:pPr>
        <w:pStyle w:val="a8"/>
        <w:numPr>
          <w:ilvl w:val="0"/>
          <w:numId w:val="2"/>
        </w:numPr>
        <w:spacing w:line="240" w:lineRule="auto"/>
        <w:ind w:left="1134" w:hanging="425"/>
        <w:jc w:val="both"/>
        <w:rPr>
          <w:rFonts w:ascii="Times New Roman" w:hAnsi="Times New Roman"/>
          <w:sz w:val="28"/>
        </w:rPr>
      </w:pPr>
      <w:r w:rsidRPr="00AF4A38">
        <w:rPr>
          <w:rFonts w:ascii="Times New Roman" w:hAnsi="Times New Roman"/>
          <w:sz w:val="28"/>
        </w:rPr>
        <w:t xml:space="preserve">Электронные ресурсы библиотеки НИУ-ВШЭ: </w:t>
      </w:r>
      <w:hyperlink r:id="rId11" w:history="1">
        <w:r w:rsidRPr="00AF4A38">
          <w:rPr>
            <w:rStyle w:val="af0"/>
            <w:rFonts w:ascii="Times New Roman" w:hAnsi="Times New Roman"/>
            <w:color w:val="auto"/>
            <w:sz w:val="28"/>
          </w:rPr>
          <w:t>http://library.hse.ru/e-resources/e-resources.htm</w:t>
        </w:r>
      </w:hyperlink>
      <w:r w:rsidR="005F2865" w:rsidRPr="00AF4A38">
        <w:rPr>
          <w:rFonts w:ascii="Times New Roman" w:hAnsi="Times New Roman"/>
          <w:sz w:val="28"/>
        </w:rPr>
        <w:t>.</w:t>
      </w:r>
    </w:p>
    <w:p w14:paraId="0D61F458" w14:textId="2FF5BE6B" w:rsidR="003E068D" w:rsidRPr="00AF4A38" w:rsidRDefault="003E068D" w:rsidP="00FC6ABB">
      <w:pPr>
        <w:pStyle w:val="a8"/>
        <w:numPr>
          <w:ilvl w:val="0"/>
          <w:numId w:val="2"/>
        </w:numPr>
        <w:spacing w:line="240" w:lineRule="auto"/>
        <w:ind w:left="1134" w:hanging="425"/>
        <w:jc w:val="both"/>
        <w:rPr>
          <w:rFonts w:ascii="Times New Roman" w:hAnsi="Times New Roman"/>
          <w:sz w:val="28"/>
        </w:rPr>
      </w:pPr>
      <w:r w:rsidRPr="00AF4A38">
        <w:rPr>
          <w:rFonts w:ascii="Times New Roman" w:hAnsi="Times New Roman"/>
          <w:sz w:val="28"/>
        </w:rPr>
        <w:t>Ведущие журналы в электронной подписке НИУ ВШЭ: http://library.hse.ru/e-resources/TopJournals.htm</w:t>
      </w:r>
      <w:r w:rsidR="005F2865" w:rsidRPr="00AF4A38">
        <w:rPr>
          <w:rFonts w:ascii="Times New Roman" w:hAnsi="Times New Roman"/>
          <w:sz w:val="28"/>
        </w:rPr>
        <w:t>.</w:t>
      </w:r>
    </w:p>
    <w:p w14:paraId="01E79948" w14:textId="110F11F8" w:rsidR="003E068D" w:rsidRPr="00AF4A38" w:rsidRDefault="003E068D" w:rsidP="00FC6ABB">
      <w:pPr>
        <w:pStyle w:val="a8"/>
        <w:numPr>
          <w:ilvl w:val="0"/>
          <w:numId w:val="2"/>
        </w:numPr>
        <w:spacing w:line="240" w:lineRule="auto"/>
        <w:ind w:left="1134" w:hanging="425"/>
        <w:jc w:val="both"/>
        <w:rPr>
          <w:rFonts w:ascii="Times New Roman" w:hAnsi="Times New Roman"/>
          <w:sz w:val="28"/>
        </w:rPr>
      </w:pPr>
      <w:r w:rsidRPr="00AF4A38">
        <w:rPr>
          <w:rFonts w:ascii="Times New Roman" w:hAnsi="Times New Roman"/>
          <w:sz w:val="28"/>
        </w:rPr>
        <w:t xml:space="preserve">Библиографическая база Web of Knowledge: </w:t>
      </w:r>
      <w:hyperlink r:id="rId12" w:anchor="WoK" w:history="1">
        <w:r w:rsidRPr="00AF4A38">
          <w:rPr>
            <w:rStyle w:val="af0"/>
            <w:rFonts w:ascii="Times New Roman" w:hAnsi="Times New Roman"/>
            <w:color w:val="auto"/>
            <w:sz w:val="28"/>
          </w:rPr>
          <w:t>http://library.hse.ru/e-resources/e-resources.htm#WoK</w:t>
        </w:r>
      </w:hyperlink>
      <w:r w:rsidR="005F2865" w:rsidRPr="00AF4A38">
        <w:rPr>
          <w:rFonts w:ascii="Times New Roman" w:hAnsi="Times New Roman"/>
          <w:sz w:val="28"/>
        </w:rPr>
        <w:t>.</w:t>
      </w:r>
    </w:p>
    <w:p w14:paraId="2CF0134F" w14:textId="0A312433" w:rsidR="003E068D" w:rsidRPr="00AF4A38" w:rsidRDefault="003E068D" w:rsidP="00FC6ABB">
      <w:pPr>
        <w:pStyle w:val="a8"/>
        <w:numPr>
          <w:ilvl w:val="0"/>
          <w:numId w:val="2"/>
        </w:numPr>
        <w:spacing w:line="240" w:lineRule="auto"/>
        <w:ind w:left="1134" w:hanging="425"/>
        <w:jc w:val="both"/>
        <w:rPr>
          <w:rFonts w:ascii="Times New Roman" w:hAnsi="Times New Roman"/>
          <w:sz w:val="28"/>
        </w:rPr>
      </w:pPr>
      <w:r w:rsidRPr="00AF4A38">
        <w:rPr>
          <w:rFonts w:ascii="Times New Roman" w:hAnsi="Times New Roman"/>
          <w:sz w:val="28"/>
        </w:rPr>
        <w:t xml:space="preserve">Библиографическая база Scopus: </w:t>
      </w:r>
      <w:hyperlink r:id="rId13" w:anchor="Scopus" w:history="1">
        <w:r w:rsidRPr="00AF4A38">
          <w:rPr>
            <w:rStyle w:val="af0"/>
            <w:rFonts w:ascii="Times New Roman" w:hAnsi="Times New Roman"/>
            <w:color w:val="auto"/>
            <w:sz w:val="28"/>
          </w:rPr>
          <w:t>http://library.hse.ru/e-resources/e-resources.htm#Scopus</w:t>
        </w:r>
      </w:hyperlink>
      <w:r w:rsidR="005F2865" w:rsidRPr="00AF4A38">
        <w:rPr>
          <w:rFonts w:ascii="Times New Roman" w:hAnsi="Times New Roman"/>
          <w:sz w:val="28"/>
        </w:rPr>
        <w:t>.</w:t>
      </w:r>
    </w:p>
    <w:p w14:paraId="1121815D" w14:textId="1A4673FC" w:rsidR="003E068D" w:rsidRPr="00AF4A38" w:rsidRDefault="003E068D" w:rsidP="00FC6ABB">
      <w:pPr>
        <w:pStyle w:val="a8"/>
        <w:numPr>
          <w:ilvl w:val="0"/>
          <w:numId w:val="2"/>
        </w:numPr>
        <w:spacing w:line="240" w:lineRule="auto"/>
        <w:ind w:left="1134" w:hanging="425"/>
        <w:jc w:val="both"/>
        <w:rPr>
          <w:rFonts w:ascii="Times New Roman" w:hAnsi="Times New Roman"/>
          <w:sz w:val="28"/>
        </w:rPr>
      </w:pPr>
      <w:r w:rsidRPr="00AF4A38">
        <w:rPr>
          <w:rFonts w:ascii="Times New Roman" w:hAnsi="Times New Roman"/>
          <w:sz w:val="28"/>
        </w:rPr>
        <w:t xml:space="preserve">Сравнение академических баз данных и поисковых систем: </w:t>
      </w:r>
      <w:hyperlink r:id="rId14" w:history="1">
        <w:r w:rsidRPr="00AF4A38">
          <w:rPr>
            <w:rStyle w:val="af0"/>
            <w:rFonts w:ascii="Times New Roman" w:hAnsi="Times New Roman"/>
            <w:color w:val="auto"/>
            <w:sz w:val="28"/>
          </w:rPr>
          <w:t>http://en.wikipedia.org/wiki/List_of_academic_databases_and_search_engines</w:t>
        </w:r>
      </w:hyperlink>
      <w:r w:rsidR="005F2865" w:rsidRPr="00AF4A38">
        <w:rPr>
          <w:rFonts w:ascii="Times New Roman" w:hAnsi="Times New Roman"/>
          <w:sz w:val="28"/>
        </w:rPr>
        <w:t>.</w:t>
      </w:r>
    </w:p>
    <w:p w14:paraId="4D6C9816" w14:textId="1BDC5644" w:rsidR="003E068D" w:rsidRPr="00AF4A38" w:rsidRDefault="003E068D" w:rsidP="00D53424">
      <w:pPr>
        <w:pStyle w:val="a8"/>
        <w:numPr>
          <w:ilvl w:val="0"/>
          <w:numId w:val="2"/>
        </w:numPr>
        <w:spacing w:line="240" w:lineRule="auto"/>
        <w:ind w:left="1134" w:hanging="425"/>
        <w:jc w:val="both"/>
        <w:rPr>
          <w:rFonts w:ascii="Times New Roman" w:hAnsi="Times New Roman"/>
          <w:sz w:val="28"/>
          <w:lang w:val="en-US"/>
        </w:rPr>
      </w:pPr>
      <w:r w:rsidRPr="00AF4A38">
        <w:rPr>
          <w:rFonts w:ascii="Times New Roman" w:hAnsi="Times New Roman"/>
          <w:sz w:val="28"/>
        </w:rPr>
        <w:t>Онлайн</w:t>
      </w:r>
      <w:r w:rsidRPr="00AF4A38">
        <w:rPr>
          <w:rFonts w:ascii="Times New Roman" w:hAnsi="Times New Roman"/>
          <w:sz w:val="28"/>
          <w:lang w:val="en-US"/>
        </w:rPr>
        <w:t>-</w:t>
      </w:r>
      <w:r w:rsidRPr="00AF4A38">
        <w:rPr>
          <w:rFonts w:ascii="Times New Roman" w:hAnsi="Times New Roman"/>
          <w:sz w:val="28"/>
        </w:rPr>
        <w:t>сервис</w:t>
      </w:r>
      <w:r w:rsidRPr="00AF4A38">
        <w:rPr>
          <w:rFonts w:ascii="Times New Roman" w:hAnsi="Times New Roman"/>
          <w:sz w:val="28"/>
          <w:lang w:val="en-US"/>
        </w:rPr>
        <w:t xml:space="preserve">  Google Books:</w:t>
      </w:r>
      <w:r w:rsidR="00D53424" w:rsidRPr="00AF4A38">
        <w:rPr>
          <w:rFonts w:ascii="Times New Roman" w:hAnsi="Times New Roman"/>
          <w:sz w:val="28"/>
          <w:lang w:val="en-US"/>
        </w:rPr>
        <w:t xml:space="preserve"> http://books.google.ru</w:t>
      </w:r>
      <w:r w:rsidR="005F2865" w:rsidRPr="00AF4A38">
        <w:rPr>
          <w:rFonts w:ascii="Times New Roman" w:hAnsi="Times New Roman"/>
          <w:sz w:val="28"/>
          <w:lang w:val="en-US"/>
        </w:rPr>
        <w:t>.</w:t>
      </w:r>
    </w:p>
    <w:p w14:paraId="5A1372E3" w14:textId="6EE62403" w:rsidR="003E068D" w:rsidRPr="00AF4A38" w:rsidRDefault="003E068D" w:rsidP="00FC6ABB">
      <w:pPr>
        <w:pStyle w:val="a8"/>
        <w:numPr>
          <w:ilvl w:val="0"/>
          <w:numId w:val="2"/>
        </w:numPr>
        <w:spacing w:line="240" w:lineRule="auto"/>
        <w:ind w:left="1134" w:hanging="425"/>
        <w:jc w:val="both"/>
        <w:rPr>
          <w:rFonts w:ascii="Times New Roman" w:hAnsi="Times New Roman"/>
          <w:sz w:val="28"/>
          <w:lang w:val="en-US"/>
        </w:rPr>
      </w:pPr>
      <w:r w:rsidRPr="00AF4A38">
        <w:rPr>
          <w:rFonts w:ascii="Times New Roman" w:hAnsi="Times New Roman"/>
          <w:sz w:val="28"/>
          <w:lang w:val="en-US"/>
        </w:rPr>
        <w:t xml:space="preserve">Ngram Viewer: </w:t>
      </w:r>
      <w:hyperlink r:id="rId15" w:history="1">
        <w:r w:rsidRPr="00AF4A38">
          <w:rPr>
            <w:rStyle w:val="af0"/>
            <w:rFonts w:ascii="Times New Roman" w:hAnsi="Times New Roman"/>
            <w:color w:val="auto"/>
            <w:sz w:val="28"/>
            <w:lang w:val="en-US"/>
          </w:rPr>
          <w:t>http://books.google.com/ngrams</w:t>
        </w:r>
      </w:hyperlink>
      <w:r w:rsidR="005F2865" w:rsidRPr="00AF4A38">
        <w:rPr>
          <w:rFonts w:ascii="Times New Roman" w:hAnsi="Times New Roman"/>
          <w:sz w:val="28"/>
          <w:lang w:val="en-US"/>
        </w:rPr>
        <w:t>.</w:t>
      </w:r>
    </w:p>
    <w:p w14:paraId="372B41B6" w14:textId="0E007D38" w:rsidR="003E068D" w:rsidRPr="00AF4A38" w:rsidRDefault="003E068D" w:rsidP="00FC6ABB">
      <w:pPr>
        <w:pStyle w:val="a8"/>
        <w:numPr>
          <w:ilvl w:val="0"/>
          <w:numId w:val="2"/>
        </w:numPr>
        <w:spacing w:line="240" w:lineRule="auto"/>
        <w:ind w:left="1134" w:hanging="425"/>
        <w:jc w:val="both"/>
        <w:rPr>
          <w:rFonts w:ascii="Times New Roman" w:hAnsi="Times New Roman"/>
          <w:sz w:val="28"/>
        </w:rPr>
      </w:pPr>
      <w:r w:rsidRPr="00AF4A38">
        <w:rPr>
          <w:rFonts w:ascii="Times New Roman" w:hAnsi="Times New Roman"/>
          <w:sz w:val="28"/>
        </w:rPr>
        <w:t xml:space="preserve">Библиотека Конгресса США: </w:t>
      </w:r>
      <w:hyperlink r:id="rId16" w:history="1">
        <w:r w:rsidRPr="00AF4A38">
          <w:rPr>
            <w:rStyle w:val="af0"/>
            <w:rFonts w:ascii="Times New Roman" w:hAnsi="Times New Roman"/>
            <w:color w:val="auto"/>
            <w:sz w:val="28"/>
          </w:rPr>
          <w:t>http://catalog.loc.gov/</w:t>
        </w:r>
      </w:hyperlink>
      <w:r w:rsidR="005F2865" w:rsidRPr="00AF4A38">
        <w:rPr>
          <w:rFonts w:ascii="Times New Roman" w:hAnsi="Times New Roman"/>
          <w:sz w:val="28"/>
        </w:rPr>
        <w:t>.</w:t>
      </w:r>
    </w:p>
    <w:p w14:paraId="1184B564" w14:textId="43D07B46" w:rsidR="003E068D" w:rsidRPr="00AF4A38" w:rsidRDefault="003E068D" w:rsidP="00FC6ABB">
      <w:pPr>
        <w:pStyle w:val="a8"/>
        <w:numPr>
          <w:ilvl w:val="0"/>
          <w:numId w:val="2"/>
        </w:numPr>
        <w:spacing w:line="240" w:lineRule="auto"/>
        <w:ind w:left="1134" w:hanging="425"/>
        <w:jc w:val="both"/>
        <w:rPr>
          <w:rFonts w:ascii="Times New Roman" w:hAnsi="Times New Roman"/>
          <w:sz w:val="28"/>
        </w:rPr>
      </w:pPr>
      <w:r w:rsidRPr="00AF4A38">
        <w:rPr>
          <w:rFonts w:ascii="Times New Roman" w:hAnsi="Times New Roman"/>
          <w:sz w:val="28"/>
        </w:rPr>
        <w:t xml:space="preserve">Онлайн-Магазин Amazon: </w:t>
      </w:r>
      <w:hyperlink r:id="rId17" w:history="1">
        <w:r w:rsidRPr="00AF4A38">
          <w:rPr>
            <w:rStyle w:val="af0"/>
            <w:rFonts w:ascii="Times New Roman" w:hAnsi="Times New Roman"/>
            <w:color w:val="auto"/>
            <w:sz w:val="28"/>
          </w:rPr>
          <w:t>http://www.amazon.com/</w:t>
        </w:r>
      </w:hyperlink>
      <w:r w:rsidR="005F2865" w:rsidRPr="00AF4A38">
        <w:rPr>
          <w:rFonts w:ascii="Times New Roman" w:hAnsi="Times New Roman"/>
          <w:sz w:val="28"/>
        </w:rPr>
        <w:t>.</w:t>
      </w:r>
    </w:p>
    <w:p w14:paraId="2B2F81BD" w14:textId="30161388" w:rsidR="003E068D" w:rsidRPr="00AF4A38" w:rsidRDefault="003E068D" w:rsidP="00FC6ABB">
      <w:pPr>
        <w:pStyle w:val="a8"/>
        <w:numPr>
          <w:ilvl w:val="0"/>
          <w:numId w:val="2"/>
        </w:numPr>
        <w:spacing w:line="240" w:lineRule="auto"/>
        <w:ind w:left="1134" w:hanging="425"/>
        <w:jc w:val="both"/>
        <w:rPr>
          <w:rFonts w:ascii="Times New Roman" w:hAnsi="Times New Roman"/>
          <w:sz w:val="28"/>
          <w:lang w:val="en-US"/>
        </w:rPr>
      </w:pPr>
      <w:r w:rsidRPr="00AF4A38">
        <w:rPr>
          <w:rFonts w:ascii="Times New Roman" w:hAnsi="Times New Roman"/>
          <w:sz w:val="28"/>
        </w:rPr>
        <w:t>Коллекция</w:t>
      </w:r>
      <w:r w:rsidRPr="00AF4A38">
        <w:rPr>
          <w:rFonts w:ascii="Times New Roman" w:hAnsi="Times New Roman"/>
          <w:sz w:val="28"/>
          <w:lang w:val="en-US"/>
        </w:rPr>
        <w:t xml:space="preserve"> </w:t>
      </w:r>
      <w:r w:rsidRPr="00AF4A38">
        <w:rPr>
          <w:rFonts w:ascii="Times New Roman" w:hAnsi="Times New Roman"/>
          <w:sz w:val="28"/>
        </w:rPr>
        <w:t>препринтов</w:t>
      </w:r>
      <w:r w:rsidRPr="00AF4A38">
        <w:rPr>
          <w:rFonts w:ascii="Times New Roman" w:hAnsi="Times New Roman"/>
          <w:sz w:val="28"/>
          <w:lang w:val="en-US"/>
        </w:rPr>
        <w:t xml:space="preserve"> Social Science Research Network (SSRN): </w:t>
      </w:r>
      <w:hyperlink r:id="rId18" w:history="1">
        <w:r w:rsidRPr="00AF4A38">
          <w:rPr>
            <w:rStyle w:val="af0"/>
            <w:rFonts w:ascii="Times New Roman" w:hAnsi="Times New Roman"/>
            <w:color w:val="auto"/>
            <w:sz w:val="28"/>
            <w:lang w:val="en-US"/>
          </w:rPr>
          <w:t>http://www.ssrn.com/</w:t>
        </w:r>
      </w:hyperlink>
      <w:r w:rsidR="005F2865" w:rsidRPr="00AF4A38">
        <w:rPr>
          <w:rFonts w:ascii="Times New Roman" w:hAnsi="Times New Roman"/>
          <w:sz w:val="28"/>
          <w:lang w:val="en-US"/>
        </w:rPr>
        <w:t>.</w:t>
      </w:r>
    </w:p>
    <w:p w14:paraId="58910347" w14:textId="59F81FD9" w:rsidR="003E068D" w:rsidRPr="00AF4A38" w:rsidRDefault="003E068D" w:rsidP="00FC6ABB">
      <w:pPr>
        <w:pStyle w:val="a8"/>
        <w:numPr>
          <w:ilvl w:val="0"/>
          <w:numId w:val="2"/>
        </w:numPr>
        <w:spacing w:line="240" w:lineRule="auto"/>
        <w:ind w:left="1134" w:hanging="425"/>
        <w:jc w:val="both"/>
        <w:rPr>
          <w:rFonts w:ascii="Times New Roman" w:hAnsi="Times New Roman"/>
          <w:sz w:val="28"/>
          <w:lang w:val="en-US"/>
        </w:rPr>
      </w:pPr>
      <w:r w:rsidRPr="00AF4A38">
        <w:rPr>
          <w:rFonts w:ascii="Times New Roman" w:hAnsi="Times New Roman"/>
          <w:sz w:val="28"/>
        </w:rPr>
        <w:t>Коллекция</w:t>
      </w:r>
      <w:r w:rsidRPr="00AF4A38">
        <w:rPr>
          <w:rFonts w:ascii="Times New Roman" w:hAnsi="Times New Roman"/>
          <w:sz w:val="28"/>
          <w:lang w:val="en-US"/>
        </w:rPr>
        <w:t xml:space="preserve"> </w:t>
      </w:r>
      <w:r w:rsidRPr="00AF4A38">
        <w:rPr>
          <w:rFonts w:ascii="Times New Roman" w:hAnsi="Times New Roman"/>
          <w:sz w:val="28"/>
        </w:rPr>
        <w:t>препринтов</w:t>
      </w:r>
      <w:r w:rsidRPr="00AF4A38">
        <w:rPr>
          <w:rFonts w:ascii="Times New Roman" w:hAnsi="Times New Roman"/>
          <w:sz w:val="28"/>
          <w:lang w:val="en-US"/>
        </w:rPr>
        <w:t xml:space="preserve"> Research Papers in Economics (RePEc): </w:t>
      </w:r>
      <w:hyperlink r:id="rId19" w:history="1">
        <w:r w:rsidRPr="00AF4A38">
          <w:rPr>
            <w:rStyle w:val="af0"/>
            <w:rFonts w:ascii="Times New Roman" w:hAnsi="Times New Roman"/>
            <w:color w:val="auto"/>
            <w:sz w:val="28"/>
            <w:lang w:val="en-US"/>
          </w:rPr>
          <w:t>http://repec.org/</w:t>
        </w:r>
      </w:hyperlink>
      <w:r w:rsidR="005F2865" w:rsidRPr="00AF4A38">
        <w:rPr>
          <w:rFonts w:ascii="Times New Roman" w:hAnsi="Times New Roman"/>
          <w:sz w:val="28"/>
          <w:lang w:val="en-US"/>
        </w:rPr>
        <w:t>.</w:t>
      </w:r>
    </w:p>
    <w:p w14:paraId="4E37AFE8" w14:textId="2A23B6D7" w:rsidR="003E068D" w:rsidRPr="00AF4A38" w:rsidRDefault="003E068D" w:rsidP="00FC6ABB">
      <w:pPr>
        <w:pStyle w:val="a8"/>
        <w:numPr>
          <w:ilvl w:val="0"/>
          <w:numId w:val="2"/>
        </w:numPr>
        <w:spacing w:line="240" w:lineRule="auto"/>
        <w:ind w:left="1134" w:hanging="425"/>
        <w:jc w:val="both"/>
        <w:rPr>
          <w:rFonts w:ascii="Times New Roman" w:hAnsi="Times New Roman"/>
          <w:sz w:val="28"/>
          <w:lang w:val="en-US"/>
        </w:rPr>
      </w:pPr>
      <w:r w:rsidRPr="00AF4A38">
        <w:rPr>
          <w:rFonts w:ascii="Times New Roman" w:hAnsi="Times New Roman"/>
          <w:sz w:val="28"/>
        </w:rPr>
        <w:t>Коллекция</w:t>
      </w:r>
      <w:r w:rsidRPr="00AF4A38">
        <w:rPr>
          <w:rFonts w:ascii="Times New Roman" w:hAnsi="Times New Roman"/>
          <w:sz w:val="28"/>
          <w:lang w:val="en-US"/>
        </w:rPr>
        <w:t xml:space="preserve"> </w:t>
      </w:r>
      <w:r w:rsidRPr="00AF4A38">
        <w:rPr>
          <w:rFonts w:ascii="Times New Roman" w:hAnsi="Times New Roman"/>
          <w:sz w:val="28"/>
        </w:rPr>
        <w:t>препринтов</w:t>
      </w:r>
      <w:r w:rsidRPr="00AF4A38">
        <w:rPr>
          <w:rFonts w:ascii="Times New Roman" w:hAnsi="Times New Roman"/>
          <w:sz w:val="28"/>
          <w:lang w:val="en-US"/>
        </w:rPr>
        <w:t xml:space="preserve"> National Bureau of Research (NBER): </w:t>
      </w:r>
      <w:hyperlink r:id="rId20" w:history="1">
        <w:r w:rsidRPr="00AF4A38">
          <w:rPr>
            <w:rStyle w:val="af0"/>
            <w:rFonts w:ascii="Times New Roman" w:hAnsi="Times New Roman"/>
            <w:color w:val="auto"/>
            <w:sz w:val="28"/>
            <w:lang w:val="en-US"/>
          </w:rPr>
          <w:t>http://nber.org/</w:t>
        </w:r>
      </w:hyperlink>
      <w:r w:rsidR="005F2865" w:rsidRPr="00AF4A38">
        <w:rPr>
          <w:rFonts w:ascii="Times New Roman" w:hAnsi="Times New Roman"/>
          <w:sz w:val="28"/>
          <w:lang w:val="en-US"/>
        </w:rPr>
        <w:t>.</w:t>
      </w:r>
    </w:p>
    <w:p w14:paraId="5146736F" w14:textId="77777777" w:rsidR="005F2865" w:rsidRPr="00AF4A38" w:rsidRDefault="005F2865">
      <w:pPr>
        <w:rPr>
          <w:sz w:val="28"/>
          <w:szCs w:val="24"/>
          <w:lang w:val="en-US" w:eastAsia="en-US"/>
        </w:rPr>
      </w:pPr>
      <w:r w:rsidRPr="00AF4A38">
        <w:rPr>
          <w:sz w:val="28"/>
          <w:lang w:val="en-US"/>
        </w:rPr>
        <w:br w:type="page"/>
      </w:r>
    </w:p>
    <w:p w14:paraId="49642D73" w14:textId="55DB1877" w:rsidR="003E068D" w:rsidRPr="00AF4A38" w:rsidRDefault="003E068D" w:rsidP="00FC6ABB">
      <w:pPr>
        <w:pStyle w:val="af1"/>
        <w:spacing w:after="0"/>
        <w:ind w:firstLine="714"/>
        <w:rPr>
          <w:b/>
          <w:sz w:val="28"/>
        </w:rPr>
      </w:pPr>
      <w:r w:rsidRPr="00AF4A38">
        <w:rPr>
          <w:sz w:val="28"/>
        </w:rPr>
        <w:t xml:space="preserve">Для написания работы также могут быть полезны </w:t>
      </w:r>
      <w:r w:rsidRPr="00AF4A38">
        <w:rPr>
          <w:b/>
          <w:sz w:val="28"/>
        </w:rPr>
        <w:t>следующие материалы</w:t>
      </w:r>
      <w:r w:rsidRPr="00AF4A38">
        <w:rPr>
          <w:sz w:val="28"/>
        </w:rPr>
        <w:t>:</w:t>
      </w:r>
    </w:p>
    <w:p w14:paraId="23306A46" w14:textId="77777777" w:rsidR="003E068D" w:rsidRPr="00AF4A38"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AF4A38">
        <w:rPr>
          <w:rFonts w:ascii="Times New Roman" w:hAnsi="Times New Roman"/>
          <w:sz w:val="28"/>
        </w:rPr>
        <w:t>Радаев В.В. Как организовать и представить исследовательский проект: 75 простых правил. М., 2001. Гл.5.</w:t>
      </w:r>
    </w:p>
    <w:p w14:paraId="1369BC93" w14:textId="16C739E0" w:rsidR="003E068D" w:rsidRPr="00AF4A38"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AF4A38">
        <w:rPr>
          <w:rFonts w:ascii="Times New Roman" w:hAnsi="Times New Roman"/>
          <w:sz w:val="28"/>
        </w:rPr>
        <w:t xml:space="preserve">Основы научных исследований: учеб.пособие / Б.И. Герасимов; </w:t>
      </w:r>
      <w:r w:rsidR="00E75F32" w:rsidRPr="00AF4A38">
        <w:rPr>
          <w:rFonts w:ascii="Times New Roman" w:hAnsi="Times New Roman"/>
          <w:sz w:val="28"/>
        </w:rPr>
        <w:br/>
      </w:r>
      <w:r w:rsidRPr="00AF4A38">
        <w:rPr>
          <w:rFonts w:ascii="Times New Roman" w:hAnsi="Times New Roman"/>
          <w:sz w:val="28"/>
        </w:rPr>
        <w:t>В.В. Дробышева; Н.В. Злобина; Е.В. Нижегородов; Г.И. Терехова. - М.: ФОРУМ-ИНФРА-М, 2013. - 269 с. (Высшее образование)</w:t>
      </w:r>
      <w:r w:rsidR="005F2865" w:rsidRPr="00AF4A38">
        <w:rPr>
          <w:rFonts w:ascii="Times New Roman" w:hAnsi="Times New Roman"/>
          <w:sz w:val="28"/>
        </w:rPr>
        <w:t>.</w:t>
      </w:r>
    </w:p>
    <w:p w14:paraId="5A740F45" w14:textId="740403F7" w:rsidR="003E068D" w:rsidRPr="00AF4A38"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AF4A38">
        <w:rPr>
          <w:rFonts w:ascii="Times New Roman" w:hAnsi="Times New Roman"/>
          <w:sz w:val="28"/>
        </w:rPr>
        <w:t>Основы научной работы и методология диссертационного исследования: [монография] / Г.И. Андреев; В.В. Барвиненко; В.С. Верба; А.К. Тарасов; В.А. Тихомиров. - М.: Финансы и статистика, 2012. - 295 с. (В помощь написания диссертаций и рефератов)</w:t>
      </w:r>
      <w:r w:rsidR="005F2865" w:rsidRPr="00AF4A38">
        <w:rPr>
          <w:rFonts w:ascii="Times New Roman" w:hAnsi="Times New Roman"/>
          <w:sz w:val="28"/>
        </w:rPr>
        <w:t>.</w:t>
      </w:r>
    </w:p>
    <w:p w14:paraId="317AA8ED" w14:textId="64F4B152" w:rsidR="003E068D" w:rsidRPr="00AF4A38"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AF4A38">
        <w:rPr>
          <w:rFonts w:ascii="Times New Roman" w:hAnsi="Times New Roman"/>
          <w:sz w:val="28"/>
        </w:rPr>
        <w:t xml:space="preserve">Эко У. Как написать дипломную работу. М., 2003. Гл.3. </w:t>
      </w:r>
      <w:hyperlink r:id="rId21" w:history="1">
        <w:r w:rsidRPr="00AF4A38">
          <w:rPr>
            <w:rStyle w:val="af0"/>
            <w:rFonts w:ascii="Times New Roman" w:hAnsi="Times New Roman"/>
            <w:color w:val="auto"/>
            <w:sz w:val="28"/>
          </w:rPr>
          <w:t>http://socioline.ru/pages/umberto-eko-kak-napisat-diplomnuyu-rabotu</w:t>
        </w:r>
      </w:hyperlink>
      <w:r w:rsidR="005F2865" w:rsidRPr="00AF4A38">
        <w:rPr>
          <w:rFonts w:ascii="Times New Roman" w:hAnsi="Times New Roman"/>
          <w:sz w:val="28"/>
        </w:rPr>
        <w:t>.</w:t>
      </w:r>
    </w:p>
    <w:p w14:paraId="49AF644A" w14:textId="1A439053" w:rsidR="003E068D" w:rsidRPr="00AF4A38"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AF4A38">
        <w:rPr>
          <w:rFonts w:ascii="Times New Roman" w:hAnsi="Times New Roman"/>
          <w:sz w:val="28"/>
        </w:rPr>
        <w:t>Ярская В.Н. Методология диссертационного исследования: как защитить диссертацию. Полезно молодому ученому, соискателю ученой степени. Саратов: Изд. СГТУ, 2011. С. 102-113.</w:t>
      </w:r>
    </w:p>
    <w:p w14:paraId="68A73CB4" w14:textId="2266D009" w:rsidR="003E068D" w:rsidRPr="00AF4A38"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AF4A38">
        <w:rPr>
          <w:rFonts w:ascii="Times New Roman" w:hAnsi="Times New Roman"/>
          <w:sz w:val="28"/>
        </w:rPr>
        <w:t xml:space="preserve">Бут У.К., Коломб Г.Дж., Уильямс Дж.М. Исследование: Шестнадцать уроков для начинающих авторов / Авт. пер. с англ. А. Станиславского. М.: Флинта: Наука, 2004. С. 91-126 (Урок пятый: От вопросов к источникам; Урок шестой: Использование источников). </w:t>
      </w:r>
      <w:hyperlink r:id="rId22" w:history="1">
        <w:r w:rsidRPr="00AF4A38">
          <w:rPr>
            <w:rStyle w:val="af0"/>
            <w:rFonts w:ascii="Times New Roman" w:hAnsi="Times New Roman"/>
            <w:color w:val="auto"/>
            <w:sz w:val="28"/>
          </w:rPr>
          <w:t>http://www.twirpx.com/file/816560/</w:t>
        </w:r>
      </w:hyperlink>
      <w:r w:rsidR="005F2865" w:rsidRPr="00AF4A38">
        <w:rPr>
          <w:rFonts w:ascii="Times New Roman" w:hAnsi="Times New Roman"/>
          <w:sz w:val="28"/>
        </w:rPr>
        <w:t>.</w:t>
      </w:r>
    </w:p>
    <w:p w14:paraId="72D0ACB7" w14:textId="77777777" w:rsidR="003E068D" w:rsidRPr="00AF4A38" w:rsidRDefault="003E068D" w:rsidP="00FC6ABB">
      <w:pPr>
        <w:pStyle w:val="a8"/>
        <w:numPr>
          <w:ilvl w:val="0"/>
          <w:numId w:val="1"/>
        </w:numPr>
        <w:tabs>
          <w:tab w:val="left" w:pos="426"/>
        </w:tabs>
        <w:spacing w:after="0" w:line="240" w:lineRule="auto"/>
        <w:ind w:left="0" w:firstLine="0"/>
        <w:jc w:val="both"/>
        <w:rPr>
          <w:rFonts w:ascii="Times New Roman" w:hAnsi="Times New Roman"/>
          <w:sz w:val="28"/>
          <w:lang w:val="en-US"/>
        </w:rPr>
      </w:pPr>
      <w:r w:rsidRPr="00AF4A38">
        <w:rPr>
          <w:rFonts w:ascii="Times New Roman" w:hAnsi="Times New Roman"/>
          <w:sz w:val="28"/>
          <w:lang w:val="en-US"/>
        </w:rPr>
        <w:t>Research Projects and Research Proposal: a guide for scientists seeking funding / by Paul G. Chapin (2008).</w:t>
      </w:r>
    </w:p>
    <w:p w14:paraId="4A7ED4D4" w14:textId="77777777" w:rsidR="003E068D" w:rsidRPr="00AF4A38" w:rsidRDefault="003E068D" w:rsidP="00FC6ABB">
      <w:pPr>
        <w:pStyle w:val="a8"/>
        <w:numPr>
          <w:ilvl w:val="0"/>
          <w:numId w:val="1"/>
        </w:numPr>
        <w:tabs>
          <w:tab w:val="left" w:pos="426"/>
        </w:tabs>
        <w:spacing w:after="0" w:line="240" w:lineRule="auto"/>
        <w:ind w:left="0" w:firstLine="0"/>
        <w:jc w:val="both"/>
        <w:rPr>
          <w:rFonts w:ascii="Times New Roman" w:hAnsi="Times New Roman"/>
          <w:sz w:val="28"/>
          <w:lang w:val="en-US"/>
        </w:rPr>
      </w:pPr>
      <w:r w:rsidRPr="00AF4A38">
        <w:rPr>
          <w:rFonts w:ascii="Times New Roman" w:hAnsi="Times New Roman"/>
          <w:sz w:val="28"/>
          <w:lang w:val="en-US"/>
        </w:rPr>
        <w:t>Day, R., Gaster, B. How to Write and Scientific Paper. Seventh edition paperback published 2012.</w:t>
      </w:r>
    </w:p>
    <w:p w14:paraId="7EB795AA" w14:textId="5D47BC83" w:rsidR="00722B4F" w:rsidRPr="00AF4A38" w:rsidRDefault="00722B4F" w:rsidP="008A522A">
      <w:pPr>
        <w:pStyle w:val="36"/>
        <w:ind w:firstLine="720"/>
        <w:rPr>
          <w:sz w:val="28"/>
          <w:szCs w:val="28"/>
        </w:rPr>
      </w:pPr>
      <w:r w:rsidRPr="00AF4A38">
        <w:rPr>
          <w:sz w:val="28"/>
          <w:szCs w:val="28"/>
        </w:rPr>
        <w:t xml:space="preserve">Со статистическим и аналитическим материалом можно ознакомиться </w:t>
      </w:r>
      <w:r w:rsidR="003E068D" w:rsidRPr="00AF4A38">
        <w:rPr>
          <w:sz w:val="28"/>
          <w:szCs w:val="28"/>
        </w:rPr>
        <w:t xml:space="preserve">в электронных ресурсах библиотеки НИУ ВШЭ, а также </w:t>
      </w:r>
      <w:r w:rsidR="005F2865" w:rsidRPr="00AF4A38">
        <w:rPr>
          <w:sz w:val="28"/>
          <w:szCs w:val="28"/>
        </w:rPr>
        <w:br/>
      </w:r>
      <w:r w:rsidR="003E068D" w:rsidRPr="00AF4A38">
        <w:rPr>
          <w:sz w:val="28"/>
          <w:szCs w:val="28"/>
        </w:rPr>
        <w:t>в других источниках статистических и аналитических данных</w:t>
      </w:r>
      <w:r w:rsidRPr="00AF4A38">
        <w:rPr>
          <w:sz w:val="28"/>
          <w:szCs w:val="28"/>
        </w:rPr>
        <w:t>. При этом очень важным является умение работать в поисковых системах.</w:t>
      </w:r>
    </w:p>
    <w:p w14:paraId="63F593FD" w14:textId="2417E63A" w:rsidR="00BA02CC" w:rsidRPr="00AF4A38" w:rsidRDefault="00BA02CC" w:rsidP="008A522A">
      <w:pPr>
        <w:shd w:val="clear" w:color="auto" w:fill="FFFFFF"/>
        <w:ind w:firstLine="720"/>
        <w:jc w:val="both"/>
        <w:rPr>
          <w:sz w:val="28"/>
          <w:szCs w:val="28"/>
        </w:rPr>
      </w:pPr>
      <w:r w:rsidRPr="00AF4A38">
        <w:rPr>
          <w:sz w:val="28"/>
          <w:szCs w:val="28"/>
        </w:rPr>
        <w:t>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w:t>
      </w:r>
      <w:r w:rsidR="003E068D" w:rsidRPr="00AF4A38">
        <w:rPr>
          <w:sz w:val="28"/>
          <w:szCs w:val="28"/>
        </w:rPr>
        <w:t xml:space="preserve"> (Приложение 4)</w:t>
      </w:r>
      <w:r w:rsidRPr="00AF4A38">
        <w:rPr>
          <w:sz w:val="28"/>
          <w:szCs w:val="28"/>
        </w:rPr>
        <w:t>. Список литературы выпускной квалификационной работы согласовывается с руководителем</w:t>
      </w:r>
      <w:r w:rsidR="005F2865" w:rsidRPr="00AF4A38">
        <w:rPr>
          <w:sz w:val="28"/>
          <w:szCs w:val="28"/>
        </w:rPr>
        <w:t xml:space="preserve"> ВКР</w:t>
      </w:r>
      <w:r w:rsidRPr="00AF4A38">
        <w:rPr>
          <w:sz w:val="28"/>
          <w:szCs w:val="28"/>
        </w:rPr>
        <w:t>.</w:t>
      </w:r>
    </w:p>
    <w:p w14:paraId="5F3B4D37" w14:textId="77777777" w:rsidR="00F41C0E" w:rsidRPr="00AF4A38" w:rsidRDefault="00F41C0E" w:rsidP="00F41C0E">
      <w:pPr>
        <w:pStyle w:val="2"/>
        <w:rPr>
          <w:rFonts w:ascii="Times New Roman" w:hAnsi="Times New Roman" w:cs="Times New Roman"/>
          <w:bCs w:val="0"/>
          <w:iCs w:val="0"/>
        </w:rPr>
      </w:pPr>
      <w:bookmarkStart w:id="31" w:name="_Toc500346394"/>
      <w:r w:rsidRPr="00AF4A38">
        <w:rPr>
          <w:rFonts w:ascii="Times New Roman" w:hAnsi="Times New Roman" w:cs="Times New Roman"/>
        </w:rPr>
        <w:t>3.5. </w:t>
      </w:r>
      <w:r w:rsidRPr="00AF4A38">
        <w:rPr>
          <w:rFonts w:ascii="Times New Roman" w:hAnsi="Times New Roman" w:cs="Times New Roman"/>
          <w:bCs w:val="0"/>
          <w:iCs w:val="0"/>
        </w:rPr>
        <w:t>Критерии оценки ВКР и сформированности компетенций</w:t>
      </w:r>
      <w:bookmarkEnd w:id="31"/>
    </w:p>
    <w:p w14:paraId="1DAE79FD" w14:textId="77777777" w:rsidR="00905FD5" w:rsidRPr="00AF4A38" w:rsidRDefault="00905FD5" w:rsidP="00905FD5"/>
    <w:p w14:paraId="010E1DF0" w14:textId="5636C563" w:rsidR="008C3C72" w:rsidRPr="00AF4A38" w:rsidRDefault="008C3C72" w:rsidP="008A522A">
      <w:pPr>
        <w:widowControl w:val="0"/>
        <w:suppressAutoHyphens/>
        <w:ind w:firstLine="709"/>
        <w:jc w:val="both"/>
        <w:rPr>
          <w:sz w:val="28"/>
          <w:szCs w:val="28"/>
        </w:rPr>
      </w:pPr>
      <w:r w:rsidRPr="00AF4A38">
        <w:rPr>
          <w:sz w:val="28"/>
          <w:szCs w:val="28"/>
        </w:rPr>
        <w:t>К критериям, по которым производится оценка качества ВКР</w:t>
      </w:r>
      <w:r w:rsidR="005F2865" w:rsidRPr="00AF4A38">
        <w:rPr>
          <w:sz w:val="28"/>
          <w:szCs w:val="28"/>
        </w:rPr>
        <w:t>,</w:t>
      </w:r>
      <w:r w:rsidRPr="00AF4A38">
        <w:rPr>
          <w:sz w:val="28"/>
          <w:szCs w:val="28"/>
        </w:rPr>
        <w:t xml:space="preserve"> могут быть отнесены:</w:t>
      </w:r>
    </w:p>
    <w:p w14:paraId="159F2355" w14:textId="77777777" w:rsidR="00F41C0E" w:rsidRPr="00AF4A38" w:rsidRDefault="00F41C0E" w:rsidP="0014084E">
      <w:pPr>
        <w:widowControl w:val="0"/>
        <w:numPr>
          <w:ilvl w:val="0"/>
          <w:numId w:val="10"/>
        </w:numPr>
        <w:suppressAutoHyphens/>
        <w:ind w:left="1134" w:hanging="425"/>
        <w:jc w:val="both"/>
        <w:rPr>
          <w:sz w:val="28"/>
          <w:szCs w:val="28"/>
        </w:rPr>
      </w:pPr>
      <w:r w:rsidRPr="00AF4A38">
        <w:rPr>
          <w:sz w:val="28"/>
          <w:szCs w:val="28"/>
        </w:rPr>
        <w:t>Содержа</w:t>
      </w:r>
      <w:r w:rsidR="008C3C72" w:rsidRPr="00AF4A38">
        <w:rPr>
          <w:sz w:val="28"/>
          <w:szCs w:val="28"/>
        </w:rPr>
        <w:t xml:space="preserve">ние </w:t>
      </w:r>
      <w:r w:rsidRPr="00AF4A38">
        <w:rPr>
          <w:sz w:val="28"/>
          <w:szCs w:val="28"/>
        </w:rPr>
        <w:t xml:space="preserve">и </w:t>
      </w:r>
      <w:r w:rsidR="008C3C72" w:rsidRPr="00AF4A38">
        <w:rPr>
          <w:sz w:val="28"/>
          <w:szCs w:val="28"/>
        </w:rPr>
        <w:t>актуальность</w:t>
      </w:r>
      <w:r w:rsidRPr="00AF4A38">
        <w:rPr>
          <w:sz w:val="28"/>
          <w:szCs w:val="28"/>
        </w:rPr>
        <w:t xml:space="preserve"> тем</w:t>
      </w:r>
      <w:r w:rsidR="008C3C72" w:rsidRPr="00AF4A38">
        <w:rPr>
          <w:sz w:val="28"/>
          <w:szCs w:val="28"/>
        </w:rPr>
        <w:t xml:space="preserve">ы работы, ее релевантность </w:t>
      </w:r>
      <w:r w:rsidR="00EC38BE" w:rsidRPr="00AF4A38">
        <w:rPr>
          <w:sz w:val="28"/>
          <w:szCs w:val="28"/>
        </w:rPr>
        <w:br/>
      </w:r>
      <w:r w:rsidR="008C3C72" w:rsidRPr="00AF4A38">
        <w:rPr>
          <w:sz w:val="28"/>
          <w:szCs w:val="28"/>
        </w:rPr>
        <w:t>в исследовательском поле</w:t>
      </w:r>
      <w:r w:rsidR="006214E3" w:rsidRPr="00AF4A38">
        <w:rPr>
          <w:sz w:val="28"/>
          <w:szCs w:val="28"/>
        </w:rPr>
        <w:t>.</w:t>
      </w:r>
    </w:p>
    <w:p w14:paraId="151B2EA0" w14:textId="77777777" w:rsidR="00F41C0E" w:rsidRPr="00AF4A38" w:rsidRDefault="008C3C72" w:rsidP="0014084E">
      <w:pPr>
        <w:widowControl w:val="0"/>
        <w:numPr>
          <w:ilvl w:val="0"/>
          <w:numId w:val="10"/>
        </w:numPr>
        <w:suppressAutoHyphens/>
        <w:ind w:left="1134" w:hanging="425"/>
        <w:jc w:val="both"/>
        <w:rPr>
          <w:sz w:val="28"/>
          <w:szCs w:val="28"/>
        </w:rPr>
      </w:pPr>
      <w:r w:rsidRPr="00AF4A38">
        <w:rPr>
          <w:sz w:val="28"/>
          <w:szCs w:val="28"/>
        </w:rPr>
        <w:t>Качественное</w:t>
      </w:r>
      <w:r w:rsidR="00F41C0E" w:rsidRPr="00AF4A38">
        <w:rPr>
          <w:sz w:val="28"/>
          <w:szCs w:val="28"/>
        </w:rPr>
        <w:t xml:space="preserve"> и полн</w:t>
      </w:r>
      <w:r w:rsidRPr="00AF4A38">
        <w:rPr>
          <w:sz w:val="28"/>
          <w:szCs w:val="28"/>
        </w:rPr>
        <w:t>ое теоретическое обоснование</w:t>
      </w:r>
      <w:r w:rsidR="006214E3" w:rsidRPr="00AF4A38">
        <w:rPr>
          <w:sz w:val="28"/>
          <w:szCs w:val="28"/>
        </w:rPr>
        <w:t>.</w:t>
      </w:r>
    </w:p>
    <w:p w14:paraId="4ED87EB0" w14:textId="77777777" w:rsidR="00F41C0E" w:rsidRPr="00AF4A38" w:rsidRDefault="00F41C0E" w:rsidP="0014084E">
      <w:pPr>
        <w:widowControl w:val="0"/>
        <w:numPr>
          <w:ilvl w:val="0"/>
          <w:numId w:val="10"/>
        </w:numPr>
        <w:suppressAutoHyphens/>
        <w:ind w:left="1134" w:hanging="425"/>
        <w:jc w:val="both"/>
        <w:rPr>
          <w:sz w:val="28"/>
          <w:szCs w:val="28"/>
        </w:rPr>
      </w:pPr>
      <w:r w:rsidRPr="00AF4A38">
        <w:rPr>
          <w:sz w:val="28"/>
          <w:szCs w:val="28"/>
        </w:rPr>
        <w:t xml:space="preserve">Критическая самостоятельная оценка аргументов, существующих </w:t>
      </w:r>
      <w:r w:rsidR="00EC38BE" w:rsidRPr="00AF4A38">
        <w:rPr>
          <w:sz w:val="28"/>
          <w:szCs w:val="28"/>
        </w:rPr>
        <w:br/>
      </w:r>
      <w:r w:rsidRPr="00AF4A38">
        <w:rPr>
          <w:sz w:val="28"/>
          <w:szCs w:val="28"/>
        </w:rPr>
        <w:t>в современной литературе.</w:t>
      </w:r>
    </w:p>
    <w:p w14:paraId="6280FDDD" w14:textId="0E3F453A" w:rsidR="00F41C0E" w:rsidRPr="00AF4A38" w:rsidRDefault="00F41C0E" w:rsidP="0014084E">
      <w:pPr>
        <w:widowControl w:val="0"/>
        <w:numPr>
          <w:ilvl w:val="0"/>
          <w:numId w:val="10"/>
        </w:numPr>
        <w:suppressAutoHyphens/>
        <w:ind w:left="1134" w:hanging="425"/>
        <w:jc w:val="both"/>
        <w:rPr>
          <w:sz w:val="28"/>
          <w:szCs w:val="28"/>
        </w:rPr>
      </w:pPr>
      <w:r w:rsidRPr="00AF4A38">
        <w:rPr>
          <w:sz w:val="28"/>
          <w:szCs w:val="28"/>
        </w:rPr>
        <w:t xml:space="preserve">Работа с оригинальными базами данных/эмпирическими моделями, и/или самостоятельная теоретическая модель, построенная в соответствии с современными требованиями </w:t>
      </w:r>
      <w:r w:rsidR="005F2865" w:rsidRPr="00AF4A38">
        <w:rPr>
          <w:sz w:val="28"/>
          <w:szCs w:val="28"/>
        </w:rPr>
        <w:br/>
      </w:r>
      <w:r w:rsidRPr="00AF4A38">
        <w:rPr>
          <w:sz w:val="28"/>
          <w:szCs w:val="28"/>
        </w:rPr>
        <w:t>в данной области научного знания.</w:t>
      </w:r>
    </w:p>
    <w:p w14:paraId="0997FA3B" w14:textId="77777777" w:rsidR="00F41C0E" w:rsidRPr="00AF4A38" w:rsidRDefault="00F41C0E" w:rsidP="0014084E">
      <w:pPr>
        <w:widowControl w:val="0"/>
        <w:numPr>
          <w:ilvl w:val="0"/>
          <w:numId w:val="10"/>
        </w:numPr>
        <w:suppressAutoHyphens/>
        <w:ind w:left="1134" w:hanging="425"/>
        <w:jc w:val="both"/>
        <w:rPr>
          <w:sz w:val="28"/>
          <w:szCs w:val="28"/>
        </w:rPr>
      </w:pPr>
      <w:r w:rsidRPr="00AF4A38">
        <w:rPr>
          <w:sz w:val="28"/>
          <w:szCs w:val="28"/>
        </w:rPr>
        <w:t xml:space="preserve">Содержательное представление результатов работ (описательные статистики, модели, </w:t>
      </w:r>
      <w:r w:rsidR="008E7FE2" w:rsidRPr="00AF4A38">
        <w:rPr>
          <w:sz w:val="28"/>
          <w:szCs w:val="28"/>
        </w:rPr>
        <w:t xml:space="preserve">регрессии, </w:t>
      </w:r>
      <w:r w:rsidRPr="00AF4A38">
        <w:rPr>
          <w:sz w:val="28"/>
          <w:szCs w:val="28"/>
        </w:rPr>
        <w:t>формулировки утверждений, выводы).</w:t>
      </w:r>
    </w:p>
    <w:p w14:paraId="26674EF9" w14:textId="77777777" w:rsidR="00F41C0E" w:rsidRPr="00AF4A38" w:rsidRDefault="00F41C0E" w:rsidP="0014084E">
      <w:pPr>
        <w:widowControl w:val="0"/>
        <w:numPr>
          <w:ilvl w:val="0"/>
          <w:numId w:val="10"/>
        </w:numPr>
        <w:suppressAutoHyphens/>
        <w:ind w:left="1134" w:hanging="425"/>
        <w:jc w:val="both"/>
        <w:rPr>
          <w:sz w:val="28"/>
          <w:szCs w:val="28"/>
        </w:rPr>
      </w:pPr>
      <w:r w:rsidRPr="00AF4A38">
        <w:rPr>
          <w:sz w:val="28"/>
          <w:szCs w:val="28"/>
        </w:rPr>
        <w:t>Корректное оформление ссылок, а также разделов, уравнений, рисунков, таблиц.</w:t>
      </w:r>
    </w:p>
    <w:p w14:paraId="644D805E" w14:textId="77777777" w:rsidR="008E7FE2" w:rsidRPr="00AF4A38" w:rsidRDefault="00F41C0E" w:rsidP="0014084E">
      <w:pPr>
        <w:widowControl w:val="0"/>
        <w:numPr>
          <w:ilvl w:val="0"/>
          <w:numId w:val="10"/>
        </w:numPr>
        <w:suppressAutoHyphens/>
        <w:ind w:left="1134" w:hanging="425"/>
        <w:jc w:val="both"/>
        <w:rPr>
          <w:sz w:val="28"/>
          <w:szCs w:val="28"/>
          <w:u w:val="single"/>
        </w:rPr>
      </w:pPr>
      <w:r w:rsidRPr="00AF4A38">
        <w:rPr>
          <w:sz w:val="28"/>
          <w:szCs w:val="28"/>
        </w:rPr>
        <w:t>Оригинальность темы исследования, самостоятельность работы студента.</w:t>
      </w:r>
    </w:p>
    <w:p w14:paraId="0C429528" w14:textId="77777777" w:rsidR="00F41C0E" w:rsidRPr="00AF4A38" w:rsidRDefault="008E7FE2" w:rsidP="0014084E">
      <w:pPr>
        <w:widowControl w:val="0"/>
        <w:numPr>
          <w:ilvl w:val="0"/>
          <w:numId w:val="10"/>
        </w:numPr>
        <w:suppressAutoHyphens/>
        <w:ind w:left="1134" w:hanging="425"/>
        <w:jc w:val="both"/>
        <w:rPr>
          <w:sz w:val="28"/>
          <w:szCs w:val="28"/>
          <w:u w:val="single"/>
        </w:rPr>
      </w:pPr>
      <w:r w:rsidRPr="00AF4A38">
        <w:rPr>
          <w:sz w:val="28"/>
          <w:szCs w:val="28"/>
        </w:rPr>
        <w:t>Характер работы студента с руководителем - в частности, регулярность контактов с ним.</w:t>
      </w:r>
    </w:p>
    <w:p w14:paraId="7160CE6F" w14:textId="2C4F88E1" w:rsidR="006214E3" w:rsidRPr="00AF4A38" w:rsidRDefault="00F41C0E" w:rsidP="008A522A">
      <w:pPr>
        <w:widowControl w:val="0"/>
        <w:suppressAutoHyphens/>
        <w:ind w:firstLine="709"/>
        <w:jc w:val="both"/>
        <w:rPr>
          <w:sz w:val="28"/>
          <w:szCs w:val="28"/>
        </w:rPr>
      </w:pPr>
      <w:r w:rsidRPr="00AF4A38">
        <w:rPr>
          <w:sz w:val="28"/>
          <w:szCs w:val="28"/>
        </w:rPr>
        <w:t xml:space="preserve">Работа над ВКР является завершающим этапом обучения на ОП, поэтому студент должен продемонстрировать в ней владение как универсальными, так и профессиональными компетенциями, </w:t>
      </w:r>
      <w:r w:rsidR="005F2865" w:rsidRPr="00AF4A38">
        <w:rPr>
          <w:sz w:val="28"/>
          <w:szCs w:val="28"/>
        </w:rPr>
        <w:br/>
      </w:r>
      <w:r w:rsidRPr="00AF4A38">
        <w:rPr>
          <w:sz w:val="28"/>
          <w:szCs w:val="28"/>
        </w:rPr>
        <w:t>за исключением, возможно, компетенций, относящихся к организационно-управленческой деятельности.</w:t>
      </w:r>
      <w:r w:rsidR="008E7FE2" w:rsidRPr="00AF4A38">
        <w:rPr>
          <w:sz w:val="28"/>
          <w:szCs w:val="28"/>
        </w:rPr>
        <w:t xml:space="preserve"> </w:t>
      </w:r>
      <w:r w:rsidR="007803B0" w:rsidRPr="00AF4A38">
        <w:rPr>
          <w:sz w:val="28"/>
          <w:szCs w:val="28"/>
        </w:rPr>
        <w:t>Согласно</w:t>
      </w:r>
      <w:r w:rsidR="000A2130" w:rsidRPr="00AF4A38">
        <w:rPr>
          <w:sz w:val="28"/>
          <w:szCs w:val="28"/>
        </w:rPr>
        <w:t xml:space="preserve"> матрице компетенций ОП «</w:t>
      </w:r>
      <w:r w:rsidR="007803B0" w:rsidRPr="00AF4A38">
        <w:rPr>
          <w:sz w:val="28"/>
          <w:szCs w:val="28"/>
        </w:rPr>
        <w:t>Экономика</w:t>
      </w:r>
      <w:r w:rsidR="000A2130" w:rsidRPr="00AF4A38">
        <w:rPr>
          <w:sz w:val="28"/>
          <w:szCs w:val="28"/>
        </w:rPr>
        <w:t xml:space="preserve">», </w:t>
      </w:r>
      <w:r w:rsidR="006214E3" w:rsidRPr="00AF4A38">
        <w:rPr>
          <w:sz w:val="28"/>
          <w:szCs w:val="28"/>
        </w:rPr>
        <w:t>подготовка ВКР направлена на усвоение следующих компетенций:</w:t>
      </w:r>
    </w:p>
    <w:p w14:paraId="08597831" w14:textId="77777777" w:rsidR="006214E3" w:rsidRPr="00AF4A38" w:rsidRDefault="006214E3" w:rsidP="005F2865">
      <w:pPr>
        <w:ind w:firstLine="709"/>
        <w:jc w:val="both"/>
        <w:rPr>
          <w:sz w:val="28"/>
          <w:szCs w:val="28"/>
        </w:rPr>
      </w:pPr>
      <w:r w:rsidRPr="00AF4A38">
        <w:rPr>
          <w:b/>
          <w:sz w:val="28"/>
          <w:szCs w:val="28"/>
        </w:rPr>
        <w:t>ПК-10</w:t>
      </w:r>
      <w:r w:rsidRPr="00AF4A38">
        <w:rPr>
          <w:sz w:val="28"/>
          <w:szCs w:val="28"/>
        </w:rPr>
        <w:t xml:space="preserve"> Способность к постановке научно-исследовательских задач.</w:t>
      </w:r>
    </w:p>
    <w:p w14:paraId="6B64AE24" w14:textId="77777777" w:rsidR="006214E3" w:rsidRPr="00AF4A38" w:rsidRDefault="006214E3" w:rsidP="005F2865">
      <w:pPr>
        <w:ind w:firstLine="709"/>
        <w:jc w:val="both"/>
        <w:rPr>
          <w:sz w:val="28"/>
          <w:szCs w:val="28"/>
        </w:rPr>
      </w:pPr>
      <w:r w:rsidRPr="00AF4A38">
        <w:rPr>
          <w:b/>
          <w:sz w:val="28"/>
          <w:szCs w:val="28"/>
        </w:rPr>
        <w:t>ПК-12</w:t>
      </w:r>
      <w:r w:rsidRPr="00AF4A38">
        <w:rPr>
          <w:sz w:val="28"/>
          <w:szCs w:val="28"/>
        </w:rPr>
        <w:t xml:space="preserve">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107979B7" w14:textId="77777777" w:rsidR="006214E3" w:rsidRPr="00AF4A38" w:rsidRDefault="006214E3" w:rsidP="005F2865">
      <w:pPr>
        <w:ind w:firstLine="709"/>
        <w:jc w:val="both"/>
        <w:rPr>
          <w:sz w:val="28"/>
          <w:szCs w:val="28"/>
        </w:rPr>
      </w:pPr>
      <w:r w:rsidRPr="00AF4A38">
        <w:rPr>
          <w:b/>
          <w:sz w:val="28"/>
          <w:szCs w:val="28"/>
        </w:rPr>
        <w:t>ПК-13</w:t>
      </w:r>
      <w:r w:rsidRPr="00AF4A38">
        <w:rPr>
          <w:sz w:val="28"/>
          <w:szCs w:val="28"/>
        </w:rPr>
        <w:t xml:space="preserve"> Способ</w:t>
      </w:r>
      <w:r w:rsidR="000A2130" w:rsidRPr="00AF4A38">
        <w:rPr>
          <w:sz w:val="28"/>
          <w:szCs w:val="28"/>
        </w:rPr>
        <w:t>ность</w:t>
      </w:r>
      <w:r w:rsidRPr="00AF4A38">
        <w:rPr>
          <w:sz w:val="28"/>
          <w:szCs w:val="28"/>
        </w:rPr>
        <w:t xml:space="preserve"> на основе описания экономических процессов и явлений строить теоретические и эконометрические модели, анализировать и содержательно интерпретировать полученные результаты</w:t>
      </w:r>
      <w:r w:rsidR="000A2130" w:rsidRPr="00AF4A38">
        <w:rPr>
          <w:sz w:val="28"/>
          <w:szCs w:val="28"/>
        </w:rPr>
        <w:t>.</w:t>
      </w:r>
    </w:p>
    <w:p w14:paraId="1F3F24D8" w14:textId="77777777" w:rsidR="006214E3" w:rsidRPr="00AF4A38" w:rsidRDefault="006214E3" w:rsidP="005F2865">
      <w:pPr>
        <w:ind w:firstLine="709"/>
        <w:jc w:val="both"/>
        <w:rPr>
          <w:sz w:val="28"/>
          <w:szCs w:val="28"/>
        </w:rPr>
      </w:pPr>
      <w:r w:rsidRPr="00AF4A38">
        <w:rPr>
          <w:b/>
          <w:sz w:val="28"/>
          <w:szCs w:val="28"/>
        </w:rPr>
        <w:t>ПК-15</w:t>
      </w:r>
      <w:r w:rsidRPr="00AF4A38">
        <w:rPr>
          <w:sz w:val="28"/>
          <w:szCs w:val="28"/>
        </w:rPr>
        <w:t xml:space="preserve"> Способ</w:t>
      </w:r>
      <w:r w:rsidR="000A2130" w:rsidRPr="00AF4A38">
        <w:rPr>
          <w:sz w:val="28"/>
          <w:szCs w:val="28"/>
        </w:rPr>
        <w:t>ность</w:t>
      </w:r>
      <w:r w:rsidRPr="00AF4A38">
        <w:rPr>
          <w:sz w:val="28"/>
          <w:szCs w:val="28"/>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0A2130" w:rsidRPr="00AF4A38">
        <w:rPr>
          <w:sz w:val="28"/>
          <w:szCs w:val="28"/>
        </w:rPr>
        <w:t>.</w:t>
      </w:r>
    </w:p>
    <w:p w14:paraId="54753142" w14:textId="77777777" w:rsidR="006214E3" w:rsidRPr="00AF4A38" w:rsidRDefault="006214E3" w:rsidP="005F2865">
      <w:pPr>
        <w:ind w:firstLine="709"/>
        <w:jc w:val="both"/>
        <w:rPr>
          <w:sz w:val="28"/>
          <w:szCs w:val="28"/>
        </w:rPr>
      </w:pPr>
      <w:r w:rsidRPr="00AF4A38">
        <w:rPr>
          <w:b/>
          <w:sz w:val="28"/>
          <w:szCs w:val="28"/>
        </w:rPr>
        <w:t>ПК-17</w:t>
      </w:r>
      <w:r w:rsidRPr="00AF4A38">
        <w:rPr>
          <w:sz w:val="28"/>
          <w:szCs w:val="28"/>
        </w:rPr>
        <w:t xml:space="preserve"> Способ</w:t>
      </w:r>
      <w:r w:rsidR="000A2130" w:rsidRPr="00AF4A38">
        <w:rPr>
          <w:sz w:val="28"/>
          <w:szCs w:val="28"/>
        </w:rPr>
        <w:t>ность</w:t>
      </w:r>
      <w:r w:rsidRPr="00AF4A38">
        <w:rPr>
          <w:sz w:val="28"/>
          <w:szCs w:val="28"/>
        </w:rPr>
        <w:t xml:space="preserve"> использовать для решения аналитических и исследовательских задач современные технические средства и информационные технологии</w:t>
      </w:r>
      <w:r w:rsidR="000A2130" w:rsidRPr="00AF4A38">
        <w:rPr>
          <w:sz w:val="28"/>
          <w:szCs w:val="28"/>
        </w:rPr>
        <w:t>.</w:t>
      </w:r>
    </w:p>
    <w:p w14:paraId="2EEF930F" w14:textId="77777777" w:rsidR="006214E3" w:rsidRPr="00AF4A38" w:rsidRDefault="006214E3" w:rsidP="005F2865">
      <w:pPr>
        <w:ind w:firstLine="709"/>
        <w:jc w:val="both"/>
        <w:rPr>
          <w:sz w:val="28"/>
          <w:szCs w:val="28"/>
        </w:rPr>
      </w:pPr>
      <w:r w:rsidRPr="00AF4A38">
        <w:rPr>
          <w:b/>
          <w:sz w:val="28"/>
          <w:szCs w:val="28"/>
        </w:rPr>
        <w:t>ПК-20</w:t>
      </w:r>
      <w:r w:rsidRPr="00AF4A38">
        <w:rPr>
          <w:sz w:val="28"/>
          <w:szCs w:val="28"/>
        </w:rPr>
        <w:t xml:space="preserve"> Способ</w:t>
      </w:r>
      <w:r w:rsidR="000A2130" w:rsidRPr="00AF4A38">
        <w:rPr>
          <w:sz w:val="28"/>
          <w:szCs w:val="28"/>
        </w:rPr>
        <w:t>ность</w:t>
      </w:r>
      <w:r w:rsidRPr="00AF4A38">
        <w:rPr>
          <w:sz w:val="28"/>
          <w:szCs w:val="28"/>
        </w:rPr>
        <w:t xml:space="preserve"> к обработке, хранению данных проектного и профессионального характера, распределению информации в соответствии </w:t>
      </w:r>
      <w:r w:rsidR="003832BF" w:rsidRPr="00AF4A38">
        <w:rPr>
          <w:sz w:val="28"/>
          <w:szCs w:val="28"/>
        </w:rPr>
        <w:br/>
      </w:r>
      <w:r w:rsidRPr="00AF4A38">
        <w:rPr>
          <w:sz w:val="28"/>
          <w:szCs w:val="28"/>
        </w:rPr>
        <w:t>с поставленными профессиональными задачами и ее распространению</w:t>
      </w:r>
      <w:r w:rsidR="000A2130" w:rsidRPr="00AF4A38">
        <w:rPr>
          <w:sz w:val="28"/>
          <w:szCs w:val="28"/>
        </w:rPr>
        <w:t>.</w:t>
      </w:r>
    </w:p>
    <w:p w14:paraId="37E9775F" w14:textId="77777777" w:rsidR="006214E3" w:rsidRPr="00AF4A38" w:rsidRDefault="006214E3" w:rsidP="005F2865">
      <w:pPr>
        <w:ind w:firstLine="709"/>
        <w:jc w:val="both"/>
        <w:rPr>
          <w:sz w:val="28"/>
          <w:szCs w:val="28"/>
        </w:rPr>
      </w:pPr>
      <w:r w:rsidRPr="00AF4A38">
        <w:rPr>
          <w:b/>
          <w:sz w:val="28"/>
          <w:szCs w:val="28"/>
        </w:rPr>
        <w:t>ПК-21</w:t>
      </w:r>
      <w:r w:rsidRPr="00AF4A38">
        <w:rPr>
          <w:sz w:val="28"/>
          <w:szCs w:val="28"/>
        </w:rPr>
        <w:t xml:space="preserve"> Способ</w:t>
      </w:r>
      <w:r w:rsidR="000A2130" w:rsidRPr="00AF4A38">
        <w:rPr>
          <w:sz w:val="28"/>
          <w:szCs w:val="28"/>
        </w:rPr>
        <w:t>ность</w:t>
      </w:r>
      <w:r w:rsidRPr="00AF4A38">
        <w:rPr>
          <w:sz w:val="28"/>
          <w:szCs w:val="28"/>
        </w:rPr>
        <w:t xml:space="preserve"> самостоятельно организовать свою деятельность в рамках поставленных профессиональных задач</w:t>
      </w:r>
      <w:r w:rsidR="000A2130" w:rsidRPr="00AF4A38">
        <w:rPr>
          <w:sz w:val="28"/>
          <w:szCs w:val="28"/>
        </w:rPr>
        <w:t>.</w:t>
      </w:r>
    </w:p>
    <w:p w14:paraId="5C6AEB96" w14:textId="77777777" w:rsidR="005F2865" w:rsidRPr="00AF4A38" w:rsidRDefault="005F2865">
      <w:pPr>
        <w:rPr>
          <w:sz w:val="28"/>
          <w:szCs w:val="28"/>
        </w:rPr>
      </w:pPr>
      <w:r w:rsidRPr="00AF4A38">
        <w:rPr>
          <w:sz w:val="28"/>
          <w:szCs w:val="28"/>
        </w:rPr>
        <w:br w:type="page"/>
      </w:r>
    </w:p>
    <w:p w14:paraId="129557F3" w14:textId="1D6E851D" w:rsidR="00F41C0E" w:rsidRPr="00AF4A38" w:rsidRDefault="00F41C0E" w:rsidP="000A2130">
      <w:pPr>
        <w:widowControl w:val="0"/>
        <w:suppressAutoHyphens/>
        <w:ind w:firstLine="709"/>
        <w:jc w:val="both"/>
        <w:rPr>
          <w:sz w:val="28"/>
          <w:szCs w:val="28"/>
        </w:rPr>
      </w:pPr>
      <w:r w:rsidRPr="00AF4A38">
        <w:rPr>
          <w:sz w:val="28"/>
          <w:szCs w:val="28"/>
        </w:rPr>
        <w:t>Кроме того, защита ВКР служит цели пр</w:t>
      </w:r>
      <w:r w:rsidR="006214E3" w:rsidRPr="00AF4A38">
        <w:rPr>
          <w:sz w:val="28"/>
          <w:szCs w:val="28"/>
        </w:rPr>
        <w:t>оверки наличия</w:t>
      </w:r>
      <w:r w:rsidR="00806C0E" w:rsidRPr="00AF4A38">
        <w:rPr>
          <w:sz w:val="28"/>
          <w:szCs w:val="28"/>
        </w:rPr>
        <w:t xml:space="preserve"> компетенции</w:t>
      </w:r>
      <w:r w:rsidR="006214E3" w:rsidRPr="00AF4A38">
        <w:rPr>
          <w:sz w:val="28"/>
          <w:szCs w:val="28"/>
        </w:rPr>
        <w:t>:</w:t>
      </w:r>
    </w:p>
    <w:p w14:paraId="067B44EC" w14:textId="77777777" w:rsidR="006214E3" w:rsidRPr="00AF4A38" w:rsidRDefault="006214E3" w:rsidP="005F2865">
      <w:pPr>
        <w:ind w:firstLine="709"/>
        <w:jc w:val="both"/>
        <w:rPr>
          <w:sz w:val="28"/>
          <w:szCs w:val="28"/>
        </w:rPr>
      </w:pPr>
      <w:r w:rsidRPr="00AF4A38">
        <w:rPr>
          <w:b/>
          <w:sz w:val="28"/>
          <w:szCs w:val="28"/>
        </w:rPr>
        <w:t>ПК-19</w:t>
      </w:r>
      <w:r w:rsidRPr="00AF4A38">
        <w:rPr>
          <w:sz w:val="28"/>
          <w:szCs w:val="28"/>
        </w:rPr>
        <w:t xml:space="preserve"> Способ</w:t>
      </w:r>
      <w:r w:rsidR="000A2130" w:rsidRPr="00AF4A38">
        <w:rPr>
          <w:sz w:val="28"/>
          <w:szCs w:val="28"/>
        </w:rPr>
        <w:t>ность</w:t>
      </w:r>
      <w:r w:rsidRPr="00AF4A38">
        <w:rPr>
          <w:sz w:val="28"/>
          <w:szCs w:val="28"/>
        </w:rPr>
        <w:t xml:space="preserve"> к презентации результатов аналитической и исследовательской деятельности</w:t>
      </w:r>
      <w:r w:rsidR="000A2130" w:rsidRPr="00AF4A38">
        <w:rPr>
          <w:sz w:val="28"/>
          <w:szCs w:val="28"/>
        </w:rPr>
        <w:t>.</w:t>
      </w:r>
    </w:p>
    <w:p w14:paraId="420FB434" w14:textId="77777777" w:rsidR="00722B4F" w:rsidRPr="00AF4A38" w:rsidRDefault="00722B4F" w:rsidP="00722B4F">
      <w:pPr>
        <w:pStyle w:val="2"/>
        <w:rPr>
          <w:rFonts w:ascii="Times New Roman" w:hAnsi="Times New Roman" w:cs="Times New Roman"/>
        </w:rPr>
      </w:pPr>
      <w:bookmarkStart w:id="32" w:name="_Toc418161796"/>
      <w:bookmarkStart w:id="33" w:name="_Toc418162024"/>
      <w:bookmarkStart w:id="34" w:name="_Toc500346395"/>
      <w:r w:rsidRPr="00AF4A38">
        <w:rPr>
          <w:rFonts w:ascii="Times New Roman" w:hAnsi="Times New Roman" w:cs="Times New Roman"/>
        </w:rPr>
        <w:t>3.</w:t>
      </w:r>
      <w:r w:rsidR="00F41C0E" w:rsidRPr="00AF4A38">
        <w:rPr>
          <w:rFonts w:ascii="Times New Roman" w:hAnsi="Times New Roman" w:cs="Times New Roman"/>
        </w:rPr>
        <w:t>6</w:t>
      </w:r>
      <w:r w:rsidRPr="00AF4A38">
        <w:rPr>
          <w:rFonts w:ascii="Times New Roman" w:hAnsi="Times New Roman" w:cs="Times New Roman"/>
        </w:rPr>
        <w:t>. Стиль изложения научных материалов</w:t>
      </w:r>
      <w:bookmarkEnd w:id="32"/>
      <w:bookmarkEnd w:id="33"/>
      <w:bookmarkEnd w:id="34"/>
    </w:p>
    <w:p w14:paraId="498AA6FE" w14:textId="77777777" w:rsidR="00905FD5" w:rsidRPr="00AF4A38" w:rsidRDefault="00905FD5" w:rsidP="00905FD5"/>
    <w:p w14:paraId="6F80F7A5" w14:textId="77777777" w:rsidR="00722B4F" w:rsidRPr="00AF4A38" w:rsidRDefault="003832BF" w:rsidP="00722B4F">
      <w:pPr>
        <w:pStyle w:val="af7"/>
        <w:tabs>
          <w:tab w:val="left" w:pos="1134"/>
        </w:tabs>
        <w:ind w:firstLine="709"/>
        <w:rPr>
          <w:color w:val="auto"/>
        </w:rPr>
      </w:pPr>
      <w:r w:rsidRPr="00AF4A38">
        <w:rPr>
          <w:color w:val="auto"/>
        </w:rPr>
        <w:t>ВКР</w:t>
      </w:r>
      <w:r w:rsidR="00722B4F" w:rsidRPr="00AF4A38">
        <w:rPr>
          <w:color w:val="auto"/>
        </w:rPr>
        <w:t xml:space="preserve"> бакалавра должна быть выдержана в научном стиле, который обладает некоторыми характерными особенностями.</w:t>
      </w:r>
    </w:p>
    <w:p w14:paraId="41A95D18" w14:textId="77777777" w:rsidR="00722B4F" w:rsidRPr="00AF4A38" w:rsidRDefault="00722B4F" w:rsidP="00722B4F">
      <w:pPr>
        <w:shd w:val="clear" w:color="auto" w:fill="FFFFFF"/>
        <w:tabs>
          <w:tab w:val="left" w:pos="1134"/>
        </w:tabs>
        <w:ind w:firstLine="709"/>
        <w:jc w:val="both"/>
        <w:rPr>
          <w:spacing w:val="1"/>
          <w:sz w:val="28"/>
          <w:szCs w:val="23"/>
        </w:rPr>
      </w:pPr>
      <w:r w:rsidRPr="00AF4A38">
        <w:rPr>
          <w:sz w:val="28"/>
        </w:rPr>
        <w:t>Прежде всего, научному стилю характерно использование конструкций</w:t>
      </w:r>
      <w:r w:rsidRPr="00AF4A38">
        <w:rPr>
          <w:b/>
          <w:sz w:val="28"/>
        </w:rPr>
        <w:t>, исключающих</w:t>
      </w:r>
      <w:r w:rsidRPr="00AF4A38">
        <w:rPr>
          <w:sz w:val="28"/>
        </w:rPr>
        <w:t xml:space="preserve"> 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«Сначала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«Разработан комплексный подход к исследованию...»).</w:t>
      </w:r>
    </w:p>
    <w:p w14:paraId="196527C8" w14:textId="36DA594E" w:rsidR="00722B4F" w:rsidRPr="00AF4A38" w:rsidRDefault="00722B4F" w:rsidP="00722B4F">
      <w:pPr>
        <w:pStyle w:val="af7"/>
        <w:tabs>
          <w:tab w:val="left" w:pos="1134"/>
        </w:tabs>
        <w:ind w:firstLine="709"/>
        <w:rPr>
          <w:color w:val="auto"/>
        </w:rPr>
      </w:pPr>
      <w:r w:rsidRPr="00AF4A38">
        <w:rPr>
          <w:color w:val="auto"/>
        </w:rPr>
        <w:t xml:space="preserve">В научном тексте нельзя использовать разговорно-просторечную лексику. Необходимо применять терминологические названия. Если </w:t>
      </w:r>
      <w:r w:rsidR="005F2865" w:rsidRPr="00AF4A38">
        <w:rPr>
          <w:color w:val="auto"/>
        </w:rPr>
        <w:t xml:space="preserve">возникают </w:t>
      </w:r>
      <w:r w:rsidRPr="00AF4A38">
        <w:rPr>
          <w:color w:val="auto"/>
        </w:rPr>
        <w:t xml:space="preserve">сомнения в стилистической окраске слова, лучше обратиться </w:t>
      </w:r>
      <w:r w:rsidR="005F2865" w:rsidRPr="00AF4A38">
        <w:rPr>
          <w:color w:val="auto"/>
        </w:rPr>
        <w:br/>
      </w:r>
      <w:r w:rsidRPr="00AF4A38">
        <w:rPr>
          <w:color w:val="auto"/>
        </w:rPr>
        <w:t>к словарю.</w:t>
      </w:r>
    </w:p>
    <w:p w14:paraId="58B3D0C3" w14:textId="77777777" w:rsidR="00722B4F" w:rsidRPr="00AF4A38" w:rsidRDefault="00722B4F" w:rsidP="00722B4F">
      <w:pPr>
        <w:pStyle w:val="af7"/>
        <w:tabs>
          <w:tab w:val="left" w:pos="1134"/>
        </w:tabs>
        <w:ind w:firstLine="709"/>
        <w:rPr>
          <w:color w:val="auto"/>
        </w:rPr>
      </w:pPr>
      <w:r w:rsidRPr="00AF4A38">
        <w:rPr>
          <w:color w:val="auto"/>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14:paraId="055CB005" w14:textId="77777777" w:rsidR="00722B4F" w:rsidRPr="00AF4A38" w:rsidRDefault="00722B4F" w:rsidP="0014084E">
      <w:pPr>
        <w:pStyle w:val="af7"/>
        <w:numPr>
          <w:ilvl w:val="0"/>
          <w:numId w:val="11"/>
        </w:numPr>
        <w:tabs>
          <w:tab w:val="clear" w:pos="960"/>
          <w:tab w:val="left" w:pos="284"/>
          <w:tab w:val="num" w:pos="1134"/>
        </w:tabs>
        <w:ind w:left="1134" w:hanging="425"/>
        <w:rPr>
          <w:color w:val="auto"/>
        </w:rPr>
      </w:pPr>
      <w:r w:rsidRPr="00AF4A38">
        <w:rPr>
          <w:color w:val="auto"/>
        </w:rPr>
        <w:t>последовательность изложения мыслей (</w:t>
      </w:r>
      <w:r w:rsidRPr="00AF4A38">
        <w:rPr>
          <w:i/>
          <w:color w:val="auto"/>
        </w:rPr>
        <w:t>вначале, прежде всего, затем, во-первых, во-вторых, значит, итак</w:t>
      </w:r>
      <w:r w:rsidRPr="00AF4A38">
        <w:rPr>
          <w:color w:val="auto"/>
        </w:rPr>
        <w:t xml:space="preserve">); </w:t>
      </w:r>
    </w:p>
    <w:p w14:paraId="4FD967DD" w14:textId="77777777" w:rsidR="00722B4F" w:rsidRPr="00AF4A38" w:rsidRDefault="00722B4F" w:rsidP="0014084E">
      <w:pPr>
        <w:pStyle w:val="af7"/>
        <w:numPr>
          <w:ilvl w:val="0"/>
          <w:numId w:val="11"/>
        </w:numPr>
        <w:tabs>
          <w:tab w:val="clear" w:pos="960"/>
          <w:tab w:val="left" w:pos="284"/>
          <w:tab w:val="num" w:pos="1134"/>
        </w:tabs>
        <w:ind w:left="1134" w:hanging="425"/>
        <w:rPr>
          <w:color w:val="auto"/>
        </w:rPr>
      </w:pPr>
      <w:r w:rsidRPr="00AF4A38">
        <w:rPr>
          <w:color w:val="auto"/>
        </w:rPr>
        <w:t>переход от одной мысли к другой (</w:t>
      </w:r>
      <w:r w:rsidRPr="00AF4A38">
        <w:rPr>
          <w:i/>
          <w:color w:val="auto"/>
        </w:rPr>
        <w:t>прежде чем перейти к, обратимся к, рассмотрим, остановимся на, рассмотрев, перейдем к, необходимо остановиться на, необходимо рассмотреть</w:t>
      </w:r>
      <w:r w:rsidRPr="00AF4A38">
        <w:rPr>
          <w:color w:val="auto"/>
        </w:rPr>
        <w:t xml:space="preserve">); </w:t>
      </w:r>
    </w:p>
    <w:p w14:paraId="62725E07" w14:textId="77777777" w:rsidR="00722B4F" w:rsidRPr="00AF4A38" w:rsidRDefault="00722B4F" w:rsidP="0014084E">
      <w:pPr>
        <w:pStyle w:val="af7"/>
        <w:numPr>
          <w:ilvl w:val="0"/>
          <w:numId w:val="11"/>
        </w:numPr>
        <w:tabs>
          <w:tab w:val="clear" w:pos="960"/>
          <w:tab w:val="left" w:pos="284"/>
          <w:tab w:val="num" w:pos="1134"/>
        </w:tabs>
        <w:ind w:left="1134" w:hanging="425"/>
        <w:rPr>
          <w:color w:val="auto"/>
        </w:rPr>
      </w:pPr>
      <w:r w:rsidRPr="00AF4A38">
        <w:rPr>
          <w:color w:val="auto"/>
        </w:rPr>
        <w:t>противоречивые отношения (</w:t>
      </w:r>
      <w:r w:rsidRPr="00AF4A38">
        <w:rPr>
          <w:i/>
          <w:color w:val="auto"/>
        </w:rPr>
        <w:t>однако, между тем, в то время как, тем не менее</w:t>
      </w:r>
      <w:r w:rsidRPr="00AF4A38">
        <w:rPr>
          <w:color w:val="auto"/>
        </w:rPr>
        <w:t>);</w:t>
      </w:r>
    </w:p>
    <w:p w14:paraId="588E1D17" w14:textId="77777777" w:rsidR="00722B4F" w:rsidRPr="00AF4A38" w:rsidRDefault="00722B4F" w:rsidP="0014084E">
      <w:pPr>
        <w:pStyle w:val="af7"/>
        <w:numPr>
          <w:ilvl w:val="0"/>
          <w:numId w:val="11"/>
        </w:numPr>
        <w:tabs>
          <w:tab w:val="clear" w:pos="960"/>
          <w:tab w:val="left" w:pos="284"/>
          <w:tab w:val="num" w:pos="1134"/>
        </w:tabs>
        <w:ind w:left="1134" w:hanging="425"/>
        <w:rPr>
          <w:color w:val="auto"/>
        </w:rPr>
      </w:pPr>
      <w:r w:rsidRPr="00AF4A38">
        <w:rPr>
          <w:color w:val="auto"/>
        </w:rPr>
        <w:t>причинно-следственные отношения (</w:t>
      </w:r>
      <w:r w:rsidRPr="00AF4A38">
        <w:rPr>
          <w:i/>
          <w:color w:val="auto"/>
        </w:rPr>
        <w:t>следовательно, поэтому, благодаря этому, сообразно с этим, вследствие этого, отсюда следует, что</w:t>
      </w:r>
      <w:r w:rsidRPr="00AF4A38">
        <w:rPr>
          <w:color w:val="auto"/>
        </w:rPr>
        <w:t>);</w:t>
      </w:r>
    </w:p>
    <w:p w14:paraId="5EFEE06F" w14:textId="77777777" w:rsidR="00722B4F" w:rsidRPr="00AF4A38" w:rsidRDefault="00722B4F" w:rsidP="0014084E">
      <w:pPr>
        <w:pStyle w:val="af7"/>
        <w:numPr>
          <w:ilvl w:val="0"/>
          <w:numId w:val="11"/>
        </w:numPr>
        <w:tabs>
          <w:tab w:val="clear" w:pos="960"/>
          <w:tab w:val="left" w:pos="284"/>
          <w:tab w:val="num" w:pos="1134"/>
        </w:tabs>
        <w:ind w:left="1134" w:hanging="425"/>
        <w:rPr>
          <w:color w:val="auto"/>
        </w:rPr>
      </w:pPr>
      <w:r w:rsidRPr="00AF4A38">
        <w:rPr>
          <w:color w:val="auto"/>
        </w:rPr>
        <w:t>различную степень уверенности и источник сообщения</w:t>
      </w:r>
      <w:r w:rsidRPr="00AF4A38">
        <w:rPr>
          <w:b/>
          <w:color w:val="auto"/>
        </w:rPr>
        <w:t xml:space="preserve"> </w:t>
      </w:r>
      <w:r w:rsidRPr="00AF4A38">
        <w:rPr>
          <w:color w:val="auto"/>
        </w:rPr>
        <w:t>(</w:t>
      </w:r>
      <w:r w:rsidRPr="00AF4A38">
        <w:rPr>
          <w:i/>
          <w:color w:val="auto"/>
        </w:rPr>
        <w:t>конечно, разумеется, действительно, видимо, надо полагать, возможно, вероятно, по сообщению, по сведениям, по мнению, по данным</w:t>
      </w:r>
      <w:r w:rsidRPr="00AF4A38">
        <w:rPr>
          <w:color w:val="auto"/>
        </w:rPr>
        <w:t xml:space="preserve">); </w:t>
      </w:r>
    </w:p>
    <w:p w14:paraId="72F4DD6F" w14:textId="77777777" w:rsidR="00722B4F" w:rsidRPr="00AF4A38" w:rsidRDefault="00722B4F" w:rsidP="0014084E">
      <w:pPr>
        <w:pStyle w:val="af7"/>
        <w:numPr>
          <w:ilvl w:val="0"/>
          <w:numId w:val="11"/>
        </w:numPr>
        <w:tabs>
          <w:tab w:val="clear" w:pos="960"/>
          <w:tab w:val="left" w:pos="284"/>
          <w:tab w:val="num" w:pos="1134"/>
        </w:tabs>
        <w:ind w:left="1134" w:hanging="425"/>
        <w:rPr>
          <w:color w:val="auto"/>
        </w:rPr>
      </w:pPr>
      <w:r w:rsidRPr="00AF4A38">
        <w:rPr>
          <w:color w:val="auto"/>
        </w:rPr>
        <w:t>итог, вывод (</w:t>
      </w:r>
      <w:r w:rsidRPr="00AF4A38">
        <w:rPr>
          <w:i/>
          <w:color w:val="auto"/>
        </w:rPr>
        <w:t>итак;  таким образом;  значит;  в заключение отметим; все сказанное позволяет сделать вывод; подведя итог, следует сказать; резюмируя сказанное, отметим</w:t>
      </w:r>
      <w:r w:rsidRPr="00AF4A38">
        <w:rPr>
          <w:color w:val="auto"/>
        </w:rPr>
        <w:t>).</w:t>
      </w:r>
    </w:p>
    <w:p w14:paraId="36DFE6BB" w14:textId="128DE4ED" w:rsidR="00722B4F" w:rsidRPr="00AF4A38" w:rsidRDefault="00722B4F" w:rsidP="00722B4F">
      <w:pPr>
        <w:pStyle w:val="af7"/>
        <w:tabs>
          <w:tab w:val="left" w:pos="1134"/>
        </w:tabs>
        <w:ind w:firstLine="709"/>
        <w:rPr>
          <w:color w:val="auto"/>
        </w:rPr>
      </w:pPr>
      <w:r w:rsidRPr="00AF4A38">
        <w:rPr>
          <w:color w:val="auto"/>
        </w:rPr>
        <w:t xml:space="preserve">Для выражения логической последовательности используют сложные союзы: </w:t>
      </w:r>
      <w:r w:rsidRPr="00AF4A38">
        <w:rPr>
          <w:i/>
          <w:color w:val="auto"/>
        </w:rPr>
        <w:t xml:space="preserve">благодаря тому что, между тем как, так как, вместо того чтобы, ввиду того что, оттого что, вследствие того что, </w:t>
      </w:r>
      <w:r w:rsidR="005F2865" w:rsidRPr="00AF4A38">
        <w:rPr>
          <w:i/>
          <w:color w:val="auto"/>
        </w:rPr>
        <w:br/>
      </w:r>
      <w:r w:rsidRPr="00AF4A38">
        <w:rPr>
          <w:i/>
          <w:color w:val="auto"/>
        </w:rPr>
        <w:t>после того как, в то время как</w:t>
      </w:r>
      <w:r w:rsidRPr="00AF4A38">
        <w:rPr>
          <w:color w:val="auto"/>
        </w:rPr>
        <w:t xml:space="preserve"> и др. Особенно употребительны производные предлоги </w:t>
      </w:r>
      <w:r w:rsidRPr="00AF4A38">
        <w:rPr>
          <w:i/>
          <w:color w:val="auto"/>
        </w:rPr>
        <w:t>в течение, в соответствии с,</w:t>
      </w:r>
      <w:r w:rsidR="00905FD5" w:rsidRPr="00AF4A38">
        <w:rPr>
          <w:i/>
          <w:color w:val="auto"/>
        </w:rPr>
        <w:t xml:space="preserve"> </w:t>
      </w:r>
      <w:r w:rsidRPr="00AF4A38">
        <w:rPr>
          <w:i/>
          <w:color w:val="auto"/>
        </w:rPr>
        <w:t xml:space="preserve">в результате, </w:t>
      </w:r>
      <w:r w:rsidR="005F2865" w:rsidRPr="00AF4A38">
        <w:rPr>
          <w:i/>
          <w:color w:val="auto"/>
        </w:rPr>
        <w:br/>
      </w:r>
      <w:r w:rsidRPr="00AF4A38">
        <w:rPr>
          <w:i/>
          <w:color w:val="auto"/>
        </w:rPr>
        <w:t>в отличие от, наряду с, в связи</w:t>
      </w:r>
      <w:r w:rsidRPr="00AF4A38">
        <w:rPr>
          <w:color w:val="auto"/>
        </w:rPr>
        <w:t xml:space="preserve"> с, </w:t>
      </w:r>
      <w:r w:rsidRPr="00AF4A38">
        <w:rPr>
          <w:i/>
          <w:color w:val="auto"/>
        </w:rPr>
        <w:t>вследствие</w:t>
      </w:r>
      <w:r w:rsidRPr="00AF4A38">
        <w:rPr>
          <w:color w:val="auto"/>
        </w:rPr>
        <w:t xml:space="preserve"> и т.п.</w:t>
      </w:r>
    </w:p>
    <w:p w14:paraId="46A37411" w14:textId="77777777" w:rsidR="00722B4F" w:rsidRPr="00AF4A38" w:rsidRDefault="00722B4F" w:rsidP="00722B4F">
      <w:pPr>
        <w:pStyle w:val="af7"/>
        <w:tabs>
          <w:tab w:val="left" w:pos="1134"/>
        </w:tabs>
        <w:ind w:firstLine="709"/>
        <w:rPr>
          <w:color w:val="auto"/>
        </w:rPr>
      </w:pPr>
      <w:r w:rsidRPr="00AF4A38">
        <w:rPr>
          <w:color w:val="auto"/>
        </w:rPr>
        <w:t>В качестве средств связи могут использоваться местоимения, прилагательные и причастия (</w:t>
      </w:r>
      <w:r w:rsidRPr="00AF4A38">
        <w:rPr>
          <w:i/>
          <w:color w:val="auto"/>
        </w:rPr>
        <w:t>данные, этот, такой, названные, указанные, перечисленные выше</w:t>
      </w:r>
      <w:r w:rsidRPr="00AF4A38">
        <w:rPr>
          <w:color w:val="auto"/>
        </w:rPr>
        <w:t>).</w:t>
      </w:r>
    </w:p>
    <w:p w14:paraId="07A88BBE" w14:textId="68940175" w:rsidR="00722B4F" w:rsidRPr="00AF4A38" w:rsidRDefault="00722B4F" w:rsidP="00722B4F">
      <w:pPr>
        <w:pStyle w:val="af7"/>
        <w:tabs>
          <w:tab w:val="left" w:pos="1134"/>
        </w:tabs>
        <w:ind w:firstLine="709"/>
        <w:rPr>
          <w:color w:val="auto"/>
        </w:rPr>
      </w:pPr>
      <w:r w:rsidRPr="00AF4A38">
        <w:rPr>
          <w:color w:val="auto"/>
        </w:rPr>
        <w:t xml:space="preserve">В научной речи очень распространены указательные местоимения «этот», «тот», «такой». Местоимения «что-то», «кое-что», «что-нибудь» </w:t>
      </w:r>
      <w:r w:rsidR="005F2865" w:rsidRPr="00AF4A38">
        <w:rPr>
          <w:color w:val="auto"/>
        </w:rPr>
        <w:br/>
      </w:r>
      <w:r w:rsidRPr="00AF4A38">
        <w:rPr>
          <w:color w:val="auto"/>
        </w:rPr>
        <w:t>в тексте научной работы обычно не используются.</w:t>
      </w:r>
    </w:p>
    <w:p w14:paraId="6805AA26" w14:textId="77777777" w:rsidR="00722B4F" w:rsidRPr="00AF4A38" w:rsidRDefault="00722B4F" w:rsidP="00722B4F">
      <w:pPr>
        <w:pStyle w:val="af7"/>
        <w:tabs>
          <w:tab w:val="left" w:pos="1134"/>
        </w:tabs>
        <w:ind w:firstLine="709"/>
        <w:rPr>
          <w:color w:val="auto"/>
        </w:rPr>
      </w:pPr>
      <w:r w:rsidRPr="00AF4A38">
        <w:rPr>
          <w:color w:val="auto"/>
        </w:rPr>
        <w:t xml:space="preserve">Для выражения логических связей между частями научного текста используются следующие устойчивые сочетания: </w:t>
      </w:r>
      <w:r w:rsidRPr="00AF4A38">
        <w:rPr>
          <w:i/>
          <w:color w:val="auto"/>
        </w:rPr>
        <w:t>приведем результаты; как показал анализ; на основании полученных данных</w:t>
      </w:r>
      <w:r w:rsidRPr="00AF4A38">
        <w:rPr>
          <w:color w:val="auto"/>
        </w:rPr>
        <w:t>.</w:t>
      </w:r>
    </w:p>
    <w:p w14:paraId="3C5D6180" w14:textId="77777777" w:rsidR="00722B4F" w:rsidRPr="00AF4A38" w:rsidRDefault="00722B4F" w:rsidP="00722B4F">
      <w:pPr>
        <w:pStyle w:val="af7"/>
        <w:tabs>
          <w:tab w:val="left" w:pos="1134"/>
        </w:tabs>
        <w:ind w:firstLine="709"/>
        <w:rPr>
          <w:color w:val="auto"/>
        </w:rPr>
      </w:pPr>
      <w:r w:rsidRPr="00AF4A38">
        <w:rPr>
          <w:color w:val="auto"/>
        </w:rPr>
        <w:t xml:space="preserve">Для образования превосходной степени прилагательных чаще всего используются слова </w:t>
      </w:r>
      <w:r w:rsidRPr="00AF4A38">
        <w:rPr>
          <w:i/>
          <w:color w:val="auto"/>
        </w:rPr>
        <w:t>наиболее, наименее</w:t>
      </w:r>
      <w:r w:rsidRPr="00AF4A38">
        <w:rPr>
          <w:color w:val="auto"/>
        </w:rPr>
        <w:t xml:space="preserve">. Не употребляется сравнительная степень прилагательного с приставкой по- (например, </w:t>
      </w:r>
      <w:r w:rsidRPr="00AF4A38">
        <w:rPr>
          <w:i/>
          <w:color w:val="auto"/>
        </w:rPr>
        <w:t>повыше, побыстрее</w:t>
      </w:r>
      <w:r w:rsidRPr="00AF4A38">
        <w:rPr>
          <w:color w:val="auto"/>
        </w:rPr>
        <w:t>).</w:t>
      </w:r>
    </w:p>
    <w:p w14:paraId="65724257" w14:textId="77777777" w:rsidR="00722B4F" w:rsidRPr="00AF4A38" w:rsidRDefault="00722B4F" w:rsidP="00722B4F">
      <w:pPr>
        <w:pStyle w:val="af7"/>
        <w:tabs>
          <w:tab w:val="left" w:pos="1134"/>
        </w:tabs>
        <w:ind w:firstLine="709"/>
        <w:rPr>
          <w:color w:val="auto"/>
        </w:rPr>
      </w:pPr>
      <w:r w:rsidRPr="00AF4A38">
        <w:rPr>
          <w:color w:val="auto"/>
        </w:rPr>
        <w:t xml:space="preserve">Особенностью научного стиля является констатация признаков, присущих определяемому слову. Так, прилагательное </w:t>
      </w:r>
      <w:r w:rsidRPr="00AF4A38">
        <w:rPr>
          <w:i/>
          <w:color w:val="auto"/>
        </w:rPr>
        <w:t>следующие</w:t>
      </w:r>
      <w:r w:rsidRPr="00AF4A38">
        <w:rPr>
          <w:color w:val="auto"/>
        </w:rPr>
        <w:t xml:space="preserve">, синонимичное местоимению </w:t>
      </w:r>
      <w:r w:rsidRPr="00AF4A38">
        <w:rPr>
          <w:i/>
          <w:color w:val="auto"/>
        </w:rPr>
        <w:t>такие</w:t>
      </w:r>
      <w:r w:rsidRPr="00AF4A38">
        <w:rPr>
          <w:color w:val="auto"/>
        </w:rPr>
        <w:t xml:space="preserve">, подчеркивает последовательность перечисления особенностей и признаков (например, </w:t>
      </w:r>
      <w:r w:rsidRPr="00AF4A38">
        <w:rPr>
          <w:i/>
          <w:color w:val="auto"/>
        </w:rPr>
        <w:t>Рассмотрим следующие факторы, влияющие на формирование рынка труда</w:t>
      </w:r>
      <w:r w:rsidRPr="00AF4A38">
        <w:rPr>
          <w:color w:val="auto"/>
        </w:rPr>
        <w:t>).</w:t>
      </w:r>
    </w:p>
    <w:p w14:paraId="6B67F173" w14:textId="77777777" w:rsidR="00722B4F" w:rsidRPr="00AF4A38" w:rsidRDefault="00722B4F" w:rsidP="00722B4F">
      <w:pPr>
        <w:shd w:val="clear" w:color="auto" w:fill="FFFFFF"/>
        <w:tabs>
          <w:tab w:val="left" w:pos="1134"/>
        </w:tabs>
        <w:ind w:firstLine="709"/>
        <w:jc w:val="both"/>
        <w:rPr>
          <w:sz w:val="28"/>
          <w:szCs w:val="28"/>
        </w:rPr>
      </w:pPr>
      <w:r w:rsidRPr="00AF4A38">
        <w:rPr>
          <w:sz w:val="28"/>
          <w:szCs w:val="28"/>
        </w:rPr>
        <w:t>Сокращение слов в тексте не допускается (за исключением общепринятых).</w:t>
      </w:r>
    </w:p>
    <w:p w14:paraId="0DA6AD8F" w14:textId="77777777" w:rsidR="00722B4F" w:rsidRPr="00AF4A38" w:rsidRDefault="00722B4F" w:rsidP="00722B4F">
      <w:pPr>
        <w:shd w:val="clear" w:color="auto" w:fill="FFFFFF"/>
        <w:tabs>
          <w:tab w:val="left" w:pos="1134"/>
        </w:tabs>
        <w:ind w:firstLine="709"/>
        <w:jc w:val="both"/>
      </w:pPr>
      <w:r w:rsidRPr="00AF4A38">
        <w:rPr>
          <w:i/>
          <w:sz w:val="28"/>
          <w:szCs w:val="28"/>
        </w:rPr>
        <w:t>Нельзя</w:t>
      </w:r>
      <w:r w:rsidRPr="00AF4A38">
        <w:rPr>
          <w:sz w:val="28"/>
          <w:szCs w:val="28"/>
        </w:rPr>
        <w:t xml:space="preserve"> употреблять в тексте знаки (&lt;, &gt;, =, №, %) без цифр, а также использовать в тексте математический знак минус (–) перед отрицательными значениями величин: в этом случае следует писать слово «минус».</w:t>
      </w:r>
    </w:p>
    <w:p w14:paraId="4E5D0643" w14:textId="77777777" w:rsidR="00722B4F" w:rsidRPr="00AF4A38" w:rsidRDefault="00722B4F" w:rsidP="00722B4F">
      <w:pPr>
        <w:shd w:val="clear" w:color="auto" w:fill="FFFFFF"/>
        <w:tabs>
          <w:tab w:val="left" w:pos="1134"/>
        </w:tabs>
        <w:ind w:firstLine="709"/>
        <w:jc w:val="both"/>
      </w:pPr>
      <w:r w:rsidRPr="00AF4A38">
        <w:rPr>
          <w:sz w:val="28"/>
          <w:szCs w:val="28"/>
        </w:rPr>
        <w:t xml:space="preserve">В тексте используются </w:t>
      </w:r>
      <w:r w:rsidRPr="00AF4A38">
        <w:rPr>
          <w:i/>
          <w:sz w:val="28"/>
          <w:szCs w:val="28"/>
        </w:rPr>
        <w:t>только арабские цифры</w:t>
      </w:r>
      <w:r w:rsidRPr="00AF4A38">
        <w:rPr>
          <w:sz w:val="28"/>
          <w:szCs w:val="28"/>
        </w:rPr>
        <w:t>, но при нумерации кварталов, полугодий допускается использование римских цифр.</w:t>
      </w:r>
    </w:p>
    <w:p w14:paraId="61C624D6" w14:textId="77777777" w:rsidR="00722B4F" w:rsidRPr="00AF4A38" w:rsidRDefault="00722B4F" w:rsidP="00722B4F">
      <w:pPr>
        <w:shd w:val="clear" w:color="auto" w:fill="FFFFFF"/>
        <w:tabs>
          <w:tab w:val="left" w:pos="1134"/>
        </w:tabs>
        <w:ind w:firstLine="709"/>
        <w:jc w:val="both"/>
      </w:pPr>
      <w:r w:rsidRPr="00AF4A38">
        <w:rPr>
          <w:sz w:val="28"/>
          <w:szCs w:val="28"/>
        </w:rPr>
        <w:t>При записи десятичных дробей целая часть числа от дробной должна отделяться запятой (например: 15,6 тыс. руб., 18,5 м</w:t>
      </w:r>
      <w:r w:rsidRPr="00AF4A38">
        <w:rPr>
          <w:sz w:val="28"/>
          <w:szCs w:val="28"/>
          <w:vertAlign w:val="superscript"/>
        </w:rPr>
        <w:t>2</w:t>
      </w:r>
      <w:r w:rsidRPr="00AF4A38">
        <w:rPr>
          <w:sz w:val="28"/>
          <w:szCs w:val="28"/>
        </w:rPr>
        <w:t>).</w:t>
      </w:r>
    </w:p>
    <w:p w14:paraId="0980002F" w14:textId="1108C989" w:rsidR="00722B4F" w:rsidRPr="00AF4A38" w:rsidRDefault="00722B4F" w:rsidP="00722B4F">
      <w:pPr>
        <w:shd w:val="clear" w:color="auto" w:fill="FFFFFF"/>
        <w:tabs>
          <w:tab w:val="left" w:pos="1134"/>
        </w:tabs>
        <w:ind w:firstLine="709"/>
        <w:jc w:val="both"/>
        <w:rPr>
          <w:spacing w:val="-1"/>
          <w:sz w:val="28"/>
          <w:szCs w:val="28"/>
        </w:rPr>
      </w:pPr>
      <w:r w:rsidRPr="00AF4A38">
        <w:rPr>
          <w:spacing w:val="9"/>
          <w:sz w:val="28"/>
          <w:szCs w:val="28"/>
        </w:rPr>
        <w:t xml:space="preserve">Изложение материала в работе должно быть </w:t>
      </w:r>
      <w:r w:rsidRPr="00AF4A38">
        <w:rPr>
          <w:spacing w:val="-1"/>
          <w:sz w:val="28"/>
          <w:szCs w:val="28"/>
        </w:rPr>
        <w:t xml:space="preserve">последовательным и логичным. Все главы должны быть связаны между собой. Особое </w:t>
      </w:r>
      <w:r w:rsidRPr="00AF4A38">
        <w:rPr>
          <w:spacing w:val="-3"/>
          <w:sz w:val="28"/>
          <w:szCs w:val="28"/>
        </w:rPr>
        <w:t xml:space="preserve">внимание следует обращать на логические переходы от одной главы к другой, </w:t>
      </w:r>
      <w:r w:rsidR="005F2865" w:rsidRPr="00AF4A38">
        <w:rPr>
          <w:spacing w:val="-3"/>
          <w:sz w:val="28"/>
          <w:szCs w:val="28"/>
        </w:rPr>
        <w:br/>
      </w:r>
      <w:r w:rsidRPr="00AF4A38">
        <w:rPr>
          <w:spacing w:val="-3"/>
          <w:sz w:val="28"/>
          <w:szCs w:val="28"/>
        </w:rPr>
        <w:t xml:space="preserve">от параграфа к </w:t>
      </w:r>
      <w:r w:rsidRPr="00AF4A38">
        <w:rPr>
          <w:spacing w:val="-1"/>
          <w:sz w:val="28"/>
          <w:szCs w:val="28"/>
        </w:rPr>
        <w:t>параграфу, а внутри параграфа – от вопроса к вопросу.</w:t>
      </w:r>
    </w:p>
    <w:p w14:paraId="2090F7AA" w14:textId="77777777" w:rsidR="00327F63" w:rsidRPr="00AF4A38" w:rsidRDefault="00327F63" w:rsidP="00722B4F">
      <w:pPr>
        <w:shd w:val="clear" w:color="auto" w:fill="FFFFFF"/>
        <w:tabs>
          <w:tab w:val="left" w:pos="1134"/>
        </w:tabs>
        <w:ind w:firstLine="709"/>
        <w:jc w:val="both"/>
        <w:rPr>
          <w:spacing w:val="-1"/>
          <w:sz w:val="28"/>
          <w:szCs w:val="28"/>
        </w:rPr>
      </w:pPr>
    </w:p>
    <w:p w14:paraId="58A7A8D6" w14:textId="0821EBD6" w:rsidR="00327F63" w:rsidRPr="00AF4A38" w:rsidRDefault="00327F63" w:rsidP="00417248">
      <w:pPr>
        <w:pStyle w:val="2"/>
      </w:pPr>
      <w:bookmarkStart w:id="35" w:name="_Toc500346396"/>
      <w:r w:rsidRPr="00AF4A38">
        <w:rPr>
          <w:rFonts w:ascii="Times New Roman" w:hAnsi="Times New Roman" w:cs="Times New Roman"/>
        </w:rPr>
        <w:t xml:space="preserve">3.7. Подготовка текста исследовательского проекта ВКР </w:t>
      </w:r>
      <w:r w:rsidR="00905FD5" w:rsidRPr="00AF4A38">
        <w:rPr>
          <w:rFonts w:ascii="Times New Roman" w:hAnsi="Times New Roman" w:cs="Times New Roman"/>
        </w:rPr>
        <w:br/>
      </w:r>
      <w:r w:rsidRPr="00AF4A38">
        <w:rPr>
          <w:rFonts w:ascii="Times New Roman" w:hAnsi="Times New Roman" w:cs="Times New Roman"/>
        </w:rPr>
        <w:t>(</w:t>
      </w:r>
      <w:r w:rsidRPr="00AF4A38">
        <w:rPr>
          <w:rFonts w:ascii="Times New Roman" w:hAnsi="Times New Roman" w:cs="Times New Roman"/>
          <w:lang w:val="en-US"/>
        </w:rPr>
        <w:t>Project</w:t>
      </w:r>
      <w:r w:rsidRPr="00AF4A38">
        <w:rPr>
          <w:rFonts w:ascii="Times New Roman" w:hAnsi="Times New Roman" w:cs="Times New Roman"/>
        </w:rPr>
        <w:t xml:space="preserve"> </w:t>
      </w:r>
      <w:r w:rsidRPr="00AF4A38">
        <w:rPr>
          <w:rFonts w:ascii="Times New Roman" w:hAnsi="Times New Roman" w:cs="Times New Roman"/>
          <w:lang w:val="en-US"/>
        </w:rPr>
        <w:t>Proposal</w:t>
      </w:r>
      <w:r w:rsidRPr="00AF4A38">
        <w:rPr>
          <w:rFonts w:ascii="Times New Roman" w:hAnsi="Times New Roman" w:cs="Times New Roman"/>
        </w:rPr>
        <w:t>) и его устная защита на английском языке</w:t>
      </w:r>
      <w:bookmarkEnd w:id="35"/>
      <w:r w:rsidRPr="00AF4A38">
        <w:rPr>
          <w:b w:val="0"/>
        </w:rPr>
        <w:t xml:space="preserve"> </w:t>
      </w:r>
    </w:p>
    <w:p w14:paraId="37D12574" w14:textId="71A0D415" w:rsidR="00327F63" w:rsidRPr="00AF4A38" w:rsidRDefault="00327F63" w:rsidP="00327F63">
      <w:pPr>
        <w:tabs>
          <w:tab w:val="left" w:pos="1843"/>
          <w:tab w:val="left" w:pos="1985"/>
          <w:tab w:val="left" w:pos="2268"/>
          <w:tab w:val="left" w:pos="2835"/>
        </w:tabs>
        <w:ind w:firstLine="720"/>
        <w:jc w:val="both"/>
        <w:rPr>
          <w:sz w:val="28"/>
          <w:szCs w:val="28"/>
        </w:rPr>
      </w:pPr>
    </w:p>
    <w:p w14:paraId="77C7F756" w14:textId="203F4CC8" w:rsidR="00864BB7" w:rsidRPr="00AF4A38" w:rsidRDefault="002D743F" w:rsidP="002D743F">
      <w:pPr>
        <w:pStyle w:val="a8"/>
        <w:tabs>
          <w:tab w:val="left" w:pos="851"/>
        </w:tabs>
        <w:ind w:left="0" w:firstLine="709"/>
        <w:jc w:val="both"/>
        <w:rPr>
          <w:rFonts w:ascii="Times New Roman" w:hAnsi="Times New Roman"/>
          <w:sz w:val="28"/>
          <w:szCs w:val="28"/>
        </w:rPr>
      </w:pPr>
      <w:r w:rsidRPr="00AF4A38">
        <w:rPr>
          <w:rFonts w:ascii="Times New Roman" w:hAnsi="Times New Roman"/>
          <w:sz w:val="28"/>
          <w:szCs w:val="28"/>
          <w:lang w:val="en-US"/>
        </w:rPr>
        <w:t>Project</w:t>
      </w:r>
      <w:r w:rsidRPr="00AF4A38">
        <w:rPr>
          <w:rFonts w:ascii="Times New Roman" w:hAnsi="Times New Roman"/>
          <w:sz w:val="28"/>
          <w:szCs w:val="28"/>
        </w:rPr>
        <w:t xml:space="preserve"> </w:t>
      </w:r>
      <w:r w:rsidRPr="00AF4A38">
        <w:rPr>
          <w:rFonts w:ascii="Times New Roman" w:hAnsi="Times New Roman"/>
          <w:sz w:val="28"/>
          <w:szCs w:val="28"/>
          <w:lang w:val="en-US"/>
        </w:rPr>
        <w:t>proposal</w:t>
      </w:r>
      <w:r w:rsidRPr="00AF4A38">
        <w:rPr>
          <w:rFonts w:ascii="Times New Roman" w:hAnsi="Times New Roman"/>
          <w:sz w:val="28"/>
          <w:szCs w:val="28"/>
        </w:rPr>
        <w:t xml:space="preserve"> выступает самостоятельным элементом ВКР, </w:t>
      </w:r>
      <w:r w:rsidR="005F2865" w:rsidRPr="00AF4A38">
        <w:rPr>
          <w:rFonts w:ascii="Times New Roman" w:hAnsi="Times New Roman"/>
          <w:sz w:val="28"/>
          <w:szCs w:val="28"/>
        </w:rPr>
        <w:br/>
      </w:r>
      <w:r w:rsidRPr="00AF4A38">
        <w:rPr>
          <w:rFonts w:ascii="Times New Roman" w:hAnsi="Times New Roman"/>
          <w:sz w:val="28"/>
          <w:szCs w:val="28"/>
        </w:rPr>
        <w:t xml:space="preserve">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утвержденного </w:t>
      </w:r>
      <w:r w:rsidR="005F2865" w:rsidRPr="00AF4A38">
        <w:rPr>
          <w:rFonts w:ascii="Times New Roman" w:hAnsi="Times New Roman"/>
          <w:sz w:val="28"/>
          <w:szCs w:val="28"/>
        </w:rPr>
        <w:t xml:space="preserve">протоколом ученого совета </w:t>
      </w:r>
      <w:r w:rsidRPr="00AF4A38">
        <w:rPr>
          <w:rFonts w:ascii="Times New Roman" w:hAnsi="Times New Roman"/>
          <w:sz w:val="28"/>
          <w:szCs w:val="28"/>
        </w:rPr>
        <w:t xml:space="preserve">НИУ ВШЭ от 26.05.2017 </w:t>
      </w:r>
      <w:r w:rsidR="005F2865" w:rsidRPr="00AF4A38">
        <w:rPr>
          <w:rFonts w:ascii="Times New Roman" w:hAnsi="Times New Roman"/>
          <w:sz w:val="28"/>
          <w:szCs w:val="28"/>
        </w:rPr>
        <w:t>№ </w:t>
      </w:r>
      <w:r w:rsidRPr="00AF4A38">
        <w:rPr>
          <w:rFonts w:ascii="Times New Roman" w:hAnsi="Times New Roman"/>
          <w:sz w:val="28"/>
          <w:szCs w:val="28"/>
        </w:rPr>
        <w:t xml:space="preserve">06. Тематика </w:t>
      </w:r>
      <w:r w:rsidRPr="00AF4A38">
        <w:rPr>
          <w:rFonts w:ascii="Times New Roman" w:hAnsi="Times New Roman"/>
          <w:sz w:val="28"/>
          <w:szCs w:val="28"/>
          <w:lang w:val="en-US"/>
        </w:rPr>
        <w:t>Project</w:t>
      </w:r>
      <w:r w:rsidRPr="00AF4A38">
        <w:rPr>
          <w:rFonts w:ascii="Times New Roman" w:hAnsi="Times New Roman"/>
          <w:sz w:val="28"/>
          <w:szCs w:val="28"/>
        </w:rPr>
        <w:t xml:space="preserve"> </w:t>
      </w:r>
      <w:r w:rsidRPr="00AF4A38">
        <w:rPr>
          <w:rFonts w:ascii="Times New Roman" w:hAnsi="Times New Roman"/>
          <w:sz w:val="28"/>
          <w:szCs w:val="28"/>
          <w:lang w:val="en-US"/>
        </w:rPr>
        <w:t>proposal</w:t>
      </w:r>
      <w:r w:rsidRPr="00AF4A38">
        <w:rPr>
          <w:rFonts w:ascii="Times New Roman" w:hAnsi="Times New Roman"/>
          <w:sz w:val="28"/>
          <w:szCs w:val="28"/>
        </w:rPr>
        <w:t xml:space="preserve"> определяется в зависимости от темы ВКР. </w:t>
      </w:r>
    </w:p>
    <w:p w14:paraId="57F86CC5" w14:textId="1E490077" w:rsidR="00A86292" w:rsidRPr="00AF4A38" w:rsidRDefault="002D743F" w:rsidP="002D743F">
      <w:pPr>
        <w:pStyle w:val="a8"/>
        <w:tabs>
          <w:tab w:val="left" w:pos="851"/>
        </w:tabs>
        <w:ind w:left="0" w:firstLine="709"/>
        <w:jc w:val="both"/>
        <w:rPr>
          <w:rFonts w:ascii="Times New Roman" w:hAnsi="Times New Roman"/>
          <w:sz w:val="28"/>
          <w:szCs w:val="28"/>
        </w:rPr>
      </w:pPr>
      <w:r w:rsidRPr="00AF4A38">
        <w:rPr>
          <w:rFonts w:ascii="Times New Roman" w:hAnsi="Times New Roman"/>
          <w:sz w:val="28"/>
          <w:szCs w:val="28"/>
          <w:lang w:val="en-US"/>
        </w:rPr>
        <w:t>Project</w:t>
      </w:r>
      <w:r w:rsidRPr="00AF4A38">
        <w:rPr>
          <w:rFonts w:ascii="Times New Roman" w:hAnsi="Times New Roman"/>
          <w:sz w:val="28"/>
          <w:szCs w:val="28"/>
        </w:rPr>
        <w:t xml:space="preserve"> </w:t>
      </w:r>
      <w:r w:rsidRPr="00AF4A38">
        <w:rPr>
          <w:rFonts w:ascii="Times New Roman" w:hAnsi="Times New Roman"/>
          <w:sz w:val="28"/>
          <w:szCs w:val="28"/>
          <w:lang w:val="en-US"/>
        </w:rPr>
        <w:t>proposal</w:t>
      </w:r>
      <w:r w:rsidRPr="00AF4A38">
        <w:rPr>
          <w:rFonts w:ascii="Times New Roman" w:hAnsi="Times New Roman"/>
          <w:sz w:val="28"/>
          <w:szCs w:val="28"/>
        </w:rPr>
        <w:t xml:space="preserve"> пишется и защищается отдельно от ВКР. </w:t>
      </w:r>
      <w:r w:rsidR="00B428CF" w:rsidRPr="00AF4A38">
        <w:rPr>
          <w:rFonts w:ascii="Times New Roman" w:hAnsi="Times New Roman"/>
          <w:sz w:val="28"/>
          <w:szCs w:val="28"/>
        </w:rPr>
        <w:t>Письменный текст оценивается в рамках дисциплины «Академическое письмо на английском языке» и является обязательным требованием для допуска к защите проекта.</w:t>
      </w:r>
    </w:p>
    <w:p w14:paraId="38829F25" w14:textId="6DFDD9D0" w:rsidR="00535925" w:rsidRPr="00AF4A38" w:rsidRDefault="00864BB7" w:rsidP="002D743F">
      <w:pPr>
        <w:pStyle w:val="a8"/>
        <w:tabs>
          <w:tab w:val="left" w:pos="851"/>
        </w:tabs>
        <w:ind w:left="0" w:firstLine="709"/>
        <w:jc w:val="both"/>
        <w:rPr>
          <w:rFonts w:ascii="Times New Roman" w:hAnsi="Times New Roman"/>
          <w:sz w:val="28"/>
          <w:szCs w:val="28"/>
        </w:rPr>
      </w:pPr>
      <w:r w:rsidRPr="00AF4A38">
        <w:rPr>
          <w:rFonts w:ascii="Times New Roman" w:hAnsi="Times New Roman"/>
          <w:sz w:val="28"/>
          <w:szCs w:val="28"/>
        </w:rPr>
        <w:t xml:space="preserve">Текст </w:t>
      </w:r>
      <w:r w:rsidRPr="00AF4A38">
        <w:rPr>
          <w:rFonts w:ascii="Times New Roman" w:hAnsi="Times New Roman"/>
          <w:sz w:val="28"/>
          <w:szCs w:val="28"/>
          <w:lang w:val="en-US"/>
        </w:rPr>
        <w:t>Project</w:t>
      </w:r>
      <w:r w:rsidRPr="00AF4A38">
        <w:rPr>
          <w:rFonts w:ascii="Times New Roman" w:hAnsi="Times New Roman"/>
          <w:sz w:val="28"/>
          <w:szCs w:val="28"/>
        </w:rPr>
        <w:t xml:space="preserve"> </w:t>
      </w:r>
      <w:r w:rsidRPr="00AF4A38">
        <w:rPr>
          <w:rFonts w:ascii="Times New Roman" w:hAnsi="Times New Roman"/>
          <w:sz w:val="28"/>
          <w:szCs w:val="28"/>
          <w:lang w:val="en-US"/>
        </w:rPr>
        <w:t>Proposal</w:t>
      </w:r>
      <w:r w:rsidRPr="00AF4A38" w:rsidDel="00535925">
        <w:rPr>
          <w:rFonts w:ascii="Times New Roman" w:hAnsi="Times New Roman"/>
          <w:sz w:val="28"/>
          <w:szCs w:val="28"/>
        </w:rPr>
        <w:t xml:space="preserve"> </w:t>
      </w:r>
      <w:r w:rsidRPr="00AF4A38">
        <w:rPr>
          <w:rFonts w:ascii="Times New Roman" w:hAnsi="Times New Roman"/>
          <w:sz w:val="28"/>
          <w:szCs w:val="28"/>
        </w:rPr>
        <w:t xml:space="preserve">проходит обязательную проверку на плагиат </w:t>
      </w:r>
      <w:r w:rsidR="005F2865" w:rsidRPr="00AF4A38">
        <w:rPr>
          <w:rFonts w:ascii="Times New Roman" w:hAnsi="Times New Roman"/>
          <w:sz w:val="28"/>
          <w:szCs w:val="28"/>
        </w:rPr>
        <w:br/>
      </w:r>
      <w:r w:rsidRPr="00AF4A38">
        <w:rPr>
          <w:rFonts w:ascii="Times New Roman" w:hAnsi="Times New Roman"/>
          <w:sz w:val="28"/>
          <w:szCs w:val="28"/>
        </w:rPr>
        <w:t xml:space="preserve">в информационной системе, в срок не позднее четвертой недели 3 модуля (определяется департаментом иностранных языков). </w:t>
      </w:r>
      <w:r w:rsidR="00535925" w:rsidRPr="00AF4A38">
        <w:rPr>
          <w:rFonts w:ascii="Times New Roman" w:hAnsi="Times New Roman"/>
          <w:sz w:val="28"/>
          <w:szCs w:val="28"/>
        </w:rPr>
        <w:t xml:space="preserve">Текст </w:t>
      </w:r>
      <w:r w:rsidR="00535925" w:rsidRPr="00AF4A38">
        <w:rPr>
          <w:rFonts w:ascii="Times New Roman" w:hAnsi="Times New Roman"/>
          <w:sz w:val="28"/>
          <w:szCs w:val="28"/>
          <w:lang w:val="en-US"/>
        </w:rPr>
        <w:t>Project</w:t>
      </w:r>
      <w:r w:rsidR="00535925" w:rsidRPr="00AF4A38">
        <w:rPr>
          <w:rFonts w:ascii="Times New Roman" w:hAnsi="Times New Roman"/>
          <w:sz w:val="28"/>
          <w:szCs w:val="28"/>
        </w:rPr>
        <w:t xml:space="preserve"> </w:t>
      </w:r>
      <w:r w:rsidR="00535925" w:rsidRPr="00AF4A38">
        <w:rPr>
          <w:rFonts w:ascii="Times New Roman" w:hAnsi="Times New Roman"/>
          <w:sz w:val="28"/>
          <w:szCs w:val="28"/>
          <w:lang w:val="en-US"/>
        </w:rPr>
        <w:t>Proposal</w:t>
      </w:r>
      <w:r w:rsidR="00535925" w:rsidRPr="00AF4A38">
        <w:rPr>
          <w:rFonts w:ascii="Times New Roman" w:hAnsi="Times New Roman"/>
          <w:sz w:val="28"/>
          <w:szCs w:val="28"/>
        </w:rPr>
        <w:t xml:space="preserve"> на английском языке представляется студентом в департамент иностранных языков на четвертой неделе 3 модуля. </w:t>
      </w:r>
    </w:p>
    <w:p w14:paraId="188BAA4E" w14:textId="34678018" w:rsidR="00B428CF" w:rsidRPr="00AF4A38" w:rsidRDefault="00B428CF" w:rsidP="002D743F">
      <w:pPr>
        <w:pStyle w:val="a8"/>
        <w:tabs>
          <w:tab w:val="left" w:pos="851"/>
        </w:tabs>
        <w:ind w:left="0" w:firstLine="709"/>
        <w:jc w:val="both"/>
        <w:rPr>
          <w:rFonts w:ascii="Times New Roman" w:hAnsi="Times New Roman"/>
          <w:sz w:val="28"/>
          <w:szCs w:val="28"/>
        </w:rPr>
      </w:pPr>
      <w:r w:rsidRPr="00AF4A38">
        <w:rPr>
          <w:rFonts w:ascii="Times New Roman" w:hAnsi="Times New Roman"/>
          <w:sz w:val="28"/>
          <w:szCs w:val="28"/>
        </w:rPr>
        <w:t>На защите оцениваются две части: сама презентация (10 баллов) и ответы на вопросы (10 баллов). Итоговая оценка за защиту формируется как среднее арифметическое.</w:t>
      </w:r>
    </w:p>
    <w:p w14:paraId="3EC9575D" w14:textId="14781D85" w:rsidR="00F807D1" w:rsidRPr="00AF4A38" w:rsidRDefault="00F807D1" w:rsidP="00F807D1">
      <w:pPr>
        <w:pStyle w:val="a8"/>
        <w:tabs>
          <w:tab w:val="left" w:pos="851"/>
        </w:tabs>
        <w:spacing w:after="0" w:line="240" w:lineRule="auto"/>
        <w:ind w:left="0" w:firstLine="709"/>
        <w:jc w:val="both"/>
        <w:rPr>
          <w:rFonts w:ascii="Times New Roman" w:hAnsi="Times New Roman"/>
          <w:b/>
          <w:sz w:val="28"/>
          <w:szCs w:val="28"/>
        </w:rPr>
      </w:pPr>
      <w:r w:rsidRPr="00AF4A38">
        <w:rPr>
          <w:rFonts w:ascii="Times New Roman" w:hAnsi="Times New Roman"/>
          <w:sz w:val="28"/>
          <w:szCs w:val="28"/>
        </w:rPr>
        <w:t xml:space="preserve">Требования к защите проекта, а также критерии </w:t>
      </w:r>
      <w:r w:rsidR="0088296C" w:rsidRPr="00AF4A38">
        <w:rPr>
          <w:rFonts w:ascii="Times New Roman" w:hAnsi="Times New Roman"/>
          <w:sz w:val="28"/>
          <w:szCs w:val="28"/>
        </w:rPr>
        <w:t>о</w:t>
      </w:r>
      <w:r w:rsidRPr="00AF4A38">
        <w:rPr>
          <w:rFonts w:ascii="Times New Roman" w:hAnsi="Times New Roman"/>
          <w:sz w:val="28"/>
          <w:szCs w:val="28"/>
        </w:rPr>
        <w:t xml:space="preserve">ценивания защиты проекта описаны в </w:t>
      </w:r>
      <w:r w:rsidR="001C72A3" w:rsidRPr="00AF4A38">
        <w:rPr>
          <w:rFonts w:ascii="Times New Roman" w:hAnsi="Times New Roman"/>
          <w:sz w:val="28"/>
          <w:szCs w:val="28"/>
        </w:rPr>
        <w:t xml:space="preserve">Приложении </w:t>
      </w:r>
      <w:r w:rsidR="006264E9" w:rsidRPr="00AF4A38">
        <w:rPr>
          <w:rFonts w:ascii="Times New Roman" w:hAnsi="Times New Roman"/>
          <w:sz w:val="28"/>
          <w:szCs w:val="28"/>
        </w:rPr>
        <w:t>8</w:t>
      </w:r>
      <w:r w:rsidRPr="00AF4A38">
        <w:rPr>
          <w:rFonts w:ascii="Times New Roman" w:hAnsi="Times New Roman"/>
          <w:sz w:val="28"/>
          <w:szCs w:val="28"/>
        </w:rPr>
        <w:t>.</w:t>
      </w:r>
    </w:p>
    <w:p w14:paraId="2BABA41C" w14:textId="4D4C8C11" w:rsidR="001C72A3" w:rsidRPr="00AF4A38" w:rsidRDefault="001C72A3" w:rsidP="00BE3B84">
      <w:pPr>
        <w:ind w:firstLine="709"/>
        <w:jc w:val="both"/>
        <w:rPr>
          <w:sz w:val="28"/>
          <w:szCs w:val="28"/>
        </w:rPr>
      </w:pPr>
      <w:r w:rsidRPr="00AF4A38">
        <w:rPr>
          <w:sz w:val="28"/>
          <w:szCs w:val="28"/>
        </w:rPr>
        <w:t>Для оценивания устной защиты Project Proposal формируется комиссия, в состав которой входят преподаватели департамента иностранных языков</w:t>
      </w:r>
      <w:r w:rsidR="00F277CF" w:rsidRPr="00AF4A38">
        <w:rPr>
          <w:sz w:val="28"/>
          <w:szCs w:val="28"/>
        </w:rPr>
        <w:t xml:space="preserve">. </w:t>
      </w:r>
      <w:r w:rsidRPr="00AF4A38">
        <w:rPr>
          <w:sz w:val="28"/>
          <w:szCs w:val="28"/>
        </w:rPr>
        <w:t>Состав комиссии по защите Project Proposal определяется руководителем департамента иностранных языков.</w:t>
      </w:r>
    </w:p>
    <w:p w14:paraId="2E29E6DA" w14:textId="364C43BA" w:rsidR="00D17EF7" w:rsidRPr="00AF4A38" w:rsidRDefault="002D743F" w:rsidP="00535925">
      <w:pPr>
        <w:tabs>
          <w:tab w:val="left" w:pos="851"/>
        </w:tabs>
        <w:ind w:firstLine="709"/>
        <w:jc w:val="both"/>
        <w:rPr>
          <w:sz w:val="28"/>
          <w:szCs w:val="28"/>
        </w:rPr>
      </w:pPr>
      <w:r w:rsidRPr="00AF4A38">
        <w:rPr>
          <w:sz w:val="28"/>
          <w:szCs w:val="28"/>
        </w:rPr>
        <w:t xml:space="preserve">Дата защиты </w:t>
      </w:r>
      <w:r w:rsidRPr="00AF4A38">
        <w:rPr>
          <w:sz w:val="28"/>
          <w:szCs w:val="28"/>
          <w:lang w:val="en-US"/>
        </w:rPr>
        <w:t>Project</w:t>
      </w:r>
      <w:r w:rsidRPr="00AF4A38">
        <w:rPr>
          <w:sz w:val="28"/>
          <w:szCs w:val="28"/>
        </w:rPr>
        <w:t xml:space="preserve"> </w:t>
      </w:r>
      <w:r w:rsidRPr="00AF4A38">
        <w:rPr>
          <w:sz w:val="28"/>
          <w:szCs w:val="28"/>
          <w:lang w:val="en-US"/>
        </w:rPr>
        <w:t>Proposal</w:t>
      </w:r>
      <w:r w:rsidRPr="00AF4A38">
        <w:rPr>
          <w:sz w:val="28"/>
          <w:szCs w:val="28"/>
        </w:rPr>
        <w:t xml:space="preserve">: </w:t>
      </w:r>
      <w:r w:rsidR="00535925" w:rsidRPr="00AF4A38">
        <w:rPr>
          <w:sz w:val="28"/>
          <w:szCs w:val="28"/>
        </w:rPr>
        <w:t>в период сессии</w:t>
      </w:r>
      <w:r w:rsidR="00413C73" w:rsidRPr="00AF4A38">
        <w:rPr>
          <w:sz w:val="28"/>
          <w:szCs w:val="28"/>
        </w:rPr>
        <w:t xml:space="preserve"> в соответсвии </w:t>
      </w:r>
      <w:r w:rsidR="001C72A3" w:rsidRPr="00AF4A38">
        <w:rPr>
          <w:sz w:val="28"/>
          <w:szCs w:val="28"/>
        </w:rPr>
        <w:br/>
      </w:r>
      <w:r w:rsidR="00413C73" w:rsidRPr="00AF4A38">
        <w:rPr>
          <w:sz w:val="28"/>
          <w:szCs w:val="28"/>
        </w:rPr>
        <w:t>с расписанием сессии</w:t>
      </w:r>
      <w:r w:rsidR="00535925" w:rsidRPr="00AF4A38">
        <w:rPr>
          <w:sz w:val="28"/>
          <w:szCs w:val="28"/>
        </w:rPr>
        <w:t xml:space="preserve"> в конце 3 модуля в соответствии с текущим графиком учебного процесса, утвержденным в соответствии </w:t>
      </w:r>
      <w:r w:rsidR="001C72A3" w:rsidRPr="00AF4A38">
        <w:rPr>
          <w:sz w:val="28"/>
          <w:szCs w:val="28"/>
        </w:rPr>
        <w:br/>
      </w:r>
      <w:r w:rsidR="00535925" w:rsidRPr="00AF4A38">
        <w:rPr>
          <w:sz w:val="28"/>
          <w:szCs w:val="28"/>
        </w:rPr>
        <w:t xml:space="preserve">с установленным в </w:t>
      </w:r>
      <w:r w:rsidR="001C72A3" w:rsidRPr="00AF4A38">
        <w:rPr>
          <w:sz w:val="28"/>
          <w:szCs w:val="28"/>
        </w:rPr>
        <w:t xml:space="preserve">НИУ ВШЭ </w:t>
      </w:r>
      <w:r w:rsidR="00535925" w:rsidRPr="00AF4A38">
        <w:rPr>
          <w:sz w:val="28"/>
          <w:szCs w:val="28"/>
        </w:rPr>
        <w:t>порядком.</w:t>
      </w:r>
    </w:p>
    <w:p w14:paraId="427CE62B" w14:textId="77777777" w:rsidR="00543592" w:rsidRPr="00AF4A38" w:rsidRDefault="00543592" w:rsidP="00535925">
      <w:pPr>
        <w:tabs>
          <w:tab w:val="left" w:pos="851"/>
        </w:tabs>
        <w:ind w:firstLine="709"/>
        <w:jc w:val="both"/>
        <w:rPr>
          <w:spacing w:val="-1"/>
          <w:sz w:val="18"/>
          <w:szCs w:val="18"/>
        </w:rPr>
      </w:pPr>
    </w:p>
    <w:p w14:paraId="566388FD" w14:textId="77777777" w:rsidR="00722B4F" w:rsidRPr="00AF4A38" w:rsidRDefault="00722B4F" w:rsidP="00E46E22">
      <w:pPr>
        <w:pStyle w:val="1"/>
        <w:jc w:val="center"/>
      </w:pPr>
      <w:bookmarkStart w:id="36" w:name="_Toc418162025"/>
      <w:bookmarkStart w:id="37" w:name="_Toc500346397"/>
      <w:r w:rsidRPr="00AF4A38">
        <w:rPr>
          <w:rFonts w:ascii="Times New Roman" w:hAnsi="Times New Roman"/>
          <w:sz w:val="28"/>
          <w:szCs w:val="28"/>
        </w:rPr>
        <w:t>4. Общие требования к оформлению выпускной квалификационной работы бакалавра</w:t>
      </w:r>
      <w:bookmarkEnd w:id="36"/>
      <w:bookmarkEnd w:id="37"/>
    </w:p>
    <w:p w14:paraId="438B2322" w14:textId="77777777" w:rsidR="00722B4F" w:rsidRPr="00AF4A38" w:rsidRDefault="00722B4F" w:rsidP="00722B4F">
      <w:pPr>
        <w:pStyle w:val="2"/>
        <w:rPr>
          <w:rFonts w:ascii="Times New Roman" w:hAnsi="Times New Roman" w:cs="Times New Roman"/>
        </w:rPr>
      </w:pPr>
      <w:bookmarkStart w:id="38" w:name="_Toc418161797"/>
      <w:bookmarkStart w:id="39" w:name="_Toc418162026"/>
      <w:bookmarkStart w:id="40" w:name="_Toc500346398"/>
      <w:r w:rsidRPr="00AF4A38">
        <w:rPr>
          <w:rFonts w:ascii="Times New Roman" w:hAnsi="Times New Roman" w:cs="Times New Roman"/>
        </w:rPr>
        <w:t>4.1. Технические требования</w:t>
      </w:r>
      <w:bookmarkEnd w:id="38"/>
      <w:bookmarkEnd w:id="39"/>
      <w:bookmarkEnd w:id="40"/>
    </w:p>
    <w:p w14:paraId="4BCFA54B" w14:textId="25E9D815" w:rsidR="00722B4F" w:rsidRPr="00AF4A38" w:rsidRDefault="00722B4F" w:rsidP="00722B4F">
      <w:pPr>
        <w:shd w:val="clear" w:color="auto" w:fill="FFFFFF"/>
        <w:tabs>
          <w:tab w:val="left" w:pos="993"/>
        </w:tabs>
        <w:ind w:firstLine="709"/>
        <w:jc w:val="both"/>
        <w:rPr>
          <w:sz w:val="28"/>
          <w:szCs w:val="28"/>
        </w:rPr>
      </w:pPr>
      <w:r w:rsidRPr="00AF4A38">
        <w:rPr>
          <w:sz w:val="28"/>
          <w:szCs w:val="28"/>
        </w:rPr>
        <w:t xml:space="preserve">Работа печатается на стандартном листе бумаги формата А4. </w:t>
      </w:r>
      <w:r w:rsidR="001C72A3" w:rsidRPr="00AF4A38">
        <w:rPr>
          <w:sz w:val="28"/>
          <w:szCs w:val="28"/>
        </w:rPr>
        <w:br/>
      </w:r>
      <w:r w:rsidRPr="00AF4A38">
        <w:rPr>
          <w:sz w:val="28"/>
          <w:szCs w:val="28"/>
        </w:rPr>
        <w:t xml:space="preserve">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w:t>
      </w:r>
    </w:p>
    <w:p w14:paraId="78051532" w14:textId="77777777" w:rsidR="00722B4F" w:rsidRPr="00AF4A38" w:rsidRDefault="00722B4F" w:rsidP="00722B4F">
      <w:pPr>
        <w:shd w:val="clear" w:color="auto" w:fill="FFFFFF"/>
        <w:tabs>
          <w:tab w:val="left" w:pos="993"/>
        </w:tabs>
        <w:ind w:firstLine="709"/>
        <w:jc w:val="both"/>
        <w:rPr>
          <w:sz w:val="28"/>
          <w:szCs w:val="28"/>
        </w:rPr>
      </w:pPr>
      <w:r w:rsidRPr="00AF4A38">
        <w:rPr>
          <w:sz w:val="28"/>
          <w:szCs w:val="28"/>
        </w:rPr>
        <w:t>Межстрочный интервал:</w:t>
      </w:r>
    </w:p>
    <w:p w14:paraId="760B0F07" w14:textId="77777777"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Основной текст – 1,5</w:t>
      </w:r>
      <w:r w:rsidR="003832BF" w:rsidRPr="00AF4A38">
        <w:rPr>
          <w:sz w:val="28"/>
          <w:szCs w:val="28"/>
        </w:rPr>
        <w:t>;</w:t>
      </w:r>
    </w:p>
    <w:p w14:paraId="214C8717" w14:textId="77777777"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Список источников – 1,5</w:t>
      </w:r>
      <w:r w:rsidR="003832BF" w:rsidRPr="00AF4A38">
        <w:rPr>
          <w:sz w:val="28"/>
          <w:szCs w:val="28"/>
        </w:rPr>
        <w:t>;</w:t>
      </w:r>
    </w:p>
    <w:p w14:paraId="0FE74776" w14:textId="77777777"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Содержание табличных форм и рисунков – 1</w:t>
      </w:r>
      <w:r w:rsidR="003832BF" w:rsidRPr="00AF4A38">
        <w:rPr>
          <w:sz w:val="28"/>
          <w:szCs w:val="28"/>
        </w:rPr>
        <w:t>;</w:t>
      </w:r>
    </w:p>
    <w:p w14:paraId="36AD45FF" w14:textId="77777777"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Примечания (постраничные сноски) – 1</w:t>
      </w:r>
      <w:r w:rsidR="003832BF" w:rsidRPr="00AF4A38">
        <w:rPr>
          <w:sz w:val="28"/>
          <w:szCs w:val="28"/>
        </w:rPr>
        <w:t>.</w:t>
      </w:r>
    </w:p>
    <w:p w14:paraId="30631018" w14:textId="77777777" w:rsidR="00722B4F" w:rsidRPr="00AF4A38" w:rsidRDefault="00722B4F" w:rsidP="00722B4F">
      <w:pPr>
        <w:shd w:val="clear" w:color="auto" w:fill="FFFFFF"/>
        <w:tabs>
          <w:tab w:val="left" w:pos="993"/>
        </w:tabs>
        <w:ind w:firstLine="709"/>
        <w:jc w:val="both"/>
        <w:rPr>
          <w:sz w:val="28"/>
          <w:szCs w:val="28"/>
        </w:rPr>
      </w:pPr>
      <w:r w:rsidRPr="00AF4A38">
        <w:rPr>
          <w:sz w:val="28"/>
          <w:szCs w:val="28"/>
        </w:rPr>
        <w:t>Шрифт</w:t>
      </w:r>
      <w:r w:rsidRPr="00AF4A38">
        <w:rPr>
          <w:sz w:val="28"/>
          <w:szCs w:val="28"/>
          <w:lang w:val="en-US"/>
        </w:rPr>
        <w:t xml:space="preserve">. </w:t>
      </w:r>
      <w:r w:rsidRPr="00AF4A38">
        <w:rPr>
          <w:sz w:val="28"/>
          <w:szCs w:val="28"/>
        </w:rPr>
        <w:t>Гарнитура</w:t>
      </w:r>
      <w:r w:rsidRPr="00AF4A38">
        <w:rPr>
          <w:sz w:val="28"/>
          <w:szCs w:val="28"/>
          <w:lang w:val="en-US"/>
        </w:rPr>
        <w:t xml:space="preserve"> Times New Roman. </w:t>
      </w:r>
      <w:r w:rsidRPr="00AF4A38">
        <w:rPr>
          <w:sz w:val="28"/>
          <w:szCs w:val="28"/>
        </w:rPr>
        <w:t>В работе не допускается применение шрифтов разной гарнитуры.</w:t>
      </w:r>
    </w:p>
    <w:p w14:paraId="636D34FE" w14:textId="77777777" w:rsidR="00722B4F" w:rsidRPr="00AF4A38" w:rsidRDefault="00722B4F" w:rsidP="00722B4F">
      <w:pPr>
        <w:shd w:val="clear" w:color="auto" w:fill="FFFFFF"/>
        <w:tabs>
          <w:tab w:val="left" w:pos="993"/>
        </w:tabs>
        <w:ind w:firstLine="709"/>
        <w:jc w:val="both"/>
        <w:rPr>
          <w:sz w:val="28"/>
          <w:szCs w:val="28"/>
        </w:rPr>
      </w:pPr>
      <w:r w:rsidRPr="00AF4A38">
        <w:rPr>
          <w:sz w:val="28"/>
          <w:szCs w:val="28"/>
        </w:rPr>
        <w:t>Размер кегля</w:t>
      </w:r>
      <w:r w:rsidR="003832BF" w:rsidRPr="00AF4A38">
        <w:rPr>
          <w:sz w:val="28"/>
          <w:szCs w:val="28"/>
        </w:rPr>
        <w:t>:</w:t>
      </w:r>
    </w:p>
    <w:p w14:paraId="6F96F107" w14:textId="17136A5C" w:rsidR="00722B4F" w:rsidRPr="00AF4A38" w:rsidRDefault="00D91C53"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Основной текст – 1</w:t>
      </w:r>
      <w:r w:rsidR="0047273B" w:rsidRPr="00AF4A38">
        <w:rPr>
          <w:sz w:val="28"/>
          <w:szCs w:val="28"/>
        </w:rPr>
        <w:t>4</w:t>
      </w:r>
      <w:r w:rsidR="00722B4F" w:rsidRPr="00AF4A38">
        <w:rPr>
          <w:sz w:val="28"/>
          <w:szCs w:val="28"/>
        </w:rPr>
        <w:t xml:space="preserve"> пт</w:t>
      </w:r>
      <w:r w:rsidR="001C72A3" w:rsidRPr="00AF4A38">
        <w:rPr>
          <w:sz w:val="28"/>
          <w:szCs w:val="28"/>
        </w:rPr>
        <w:t>.</w:t>
      </w:r>
      <w:r w:rsidR="003832BF" w:rsidRPr="00AF4A38">
        <w:rPr>
          <w:sz w:val="28"/>
          <w:szCs w:val="28"/>
        </w:rPr>
        <w:t>;</w:t>
      </w:r>
    </w:p>
    <w:p w14:paraId="0CA983F2" w14:textId="5EE3FEE5"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Список источников – 12 пт</w:t>
      </w:r>
      <w:r w:rsidR="001C72A3" w:rsidRPr="00AF4A38">
        <w:rPr>
          <w:sz w:val="28"/>
          <w:szCs w:val="28"/>
        </w:rPr>
        <w:t>.</w:t>
      </w:r>
      <w:r w:rsidR="003832BF" w:rsidRPr="00AF4A38">
        <w:rPr>
          <w:sz w:val="28"/>
          <w:szCs w:val="28"/>
        </w:rPr>
        <w:t>;</w:t>
      </w:r>
    </w:p>
    <w:p w14:paraId="5E378BB1" w14:textId="6BB68F39"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Таблицы, рисунки, формулы – 12 пт</w:t>
      </w:r>
      <w:r w:rsidR="001C72A3" w:rsidRPr="00AF4A38">
        <w:rPr>
          <w:sz w:val="28"/>
          <w:szCs w:val="28"/>
        </w:rPr>
        <w:t>.</w:t>
      </w:r>
      <w:r w:rsidR="003832BF" w:rsidRPr="00AF4A38">
        <w:rPr>
          <w:sz w:val="28"/>
          <w:szCs w:val="28"/>
        </w:rPr>
        <w:t>;</w:t>
      </w:r>
    </w:p>
    <w:p w14:paraId="13F6E8A9" w14:textId="55A17D75"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Объемные таблицы – не менее 10 пт</w:t>
      </w:r>
      <w:r w:rsidR="001C72A3" w:rsidRPr="00AF4A38">
        <w:rPr>
          <w:sz w:val="28"/>
          <w:szCs w:val="28"/>
        </w:rPr>
        <w:t>.</w:t>
      </w:r>
      <w:r w:rsidR="003832BF" w:rsidRPr="00AF4A38">
        <w:rPr>
          <w:sz w:val="28"/>
          <w:szCs w:val="28"/>
        </w:rPr>
        <w:t>;</w:t>
      </w:r>
    </w:p>
    <w:p w14:paraId="02484954" w14:textId="77777777" w:rsidR="00E31207" w:rsidRPr="00AF4A38" w:rsidRDefault="00E31207"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Примечания (постраничные сноски) – 10 пт</w:t>
      </w:r>
      <w:r w:rsidR="003832BF" w:rsidRPr="00AF4A38">
        <w:rPr>
          <w:sz w:val="28"/>
          <w:szCs w:val="28"/>
        </w:rPr>
        <w:t>.</w:t>
      </w:r>
    </w:p>
    <w:p w14:paraId="2A31DC41" w14:textId="26CF064C" w:rsidR="00722B4F" w:rsidRPr="00AF4A38" w:rsidRDefault="00722B4F" w:rsidP="00722B4F">
      <w:pPr>
        <w:shd w:val="clear" w:color="auto" w:fill="FFFFFF"/>
        <w:tabs>
          <w:tab w:val="left" w:pos="993"/>
        </w:tabs>
        <w:ind w:firstLine="709"/>
        <w:jc w:val="both"/>
        <w:rPr>
          <w:sz w:val="28"/>
          <w:szCs w:val="28"/>
        </w:rPr>
      </w:pPr>
      <w:r w:rsidRPr="00AF4A38">
        <w:rPr>
          <w:sz w:val="28"/>
          <w:szCs w:val="28"/>
        </w:rPr>
        <w:t>Цвет шрифта: черный, рисунки и графики могут быть выполнены только в черно-белой гамме; нельзя использовать сплошную заливку</w:t>
      </w:r>
      <w:r w:rsidR="003832BF" w:rsidRPr="00AF4A38">
        <w:rPr>
          <w:sz w:val="28"/>
          <w:szCs w:val="28"/>
        </w:rPr>
        <w:t>.</w:t>
      </w:r>
    </w:p>
    <w:p w14:paraId="55DB810E" w14:textId="77777777" w:rsidR="00722B4F" w:rsidRPr="00AF4A38" w:rsidRDefault="00722B4F" w:rsidP="00722B4F">
      <w:pPr>
        <w:shd w:val="clear" w:color="auto" w:fill="FFFFFF"/>
        <w:tabs>
          <w:tab w:val="left" w:pos="993"/>
        </w:tabs>
        <w:ind w:firstLine="709"/>
        <w:jc w:val="both"/>
        <w:rPr>
          <w:sz w:val="28"/>
          <w:szCs w:val="28"/>
        </w:rPr>
      </w:pPr>
      <w:r w:rsidRPr="00AF4A38">
        <w:rPr>
          <w:sz w:val="28"/>
          <w:szCs w:val="28"/>
        </w:rPr>
        <w:t>Выравнивание:</w:t>
      </w:r>
    </w:p>
    <w:p w14:paraId="60F2E5F4" w14:textId="77777777"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Основной текст, список источников, сноски, аннотация и ключевые слова – по ширине</w:t>
      </w:r>
      <w:r w:rsidR="003832BF" w:rsidRPr="00AF4A38">
        <w:rPr>
          <w:sz w:val="28"/>
          <w:szCs w:val="28"/>
        </w:rPr>
        <w:t>;</w:t>
      </w:r>
    </w:p>
    <w:p w14:paraId="616CA2BF" w14:textId="77777777" w:rsidR="00722B4F" w:rsidRPr="00AF4A38"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AF4A38">
        <w:rPr>
          <w:sz w:val="28"/>
          <w:szCs w:val="28"/>
        </w:rPr>
        <w:t>Заголовок – по центру</w:t>
      </w:r>
      <w:r w:rsidR="003832BF" w:rsidRPr="00AF4A38">
        <w:rPr>
          <w:sz w:val="28"/>
          <w:szCs w:val="28"/>
        </w:rPr>
        <w:t>.</w:t>
      </w:r>
    </w:p>
    <w:p w14:paraId="1FAC62D0" w14:textId="77777777" w:rsidR="00722B4F" w:rsidRPr="00AF4A38" w:rsidRDefault="00722B4F" w:rsidP="00722B4F">
      <w:pPr>
        <w:shd w:val="clear" w:color="auto" w:fill="FFFFFF"/>
        <w:tabs>
          <w:tab w:val="left" w:pos="993"/>
        </w:tabs>
        <w:ind w:firstLine="709"/>
        <w:jc w:val="both"/>
        <w:rPr>
          <w:sz w:val="28"/>
          <w:szCs w:val="28"/>
        </w:rPr>
      </w:pPr>
      <w:r w:rsidRPr="00AF4A38">
        <w:rPr>
          <w:sz w:val="28"/>
          <w:szCs w:val="28"/>
        </w:rPr>
        <w:t>Каждая нов</w:t>
      </w:r>
      <w:r w:rsidR="00E31207" w:rsidRPr="00AF4A38">
        <w:rPr>
          <w:sz w:val="28"/>
          <w:szCs w:val="28"/>
        </w:rPr>
        <w:t>ый</w:t>
      </w:r>
      <w:r w:rsidRPr="00AF4A38">
        <w:rPr>
          <w:sz w:val="28"/>
          <w:szCs w:val="28"/>
        </w:rPr>
        <w:t xml:space="preserve"> </w:t>
      </w:r>
      <w:r w:rsidR="00E31207" w:rsidRPr="00AF4A38">
        <w:rPr>
          <w:sz w:val="28"/>
          <w:szCs w:val="28"/>
        </w:rPr>
        <w:t>раздел</w:t>
      </w:r>
      <w:r w:rsidRPr="00AF4A38">
        <w:rPr>
          <w:sz w:val="28"/>
          <w:szCs w:val="28"/>
        </w:rPr>
        <w:t xml:space="preserve">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Абзацный отступ равен 1,25 см. Основной текст работы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33578ED8" w14:textId="77777777" w:rsidR="00722B4F" w:rsidRPr="00AF4A38" w:rsidRDefault="00722B4F" w:rsidP="00722B4F">
      <w:pPr>
        <w:shd w:val="clear" w:color="auto" w:fill="FFFFFF"/>
        <w:tabs>
          <w:tab w:val="left" w:pos="993"/>
        </w:tabs>
        <w:ind w:firstLine="709"/>
        <w:jc w:val="both"/>
        <w:rPr>
          <w:sz w:val="28"/>
          <w:szCs w:val="28"/>
        </w:rPr>
      </w:pPr>
      <w:r w:rsidRPr="00AF4A38">
        <w:rPr>
          <w:sz w:val="28"/>
          <w:szCs w:val="28"/>
        </w:rPr>
        <w:t xml:space="preserve">Нумерация страниц производится сквозным способом по всему тексту </w:t>
      </w:r>
      <w:r w:rsidR="003832BF" w:rsidRPr="00AF4A38">
        <w:rPr>
          <w:sz w:val="28"/>
          <w:szCs w:val="28"/>
        </w:rPr>
        <w:t>работы,</w:t>
      </w:r>
      <w:r w:rsidRPr="00AF4A38">
        <w:rPr>
          <w:sz w:val="28"/>
          <w:szCs w:val="28"/>
        </w:rPr>
        <w:t xml:space="preserve"> начиная с титульного листа, но цифры печатаются только со второго листа (в центре или справа нижней части листа, без точки).</w:t>
      </w:r>
    </w:p>
    <w:p w14:paraId="410FC0AC" w14:textId="33C8D258" w:rsidR="00722B4F" w:rsidRPr="00AF4A38" w:rsidRDefault="00722B4F" w:rsidP="00722B4F">
      <w:pPr>
        <w:shd w:val="clear" w:color="auto" w:fill="FFFFFF"/>
        <w:tabs>
          <w:tab w:val="left" w:pos="993"/>
        </w:tabs>
        <w:ind w:firstLine="709"/>
        <w:jc w:val="both"/>
        <w:rPr>
          <w:iCs/>
          <w:sz w:val="28"/>
          <w:szCs w:val="28"/>
        </w:rPr>
      </w:pPr>
      <w:r w:rsidRPr="00AF4A38">
        <w:rPr>
          <w:sz w:val="28"/>
          <w:szCs w:val="28"/>
        </w:rPr>
        <w:t xml:space="preserve">ВКР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w:t>
      </w:r>
      <w:r w:rsidR="001C72A3" w:rsidRPr="00AF4A38">
        <w:rPr>
          <w:sz w:val="28"/>
          <w:szCs w:val="28"/>
        </w:rPr>
        <w:br/>
      </w:r>
      <w:r w:rsidRPr="00AF4A38">
        <w:rPr>
          <w:sz w:val="28"/>
          <w:szCs w:val="28"/>
        </w:rPr>
        <w:t>а также фамилия, инициалы, ученая степень и звание руководителя, город и год выполнения работы (Приложение </w:t>
      </w:r>
      <w:r w:rsidR="008855CA" w:rsidRPr="00AF4A38">
        <w:rPr>
          <w:sz w:val="28"/>
          <w:szCs w:val="28"/>
        </w:rPr>
        <w:t>2</w:t>
      </w:r>
      <w:r w:rsidRPr="00AF4A38">
        <w:rPr>
          <w:iCs/>
          <w:sz w:val="28"/>
          <w:szCs w:val="28"/>
        </w:rPr>
        <w:t>).</w:t>
      </w:r>
    </w:p>
    <w:p w14:paraId="145F55E9" w14:textId="3A3A41D3" w:rsidR="00722B4F" w:rsidRPr="00AF4A38" w:rsidRDefault="00722B4F" w:rsidP="00722B4F">
      <w:pPr>
        <w:shd w:val="clear" w:color="auto" w:fill="FFFFFF"/>
        <w:tabs>
          <w:tab w:val="left" w:pos="993"/>
        </w:tabs>
        <w:ind w:firstLine="709"/>
        <w:jc w:val="both"/>
        <w:rPr>
          <w:sz w:val="28"/>
          <w:szCs w:val="28"/>
        </w:rPr>
      </w:pPr>
      <w:r w:rsidRPr="00AF4A38">
        <w:rPr>
          <w:sz w:val="28"/>
          <w:szCs w:val="28"/>
        </w:rPr>
        <w:t>На второй странице работы</w:t>
      </w:r>
      <w:r w:rsidR="000A2130" w:rsidRPr="00AF4A38">
        <w:rPr>
          <w:sz w:val="28"/>
          <w:szCs w:val="28"/>
        </w:rPr>
        <w:t xml:space="preserve"> </w:t>
      </w:r>
      <w:r w:rsidR="00E31207" w:rsidRPr="00AF4A38">
        <w:rPr>
          <w:sz w:val="28"/>
          <w:szCs w:val="28"/>
        </w:rPr>
        <w:t>размещается аннотация, на третьей –</w:t>
      </w:r>
      <w:r w:rsidR="00E75F32" w:rsidRPr="00AF4A38">
        <w:rPr>
          <w:sz w:val="28"/>
          <w:szCs w:val="28"/>
        </w:rPr>
        <w:t xml:space="preserve"> </w:t>
      </w:r>
      <w:r w:rsidRPr="00AF4A38">
        <w:rPr>
          <w:sz w:val="28"/>
          <w:szCs w:val="28"/>
        </w:rPr>
        <w:t xml:space="preserve">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r w:rsidR="001C72A3" w:rsidRPr="00AF4A38">
        <w:rPr>
          <w:sz w:val="28"/>
          <w:szCs w:val="28"/>
        </w:rPr>
        <w:br/>
      </w:r>
      <w:r w:rsidRPr="00AF4A38">
        <w:rPr>
          <w:sz w:val="28"/>
          <w:szCs w:val="28"/>
        </w:rPr>
        <w:t>В Приложении </w:t>
      </w:r>
      <w:r w:rsidR="008855CA" w:rsidRPr="00AF4A38">
        <w:rPr>
          <w:sz w:val="28"/>
          <w:szCs w:val="28"/>
        </w:rPr>
        <w:t>3</w:t>
      </w:r>
      <w:r w:rsidRPr="00AF4A38">
        <w:rPr>
          <w:sz w:val="28"/>
          <w:szCs w:val="28"/>
        </w:rPr>
        <w:t xml:space="preserve"> приведен образец оформления Оглавления.</w:t>
      </w:r>
    </w:p>
    <w:p w14:paraId="286F93CD" w14:textId="60755880" w:rsidR="00722B4F" w:rsidRPr="00AF4A38" w:rsidRDefault="00722B4F" w:rsidP="00722B4F">
      <w:pPr>
        <w:shd w:val="clear" w:color="auto" w:fill="FFFFFF"/>
        <w:tabs>
          <w:tab w:val="left" w:pos="993"/>
        </w:tabs>
        <w:ind w:firstLine="709"/>
        <w:jc w:val="both"/>
        <w:rPr>
          <w:sz w:val="28"/>
          <w:szCs w:val="28"/>
        </w:rPr>
      </w:pPr>
      <w:r w:rsidRPr="00AF4A38">
        <w:rPr>
          <w:sz w:val="28"/>
          <w:szCs w:val="28"/>
        </w:rPr>
        <w:t>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14:paraId="5B85F63D" w14:textId="77777777" w:rsidR="00722B4F" w:rsidRPr="00AF4A38" w:rsidRDefault="00722B4F" w:rsidP="00722B4F">
      <w:pPr>
        <w:pStyle w:val="2"/>
        <w:rPr>
          <w:rFonts w:ascii="Times New Roman" w:hAnsi="Times New Roman" w:cs="Times New Roman"/>
        </w:rPr>
      </w:pPr>
      <w:bookmarkStart w:id="41" w:name="_Toc418161798"/>
      <w:bookmarkStart w:id="42" w:name="_Toc418162027"/>
      <w:bookmarkStart w:id="43" w:name="_Toc500346399"/>
      <w:r w:rsidRPr="00AF4A38">
        <w:rPr>
          <w:rFonts w:ascii="Times New Roman" w:hAnsi="Times New Roman" w:cs="Times New Roman"/>
        </w:rPr>
        <w:t>4.2. Структурные элементы работы</w:t>
      </w:r>
      <w:bookmarkEnd w:id="41"/>
      <w:bookmarkEnd w:id="42"/>
      <w:bookmarkEnd w:id="43"/>
    </w:p>
    <w:p w14:paraId="6F365753" w14:textId="77777777" w:rsidR="00905FD5" w:rsidRPr="00AF4A38" w:rsidRDefault="00905FD5" w:rsidP="00905FD5"/>
    <w:p w14:paraId="3D44690A" w14:textId="67FC1CE8" w:rsidR="00722B4F" w:rsidRPr="00AF4A38" w:rsidRDefault="00722B4F" w:rsidP="00722B4F">
      <w:pPr>
        <w:shd w:val="clear" w:color="auto" w:fill="FFFFFF"/>
        <w:ind w:firstLine="709"/>
        <w:jc w:val="both"/>
        <w:rPr>
          <w:sz w:val="28"/>
          <w:szCs w:val="28"/>
        </w:rPr>
      </w:pPr>
      <w:r w:rsidRPr="00AF4A38">
        <w:rPr>
          <w:sz w:val="28"/>
          <w:szCs w:val="28"/>
        </w:rPr>
        <w:t xml:space="preserve">Заголовки структурных элементов работы («Оглавление», «Аннотация»,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w:t>
      </w:r>
      <w:r w:rsidR="001C72A3" w:rsidRPr="00AF4A38">
        <w:rPr>
          <w:sz w:val="28"/>
          <w:szCs w:val="28"/>
        </w:rPr>
        <w:br/>
      </w:r>
      <w:r w:rsidRPr="00AF4A38">
        <w:rPr>
          <w:sz w:val="28"/>
          <w:szCs w:val="28"/>
        </w:rPr>
        <w:t>без подчеркивания, без выделения.</w:t>
      </w:r>
    </w:p>
    <w:p w14:paraId="047E672C" w14:textId="3ADC65FB" w:rsidR="00722B4F" w:rsidRPr="00AF4A38" w:rsidRDefault="00E31207" w:rsidP="00722B4F">
      <w:pPr>
        <w:pStyle w:val="Normal1"/>
        <w:tabs>
          <w:tab w:val="left" w:pos="1080"/>
        </w:tabs>
        <w:spacing w:line="240" w:lineRule="auto"/>
        <w:ind w:firstLine="709"/>
        <w:jc w:val="both"/>
        <w:rPr>
          <w:sz w:val="28"/>
          <w:szCs w:val="28"/>
        </w:rPr>
      </w:pPr>
      <w:r w:rsidRPr="00AF4A38">
        <w:rPr>
          <w:sz w:val="28"/>
          <w:szCs w:val="28"/>
        </w:rPr>
        <w:t>Разделы</w:t>
      </w:r>
      <w:r w:rsidR="00722B4F" w:rsidRPr="00AF4A38">
        <w:rPr>
          <w:sz w:val="28"/>
          <w:szCs w:val="28"/>
        </w:rPr>
        <w:t xml:space="preserve"> и параграфы работы должны иметь заголовки, которые </w:t>
      </w:r>
      <w:r w:rsidR="001C72A3" w:rsidRPr="00AF4A38">
        <w:rPr>
          <w:sz w:val="28"/>
          <w:szCs w:val="28"/>
        </w:rPr>
        <w:br/>
      </w:r>
      <w:r w:rsidR="00722B4F" w:rsidRPr="00AF4A38">
        <w:rPr>
          <w:sz w:val="28"/>
          <w:szCs w:val="28"/>
        </w:rPr>
        <w:t xml:space="preserve">не должны совпадать ни друг с другом, ни с темой. Заголовки должны быть содержательными, отражать идеи раскрываемые в них. </w:t>
      </w:r>
      <w:r w:rsidR="001C72A3" w:rsidRPr="00AF4A38">
        <w:rPr>
          <w:sz w:val="28"/>
          <w:szCs w:val="28"/>
        </w:rPr>
        <w:br/>
      </w:r>
      <w:r w:rsidR="00722B4F" w:rsidRPr="00AF4A38">
        <w:rPr>
          <w:sz w:val="28"/>
          <w:szCs w:val="28"/>
        </w:rPr>
        <w:t>Их назначение – направлять внимание на конкретную идею, конкретный материал.</w:t>
      </w:r>
    </w:p>
    <w:p w14:paraId="0048C1DA" w14:textId="77777777" w:rsidR="00722B4F" w:rsidRPr="00AF4A38" w:rsidRDefault="00722B4F" w:rsidP="00722B4F">
      <w:pPr>
        <w:shd w:val="clear" w:color="auto" w:fill="FFFFFF"/>
        <w:ind w:firstLine="709"/>
        <w:jc w:val="both"/>
        <w:rPr>
          <w:sz w:val="28"/>
          <w:szCs w:val="28"/>
        </w:rPr>
      </w:pPr>
      <w:r w:rsidRPr="00AF4A38">
        <w:rPr>
          <w:sz w:val="28"/>
          <w:szCs w:val="28"/>
        </w:rPr>
        <w:t xml:space="preserve">Заголовки </w:t>
      </w:r>
      <w:r w:rsidR="00E31207" w:rsidRPr="00AF4A38">
        <w:rPr>
          <w:sz w:val="28"/>
          <w:szCs w:val="28"/>
        </w:rPr>
        <w:t>разделов</w:t>
      </w:r>
      <w:r w:rsidRPr="00AF4A38">
        <w:rPr>
          <w:sz w:val="28"/>
          <w:szCs w:val="28"/>
        </w:rPr>
        <w:t xml:space="preserve">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02418AE3" w14:textId="34411B23" w:rsidR="00722B4F" w:rsidRPr="00AF4A38" w:rsidRDefault="00722B4F" w:rsidP="00722B4F">
      <w:pPr>
        <w:shd w:val="clear" w:color="auto" w:fill="FFFFFF"/>
        <w:ind w:firstLine="709"/>
        <w:jc w:val="both"/>
        <w:rPr>
          <w:sz w:val="28"/>
          <w:szCs w:val="28"/>
        </w:rPr>
      </w:pPr>
      <w:r w:rsidRPr="00AF4A38">
        <w:rPr>
          <w:sz w:val="28"/>
          <w:szCs w:val="28"/>
        </w:rPr>
        <w:t xml:space="preserve">Заголовки параграфов следует печатать с абзацного отступа, </w:t>
      </w:r>
      <w:r w:rsidR="001C72A3" w:rsidRPr="00AF4A38">
        <w:rPr>
          <w:sz w:val="28"/>
          <w:szCs w:val="28"/>
        </w:rPr>
        <w:br/>
      </w:r>
      <w:r w:rsidRPr="00AF4A38">
        <w:rPr>
          <w:sz w:val="28"/>
          <w:szCs w:val="28"/>
        </w:rPr>
        <w:t>с прописной буквы без точки в конце, не подчеркивая, не выделяя. Если заголовок состоит из двух предложений, их разделяют точкой.</w:t>
      </w:r>
    </w:p>
    <w:p w14:paraId="2779CCE8" w14:textId="77777777" w:rsidR="00722B4F" w:rsidRPr="00AF4A38" w:rsidRDefault="00E31207" w:rsidP="00722B4F">
      <w:pPr>
        <w:shd w:val="clear" w:color="auto" w:fill="FFFFFF"/>
        <w:ind w:firstLine="709"/>
        <w:jc w:val="both"/>
        <w:rPr>
          <w:sz w:val="28"/>
          <w:szCs w:val="28"/>
        </w:rPr>
      </w:pPr>
      <w:r w:rsidRPr="00AF4A38">
        <w:rPr>
          <w:sz w:val="28"/>
          <w:szCs w:val="28"/>
        </w:rPr>
        <w:t>Разделы</w:t>
      </w:r>
      <w:r w:rsidR="00722B4F" w:rsidRPr="00AF4A38">
        <w:rPr>
          <w:sz w:val="28"/>
          <w:szCs w:val="28"/>
        </w:rPr>
        <w:t xml:space="preserve"> рекомендуется начинать с нового листа. Между строчками заголовка следует делать один одинарных интервал, перед текстом – три одинарных интервала. Расстояние между заголовками главы и параграфа – два одинарных интервала.</w:t>
      </w:r>
      <w:r w:rsidRPr="00AF4A38">
        <w:rPr>
          <w:sz w:val="28"/>
          <w:szCs w:val="28"/>
        </w:rPr>
        <w:t xml:space="preserve"> Между текстом и названием следующего параграфа – три полуторных интервала.</w:t>
      </w:r>
    </w:p>
    <w:p w14:paraId="06B6A91B" w14:textId="5AB44264" w:rsidR="00722B4F" w:rsidRPr="00AF4A38" w:rsidRDefault="00E31207" w:rsidP="00722B4F">
      <w:pPr>
        <w:shd w:val="clear" w:color="auto" w:fill="FFFFFF"/>
        <w:ind w:firstLine="709"/>
        <w:jc w:val="both"/>
        <w:rPr>
          <w:sz w:val="28"/>
          <w:szCs w:val="28"/>
        </w:rPr>
      </w:pPr>
      <w:r w:rsidRPr="00AF4A38">
        <w:rPr>
          <w:sz w:val="28"/>
          <w:szCs w:val="28"/>
        </w:rPr>
        <w:t>Разделы</w:t>
      </w:r>
      <w:r w:rsidR="00722B4F" w:rsidRPr="00AF4A38">
        <w:rPr>
          <w:sz w:val="28"/>
          <w:szCs w:val="28"/>
        </w:rPr>
        <w:t xml:space="preserve"> и параграфы работы следует нумеровать арабскими цифрами. </w:t>
      </w:r>
      <w:r w:rsidRPr="00AF4A38">
        <w:rPr>
          <w:sz w:val="28"/>
          <w:szCs w:val="28"/>
        </w:rPr>
        <w:t>Разделы</w:t>
      </w:r>
      <w:r w:rsidR="00722B4F" w:rsidRPr="00AF4A38">
        <w:rPr>
          <w:sz w:val="28"/>
          <w:szCs w:val="28"/>
        </w:rPr>
        <w:t xml:space="preserve">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00722B4F" w:rsidRPr="00AF4A38">
        <w:rPr>
          <w:iCs/>
          <w:sz w:val="28"/>
          <w:szCs w:val="28"/>
        </w:rPr>
        <w:t xml:space="preserve">1.1., 1.2., 1.3. и т.д.). </w:t>
      </w:r>
      <w:r w:rsidR="00722B4F" w:rsidRPr="00AF4A38">
        <w:rPr>
          <w:sz w:val="28"/>
          <w:szCs w:val="28"/>
        </w:rPr>
        <w:t xml:space="preserve">После номера </w:t>
      </w:r>
      <w:r w:rsidRPr="00AF4A38">
        <w:rPr>
          <w:sz w:val="28"/>
          <w:szCs w:val="28"/>
        </w:rPr>
        <w:t>раздела</w:t>
      </w:r>
      <w:r w:rsidR="00722B4F" w:rsidRPr="00AF4A38">
        <w:rPr>
          <w:sz w:val="28"/>
          <w:szCs w:val="28"/>
        </w:rPr>
        <w:t xml:space="preserve">, параграфа, пункта и подпункта </w:t>
      </w:r>
      <w:r w:rsidR="001C72A3" w:rsidRPr="00AF4A38">
        <w:rPr>
          <w:sz w:val="28"/>
          <w:szCs w:val="28"/>
        </w:rPr>
        <w:br/>
      </w:r>
      <w:r w:rsidR="00722B4F" w:rsidRPr="00AF4A38">
        <w:rPr>
          <w:sz w:val="28"/>
          <w:szCs w:val="28"/>
        </w:rPr>
        <w:t xml:space="preserve">в тексте точку не ставят. Заголовки третьего уровня в работе </w:t>
      </w:r>
      <w:r w:rsidR="001C72A3" w:rsidRPr="00AF4A38">
        <w:rPr>
          <w:sz w:val="28"/>
          <w:szCs w:val="28"/>
        </w:rPr>
        <w:br/>
      </w:r>
      <w:r w:rsidR="00722B4F" w:rsidRPr="00AF4A38">
        <w:rPr>
          <w:sz w:val="28"/>
          <w:szCs w:val="28"/>
        </w:rPr>
        <w:t>не используются.</w:t>
      </w:r>
    </w:p>
    <w:p w14:paraId="28821351" w14:textId="06104EC8" w:rsidR="00722B4F" w:rsidRPr="00AF4A38" w:rsidRDefault="00722B4F" w:rsidP="00722B4F">
      <w:pPr>
        <w:pStyle w:val="2"/>
        <w:rPr>
          <w:rFonts w:ascii="Times New Roman" w:hAnsi="Times New Roman" w:cs="Times New Roman"/>
        </w:rPr>
      </w:pPr>
      <w:bookmarkStart w:id="44" w:name="_Toc418161799"/>
      <w:bookmarkStart w:id="45" w:name="_Toc418162028"/>
      <w:bookmarkStart w:id="46" w:name="_Toc500346400"/>
      <w:r w:rsidRPr="00AF4A38">
        <w:rPr>
          <w:rFonts w:ascii="Times New Roman" w:hAnsi="Times New Roman" w:cs="Times New Roman"/>
        </w:rPr>
        <w:t>4.3. Оформление ссылок</w:t>
      </w:r>
      <w:bookmarkEnd w:id="44"/>
      <w:bookmarkEnd w:id="45"/>
      <w:bookmarkEnd w:id="46"/>
    </w:p>
    <w:p w14:paraId="12C1006B" w14:textId="77777777" w:rsidR="00905FD5" w:rsidRPr="00AF4A38" w:rsidRDefault="00905FD5" w:rsidP="00905FD5"/>
    <w:p w14:paraId="212BC37C" w14:textId="77777777" w:rsidR="000A2130" w:rsidRPr="00AF4A38" w:rsidRDefault="000A2130" w:rsidP="000A2130">
      <w:pPr>
        <w:keepNext/>
        <w:ind w:firstLine="567"/>
        <w:jc w:val="both"/>
        <w:outlineLvl w:val="2"/>
        <w:rPr>
          <w:sz w:val="28"/>
          <w:szCs w:val="28"/>
        </w:rPr>
      </w:pPr>
      <w:bookmarkStart w:id="47" w:name="_Toc499036049"/>
      <w:bookmarkStart w:id="48" w:name="_Toc500188992"/>
      <w:bookmarkStart w:id="49" w:name="_Toc500346401"/>
      <w:bookmarkStart w:id="50" w:name="_Toc418161800"/>
      <w:bookmarkStart w:id="51" w:name="_Toc418162029"/>
      <w:r w:rsidRPr="00AF4A38">
        <w:rPr>
          <w:sz w:val="28"/>
          <w:szCs w:val="28"/>
        </w:rPr>
        <w:t>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bookmarkEnd w:id="47"/>
      <w:bookmarkEnd w:id="48"/>
      <w:bookmarkEnd w:id="49"/>
    </w:p>
    <w:p w14:paraId="26F73EF5" w14:textId="5063D0D7" w:rsidR="000A2130" w:rsidRPr="00AF4A38" w:rsidRDefault="000A2130" w:rsidP="000A2130">
      <w:pPr>
        <w:widowControl w:val="0"/>
        <w:shd w:val="clear" w:color="auto" w:fill="FFFFFF"/>
        <w:autoSpaceDE w:val="0"/>
        <w:autoSpaceDN w:val="0"/>
        <w:adjustRightInd w:val="0"/>
        <w:ind w:firstLine="567"/>
        <w:jc w:val="both"/>
        <w:rPr>
          <w:sz w:val="28"/>
          <w:szCs w:val="28"/>
        </w:rPr>
      </w:pPr>
      <w:r w:rsidRPr="00AF4A38">
        <w:rPr>
          <w:sz w:val="28"/>
          <w:szCs w:val="28"/>
        </w:rPr>
        <w:t xml:space="preserve">Библиографическая ссылка – это описание источника цитат. </w:t>
      </w:r>
      <w:r w:rsidR="001C72A3" w:rsidRPr="00AF4A38">
        <w:rPr>
          <w:sz w:val="28"/>
          <w:szCs w:val="28"/>
        </w:rPr>
        <w:br/>
      </w:r>
      <w:r w:rsidRPr="00AF4A38">
        <w:rPr>
          <w:sz w:val="28"/>
          <w:szCs w:val="28"/>
        </w:rPr>
        <w:t>Ее назначение – указать на источник используемого материала.</w:t>
      </w:r>
    </w:p>
    <w:p w14:paraId="76370319" w14:textId="77777777" w:rsidR="000A2130" w:rsidRPr="00AF4A38" w:rsidRDefault="000A2130" w:rsidP="000A2130">
      <w:pPr>
        <w:widowControl w:val="0"/>
        <w:shd w:val="clear" w:color="auto" w:fill="FFFFFF"/>
        <w:autoSpaceDE w:val="0"/>
        <w:autoSpaceDN w:val="0"/>
        <w:adjustRightInd w:val="0"/>
        <w:ind w:firstLine="567"/>
        <w:jc w:val="both"/>
        <w:rPr>
          <w:sz w:val="28"/>
          <w:szCs w:val="28"/>
        </w:rPr>
      </w:pPr>
      <w:r w:rsidRPr="00AF4A38">
        <w:rPr>
          <w:sz w:val="28"/>
          <w:szCs w:val="28"/>
        </w:rPr>
        <w:t>Оформление ссылок производится в гарвардском стиле (</w:t>
      </w:r>
      <w:r w:rsidRPr="00AF4A38">
        <w:rPr>
          <w:sz w:val="28"/>
          <w:szCs w:val="28"/>
          <w:lang w:val="en-US"/>
        </w:rPr>
        <w:t>Harvard</w:t>
      </w:r>
      <w:r w:rsidRPr="00AF4A38">
        <w:rPr>
          <w:sz w:val="28"/>
          <w:szCs w:val="28"/>
        </w:rPr>
        <w:t xml:space="preserve"> </w:t>
      </w:r>
      <w:r w:rsidRPr="00AF4A38">
        <w:rPr>
          <w:sz w:val="28"/>
          <w:szCs w:val="28"/>
          <w:lang w:val="en-US"/>
        </w:rPr>
        <w:t>Style</w:t>
      </w:r>
      <w:r w:rsidRPr="00AF4A38">
        <w:rPr>
          <w:sz w:val="28"/>
          <w:szCs w:val="28"/>
        </w:rPr>
        <w:t xml:space="preserve">), подробное описание  приведено по этому адресу: </w:t>
      </w:r>
    </w:p>
    <w:p w14:paraId="377EC038" w14:textId="77777777" w:rsidR="000A2130" w:rsidRPr="00AF4A38" w:rsidRDefault="00AF4A38" w:rsidP="000A2130">
      <w:pPr>
        <w:widowControl w:val="0"/>
        <w:shd w:val="clear" w:color="auto" w:fill="FFFFFF"/>
        <w:autoSpaceDE w:val="0"/>
        <w:autoSpaceDN w:val="0"/>
        <w:adjustRightInd w:val="0"/>
        <w:ind w:firstLine="567"/>
        <w:jc w:val="both"/>
      </w:pPr>
      <w:hyperlink r:id="rId23" w:history="1">
        <w:r w:rsidR="000A2130" w:rsidRPr="00AF4A38">
          <w:rPr>
            <w:rStyle w:val="af0"/>
            <w:color w:val="auto"/>
            <w:sz w:val="28"/>
            <w:szCs w:val="28"/>
            <w:lang w:val="en-US"/>
          </w:rPr>
          <w:t>http</w:t>
        </w:r>
        <w:r w:rsidR="000A2130" w:rsidRPr="00AF4A38">
          <w:rPr>
            <w:rStyle w:val="af0"/>
            <w:color w:val="auto"/>
            <w:sz w:val="28"/>
            <w:szCs w:val="28"/>
          </w:rPr>
          <w:t>://</w:t>
        </w:r>
        <w:r w:rsidR="000A2130" w:rsidRPr="00AF4A38">
          <w:rPr>
            <w:rStyle w:val="af0"/>
            <w:color w:val="auto"/>
            <w:sz w:val="28"/>
            <w:szCs w:val="28"/>
            <w:lang w:val="en-US"/>
          </w:rPr>
          <w:t>www</w:t>
        </w:r>
        <w:r w:rsidR="000A2130" w:rsidRPr="00AF4A38">
          <w:rPr>
            <w:rStyle w:val="af0"/>
            <w:color w:val="auto"/>
            <w:sz w:val="28"/>
            <w:szCs w:val="28"/>
          </w:rPr>
          <w:t>.</w:t>
        </w:r>
        <w:r w:rsidR="000A2130" w:rsidRPr="00AF4A38">
          <w:rPr>
            <w:rStyle w:val="af0"/>
            <w:color w:val="auto"/>
            <w:sz w:val="28"/>
            <w:szCs w:val="28"/>
            <w:lang w:val="en-US"/>
          </w:rPr>
          <w:t>emeraldinsight</w:t>
        </w:r>
        <w:r w:rsidR="000A2130" w:rsidRPr="00AF4A38">
          <w:rPr>
            <w:rStyle w:val="af0"/>
            <w:color w:val="auto"/>
            <w:sz w:val="28"/>
            <w:szCs w:val="28"/>
          </w:rPr>
          <w:t>.</w:t>
        </w:r>
        <w:r w:rsidR="000A2130" w:rsidRPr="00AF4A38">
          <w:rPr>
            <w:rStyle w:val="af0"/>
            <w:color w:val="auto"/>
            <w:sz w:val="28"/>
            <w:szCs w:val="28"/>
            <w:lang w:val="en-US"/>
          </w:rPr>
          <w:t>com</w:t>
        </w:r>
        <w:r w:rsidR="000A2130" w:rsidRPr="00AF4A38">
          <w:rPr>
            <w:rStyle w:val="af0"/>
            <w:color w:val="auto"/>
            <w:sz w:val="28"/>
            <w:szCs w:val="28"/>
          </w:rPr>
          <w:t>/</w:t>
        </w:r>
        <w:r w:rsidR="000A2130" w:rsidRPr="00AF4A38">
          <w:rPr>
            <w:rStyle w:val="af0"/>
            <w:color w:val="auto"/>
            <w:sz w:val="28"/>
            <w:szCs w:val="28"/>
            <w:lang w:val="en-US"/>
          </w:rPr>
          <w:t>authors</w:t>
        </w:r>
        <w:r w:rsidR="000A2130" w:rsidRPr="00AF4A38">
          <w:rPr>
            <w:rStyle w:val="af0"/>
            <w:color w:val="auto"/>
            <w:sz w:val="28"/>
            <w:szCs w:val="28"/>
          </w:rPr>
          <w:t>/</w:t>
        </w:r>
        <w:r w:rsidR="000A2130" w:rsidRPr="00AF4A38">
          <w:rPr>
            <w:rStyle w:val="af0"/>
            <w:color w:val="auto"/>
            <w:sz w:val="28"/>
            <w:szCs w:val="28"/>
            <w:lang w:val="en-US"/>
          </w:rPr>
          <w:t>guides</w:t>
        </w:r>
        <w:r w:rsidR="000A2130" w:rsidRPr="00AF4A38">
          <w:rPr>
            <w:rStyle w:val="af0"/>
            <w:color w:val="auto"/>
            <w:sz w:val="28"/>
            <w:szCs w:val="28"/>
          </w:rPr>
          <w:t>/</w:t>
        </w:r>
        <w:r w:rsidR="000A2130" w:rsidRPr="00AF4A38">
          <w:rPr>
            <w:rStyle w:val="af0"/>
            <w:color w:val="auto"/>
            <w:sz w:val="28"/>
            <w:szCs w:val="28"/>
            <w:lang w:val="en-US"/>
          </w:rPr>
          <w:t>write</w:t>
        </w:r>
        <w:r w:rsidR="000A2130" w:rsidRPr="00AF4A38">
          <w:rPr>
            <w:rStyle w:val="af0"/>
            <w:color w:val="auto"/>
            <w:sz w:val="28"/>
            <w:szCs w:val="28"/>
          </w:rPr>
          <w:t>/</w:t>
        </w:r>
        <w:r w:rsidR="000A2130" w:rsidRPr="00AF4A38">
          <w:rPr>
            <w:rStyle w:val="af0"/>
            <w:color w:val="auto"/>
            <w:sz w:val="28"/>
            <w:szCs w:val="28"/>
            <w:lang w:val="en-US"/>
          </w:rPr>
          <w:t>harvard</w:t>
        </w:r>
        <w:r w:rsidR="000A2130" w:rsidRPr="00AF4A38">
          <w:rPr>
            <w:rStyle w:val="af0"/>
            <w:color w:val="auto"/>
            <w:sz w:val="28"/>
            <w:szCs w:val="28"/>
          </w:rPr>
          <w:t>.</w:t>
        </w:r>
        <w:r w:rsidR="000A2130" w:rsidRPr="00AF4A38">
          <w:rPr>
            <w:rStyle w:val="af0"/>
            <w:color w:val="auto"/>
            <w:sz w:val="28"/>
            <w:szCs w:val="28"/>
            <w:lang w:val="en-US"/>
          </w:rPr>
          <w:t>htm</w:t>
        </w:r>
        <w:r w:rsidR="000A2130" w:rsidRPr="00AF4A38">
          <w:rPr>
            <w:rStyle w:val="af0"/>
            <w:color w:val="auto"/>
            <w:sz w:val="28"/>
            <w:szCs w:val="28"/>
          </w:rPr>
          <w:t>?</w:t>
        </w:r>
        <w:r w:rsidR="000A2130" w:rsidRPr="00AF4A38">
          <w:rPr>
            <w:rStyle w:val="af0"/>
            <w:color w:val="auto"/>
            <w:sz w:val="28"/>
            <w:szCs w:val="28"/>
            <w:lang w:val="en-US"/>
          </w:rPr>
          <w:t>part</w:t>
        </w:r>
        <w:r w:rsidR="000A2130" w:rsidRPr="00AF4A38">
          <w:rPr>
            <w:rStyle w:val="af0"/>
            <w:color w:val="auto"/>
            <w:sz w:val="28"/>
            <w:szCs w:val="28"/>
          </w:rPr>
          <w:t>=2</w:t>
        </w:r>
      </w:hyperlink>
    </w:p>
    <w:p w14:paraId="14A0F665" w14:textId="77777777" w:rsidR="000A2130" w:rsidRPr="00AF4A38" w:rsidRDefault="000A2130" w:rsidP="000A2130">
      <w:pPr>
        <w:widowControl w:val="0"/>
        <w:shd w:val="clear" w:color="auto" w:fill="FFFFFF"/>
        <w:autoSpaceDE w:val="0"/>
        <w:autoSpaceDN w:val="0"/>
        <w:adjustRightInd w:val="0"/>
        <w:ind w:firstLine="567"/>
        <w:jc w:val="both"/>
        <w:rPr>
          <w:rFonts w:cs="Arial"/>
          <w:b/>
          <w:bCs/>
          <w:iCs/>
          <w:sz w:val="28"/>
          <w:szCs w:val="28"/>
        </w:rPr>
      </w:pPr>
      <w:r w:rsidRPr="00AF4A38">
        <w:rPr>
          <w:rFonts w:cs="Arial"/>
          <w:b/>
          <w:bCs/>
          <w:iCs/>
          <w:sz w:val="28"/>
          <w:szCs w:val="28"/>
        </w:rPr>
        <w:t>Примеры</w:t>
      </w:r>
      <w:r w:rsidR="00E31207" w:rsidRPr="00AF4A38">
        <w:rPr>
          <w:rFonts w:cs="Arial"/>
          <w:b/>
          <w:bCs/>
          <w:iCs/>
          <w:sz w:val="28"/>
          <w:szCs w:val="28"/>
        </w:rPr>
        <w:t>:</w:t>
      </w:r>
    </w:p>
    <w:p w14:paraId="7E193031" w14:textId="77777777" w:rsidR="00184595" w:rsidRPr="00AF4A38" w:rsidRDefault="00184595" w:rsidP="00E31207">
      <w:pPr>
        <w:rPr>
          <w:rFonts w:eastAsia="+mn-ea"/>
          <w:i/>
          <w:kern w:val="24"/>
          <w:sz w:val="28"/>
          <w:szCs w:val="28"/>
        </w:rPr>
      </w:pPr>
      <w:r w:rsidRPr="00AF4A38">
        <w:rPr>
          <w:i/>
          <w:sz w:val="28"/>
          <w:szCs w:val="28"/>
        </w:rPr>
        <w:t>Если используется ссылка на источник, но цитата из него не приводится</w:t>
      </w:r>
      <w:r w:rsidR="003832BF" w:rsidRPr="00AF4A38">
        <w:rPr>
          <w:rFonts w:eastAsia="+mn-ea"/>
          <w:i/>
          <w:kern w:val="24"/>
          <w:sz w:val="28"/>
          <w:szCs w:val="28"/>
        </w:rPr>
        <w:t>:</w:t>
      </w:r>
    </w:p>
    <w:p w14:paraId="275ACE26" w14:textId="77777777" w:rsidR="00E31207" w:rsidRPr="00AF4A38" w:rsidRDefault="00E31207" w:rsidP="00E31207">
      <w:pPr>
        <w:rPr>
          <w:rFonts w:eastAsia="+mn-ea"/>
          <w:kern w:val="24"/>
          <w:sz w:val="28"/>
          <w:szCs w:val="28"/>
          <w:lang w:val="en-US"/>
        </w:rPr>
      </w:pPr>
      <w:r w:rsidRPr="00AF4A38">
        <w:rPr>
          <w:rFonts w:eastAsia="+mn-ea"/>
          <w:kern w:val="24"/>
          <w:sz w:val="28"/>
          <w:szCs w:val="28"/>
          <w:lang w:val="en-US"/>
        </w:rPr>
        <w:t xml:space="preserve">Many historians </w:t>
      </w:r>
      <w:r w:rsidRPr="00AF4A38">
        <w:rPr>
          <w:rFonts w:eastAsia="+mn-ea"/>
          <w:i/>
          <w:iCs/>
          <w:kern w:val="24"/>
          <w:sz w:val="28"/>
          <w:szCs w:val="28"/>
          <w:lang w:val="en-US"/>
        </w:rPr>
        <w:t>have argued that</w:t>
      </w:r>
      <w:r w:rsidRPr="00AF4A38">
        <w:rPr>
          <w:rFonts w:eastAsia="+mn-ea"/>
          <w:kern w:val="24"/>
          <w:sz w:val="28"/>
          <w:szCs w:val="28"/>
          <w:lang w:val="en-US"/>
        </w:rPr>
        <w:t xml:space="preserve"> .... (e.g. Jones, 1987; Johnson, 1990; Smith, 1994).</w:t>
      </w:r>
    </w:p>
    <w:p w14:paraId="61A35581" w14:textId="77777777" w:rsidR="00E31207" w:rsidRPr="00AF4A38" w:rsidRDefault="00E31207" w:rsidP="00E31207">
      <w:pPr>
        <w:rPr>
          <w:rFonts w:eastAsia="+mn-ea"/>
          <w:kern w:val="24"/>
          <w:sz w:val="28"/>
          <w:szCs w:val="28"/>
          <w:lang w:val="en-US"/>
        </w:rPr>
      </w:pPr>
      <w:r w:rsidRPr="00AF4A38">
        <w:rPr>
          <w:rFonts w:eastAsia="+mn-ea"/>
          <w:kern w:val="24"/>
          <w:sz w:val="28"/>
          <w:szCs w:val="28"/>
          <w:lang w:val="en-US"/>
        </w:rPr>
        <w:t>There is a consensus among social scientists that .... (e.g. Jones, 1987; Johnson, 1990; Smith, 1994).</w:t>
      </w:r>
    </w:p>
    <w:p w14:paraId="52141D90" w14:textId="77777777" w:rsidR="00E31207" w:rsidRPr="00AF4A38" w:rsidRDefault="00E31207" w:rsidP="00E31207">
      <w:pPr>
        <w:rPr>
          <w:sz w:val="28"/>
          <w:szCs w:val="28"/>
          <w:lang w:val="en-US"/>
        </w:rPr>
      </w:pPr>
      <w:r w:rsidRPr="00AF4A38">
        <w:rPr>
          <w:rFonts w:eastAsia="+mn-ea"/>
          <w:kern w:val="24"/>
          <w:sz w:val="28"/>
          <w:szCs w:val="28"/>
          <w:lang w:val="en-US"/>
        </w:rPr>
        <w:t>Numerous studies have attempted to explain .... (for example, Smith , 1996; Kelly, 1998; Johnson, 2002).</w:t>
      </w:r>
    </w:p>
    <w:p w14:paraId="68BF0623" w14:textId="77777777" w:rsidR="00E31207" w:rsidRPr="00AF4A38" w:rsidRDefault="00E31207" w:rsidP="00E31207">
      <w:pPr>
        <w:rPr>
          <w:rFonts w:eastAsia="+mn-ea"/>
          <w:kern w:val="24"/>
          <w:sz w:val="28"/>
          <w:szCs w:val="28"/>
          <w:lang w:val="en-US"/>
        </w:rPr>
      </w:pPr>
      <w:r w:rsidRPr="00AF4A38">
        <w:rPr>
          <w:rFonts w:eastAsia="+mn-ea"/>
          <w:kern w:val="24"/>
          <w:sz w:val="28"/>
          <w:szCs w:val="28"/>
          <w:lang w:val="en-US"/>
        </w:rPr>
        <w:t xml:space="preserve">Recent evidence </w:t>
      </w:r>
      <w:r w:rsidRPr="00AF4A38">
        <w:rPr>
          <w:rFonts w:eastAsia="+mn-ea"/>
          <w:i/>
          <w:iCs/>
          <w:kern w:val="24"/>
          <w:sz w:val="28"/>
          <w:szCs w:val="28"/>
          <w:lang w:val="en-US"/>
        </w:rPr>
        <w:t>suggests</w:t>
      </w:r>
      <w:r w:rsidRPr="00AF4A38">
        <w:rPr>
          <w:rFonts w:eastAsia="+mn-ea"/>
          <w:kern w:val="24"/>
          <w:sz w:val="28"/>
          <w:szCs w:val="28"/>
          <w:lang w:val="en-US"/>
        </w:rPr>
        <w:t xml:space="preserve"> that .... (Smith, 1996; Jones 1999; Johnson, 2001).</w:t>
      </w:r>
    </w:p>
    <w:p w14:paraId="2C7176A7" w14:textId="77777777" w:rsidR="001C72A3" w:rsidRPr="00AF4A38" w:rsidRDefault="001C72A3">
      <w:pPr>
        <w:rPr>
          <w:rFonts w:eastAsia="+mn-ea"/>
          <w:kern w:val="24"/>
          <w:sz w:val="28"/>
          <w:szCs w:val="28"/>
          <w:lang w:val="en-US"/>
        </w:rPr>
      </w:pPr>
      <w:r w:rsidRPr="00AF4A38">
        <w:rPr>
          <w:rFonts w:eastAsia="+mn-ea"/>
          <w:kern w:val="24"/>
          <w:sz w:val="28"/>
          <w:szCs w:val="28"/>
          <w:lang w:val="en-US"/>
        </w:rPr>
        <w:br w:type="page"/>
      </w:r>
    </w:p>
    <w:p w14:paraId="035B4AFB" w14:textId="204FB222" w:rsidR="00E31207" w:rsidRPr="00AF4A38" w:rsidRDefault="00E31207" w:rsidP="00E31207">
      <w:pPr>
        <w:rPr>
          <w:sz w:val="28"/>
          <w:szCs w:val="28"/>
          <w:lang w:val="en-US"/>
        </w:rPr>
      </w:pPr>
      <w:r w:rsidRPr="00AF4A38">
        <w:rPr>
          <w:rFonts w:eastAsia="+mn-ea"/>
          <w:kern w:val="24"/>
          <w:sz w:val="28"/>
          <w:szCs w:val="28"/>
          <w:lang w:val="en-US"/>
        </w:rPr>
        <w:t xml:space="preserve">Surveys such as that conducted by Smith (1988) </w:t>
      </w:r>
      <w:r w:rsidRPr="00AF4A38">
        <w:rPr>
          <w:rFonts w:eastAsia="+mn-ea"/>
          <w:i/>
          <w:iCs/>
          <w:kern w:val="24"/>
          <w:sz w:val="28"/>
          <w:szCs w:val="28"/>
          <w:lang w:val="en-US"/>
        </w:rPr>
        <w:t xml:space="preserve">have shown that </w:t>
      </w:r>
      <w:r w:rsidRPr="00AF4A38">
        <w:rPr>
          <w:rFonts w:eastAsia="+mn-ea"/>
          <w:kern w:val="24"/>
          <w:sz w:val="28"/>
          <w:szCs w:val="28"/>
          <w:lang w:val="en-US"/>
        </w:rPr>
        <w:t xml:space="preserve">.... </w:t>
      </w:r>
    </w:p>
    <w:p w14:paraId="60581FA0" w14:textId="77777777" w:rsidR="00E31207" w:rsidRPr="00AF4A38" w:rsidRDefault="00E31207" w:rsidP="00E31207">
      <w:pPr>
        <w:rPr>
          <w:rFonts w:eastAsia="+mn-ea"/>
          <w:kern w:val="24"/>
          <w:sz w:val="28"/>
          <w:szCs w:val="28"/>
          <w:lang w:val="en-US"/>
        </w:rPr>
      </w:pPr>
      <w:r w:rsidRPr="00AF4A38">
        <w:rPr>
          <w:rFonts w:eastAsia="+mn-ea"/>
          <w:kern w:val="24"/>
          <w:sz w:val="28"/>
          <w:szCs w:val="28"/>
          <w:lang w:val="en-US"/>
        </w:rPr>
        <w:t xml:space="preserve">Several attempts </w:t>
      </w:r>
      <w:r w:rsidRPr="00AF4A38">
        <w:rPr>
          <w:rFonts w:eastAsia="+mn-ea"/>
          <w:i/>
          <w:iCs/>
          <w:kern w:val="24"/>
          <w:sz w:val="28"/>
          <w:szCs w:val="28"/>
          <w:lang w:val="en-US"/>
        </w:rPr>
        <w:t>have been made</w:t>
      </w:r>
      <w:r w:rsidRPr="00AF4A38">
        <w:rPr>
          <w:rFonts w:eastAsia="+mn-ea"/>
          <w:kern w:val="24"/>
          <w:sz w:val="28"/>
          <w:szCs w:val="28"/>
          <w:lang w:val="en-US"/>
        </w:rPr>
        <w:t xml:space="preserve"> to .... (Smith, 1996; Jones 1999; Johnson, 2001).</w:t>
      </w:r>
    </w:p>
    <w:p w14:paraId="2FC22FEB" w14:textId="77777777" w:rsidR="00E31207" w:rsidRPr="00AF4A38" w:rsidRDefault="00E31207" w:rsidP="00E31207">
      <w:pPr>
        <w:rPr>
          <w:sz w:val="28"/>
          <w:szCs w:val="28"/>
          <w:lang w:val="en-US"/>
        </w:rPr>
      </w:pPr>
      <w:r w:rsidRPr="00AF4A38">
        <w:rPr>
          <w:rFonts w:eastAsia="+mn-ea"/>
          <w:kern w:val="24"/>
          <w:sz w:val="28"/>
          <w:szCs w:val="28"/>
          <w:lang w:val="en-US"/>
        </w:rPr>
        <w:t>Several studies</w:t>
      </w:r>
      <w:r w:rsidRPr="00AF4A38">
        <w:rPr>
          <w:rFonts w:eastAsia="+mn-ea"/>
          <w:i/>
          <w:iCs/>
          <w:kern w:val="24"/>
          <w:sz w:val="28"/>
          <w:szCs w:val="28"/>
          <w:lang w:val="en-US"/>
        </w:rPr>
        <w:t xml:space="preserve"> have revealed</w:t>
      </w:r>
      <w:r w:rsidRPr="00AF4A38">
        <w:rPr>
          <w:rFonts w:eastAsia="+mn-ea"/>
          <w:kern w:val="24"/>
          <w:sz w:val="28"/>
          <w:szCs w:val="28"/>
          <w:lang w:val="en-US"/>
        </w:rPr>
        <w:t xml:space="preserve"> that it is not just X that acts on ..... (Smith, 1996).</w:t>
      </w:r>
    </w:p>
    <w:p w14:paraId="47B50856" w14:textId="77777777" w:rsidR="00184595" w:rsidRPr="00AF4A38" w:rsidRDefault="00184595" w:rsidP="00184595">
      <w:pPr>
        <w:widowControl w:val="0"/>
        <w:shd w:val="clear" w:color="auto" w:fill="FFFFFF"/>
        <w:autoSpaceDE w:val="0"/>
        <w:autoSpaceDN w:val="0"/>
        <w:adjustRightInd w:val="0"/>
        <w:jc w:val="both"/>
        <w:rPr>
          <w:rFonts w:cs="Arial"/>
          <w:bCs/>
          <w:iCs/>
          <w:sz w:val="28"/>
          <w:szCs w:val="28"/>
          <w:lang w:val="en-US"/>
        </w:rPr>
      </w:pPr>
      <w:r w:rsidRPr="00AF4A38">
        <w:rPr>
          <w:rFonts w:cs="Arial"/>
          <w:bCs/>
          <w:iCs/>
          <w:sz w:val="28"/>
          <w:szCs w:val="28"/>
          <w:lang w:val="en-US"/>
        </w:rPr>
        <w:t>The results (Vroom, 1960) were quite striking.</w:t>
      </w:r>
    </w:p>
    <w:p w14:paraId="070DAD67" w14:textId="77777777" w:rsidR="00184595" w:rsidRPr="00AF4A38" w:rsidRDefault="00184595" w:rsidP="00184595">
      <w:pPr>
        <w:widowControl w:val="0"/>
        <w:shd w:val="clear" w:color="auto" w:fill="FFFFFF"/>
        <w:autoSpaceDE w:val="0"/>
        <w:autoSpaceDN w:val="0"/>
        <w:adjustRightInd w:val="0"/>
        <w:jc w:val="both"/>
        <w:rPr>
          <w:rFonts w:cs="Arial"/>
          <w:bCs/>
          <w:iCs/>
          <w:sz w:val="28"/>
          <w:szCs w:val="28"/>
          <w:lang w:val="en-US"/>
        </w:rPr>
      </w:pPr>
      <w:r w:rsidRPr="00AF4A38">
        <w:rPr>
          <w:rFonts w:cs="Arial"/>
          <w:bCs/>
          <w:iCs/>
          <w:sz w:val="28"/>
          <w:szCs w:val="28"/>
          <w:lang w:val="en-US"/>
        </w:rPr>
        <w:t>Several decades later participation became a key ingredient of several management theories, including those of Likert (1967), Maier (1970), and Hersey and Blanchard (1982).</w:t>
      </w:r>
    </w:p>
    <w:p w14:paraId="32C1F9F2" w14:textId="77777777" w:rsidR="00184595" w:rsidRPr="00AF4A38" w:rsidRDefault="00184595" w:rsidP="00184595">
      <w:pPr>
        <w:widowControl w:val="0"/>
        <w:shd w:val="clear" w:color="auto" w:fill="FFFFFF"/>
        <w:autoSpaceDE w:val="0"/>
        <w:autoSpaceDN w:val="0"/>
        <w:adjustRightInd w:val="0"/>
        <w:jc w:val="both"/>
        <w:rPr>
          <w:rFonts w:cs="Arial"/>
          <w:bCs/>
          <w:iCs/>
          <w:sz w:val="28"/>
          <w:szCs w:val="28"/>
          <w:lang w:val="en-US"/>
        </w:rPr>
      </w:pPr>
      <w:r w:rsidRPr="00AF4A38">
        <w:rPr>
          <w:rFonts w:cs="Arial"/>
          <w:bCs/>
          <w:iCs/>
          <w:sz w:val="28"/>
          <w:szCs w:val="28"/>
          <w:lang w:val="en-US"/>
        </w:rPr>
        <w:t>... the ability to respond intuitively and often very rapidly (Bar-Tel et al., 1999; Prietula and Simon, 1989; Schoemaker and Russo, 1993; Simon, 1997).</w:t>
      </w:r>
    </w:p>
    <w:p w14:paraId="569E953A" w14:textId="77777777" w:rsidR="00184595" w:rsidRPr="00AF4A38" w:rsidRDefault="00184595" w:rsidP="00184595">
      <w:pPr>
        <w:widowControl w:val="0"/>
        <w:shd w:val="clear" w:color="auto" w:fill="FFFFFF"/>
        <w:autoSpaceDE w:val="0"/>
        <w:autoSpaceDN w:val="0"/>
        <w:adjustRightInd w:val="0"/>
        <w:jc w:val="both"/>
        <w:rPr>
          <w:rFonts w:cs="Arial"/>
          <w:bCs/>
          <w:iCs/>
          <w:sz w:val="28"/>
          <w:szCs w:val="28"/>
          <w:lang w:val="en-US"/>
        </w:rPr>
      </w:pPr>
      <w:r w:rsidRPr="00AF4A38">
        <w:rPr>
          <w:rFonts w:cs="Arial"/>
          <w:bCs/>
          <w:iCs/>
          <w:sz w:val="28"/>
          <w:szCs w:val="28"/>
          <w:lang w:val="en-US"/>
        </w:rPr>
        <w:t>Crossan et al. (1999) stress that the subconscious is critical to understanding how people come to ...</w:t>
      </w:r>
    </w:p>
    <w:p w14:paraId="1CCFA385" w14:textId="77777777" w:rsidR="00184595" w:rsidRPr="00AF4A38" w:rsidRDefault="00184595" w:rsidP="00184595">
      <w:pPr>
        <w:widowControl w:val="0"/>
        <w:shd w:val="clear" w:color="auto" w:fill="FFFFFF"/>
        <w:autoSpaceDE w:val="0"/>
        <w:autoSpaceDN w:val="0"/>
        <w:adjustRightInd w:val="0"/>
        <w:ind w:firstLine="567"/>
        <w:jc w:val="both"/>
        <w:rPr>
          <w:rFonts w:cs="Arial"/>
          <w:bCs/>
          <w:i/>
          <w:iCs/>
          <w:sz w:val="28"/>
          <w:szCs w:val="28"/>
          <w:lang w:val="en-US"/>
        </w:rPr>
      </w:pPr>
      <w:r w:rsidRPr="00AF4A38">
        <w:rPr>
          <w:rFonts w:cs="Arial"/>
          <w:bCs/>
          <w:i/>
          <w:iCs/>
          <w:sz w:val="28"/>
          <w:szCs w:val="28"/>
          <w:lang w:val="en-US"/>
        </w:rPr>
        <w:t>Прямые цитаты:</w:t>
      </w:r>
    </w:p>
    <w:p w14:paraId="64C0E9CD" w14:textId="77777777" w:rsidR="00184595" w:rsidRPr="00AF4A38" w:rsidRDefault="00184595" w:rsidP="00184595">
      <w:pPr>
        <w:widowControl w:val="0"/>
        <w:shd w:val="clear" w:color="auto" w:fill="FFFFFF"/>
        <w:autoSpaceDE w:val="0"/>
        <w:autoSpaceDN w:val="0"/>
        <w:adjustRightInd w:val="0"/>
        <w:jc w:val="both"/>
        <w:rPr>
          <w:rFonts w:cs="Arial"/>
          <w:bCs/>
          <w:iCs/>
          <w:sz w:val="28"/>
          <w:szCs w:val="28"/>
          <w:lang w:val="en-US"/>
        </w:rPr>
      </w:pPr>
      <w:r w:rsidRPr="00AF4A38">
        <w:rPr>
          <w:rFonts w:cs="Arial"/>
          <w:bCs/>
          <w:iCs/>
          <w:sz w:val="28"/>
          <w:szCs w:val="28"/>
          <w:lang w:val="en-US"/>
        </w:rPr>
        <w:t>As they note: «Holistic approaches rely on experience-based knowledge rather than on abstract knowledge ... and a search for the 'middle way' between opposing propositions» (Nisbett et al., 2001).</w:t>
      </w:r>
    </w:p>
    <w:p w14:paraId="57D6380F" w14:textId="77777777" w:rsidR="00184595" w:rsidRPr="00AF4A38" w:rsidRDefault="00184595" w:rsidP="00184595">
      <w:pPr>
        <w:widowControl w:val="0"/>
        <w:shd w:val="clear" w:color="auto" w:fill="FFFFFF"/>
        <w:autoSpaceDE w:val="0"/>
        <w:autoSpaceDN w:val="0"/>
        <w:adjustRightInd w:val="0"/>
        <w:jc w:val="both"/>
        <w:rPr>
          <w:rFonts w:cs="Arial"/>
          <w:bCs/>
          <w:iCs/>
          <w:sz w:val="28"/>
          <w:szCs w:val="28"/>
          <w:lang w:val="en-US"/>
        </w:rPr>
      </w:pPr>
      <w:r w:rsidRPr="00AF4A38">
        <w:rPr>
          <w:rFonts w:cs="Arial"/>
          <w:bCs/>
          <w:iCs/>
          <w:sz w:val="28"/>
          <w:szCs w:val="28"/>
          <w:lang w:val="en-US"/>
        </w:rPr>
        <w:t>National culture is «perhaps the broadest social context within which negotiation can occur» (Carnevale, 1995, p. 310).</w:t>
      </w:r>
    </w:p>
    <w:p w14:paraId="50318871" w14:textId="77777777" w:rsidR="00184595" w:rsidRPr="00AF4A38" w:rsidRDefault="00184595" w:rsidP="00184595">
      <w:pPr>
        <w:widowControl w:val="0"/>
        <w:shd w:val="clear" w:color="auto" w:fill="FFFFFF"/>
        <w:autoSpaceDE w:val="0"/>
        <w:autoSpaceDN w:val="0"/>
        <w:adjustRightInd w:val="0"/>
        <w:ind w:firstLine="567"/>
        <w:jc w:val="both"/>
        <w:rPr>
          <w:rFonts w:cs="Arial"/>
          <w:bCs/>
          <w:i/>
          <w:iCs/>
          <w:sz w:val="28"/>
          <w:szCs w:val="28"/>
        </w:rPr>
      </w:pPr>
      <w:r w:rsidRPr="00AF4A38">
        <w:rPr>
          <w:rFonts w:cs="Arial"/>
          <w:bCs/>
          <w:i/>
          <w:iCs/>
          <w:sz w:val="28"/>
          <w:szCs w:val="28"/>
        </w:rPr>
        <w:t>Если источник не имеет автора:</w:t>
      </w:r>
    </w:p>
    <w:p w14:paraId="174C2D99" w14:textId="77777777" w:rsidR="00184595" w:rsidRPr="00AF4A38" w:rsidRDefault="00184595" w:rsidP="00184595">
      <w:pPr>
        <w:widowControl w:val="0"/>
        <w:shd w:val="clear" w:color="auto" w:fill="FFFFFF"/>
        <w:autoSpaceDE w:val="0"/>
        <w:autoSpaceDN w:val="0"/>
        <w:adjustRightInd w:val="0"/>
        <w:jc w:val="both"/>
        <w:rPr>
          <w:rFonts w:cs="Arial"/>
          <w:bCs/>
          <w:iCs/>
          <w:sz w:val="28"/>
          <w:szCs w:val="28"/>
          <w:lang w:val="en-US"/>
        </w:rPr>
      </w:pPr>
      <w:r w:rsidRPr="00AF4A38">
        <w:rPr>
          <w:rFonts w:cs="Arial"/>
          <w:bCs/>
          <w:iCs/>
          <w:sz w:val="28"/>
          <w:szCs w:val="28"/>
          <w:lang w:val="en-US"/>
        </w:rPr>
        <w:t>... to unlock greater growth and competitiveness (European Commission, 1998).</w:t>
      </w:r>
    </w:p>
    <w:p w14:paraId="607DF230" w14:textId="77777777" w:rsidR="00184595" w:rsidRPr="00AF4A38" w:rsidRDefault="00184595" w:rsidP="00184595">
      <w:pPr>
        <w:widowControl w:val="0"/>
        <w:shd w:val="clear" w:color="auto" w:fill="FFFFFF"/>
        <w:autoSpaceDE w:val="0"/>
        <w:autoSpaceDN w:val="0"/>
        <w:adjustRightInd w:val="0"/>
        <w:jc w:val="both"/>
        <w:rPr>
          <w:rFonts w:cs="Arial"/>
          <w:bCs/>
          <w:iCs/>
          <w:sz w:val="28"/>
          <w:szCs w:val="28"/>
          <w:lang w:val="en-US"/>
        </w:rPr>
      </w:pPr>
      <w:r w:rsidRPr="00AF4A38">
        <w:rPr>
          <w:rFonts w:cs="Arial"/>
          <w:bCs/>
          <w:iCs/>
          <w:sz w:val="28"/>
          <w:szCs w:val="28"/>
          <w:lang w:val="en-US"/>
        </w:rPr>
        <w:t>... so that local organizations can help new and growing businesses (DTI, 2002).</w:t>
      </w:r>
    </w:p>
    <w:p w14:paraId="5AC110B3" w14:textId="77777777" w:rsidR="00722B4F" w:rsidRPr="00AF4A38" w:rsidRDefault="00722B4F" w:rsidP="00722B4F">
      <w:pPr>
        <w:pStyle w:val="2"/>
        <w:rPr>
          <w:rFonts w:ascii="Times New Roman" w:hAnsi="Times New Roman" w:cs="Times New Roman"/>
        </w:rPr>
      </w:pPr>
      <w:bookmarkStart w:id="52" w:name="_Toc500346402"/>
      <w:r w:rsidRPr="00AF4A38">
        <w:rPr>
          <w:rFonts w:ascii="Times New Roman" w:hAnsi="Times New Roman" w:cs="Times New Roman"/>
        </w:rPr>
        <w:t>4.4.</w:t>
      </w:r>
      <w:r w:rsidRPr="00AF4A38">
        <w:rPr>
          <w:rFonts w:ascii="Times New Roman" w:hAnsi="Times New Roman" w:cs="Times New Roman"/>
          <w:lang w:val="en-US"/>
        </w:rPr>
        <w:t> </w:t>
      </w:r>
      <w:r w:rsidRPr="00AF4A38">
        <w:rPr>
          <w:rFonts w:ascii="Times New Roman" w:hAnsi="Times New Roman" w:cs="Times New Roman"/>
        </w:rPr>
        <w:t>Оформление перечислений</w:t>
      </w:r>
      <w:bookmarkEnd w:id="50"/>
      <w:bookmarkEnd w:id="51"/>
      <w:bookmarkEnd w:id="52"/>
    </w:p>
    <w:p w14:paraId="19D72F17" w14:textId="77777777" w:rsidR="00905FD5" w:rsidRPr="00AF4A38" w:rsidRDefault="00905FD5" w:rsidP="00905FD5"/>
    <w:p w14:paraId="3BAA8722" w14:textId="17E1B645" w:rsidR="00722B4F" w:rsidRPr="00AF4A38" w:rsidRDefault="00722B4F" w:rsidP="00722B4F">
      <w:pPr>
        <w:shd w:val="clear" w:color="auto" w:fill="FFFFFF"/>
        <w:ind w:firstLine="709"/>
        <w:jc w:val="both"/>
      </w:pPr>
      <w:r w:rsidRPr="00AF4A38">
        <w:rPr>
          <w:sz w:val="28"/>
          <w:szCs w:val="28"/>
        </w:rPr>
        <w:t xml:space="preserve">В тексте работы могут быть приведены перечисления, которые выделяются абзацным отступом. Перед каждой позицией перечисления ставится дефис или </w:t>
      </w:r>
      <w:r w:rsidR="00204470" w:rsidRPr="00AF4A38">
        <w:rPr>
          <w:sz w:val="28"/>
          <w:szCs w:val="28"/>
        </w:rPr>
        <w:t>цифра (</w:t>
      </w:r>
      <w:r w:rsidRPr="00AF4A38">
        <w:rPr>
          <w:sz w:val="28"/>
          <w:szCs w:val="28"/>
        </w:rPr>
        <w:t>строчная</w:t>
      </w:r>
      <w:r w:rsidR="00204470" w:rsidRPr="00AF4A38">
        <w:rPr>
          <w:sz w:val="28"/>
          <w:szCs w:val="28"/>
        </w:rPr>
        <w:t xml:space="preserve"> буква)</w:t>
      </w:r>
      <w:r w:rsidRPr="00AF4A38">
        <w:rPr>
          <w:sz w:val="28"/>
          <w:szCs w:val="28"/>
        </w:rPr>
        <w:t xml:space="preserve"> со скобкой, приводимая </w:t>
      </w:r>
      <w:r w:rsidR="001C72A3" w:rsidRPr="00AF4A38">
        <w:rPr>
          <w:sz w:val="28"/>
          <w:szCs w:val="28"/>
        </w:rPr>
        <w:br/>
      </w:r>
      <w:r w:rsidRPr="00AF4A38">
        <w:rPr>
          <w:sz w:val="28"/>
          <w:szCs w:val="28"/>
        </w:rPr>
        <w:t xml:space="preserve">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w:t>
      </w:r>
      <w:r w:rsidR="00204470" w:rsidRPr="00AF4A38">
        <w:rPr>
          <w:sz w:val="28"/>
          <w:szCs w:val="28"/>
        </w:rPr>
        <w:t>цифрами</w:t>
      </w:r>
      <w:r w:rsidRPr="00AF4A38">
        <w:rPr>
          <w:sz w:val="28"/>
          <w:szCs w:val="28"/>
        </w:rPr>
        <w:t>.</w:t>
      </w:r>
    </w:p>
    <w:p w14:paraId="180EF09B" w14:textId="77777777" w:rsidR="00722B4F" w:rsidRPr="00AF4A38" w:rsidRDefault="00722B4F" w:rsidP="00722B4F">
      <w:pPr>
        <w:keepNext/>
        <w:shd w:val="clear" w:color="auto" w:fill="FFFFFF"/>
        <w:spacing w:before="120" w:after="120"/>
        <w:ind w:firstLine="709"/>
        <w:jc w:val="both"/>
        <w:rPr>
          <w:bCs/>
          <w:i/>
          <w:sz w:val="28"/>
          <w:szCs w:val="28"/>
        </w:rPr>
      </w:pPr>
      <w:r w:rsidRPr="00AF4A38">
        <w:rPr>
          <w:bCs/>
          <w:i/>
          <w:sz w:val="28"/>
          <w:szCs w:val="28"/>
        </w:rPr>
        <w:t>Например:</w:t>
      </w:r>
    </w:p>
    <w:p w14:paraId="10312834" w14:textId="77777777" w:rsidR="00722B4F" w:rsidRPr="00AF4A38" w:rsidRDefault="00722B4F" w:rsidP="00722B4F">
      <w:pPr>
        <w:keepNext/>
        <w:shd w:val="clear" w:color="auto" w:fill="FFFFFF"/>
        <w:ind w:firstLine="709"/>
        <w:jc w:val="both"/>
        <w:rPr>
          <w:sz w:val="28"/>
          <w:szCs w:val="28"/>
        </w:rPr>
      </w:pPr>
      <w:r w:rsidRPr="00AF4A38">
        <w:rPr>
          <w:sz w:val="28"/>
          <w:szCs w:val="28"/>
        </w:rPr>
        <w:t>В качестве типовых стратегий работы с рисками в компании могут быть приняты следующие:</w:t>
      </w:r>
    </w:p>
    <w:p w14:paraId="48E007B7" w14:textId="77777777" w:rsidR="00722B4F" w:rsidRPr="00AF4A38" w:rsidRDefault="00722B4F" w:rsidP="002F34E8">
      <w:pPr>
        <w:pStyle w:val="a8"/>
        <w:numPr>
          <w:ilvl w:val="0"/>
          <w:numId w:val="17"/>
        </w:numPr>
        <w:shd w:val="clear" w:color="auto" w:fill="FFFFFF"/>
        <w:jc w:val="both"/>
        <w:rPr>
          <w:sz w:val="28"/>
          <w:szCs w:val="28"/>
        </w:rPr>
      </w:pPr>
      <w:r w:rsidRPr="00AF4A38">
        <w:rPr>
          <w:rFonts w:ascii="Times New Roman" w:hAnsi="Times New Roman"/>
          <w:sz w:val="28"/>
          <w:szCs w:val="28"/>
        </w:rPr>
        <w:t>избегание риска (перенос);</w:t>
      </w:r>
    </w:p>
    <w:p w14:paraId="5594D37E" w14:textId="77777777" w:rsidR="00722B4F" w:rsidRPr="00AF4A38" w:rsidRDefault="00722B4F" w:rsidP="002F34E8">
      <w:pPr>
        <w:pStyle w:val="a8"/>
        <w:numPr>
          <w:ilvl w:val="0"/>
          <w:numId w:val="17"/>
        </w:numPr>
        <w:shd w:val="clear" w:color="auto" w:fill="FFFFFF"/>
        <w:jc w:val="both"/>
        <w:rPr>
          <w:sz w:val="28"/>
          <w:szCs w:val="28"/>
        </w:rPr>
      </w:pPr>
      <w:r w:rsidRPr="00AF4A38">
        <w:rPr>
          <w:rFonts w:ascii="Times New Roman" w:hAnsi="Times New Roman"/>
          <w:sz w:val="28"/>
          <w:szCs w:val="28"/>
        </w:rPr>
        <w:t>принятие;</w:t>
      </w:r>
    </w:p>
    <w:p w14:paraId="498264B6" w14:textId="77777777" w:rsidR="00722B4F" w:rsidRPr="00AF4A38" w:rsidRDefault="00722B4F" w:rsidP="002F34E8">
      <w:pPr>
        <w:pStyle w:val="a8"/>
        <w:numPr>
          <w:ilvl w:val="0"/>
          <w:numId w:val="17"/>
        </w:numPr>
        <w:shd w:val="clear" w:color="auto" w:fill="FFFFFF"/>
        <w:jc w:val="both"/>
        <w:rPr>
          <w:sz w:val="28"/>
          <w:szCs w:val="28"/>
        </w:rPr>
      </w:pPr>
      <w:r w:rsidRPr="00AF4A38">
        <w:rPr>
          <w:rFonts w:ascii="Times New Roman" w:hAnsi="Times New Roman"/>
          <w:sz w:val="28"/>
          <w:szCs w:val="28"/>
        </w:rPr>
        <w:t>снижение риска</w:t>
      </w:r>
      <w:r w:rsidR="00204470" w:rsidRPr="00AF4A38">
        <w:rPr>
          <w:rFonts w:ascii="Times New Roman" w:hAnsi="Times New Roman"/>
          <w:sz w:val="28"/>
          <w:szCs w:val="28"/>
        </w:rPr>
        <w:t>:</w:t>
      </w:r>
    </w:p>
    <w:p w14:paraId="2A5E6F16" w14:textId="77777777" w:rsidR="00722B4F" w:rsidRPr="00AF4A38" w:rsidRDefault="00722B4F" w:rsidP="002F34E8">
      <w:pPr>
        <w:pStyle w:val="a8"/>
        <w:numPr>
          <w:ilvl w:val="1"/>
          <w:numId w:val="18"/>
        </w:numPr>
        <w:shd w:val="clear" w:color="auto" w:fill="FFFFFF"/>
        <w:ind w:left="0" w:firstLine="720"/>
        <w:jc w:val="both"/>
        <w:rPr>
          <w:sz w:val="28"/>
          <w:szCs w:val="28"/>
        </w:rPr>
      </w:pPr>
      <w:r w:rsidRPr="00AF4A38">
        <w:rPr>
          <w:rFonts w:ascii="Times New Roman" w:hAnsi="Times New Roman"/>
          <w:iCs/>
          <w:sz w:val="28"/>
          <w:szCs w:val="28"/>
        </w:rPr>
        <w:t>снижение вероятности</w:t>
      </w:r>
      <w:r w:rsidRPr="00AF4A38">
        <w:rPr>
          <w:rFonts w:ascii="Times New Roman" w:hAnsi="Times New Roman"/>
          <w:sz w:val="28"/>
          <w:szCs w:val="28"/>
        </w:rPr>
        <w:t>;</w:t>
      </w:r>
    </w:p>
    <w:p w14:paraId="03D87816" w14:textId="77777777" w:rsidR="00722B4F" w:rsidRPr="00AF4A38" w:rsidRDefault="00722B4F" w:rsidP="002F34E8">
      <w:pPr>
        <w:pStyle w:val="a8"/>
        <w:numPr>
          <w:ilvl w:val="1"/>
          <w:numId w:val="18"/>
        </w:numPr>
        <w:shd w:val="clear" w:color="auto" w:fill="FFFFFF"/>
        <w:ind w:left="0" w:firstLine="720"/>
        <w:jc w:val="both"/>
        <w:rPr>
          <w:sz w:val="28"/>
          <w:szCs w:val="28"/>
        </w:rPr>
      </w:pPr>
      <w:r w:rsidRPr="00AF4A38">
        <w:rPr>
          <w:rFonts w:ascii="Times New Roman" w:hAnsi="Times New Roman"/>
          <w:iCs/>
          <w:sz w:val="28"/>
          <w:szCs w:val="28"/>
        </w:rPr>
        <w:t>уменьшение влияния</w:t>
      </w:r>
      <w:r w:rsidRPr="00AF4A38">
        <w:rPr>
          <w:rFonts w:ascii="Times New Roman" w:hAnsi="Times New Roman"/>
          <w:sz w:val="28"/>
          <w:szCs w:val="28"/>
        </w:rPr>
        <w:t>.</w:t>
      </w:r>
    </w:p>
    <w:p w14:paraId="22839659" w14:textId="77777777" w:rsidR="00722B4F" w:rsidRPr="00AF4A38" w:rsidRDefault="00722B4F" w:rsidP="00722B4F">
      <w:pPr>
        <w:pStyle w:val="2"/>
        <w:rPr>
          <w:rFonts w:ascii="Times New Roman" w:hAnsi="Times New Roman" w:cs="Times New Roman"/>
        </w:rPr>
      </w:pPr>
      <w:bookmarkStart w:id="53" w:name="_Toc418161801"/>
      <w:bookmarkStart w:id="54" w:name="_Toc418162030"/>
      <w:bookmarkStart w:id="55" w:name="_Toc500346403"/>
      <w:r w:rsidRPr="00AF4A38">
        <w:rPr>
          <w:rFonts w:ascii="Times New Roman" w:hAnsi="Times New Roman" w:cs="Times New Roman"/>
        </w:rPr>
        <w:t>4.5. Оформление таблиц</w:t>
      </w:r>
      <w:bookmarkEnd w:id="53"/>
      <w:bookmarkEnd w:id="54"/>
      <w:bookmarkEnd w:id="55"/>
    </w:p>
    <w:p w14:paraId="3D2399FC" w14:textId="77777777" w:rsidR="00905FD5" w:rsidRPr="00AF4A38" w:rsidRDefault="00905FD5" w:rsidP="00905FD5"/>
    <w:p w14:paraId="2D2B8A35" w14:textId="0A759AFA" w:rsidR="00722B4F" w:rsidRPr="00AF4A38" w:rsidRDefault="00722B4F" w:rsidP="00722B4F">
      <w:pPr>
        <w:shd w:val="clear" w:color="auto" w:fill="FFFFFF"/>
        <w:ind w:firstLine="709"/>
        <w:jc w:val="both"/>
      </w:pPr>
      <w:r w:rsidRPr="00AF4A38">
        <w:rPr>
          <w:sz w:val="28"/>
          <w:szCs w:val="28"/>
        </w:rPr>
        <w:t xml:space="preserve">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w:t>
      </w:r>
      <w:r w:rsidR="001C72A3" w:rsidRPr="00AF4A38">
        <w:rPr>
          <w:sz w:val="28"/>
          <w:szCs w:val="28"/>
        </w:rPr>
        <w:br/>
      </w:r>
      <w:r w:rsidRPr="00AF4A38">
        <w:rPr>
          <w:sz w:val="28"/>
          <w:szCs w:val="28"/>
        </w:rPr>
        <w:t xml:space="preserve">в котором впервые дана на нее ссылка. Если объем таблицы превышает количество оставшегося места в конце страницы, то ее размещают </w:t>
      </w:r>
      <w:r w:rsidR="001C72A3" w:rsidRPr="00AF4A38">
        <w:rPr>
          <w:sz w:val="28"/>
          <w:szCs w:val="28"/>
        </w:rPr>
        <w:br/>
      </w:r>
      <w:r w:rsidRPr="00AF4A38">
        <w:rPr>
          <w:sz w:val="28"/>
          <w:szCs w:val="28"/>
        </w:rPr>
        <w:t>на следующей странице, а свободное место заполняется текстом, следующим за таблицей.</w:t>
      </w:r>
    </w:p>
    <w:p w14:paraId="7A61DDBB" w14:textId="21B79EC8" w:rsidR="00722B4F" w:rsidRPr="00AF4A38" w:rsidRDefault="00722B4F" w:rsidP="00722B4F">
      <w:pPr>
        <w:shd w:val="clear" w:color="auto" w:fill="FFFFFF"/>
        <w:ind w:firstLine="709"/>
        <w:jc w:val="both"/>
      </w:pPr>
      <w:r w:rsidRPr="00AF4A38">
        <w:rPr>
          <w:sz w:val="28"/>
          <w:szCs w:val="28"/>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17843DE8" w14:textId="5CC70DD5" w:rsidR="00722B4F" w:rsidRPr="00AF4A38" w:rsidRDefault="00722B4F" w:rsidP="00722B4F">
      <w:pPr>
        <w:shd w:val="clear" w:color="auto" w:fill="FFFFFF"/>
        <w:ind w:firstLine="709"/>
        <w:jc w:val="both"/>
      </w:pPr>
      <w:r w:rsidRPr="00AF4A38">
        <w:rPr>
          <w:sz w:val="28"/>
          <w:szCs w:val="28"/>
        </w:rPr>
        <w:t xml:space="preserve">Если таблица заимствована из книги или статьи другого автора, </w:t>
      </w:r>
      <w:r w:rsidR="001C72A3" w:rsidRPr="00AF4A38">
        <w:rPr>
          <w:sz w:val="28"/>
          <w:szCs w:val="28"/>
        </w:rPr>
        <w:br/>
      </w:r>
      <w:r w:rsidRPr="00AF4A38">
        <w:rPr>
          <w:sz w:val="28"/>
          <w:szCs w:val="28"/>
        </w:rPr>
        <w:t>на нее должна быть оформлена ссылка.</w:t>
      </w:r>
    </w:p>
    <w:p w14:paraId="4747A135" w14:textId="3ADCE929" w:rsidR="00722B4F" w:rsidRPr="00AF4A38" w:rsidRDefault="00722B4F" w:rsidP="00722B4F">
      <w:pPr>
        <w:shd w:val="clear" w:color="auto" w:fill="FFFFFF"/>
        <w:ind w:firstLine="709"/>
        <w:jc w:val="both"/>
        <w:rPr>
          <w:sz w:val="28"/>
          <w:szCs w:val="28"/>
        </w:rPr>
      </w:pPr>
      <w:r w:rsidRPr="00AF4A38">
        <w:rPr>
          <w:sz w:val="28"/>
          <w:szCs w:val="28"/>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22004360" w14:textId="2D84A967" w:rsidR="00722B4F" w:rsidRPr="00AF4A38" w:rsidRDefault="00722B4F" w:rsidP="00722B4F">
      <w:pPr>
        <w:shd w:val="clear" w:color="auto" w:fill="FFFFFF"/>
        <w:ind w:firstLine="709"/>
        <w:jc w:val="both"/>
        <w:rPr>
          <w:sz w:val="28"/>
          <w:szCs w:val="28"/>
        </w:rPr>
      </w:pPr>
      <w:r w:rsidRPr="00AF4A38">
        <w:rPr>
          <w:sz w:val="28"/>
          <w:szCs w:val="28"/>
        </w:rPr>
        <w:t>Отсканированные таблицы, таблицы в формате .jpeg не допускаются</w:t>
      </w:r>
      <w:r w:rsidR="00EE0D85" w:rsidRPr="00AF4A38">
        <w:rPr>
          <w:sz w:val="28"/>
          <w:szCs w:val="28"/>
        </w:rPr>
        <w:t>.</w:t>
      </w:r>
    </w:p>
    <w:p w14:paraId="7F257A89" w14:textId="77777777" w:rsidR="00722B4F" w:rsidRPr="00AF4A38" w:rsidRDefault="00722B4F" w:rsidP="00722B4F">
      <w:pPr>
        <w:shd w:val="clear" w:color="auto" w:fill="FFFFFF"/>
        <w:spacing w:before="120" w:after="120"/>
        <w:ind w:firstLine="709"/>
        <w:rPr>
          <w:i/>
        </w:rPr>
      </w:pPr>
      <w:r w:rsidRPr="00AF4A38">
        <w:rPr>
          <w:bCs/>
          <w:i/>
          <w:iCs/>
          <w:sz w:val="28"/>
          <w:szCs w:val="28"/>
        </w:rPr>
        <w:t>Например:</w:t>
      </w:r>
    </w:p>
    <w:p w14:paraId="5BDAD09B" w14:textId="47E9A262" w:rsidR="00722B4F" w:rsidRPr="00AF4A38" w:rsidRDefault="00722B4F" w:rsidP="00722B4F">
      <w:pPr>
        <w:pStyle w:val="af9"/>
        <w:keepNext/>
        <w:numPr>
          <w:ilvl w:val="12"/>
          <w:numId w:val="0"/>
        </w:numPr>
        <w:ind w:firstLine="567"/>
        <w:jc w:val="right"/>
        <w:rPr>
          <w:b w:val="0"/>
          <w:bCs w:val="0"/>
          <w:sz w:val="28"/>
          <w:szCs w:val="28"/>
        </w:rPr>
      </w:pPr>
      <w:bookmarkStart w:id="56" w:name="_Ref485455443"/>
      <w:r w:rsidRPr="00AF4A38">
        <w:rPr>
          <w:b w:val="0"/>
          <w:bCs w:val="0"/>
          <w:sz w:val="28"/>
          <w:szCs w:val="28"/>
        </w:rPr>
        <w:t>Таблица 1</w:t>
      </w:r>
    </w:p>
    <w:bookmarkEnd w:id="56"/>
    <w:p w14:paraId="7481A771" w14:textId="77777777" w:rsidR="00722B4F" w:rsidRPr="00AF4A38" w:rsidRDefault="00722B4F" w:rsidP="00722B4F">
      <w:pPr>
        <w:keepNext/>
        <w:spacing w:before="120" w:after="120"/>
        <w:jc w:val="center"/>
        <w:rPr>
          <w:bCs/>
          <w:sz w:val="28"/>
          <w:szCs w:val="28"/>
        </w:rPr>
      </w:pPr>
      <w:r w:rsidRPr="00AF4A38">
        <w:rPr>
          <w:bCs/>
          <w:sz w:val="28"/>
          <w:szCs w:val="28"/>
        </w:rPr>
        <w:t>Рост национального богатства США за счет образования</w:t>
      </w:r>
      <w:r w:rsidR="00184595" w:rsidRPr="00AF4A38">
        <w:rPr>
          <w:bCs/>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984"/>
        <w:gridCol w:w="1701"/>
      </w:tblGrid>
      <w:tr w:rsidR="00AF4A38" w:rsidRPr="00AF4A38" w14:paraId="1DECF47A" w14:textId="77777777" w:rsidTr="00FB73AE">
        <w:tc>
          <w:tcPr>
            <w:tcW w:w="3510" w:type="dxa"/>
            <w:tcBorders>
              <w:top w:val="single" w:sz="4" w:space="0" w:color="auto"/>
              <w:left w:val="single" w:sz="4" w:space="0" w:color="auto"/>
              <w:bottom w:val="single" w:sz="4" w:space="0" w:color="auto"/>
              <w:right w:val="single" w:sz="4" w:space="0" w:color="auto"/>
            </w:tcBorders>
          </w:tcPr>
          <w:p w14:paraId="2D0191CA" w14:textId="77777777" w:rsidR="00722B4F" w:rsidRPr="00AF4A38" w:rsidRDefault="00722B4F" w:rsidP="0071590E">
            <w:pPr>
              <w:pStyle w:val="af5"/>
              <w:spacing w:after="0"/>
              <w:jc w:val="center"/>
              <w:rPr>
                <w:bCs/>
                <w:sz w:val="24"/>
                <w:szCs w:val="24"/>
              </w:rPr>
            </w:pPr>
            <w:r w:rsidRPr="00AF4A38">
              <w:rPr>
                <w:bCs/>
                <w:sz w:val="24"/>
                <w:szCs w:val="24"/>
              </w:rPr>
              <w:t>Показатели</w:t>
            </w:r>
          </w:p>
        </w:tc>
        <w:tc>
          <w:tcPr>
            <w:tcW w:w="1985" w:type="dxa"/>
            <w:tcBorders>
              <w:top w:val="single" w:sz="4" w:space="0" w:color="auto"/>
              <w:left w:val="single" w:sz="4" w:space="0" w:color="auto"/>
              <w:bottom w:val="single" w:sz="4" w:space="0" w:color="auto"/>
              <w:right w:val="single" w:sz="4" w:space="0" w:color="auto"/>
            </w:tcBorders>
          </w:tcPr>
          <w:p w14:paraId="3042B00D" w14:textId="77777777" w:rsidR="00722B4F" w:rsidRPr="00AF4A38" w:rsidRDefault="00722B4F" w:rsidP="0071590E">
            <w:pPr>
              <w:jc w:val="center"/>
              <w:rPr>
                <w:bCs/>
                <w:sz w:val="24"/>
                <w:szCs w:val="24"/>
              </w:rPr>
            </w:pPr>
            <w:r w:rsidRPr="00AF4A38">
              <w:rPr>
                <w:bCs/>
                <w:sz w:val="24"/>
                <w:szCs w:val="24"/>
              </w:rPr>
              <w:t>1909–1929 гг.</w:t>
            </w:r>
          </w:p>
        </w:tc>
        <w:tc>
          <w:tcPr>
            <w:tcW w:w="1984" w:type="dxa"/>
            <w:tcBorders>
              <w:top w:val="single" w:sz="4" w:space="0" w:color="auto"/>
              <w:left w:val="single" w:sz="4" w:space="0" w:color="auto"/>
              <w:bottom w:val="single" w:sz="4" w:space="0" w:color="auto"/>
              <w:right w:val="single" w:sz="4" w:space="0" w:color="auto"/>
            </w:tcBorders>
          </w:tcPr>
          <w:p w14:paraId="0968A902" w14:textId="77777777" w:rsidR="00722B4F" w:rsidRPr="00AF4A38" w:rsidRDefault="00722B4F" w:rsidP="0071590E">
            <w:pPr>
              <w:jc w:val="center"/>
              <w:rPr>
                <w:bCs/>
                <w:sz w:val="24"/>
                <w:szCs w:val="24"/>
              </w:rPr>
            </w:pPr>
            <w:r w:rsidRPr="00AF4A38">
              <w:rPr>
                <w:bCs/>
                <w:sz w:val="24"/>
                <w:szCs w:val="24"/>
              </w:rPr>
              <w:t>1980–2000 гг.</w:t>
            </w:r>
          </w:p>
        </w:tc>
        <w:tc>
          <w:tcPr>
            <w:tcW w:w="1701" w:type="dxa"/>
            <w:tcBorders>
              <w:top w:val="single" w:sz="4" w:space="0" w:color="auto"/>
              <w:left w:val="single" w:sz="4" w:space="0" w:color="auto"/>
              <w:bottom w:val="single" w:sz="4" w:space="0" w:color="auto"/>
              <w:right w:val="single" w:sz="4" w:space="0" w:color="auto"/>
            </w:tcBorders>
          </w:tcPr>
          <w:p w14:paraId="0F2873BE" w14:textId="77777777" w:rsidR="00722B4F" w:rsidRPr="00AF4A38" w:rsidRDefault="00722B4F" w:rsidP="0071590E">
            <w:pPr>
              <w:jc w:val="center"/>
              <w:rPr>
                <w:bCs/>
                <w:sz w:val="24"/>
                <w:szCs w:val="24"/>
              </w:rPr>
            </w:pPr>
            <w:r w:rsidRPr="00AF4A38">
              <w:rPr>
                <w:bCs/>
                <w:sz w:val="24"/>
                <w:szCs w:val="24"/>
              </w:rPr>
              <w:t>2001–2008 гг.*</w:t>
            </w:r>
            <w:r w:rsidR="00184595" w:rsidRPr="00AF4A38">
              <w:rPr>
                <w:bCs/>
                <w:sz w:val="24"/>
                <w:szCs w:val="24"/>
              </w:rPr>
              <w:t>*</w:t>
            </w:r>
          </w:p>
        </w:tc>
      </w:tr>
      <w:tr w:rsidR="00AF4A38" w:rsidRPr="00AF4A38" w14:paraId="42BCC84A" w14:textId="77777777" w:rsidTr="00FB73AE">
        <w:tc>
          <w:tcPr>
            <w:tcW w:w="3510" w:type="dxa"/>
            <w:tcBorders>
              <w:top w:val="single" w:sz="4" w:space="0" w:color="auto"/>
              <w:left w:val="single" w:sz="4" w:space="0" w:color="auto"/>
              <w:bottom w:val="single" w:sz="4" w:space="0" w:color="auto"/>
              <w:right w:val="single" w:sz="4" w:space="0" w:color="auto"/>
            </w:tcBorders>
          </w:tcPr>
          <w:p w14:paraId="266BA57E" w14:textId="77777777" w:rsidR="00722B4F" w:rsidRPr="00AF4A38" w:rsidRDefault="00722B4F" w:rsidP="0071590E">
            <w:pPr>
              <w:rPr>
                <w:sz w:val="24"/>
                <w:szCs w:val="24"/>
              </w:rPr>
            </w:pPr>
            <w:r w:rsidRPr="00AF4A38">
              <w:rPr>
                <w:sz w:val="24"/>
                <w:szCs w:val="24"/>
              </w:rPr>
              <w:t>Темпы роста национального дохода, %</w:t>
            </w:r>
          </w:p>
        </w:tc>
        <w:tc>
          <w:tcPr>
            <w:tcW w:w="1985" w:type="dxa"/>
            <w:tcBorders>
              <w:top w:val="single" w:sz="4" w:space="0" w:color="auto"/>
              <w:left w:val="single" w:sz="4" w:space="0" w:color="auto"/>
              <w:bottom w:val="single" w:sz="4" w:space="0" w:color="auto"/>
              <w:right w:val="single" w:sz="4" w:space="0" w:color="auto"/>
            </w:tcBorders>
          </w:tcPr>
          <w:p w14:paraId="0AB89CF5" w14:textId="77777777" w:rsidR="00722B4F" w:rsidRPr="00AF4A38" w:rsidRDefault="00722B4F" w:rsidP="000B515F">
            <w:pPr>
              <w:ind w:right="680"/>
              <w:jc w:val="right"/>
              <w:rPr>
                <w:sz w:val="24"/>
                <w:szCs w:val="24"/>
              </w:rPr>
            </w:pPr>
            <w:r w:rsidRPr="00AF4A38">
              <w:rPr>
                <w:sz w:val="24"/>
                <w:szCs w:val="24"/>
              </w:rPr>
              <w:t>2,8</w:t>
            </w:r>
          </w:p>
        </w:tc>
        <w:tc>
          <w:tcPr>
            <w:tcW w:w="1984" w:type="dxa"/>
            <w:tcBorders>
              <w:top w:val="single" w:sz="4" w:space="0" w:color="auto"/>
              <w:left w:val="single" w:sz="4" w:space="0" w:color="auto"/>
              <w:bottom w:val="single" w:sz="4" w:space="0" w:color="auto"/>
              <w:right w:val="single" w:sz="4" w:space="0" w:color="auto"/>
            </w:tcBorders>
          </w:tcPr>
          <w:p w14:paraId="676A0FBC" w14:textId="77777777" w:rsidR="00722B4F" w:rsidRPr="00AF4A38" w:rsidRDefault="00722B4F" w:rsidP="000B515F">
            <w:pPr>
              <w:ind w:right="680"/>
              <w:jc w:val="right"/>
              <w:rPr>
                <w:sz w:val="24"/>
                <w:szCs w:val="24"/>
              </w:rPr>
            </w:pPr>
            <w:r w:rsidRPr="00AF4A38">
              <w:rPr>
                <w:sz w:val="24"/>
                <w:szCs w:val="24"/>
              </w:rPr>
              <w:t>2,9</w:t>
            </w:r>
          </w:p>
        </w:tc>
        <w:tc>
          <w:tcPr>
            <w:tcW w:w="1701" w:type="dxa"/>
            <w:tcBorders>
              <w:top w:val="single" w:sz="4" w:space="0" w:color="auto"/>
              <w:left w:val="single" w:sz="4" w:space="0" w:color="auto"/>
              <w:bottom w:val="single" w:sz="4" w:space="0" w:color="auto"/>
              <w:right w:val="single" w:sz="4" w:space="0" w:color="auto"/>
            </w:tcBorders>
          </w:tcPr>
          <w:p w14:paraId="6AEA89FE" w14:textId="77777777" w:rsidR="00722B4F" w:rsidRPr="00AF4A38" w:rsidRDefault="00722B4F" w:rsidP="000B515F">
            <w:pPr>
              <w:ind w:right="680"/>
              <w:jc w:val="right"/>
              <w:rPr>
                <w:sz w:val="24"/>
                <w:szCs w:val="24"/>
              </w:rPr>
            </w:pPr>
            <w:r w:rsidRPr="00AF4A38">
              <w:rPr>
                <w:sz w:val="24"/>
                <w:szCs w:val="24"/>
              </w:rPr>
              <w:t>3,3</w:t>
            </w:r>
          </w:p>
        </w:tc>
      </w:tr>
      <w:tr w:rsidR="00AF4A38" w:rsidRPr="00AF4A38" w14:paraId="2634E6A9" w14:textId="77777777" w:rsidTr="00FB73AE">
        <w:tc>
          <w:tcPr>
            <w:tcW w:w="3510" w:type="dxa"/>
            <w:tcBorders>
              <w:top w:val="single" w:sz="4" w:space="0" w:color="auto"/>
              <w:left w:val="single" w:sz="4" w:space="0" w:color="auto"/>
              <w:bottom w:val="single" w:sz="4" w:space="0" w:color="auto"/>
              <w:right w:val="single" w:sz="4" w:space="0" w:color="auto"/>
            </w:tcBorders>
          </w:tcPr>
          <w:p w14:paraId="5F5C91D4" w14:textId="77777777" w:rsidR="00722B4F" w:rsidRPr="00AF4A38" w:rsidRDefault="00722B4F" w:rsidP="0071590E">
            <w:pPr>
              <w:rPr>
                <w:sz w:val="24"/>
                <w:szCs w:val="24"/>
              </w:rPr>
            </w:pPr>
            <w:r w:rsidRPr="00AF4A38">
              <w:rPr>
                <w:sz w:val="24"/>
                <w:szCs w:val="24"/>
              </w:rPr>
              <w:t>Рост национального дохода за счет фактора образования (абсолютный рост)</w:t>
            </w:r>
          </w:p>
        </w:tc>
        <w:tc>
          <w:tcPr>
            <w:tcW w:w="1985" w:type="dxa"/>
            <w:tcBorders>
              <w:top w:val="single" w:sz="4" w:space="0" w:color="auto"/>
              <w:left w:val="single" w:sz="4" w:space="0" w:color="auto"/>
              <w:bottom w:val="single" w:sz="4" w:space="0" w:color="auto"/>
              <w:right w:val="single" w:sz="4" w:space="0" w:color="auto"/>
            </w:tcBorders>
          </w:tcPr>
          <w:p w14:paraId="7D534EC6" w14:textId="77777777" w:rsidR="00722B4F" w:rsidRPr="00AF4A38" w:rsidRDefault="00722B4F" w:rsidP="000B515F">
            <w:pPr>
              <w:ind w:right="680"/>
              <w:jc w:val="right"/>
              <w:rPr>
                <w:sz w:val="24"/>
                <w:szCs w:val="24"/>
              </w:rPr>
            </w:pPr>
            <w:r w:rsidRPr="00AF4A38">
              <w:rPr>
                <w:sz w:val="24"/>
                <w:szCs w:val="24"/>
              </w:rPr>
              <w:t>0,4</w:t>
            </w:r>
          </w:p>
        </w:tc>
        <w:tc>
          <w:tcPr>
            <w:tcW w:w="1984" w:type="dxa"/>
            <w:tcBorders>
              <w:top w:val="single" w:sz="4" w:space="0" w:color="auto"/>
              <w:left w:val="single" w:sz="4" w:space="0" w:color="auto"/>
              <w:bottom w:val="single" w:sz="4" w:space="0" w:color="auto"/>
              <w:right w:val="single" w:sz="4" w:space="0" w:color="auto"/>
            </w:tcBorders>
          </w:tcPr>
          <w:p w14:paraId="0001FD31" w14:textId="77777777" w:rsidR="00722B4F" w:rsidRPr="00AF4A38" w:rsidRDefault="00722B4F" w:rsidP="000B515F">
            <w:pPr>
              <w:ind w:right="680"/>
              <w:jc w:val="right"/>
              <w:rPr>
                <w:sz w:val="24"/>
                <w:szCs w:val="24"/>
              </w:rPr>
            </w:pPr>
            <w:r w:rsidRPr="00AF4A38">
              <w:rPr>
                <w:sz w:val="24"/>
                <w:szCs w:val="24"/>
              </w:rPr>
              <w:t>0,7</w:t>
            </w:r>
          </w:p>
        </w:tc>
        <w:tc>
          <w:tcPr>
            <w:tcW w:w="1701" w:type="dxa"/>
            <w:tcBorders>
              <w:top w:val="single" w:sz="4" w:space="0" w:color="auto"/>
              <w:left w:val="single" w:sz="4" w:space="0" w:color="auto"/>
              <w:bottom w:val="single" w:sz="4" w:space="0" w:color="auto"/>
              <w:right w:val="single" w:sz="4" w:space="0" w:color="auto"/>
            </w:tcBorders>
          </w:tcPr>
          <w:p w14:paraId="675AECA2" w14:textId="77777777" w:rsidR="00722B4F" w:rsidRPr="00AF4A38" w:rsidRDefault="00722B4F" w:rsidP="000B515F">
            <w:pPr>
              <w:ind w:right="680"/>
              <w:jc w:val="right"/>
              <w:rPr>
                <w:sz w:val="24"/>
                <w:szCs w:val="24"/>
              </w:rPr>
            </w:pPr>
            <w:r w:rsidRPr="00AF4A38">
              <w:rPr>
                <w:sz w:val="24"/>
                <w:szCs w:val="24"/>
              </w:rPr>
              <w:t>0,6</w:t>
            </w:r>
          </w:p>
        </w:tc>
      </w:tr>
      <w:tr w:rsidR="00AF4A38" w:rsidRPr="00AF4A38" w14:paraId="6708A6C3" w14:textId="77777777" w:rsidTr="00FB73AE">
        <w:tc>
          <w:tcPr>
            <w:tcW w:w="3510" w:type="dxa"/>
            <w:tcBorders>
              <w:top w:val="single" w:sz="4" w:space="0" w:color="auto"/>
              <w:left w:val="single" w:sz="4" w:space="0" w:color="auto"/>
              <w:bottom w:val="single" w:sz="4" w:space="0" w:color="auto"/>
              <w:right w:val="single" w:sz="4" w:space="0" w:color="auto"/>
            </w:tcBorders>
          </w:tcPr>
          <w:p w14:paraId="5681A0A2" w14:textId="77777777" w:rsidR="00722B4F" w:rsidRPr="00AF4A38" w:rsidRDefault="00722B4F" w:rsidP="0071590E">
            <w:pPr>
              <w:rPr>
                <w:sz w:val="24"/>
                <w:szCs w:val="24"/>
              </w:rPr>
            </w:pPr>
            <w:r w:rsidRPr="00AF4A38">
              <w:rPr>
                <w:sz w:val="24"/>
                <w:szCs w:val="24"/>
              </w:rPr>
              <w:t>Процентное выражение к росту национального дохода</w:t>
            </w:r>
          </w:p>
        </w:tc>
        <w:tc>
          <w:tcPr>
            <w:tcW w:w="1985" w:type="dxa"/>
            <w:tcBorders>
              <w:top w:val="single" w:sz="4" w:space="0" w:color="auto"/>
              <w:left w:val="single" w:sz="4" w:space="0" w:color="auto"/>
              <w:bottom w:val="single" w:sz="4" w:space="0" w:color="auto"/>
              <w:right w:val="single" w:sz="4" w:space="0" w:color="auto"/>
            </w:tcBorders>
          </w:tcPr>
          <w:p w14:paraId="45FC4C61" w14:textId="77777777" w:rsidR="00722B4F" w:rsidRPr="00AF4A38" w:rsidRDefault="00722B4F" w:rsidP="000B515F">
            <w:pPr>
              <w:ind w:right="680"/>
              <w:jc w:val="right"/>
              <w:rPr>
                <w:sz w:val="24"/>
                <w:szCs w:val="24"/>
                <w:lang w:val="en-US"/>
              </w:rPr>
            </w:pPr>
            <w:r w:rsidRPr="00AF4A38">
              <w:rPr>
                <w:sz w:val="24"/>
                <w:szCs w:val="24"/>
                <w:lang w:val="en-US"/>
              </w:rPr>
              <w:t>12,0</w:t>
            </w:r>
          </w:p>
        </w:tc>
        <w:tc>
          <w:tcPr>
            <w:tcW w:w="1984" w:type="dxa"/>
            <w:tcBorders>
              <w:top w:val="single" w:sz="4" w:space="0" w:color="auto"/>
              <w:left w:val="single" w:sz="4" w:space="0" w:color="auto"/>
              <w:bottom w:val="single" w:sz="4" w:space="0" w:color="auto"/>
              <w:right w:val="single" w:sz="4" w:space="0" w:color="auto"/>
            </w:tcBorders>
          </w:tcPr>
          <w:p w14:paraId="7B0B03CB" w14:textId="77777777" w:rsidR="00722B4F" w:rsidRPr="00AF4A38" w:rsidRDefault="00722B4F" w:rsidP="000B515F">
            <w:pPr>
              <w:ind w:right="680"/>
              <w:jc w:val="right"/>
              <w:rPr>
                <w:sz w:val="24"/>
                <w:szCs w:val="24"/>
                <w:lang w:val="en-US"/>
              </w:rPr>
            </w:pPr>
            <w:r w:rsidRPr="00AF4A38">
              <w:rPr>
                <w:sz w:val="24"/>
                <w:szCs w:val="24"/>
                <w:lang w:val="en-US"/>
              </w:rPr>
              <w:t>23,0</w:t>
            </w:r>
          </w:p>
        </w:tc>
        <w:tc>
          <w:tcPr>
            <w:tcW w:w="1701" w:type="dxa"/>
            <w:tcBorders>
              <w:top w:val="single" w:sz="4" w:space="0" w:color="auto"/>
              <w:left w:val="single" w:sz="4" w:space="0" w:color="auto"/>
              <w:bottom w:val="single" w:sz="4" w:space="0" w:color="auto"/>
              <w:right w:val="single" w:sz="4" w:space="0" w:color="auto"/>
            </w:tcBorders>
          </w:tcPr>
          <w:p w14:paraId="709D8BCA" w14:textId="77777777" w:rsidR="00722B4F" w:rsidRPr="00AF4A38" w:rsidRDefault="00722B4F" w:rsidP="000B515F">
            <w:pPr>
              <w:ind w:right="680"/>
              <w:jc w:val="right"/>
              <w:rPr>
                <w:sz w:val="24"/>
                <w:szCs w:val="24"/>
                <w:lang w:val="en-US"/>
              </w:rPr>
            </w:pPr>
            <w:r w:rsidRPr="00AF4A38">
              <w:rPr>
                <w:sz w:val="24"/>
                <w:szCs w:val="24"/>
                <w:lang w:val="en-US"/>
              </w:rPr>
              <w:t>19,0</w:t>
            </w:r>
          </w:p>
        </w:tc>
      </w:tr>
    </w:tbl>
    <w:p w14:paraId="51F273B6" w14:textId="77777777" w:rsidR="00184595" w:rsidRPr="00AF4A38" w:rsidRDefault="00184595" w:rsidP="000B515F">
      <w:pPr>
        <w:spacing w:before="60"/>
        <w:jc w:val="both"/>
      </w:pPr>
      <w:r w:rsidRPr="00AF4A38">
        <w:rPr>
          <w:lang w:val="en-US"/>
        </w:rPr>
        <w:t>*</w:t>
      </w:r>
      <w:r w:rsidRPr="00AF4A38">
        <w:t>Сост</w:t>
      </w:r>
      <w:r w:rsidRPr="00AF4A38">
        <w:rPr>
          <w:lang w:val="en-US"/>
        </w:rPr>
        <w:t xml:space="preserve">. </w:t>
      </w:r>
      <w:r w:rsidRPr="00AF4A38">
        <w:t>по</w:t>
      </w:r>
      <w:r w:rsidRPr="00AF4A38">
        <w:rPr>
          <w:lang w:val="en-US"/>
        </w:rPr>
        <w:t xml:space="preserve"> </w:t>
      </w:r>
      <w:r w:rsidRPr="00AF4A38">
        <w:t>кн</w:t>
      </w:r>
      <w:r w:rsidRPr="00AF4A38">
        <w:rPr>
          <w:lang w:val="en-US"/>
        </w:rPr>
        <w:t>.: Denison E. Economics Aspects of Higher Education. Paris</w:t>
      </w:r>
      <w:r w:rsidRPr="00AF4A38">
        <w:t xml:space="preserve">, 1964. </w:t>
      </w:r>
      <w:r w:rsidRPr="00AF4A38">
        <w:rPr>
          <w:lang w:val="en-US"/>
        </w:rPr>
        <w:t>P</w:t>
      </w:r>
      <w:r w:rsidRPr="00AF4A38">
        <w:t>. 35.</w:t>
      </w:r>
    </w:p>
    <w:p w14:paraId="5D4DE408" w14:textId="77777777" w:rsidR="00722B4F" w:rsidRPr="00AF4A38" w:rsidRDefault="00184595" w:rsidP="000B515F">
      <w:pPr>
        <w:spacing w:before="60"/>
        <w:jc w:val="both"/>
      </w:pPr>
      <w:r w:rsidRPr="00AF4A38">
        <w:t>*</w:t>
      </w:r>
      <w:r w:rsidR="00722B4F" w:rsidRPr="00AF4A38">
        <w:t>* расчетная оценка</w:t>
      </w:r>
    </w:p>
    <w:p w14:paraId="1031FBB9" w14:textId="77777777" w:rsidR="00722B4F" w:rsidRPr="00AF4A38" w:rsidRDefault="00722B4F" w:rsidP="00722B4F">
      <w:pPr>
        <w:shd w:val="clear" w:color="auto" w:fill="FFFFFF"/>
        <w:ind w:firstLine="709"/>
        <w:jc w:val="both"/>
        <w:rPr>
          <w:sz w:val="28"/>
          <w:szCs w:val="28"/>
        </w:rPr>
      </w:pPr>
      <w:r w:rsidRPr="00AF4A38">
        <w:rPr>
          <w:sz w:val="28"/>
          <w:szCs w:val="28"/>
        </w:rPr>
        <w:t>Таблицы должны иметь сквозную нумерацию по всему тексту ВКР бакалавра. После номера таблицы точку не ставят. Знак «№» перед номером таблицы не используется.</w:t>
      </w:r>
    </w:p>
    <w:p w14:paraId="6892A280" w14:textId="6F314F46" w:rsidR="00722B4F" w:rsidRPr="00AF4A38" w:rsidRDefault="00722B4F" w:rsidP="00722B4F">
      <w:pPr>
        <w:shd w:val="clear" w:color="auto" w:fill="FFFFFF"/>
        <w:ind w:firstLine="709"/>
        <w:jc w:val="both"/>
      </w:pPr>
      <w:r w:rsidRPr="00AF4A38">
        <w:rPr>
          <w:sz w:val="28"/>
          <w:szCs w:val="28"/>
        </w:rPr>
        <w:t xml:space="preserve">В таблицах допускается применять меньший размер шрифта, чем </w:t>
      </w:r>
      <w:r w:rsidR="001C72A3" w:rsidRPr="00AF4A38">
        <w:rPr>
          <w:sz w:val="28"/>
          <w:szCs w:val="28"/>
        </w:rPr>
        <w:br/>
      </w:r>
      <w:r w:rsidRPr="00AF4A38">
        <w:rPr>
          <w:sz w:val="28"/>
          <w:szCs w:val="28"/>
        </w:rPr>
        <w:t xml:space="preserve">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w:t>
      </w:r>
      <w:r w:rsidR="001C72A3" w:rsidRPr="00AF4A38">
        <w:rPr>
          <w:sz w:val="28"/>
          <w:szCs w:val="28"/>
        </w:rPr>
        <w:br/>
      </w:r>
      <w:r w:rsidRPr="00AF4A38">
        <w:rPr>
          <w:sz w:val="28"/>
          <w:szCs w:val="28"/>
        </w:rPr>
        <w:t>с прописной буквы. В конце заголовков и подзаголовков граф и строк точки не ставят.</w:t>
      </w:r>
    </w:p>
    <w:p w14:paraId="5C70EE7A" w14:textId="4B829E87" w:rsidR="00722B4F" w:rsidRPr="00AF4A38" w:rsidRDefault="00722B4F" w:rsidP="00722B4F">
      <w:pPr>
        <w:shd w:val="clear" w:color="auto" w:fill="FFFFFF"/>
        <w:ind w:firstLine="709"/>
        <w:jc w:val="both"/>
      </w:pPr>
      <w:r w:rsidRPr="00AF4A38">
        <w:rPr>
          <w:sz w:val="28"/>
          <w:szCs w:val="28"/>
        </w:rPr>
        <w:t xml:space="preserve">К цифровым табличным данным должны быть указаны единицы измерения. Если данные таблицы имеют разные единицы измерения, </w:t>
      </w:r>
      <w:r w:rsidR="001C72A3" w:rsidRPr="00AF4A38">
        <w:rPr>
          <w:sz w:val="28"/>
          <w:szCs w:val="28"/>
        </w:rPr>
        <w:br/>
      </w:r>
      <w:r w:rsidRPr="00AF4A38">
        <w:rPr>
          <w:sz w:val="28"/>
          <w:szCs w:val="28"/>
        </w:rPr>
        <w:t>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AF4A38">
        <w:rPr>
          <w:sz w:val="28"/>
          <w:szCs w:val="28"/>
          <w:vertAlign w:val="superscript"/>
        </w:rPr>
        <w:t>2</w:t>
      </w:r>
      <w:r w:rsidRPr="00AF4A38">
        <w:rPr>
          <w:sz w:val="28"/>
          <w:szCs w:val="28"/>
        </w:rPr>
        <w:t>, в процентах и т.п.).</w:t>
      </w:r>
    </w:p>
    <w:p w14:paraId="7379A053" w14:textId="77777777" w:rsidR="00722B4F" w:rsidRPr="00AF4A38" w:rsidRDefault="00722B4F" w:rsidP="00722B4F">
      <w:pPr>
        <w:shd w:val="clear" w:color="auto" w:fill="FFFFFF"/>
        <w:ind w:firstLine="709"/>
        <w:jc w:val="both"/>
      </w:pPr>
      <w:r w:rsidRPr="00AF4A38">
        <w:rPr>
          <w:sz w:val="28"/>
          <w:szCs w:val="28"/>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1C088079" w14:textId="6D08866B" w:rsidR="00722B4F" w:rsidRPr="00AF4A38" w:rsidRDefault="00722B4F" w:rsidP="00722B4F">
      <w:pPr>
        <w:shd w:val="clear" w:color="auto" w:fill="FFFFFF"/>
        <w:ind w:firstLine="709"/>
        <w:jc w:val="both"/>
      </w:pPr>
      <w:r w:rsidRPr="00AF4A38">
        <w:rPr>
          <w:sz w:val="28"/>
          <w:szCs w:val="28"/>
        </w:rPr>
        <w:t xml:space="preserve">При отсутствии отдельных данных в таблице следует ставить прочерк. Если данные графы (строки) таблицы не требуют заполнения, </w:t>
      </w:r>
      <w:r w:rsidR="001C72A3" w:rsidRPr="00AF4A38">
        <w:rPr>
          <w:sz w:val="28"/>
          <w:szCs w:val="28"/>
        </w:rPr>
        <w:br/>
      </w:r>
      <w:r w:rsidRPr="00AF4A38">
        <w:rPr>
          <w:sz w:val="28"/>
          <w:szCs w:val="28"/>
        </w:rPr>
        <w:t>то следует ставить знак «х». Для облегчения пользования таблицей допускается проводить горизонтальные линии, разграничивающие строки таблицы.</w:t>
      </w:r>
    </w:p>
    <w:p w14:paraId="0D35603A" w14:textId="77777777" w:rsidR="00722B4F" w:rsidRPr="00AF4A38" w:rsidRDefault="00722B4F" w:rsidP="00722B4F">
      <w:pPr>
        <w:shd w:val="clear" w:color="auto" w:fill="FFFFFF"/>
        <w:ind w:firstLine="709"/>
        <w:jc w:val="both"/>
      </w:pPr>
      <w:r w:rsidRPr="00AF4A38">
        <w:rPr>
          <w:sz w:val="28"/>
          <w:szCs w:val="28"/>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53B9425F" w14:textId="77777777" w:rsidR="00722B4F" w:rsidRPr="00AF4A38" w:rsidRDefault="00722B4F" w:rsidP="00722B4F">
      <w:pPr>
        <w:shd w:val="clear" w:color="auto" w:fill="FFFFFF"/>
        <w:ind w:firstLine="709"/>
        <w:jc w:val="both"/>
      </w:pPr>
      <w:r w:rsidRPr="00AF4A38">
        <w:rPr>
          <w:sz w:val="28"/>
          <w:szCs w:val="28"/>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14:paraId="05342449" w14:textId="77777777" w:rsidR="00722B4F" w:rsidRPr="00AF4A38" w:rsidRDefault="00722B4F" w:rsidP="00722B4F">
      <w:pPr>
        <w:shd w:val="clear" w:color="auto" w:fill="FFFFFF"/>
        <w:ind w:firstLine="709"/>
        <w:jc w:val="both"/>
      </w:pPr>
      <w:r w:rsidRPr="00AF4A38">
        <w:rPr>
          <w:sz w:val="28"/>
          <w:szCs w:val="28"/>
        </w:rPr>
        <w:t>Печать основного текста после завершения таблицы начинается через два полуторных междустрочных интервала.</w:t>
      </w:r>
    </w:p>
    <w:p w14:paraId="3C60BBF8" w14:textId="77777777" w:rsidR="00722B4F" w:rsidRPr="00AF4A38" w:rsidRDefault="00722B4F" w:rsidP="00722B4F">
      <w:pPr>
        <w:pStyle w:val="2"/>
        <w:rPr>
          <w:rFonts w:ascii="Times New Roman" w:hAnsi="Times New Roman" w:cs="Times New Roman"/>
        </w:rPr>
      </w:pPr>
      <w:bookmarkStart w:id="57" w:name="_Toc418161802"/>
      <w:bookmarkStart w:id="58" w:name="_Toc418162031"/>
      <w:bookmarkStart w:id="59" w:name="_Toc500346404"/>
      <w:r w:rsidRPr="00AF4A38">
        <w:rPr>
          <w:rFonts w:ascii="Times New Roman" w:hAnsi="Times New Roman" w:cs="Times New Roman"/>
        </w:rPr>
        <w:t>4.6. Иллюстрации</w:t>
      </w:r>
      <w:bookmarkEnd w:id="57"/>
      <w:bookmarkEnd w:id="58"/>
      <w:bookmarkEnd w:id="59"/>
    </w:p>
    <w:p w14:paraId="1139C6B1" w14:textId="77777777" w:rsidR="00905FD5" w:rsidRPr="00AF4A38" w:rsidRDefault="00905FD5" w:rsidP="00905FD5"/>
    <w:p w14:paraId="6617DC74" w14:textId="7B19ADDB" w:rsidR="00722B4F" w:rsidRPr="00AF4A38" w:rsidRDefault="00722B4F" w:rsidP="004A6472">
      <w:pPr>
        <w:shd w:val="clear" w:color="auto" w:fill="FFFFFF"/>
        <w:ind w:firstLine="709"/>
        <w:jc w:val="both"/>
        <w:rPr>
          <w:sz w:val="28"/>
          <w:szCs w:val="28"/>
        </w:rPr>
      </w:pPr>
      <w:r w:rsidRPr="00AF4A38">
        <w:rPr>
          <w:sz w:val="28"/>
          <w:szCs w:val="28"/>
        </w:rPr>
        <w:t xml:space="preserve">В качестве иллюстраций в работах могут быть представлены чертежи, схемы, диаграммы, рисунки и т.п. Все иллюстрации обозначают </w:t>
      </w:r>
      <w:r w:rsidR="001C72A3" w:rsidRPr="00AF4A38">
        <w:rPr>
          <w:sz w:val="28"/>
          <w:szCs w:val="28"/>
        </w:rPr>
        <w:br/>
      </w:r>
      <w:r w:rsidRPr="00AF4A38">
        <w:rPr>
          <w:sz w:val="28"/>
          <w:szCs w:val="28"/>
        </w:rPr>
        <w:t xml:space="preserve">в тексте словом «рисунок». Иллюстрации могут быть выполнены на </w:t>
      </w:r>
      <w:r w:rsidR="006D198D" w:rsidRPr="00AF4A38">
        <w:rPr>
          <w:sz w:val="28"/>
          <w:szCs w:val="28"/>
        </w:rPr>
        <w:t>компьютере,</w:t>
      </w:r>
      <w:r w:rsidRPr="00AF4A38">
        <w:rPr>
          <w:sz w:val="28"/>
          <w:szCs w:val="28"/>
        </w:rPr>
        <w:t xml:space="preserve"> как в черно-белом, так и в цветном варианте.</w:t>
      </w:r>
    </w:p>
    <w:p w14:paraId="3C71334B" w14:textId="232F957C" w:rsidR="00722B4F" w:rsidRPr="00AF4A38" w:rsidRDefault="00722B4F" w:rsidP="00722B4F">
      <w:pPr>
        <w:shd w:val="clear" w:color="auto" w:fill="FFFFFF"/>
        <w:ind w:firstLine="709"/>
        <w:jc w:val="both"/>
      </w:pPr>
      <w:r w:rsidRPr="00AF4A38">
        <w:rPr>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w:t>
      </w:r>
      <w:r w:rsidR="001C72A3" w:rsidRPr="00AF4A38">
        <w:rPr>
          <w:sz w:val="28"/>
          <w:szCs w:val="28"/>
        </w:rPr>
        <w:br/>
      </w:r>
      <w:r w:rsidRPr="00AF4A38">
        <w:rPr>
          <w:sz w:val="28"/>
          <w:szCs w:val="28"/>
        </w:rPr>
        <w:t>в приложении. Рисунок должен располагаться в центре.</w:t>
      </w:r>
    </w:p>
    <w:p w14:paraId="5DC9A653" w14:textId="77777777" w:rsidR="00722B4F" w:rsidRPr="00AF4A38" w:rsidRDefault="00722B4F" w:rsidP="00722B4F">
      <w:pPr>
        <w:shd w:val="clear" w:color="auto" w:fill="FFFFFF"/>
        <w:ind w:firstLine="709"/>
        <w:jc w:val="both"/>
      </w:pPr>
      <w:r w:rsidRPr="00AF4A38">
        <w:rPr>
          <w:sz w:val="28"/>
          <w:szCs w:val="28"/>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1BFEB571" w14:textId="77777777" w:rsidR="00722B4F" w:rsidRPr="00AF4A38" w:rsidRDefault="00722B4F" w:rsidP="00722B4F">
      <w:pPr>
        <w:keepNext/>
        <w:shd w:val="clear" w:color="auto" w:fill="FFFFFF"/>
        <w:spacing w:before="120" w:after="120"/>
        <w:ind w:firstLine="567"/>
        <w:rPr>
          <w:sz w:val="28"/>
          <w:szCs w:val="28"/>
        </w:rPr>
      </w:pPr>
      <w:r w:rsidRPr="00AF4A38">
        <w:rPr>
          <w:bCs/>
          <w:i/>
          <w:iCs/>
          <w:sz w:val="28"/>
          <w:szCs w:val="28"/>
        </w:rPr>
        <w:t xml:space="preserve">Например: </w:t>
      </w:r>
    </w:p>
    <w:p w14:paraId="15836A20" w14:textId="77777777" w:rsidR="00722B4F" w:rsidRPr="00AF4A38" w:rsidRDefault="00722B4F" w:rsidP="00722B4F">
      <w:pPr>
        <w:spacing w:line="360" w:lineRule="auto"/>
        <w:jc w:val="center"/>
        <w:rPr>
          <w:noProof/>
          <w:sz w:val="28"/>
          <w:szCs w:val="28"/>
        </w:rPr>
      </w:pPr>
      <w:r w:rsidRPr="00AF4A38">
        <w:rPr>
          <w:noProof/>
          <w:sz w:val="28"/>
          <w:szCs w:val="28"/>
        </w:rPr>
        <w:drawing>
          <wp:inline distT="0" distB="0" distL="0" distR="0" wp14:anchorId="106A8DD2" wp14:editId="62CF6091">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6D8AF855" w14:textId="77777777" w:rsidR="00722B4F" w:rsidRPr="00AF4A38" w:rsidRDefault="00722B4F" w:rsidP="00722B4F">
      <w:pPr>
        <w:spacing w:before="120" w:after="120"/>
        <w:jc w:val="center"/>
        <w:rPr>
          <w:sz w:val="28"/>
          <w:szCs w:val="28"/>
        </w:rPr>
      </w:pPr>
      <w:r w:rsidRPr="00AF4A38">
        <w:rPr>
          <w:sz w:val="28"/>
          <w:szCs w:val="28"/>
        </w:rPr>
        <w:t xml:space="preserve">Рис. 1. Перевозки грузов по видам транспорта общего пользования </w:t>
      </w:r>
      <w:r w:rsidRPr="00AF4A38">
        <w:rPr>
          <w:sz w:val="28"/>
          <w:szCs w:val="28"/>
        </w:rPr>
        <w:br/>
        <w:t>в Пермском крае, тыс. т</w:t>
      </w:r>
      <w:r w:rsidR="000B515F" w:rsidRPr="00AF4A38">
        <w:rPr>
          <w:sz w:val="28"/>
          <w:szCs w:val="28"/>
        </w:rPr>
        <w:t>*</w:t>
      </w:r>
    </w:p>
    <w:p w14:paraId="0765C341" w14:textId="77777777" w:rsidR="000B515F" w:rsidRPr="00AF4A38" w:rsidRDefault="000B515F" w:rsidP="000B515F">
      <w:pPr>
        <w:widowControl w:val="0"/>
        <w:autoSpaceDE w:val="0"/>
        <w:autoSpaceDN w:val="0"/>
        <w:adjustRightInd w:val="0"/>
        <w:spacing w:before="120" w:after="120"/>
        <w:rPr>
          <w:bCs/>
        </w:rPr>
      </w:pPr>
      <w:r w:rsidRPr="00AF4A38">
        <w:rPr>
          <w:bCs/>
        </w:rPr>
        <w:t>*</w:t>
      </w:r>
      <w:r w:rsidRPr="00AF4A38">
        <w:t xml:space="preserve"> </w:t>
      </w:r>
      <w:r w:rsidRPr="00AF4A38">
        <w:rPr>
          <w:bCs/>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14:paraId="66003727" w14:textId="77777777" w:rsidR="000B515F" w:rsidRPr="00AF4A38" w:rsidRDefault="000B515F" w:rsidP="00722B4F">
      <w:pPr>
        <w:spacing w:before="120" w:after="120"/>
        <w:jc w:val="center"/>
        <w:rPr>
          <w:bCs/>
          <w:sz w:val="28"/>
          <w:szCs w:val="28"/>
        </w:rPr>
      </w:pPr>
    </w:p>
    <w:p w14:paraId="3150C942" w14:textId="77777777" w:rsidR="00722B4F" w:rsidRPr="00AF4A38" w:rsidRDefault="00722B4F" w:rsidP="00722B4F">
      <w:pPr>
        <w:shd w:val="clear" w:color="auto" w:fill="FFFFFF"/>
        <w:ind w:firstLine="709"/>
        <w:jc w:val="both"/>
      </w:pPr>
      <w:r w:rsidRPr="00AF4A38">
        <w:rPr>
          <w:sz w:val="28"/>
          <w:szCs w:val="28"/>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0345A6A6" w14:textId="73867150" w:rsidR="00722B4F" w:rsidRPr="00AF4A38" w:rsidRDefault="00722B4F" w:rsidP="00722B4F">
      <w:pPr>
        <w:shd w:val="clear" w:color="auto" w:fill="FFFFFF"/>
        <w:ind w:firstLine="709"/>
        <w:jc w:val="both"/>
      </w:pPr>
      <w:r w:rsidRPr="00AF4A38">
        <w:rPr>
          <w:sz w:val="28"/>
          <w:szCs w:val="28"/>
        </w:rPr>
        <w:t xml:space="preserve">Следует отметить, что нумерация рисунков проводится отдельно </w:t>
      </w:r>
      <w:r w:rsidR="001C72A3" w:rsidRPr="00AF4A38">
        <w:rPr>
          <w:sz w:val="28"/>
          <w:szCs w:val="28"/>
        </w:rPr>
        <w:br/>
      </w:r>
      <w:r w:rsidRPr="00AF4A38">
        <w:rPr>
          <w:sz w:val="28"/>
          <w:szCs w:val="28"/>
        </w:rPr>
        <w:t>от нумерации таблиц.</w:t>
      </w:r>
    </w:p>
    <w:p w14:paraId="2216CE3A" w14:textId="77777777" w:rsidR="00722B4F" w:rsidRPr="00AF4A38" w:rsidRDefault="00722B4F" w:rsidP="00722B4F">
      <w:pPr>
        <w:shd w:val="clear" w:color="auto" w:fill="FFFFFF"/>
        <w:ind w:firstLine="709"/>
        <w:jc w:val="both"/>
      </w:pPr>
      <w:r w:rsidRPr="00AF4A38">
        <w:rPr>
          <w:sz w:val="28"/>
          <w:szCs w:val="28"/>
        </w:rPr>
        <w:t>Если иллюстрация заимствована из книги или статьи, на нее в конце наименования рисунка должна быть оформлена ссылка.</w:t>
      </w:r>
    </w:p>
    <w:p w14:paraId="5FF24915" w14:textId="77777777" w:rsidR="00722B4F" w:rsidRPr="00AF4A38" w:rsidRDefault="00722B4F" w:rsidP="00722B4F">
      <w:pPr>
        <w:shd w:val="clear" w:color="auto" w:fill="FFFFFF"/>
        <w:ind w:firstLine="709"/>
        <w:jc w:val="both"/>
      </w:pPr>
      <w:r w:rsidRPr="00AF4A38">
        <w:rPr>
          <w:sz w:val="28"/>
          <w:szCs w:val="28"/>
        </w:rPr>
        <w:t>Печать основного текста после наименования рисунка начинается через два одинарных междустрочных интервала.</w:t>
      </w:r>
    </w:p>
    <w:p w14:paraId="6CEA9C71" w14:textId="77777777" w:rsidR="00722B4F" w:rsidRPr="00AF4A38" w:rsidRDefault="00722B4F" w:rsidP="00722B4F">
      <w:pPr>
        <w:pStyle w:val="2"/>
        <w:rPr>
          <w:rFonts w:ascii="Times New Roman" w:hAnsi="Times New Roman" w:cs="Times New Roman"/>
        </w:rPr>
      </w:pPr>
      <w:bookmarkStart w:id="60" w:name="_Toc418161803"/>
      <w:bookmarkStart w:id="61" w:name="_Toc418162032"/>
      <w:bookmarkStart w:id="62" w:name="_Toc500346405"/>
      <w:r w:rsidRPr="00AF4A38">
        <w:rPr>
          <w:rFonts w:ascii="Times New Roman" w:hAnsi="Times New Roman" w:cs="Times New Roman"/>
        </w:rPr>
        <w:t>4.7. Правила написания буквенных аббревиатур</w:t>
      </w:r>
      <w:bookmarkEnd w:id="60"/>
      <w:bookmarkEnd w:id="61"/>
      <w:bookmarkEnd w:id="62"/>
    </w:p>
    <w:p w14:paraId="70882227" w14:textId="77777777" w:rsidR="00905FD5" w:rsidRPr="00AF4A38" w:rsidRDefault="00905FD5" w:rsidP="00905FD5"/>
    <w:p w14:paraId="7F8097E1" w14:textId="77777777" w:rsidR="00722B4F" w:rsidRPr="00AF4A38" w:rsidRDefault="00722B4F" w:rsidP="00722B4F">
      <w:pPr>
        <w:shd w:val="clear" w:color="auto" w:fill="FFFFFF"/>
        <w:ind w:firstLine="709"/>
        <w:jc w:val="both"/>
        <w:rPr>
          <w:sz w:val="28"/>
          <w:szCs w:val="28"/>
        </w:rPr>
      </w:pPr>
      <w:r w:rsidRPr="00AF4A38">
        <w:rPr>
          <w:sz w:val="28"/>
          <w:szCs w:val="28"/>
        </w:rPr>
        <w:t xml:space="preserve">В тексте ВКР бакалавра,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6BDA59B6" w14:textId="77777777" w:rsidR="001C72A3" w:rsidRPr="00AF4A38" w:rsidRDefault="001C72A3">
      <w:pPr>
        <w:rPr>
          <w:b/>
          <w:bCs/>
          <w:i/>
          <w:iCs/>
          <w:sz w:val="28"/>
          <w:szCs w:val="28"/>
        </w:rPr>
      </w:pPr>
      <w:bookmarkStart w:id="63" w:name="_Toc418161804"/>
      <w:bookmarkStart w:id="64" w:name="_Toc418162033"/>
      <w:bookmarkStart w:id="65" w:name="_Toc500346406"/>
      <w:r w:rsidRPr="00AF4A38">
        <w:br w:type="page"/>
      </w:r>
    </w:p>
    <w:p w14:paraId="034F8442" w14:textId="07B5FDE8" w:rsidR="00722B4F" w:rsidRPr="00AF4A38" w:rsidRDefault="00722B4F" w:rsidP="00722B4F">
      <w:pPr>
        <w:pStyle w:val="2"/>
        <w:rPr>
          <w:rFonts w:ascii="Times New Roman" w:hAnsi="Times New Roman" w:cs="Times New Roman"/>
        </w:rPr>
      </w:pPr>
      <w:r w:rsidRPr="00AF4A38">
        <w:rPr>
          <w:rFonts w:ascii="Times New Roman" w:hAnsi="Times New Roman" w:cs="Times New Roman"/>
        </w:rPr>
        <w:t>4.8. Формулы</w:t>
      </w:r>
      <w:bookmarkEnd w:id="63"/>
      <w:bookmarkEnd w:id="64"/>
      <w:bookmarkEnd w:id="65"/>
    </w:p>
    <w:p w14:paraId="319338AA" w14:textId="77777777" w:rsidR="00905FD5" w:rsidRPr="00AF4A38" w:rsidRDefault="00905FD5" w:rsidP="00905FD5"/>
    <w:p w14:paraId="1C9192A6" w14:textId="77777777" w:rsidR="00722B4F" w:rsidRPr="00AF4A38" w:rsidRDefault="00722B4F" w:rsidP="00722B4F">
      <w:pPr>
        <w:shd w:val="clear" w:color="auto" w:fill="FFFFFF"/>
        <w:ind w:firstLine="709"/>
        <w:jc w:val="both"/>
        <w:rPr>
          <w:sz w:val="28"/>
          <w:szCs w:val="28"/>
        </w:rPr>
      </w:pPr>
      <w:r w:rsidRPr="00AF4A38">
        <w:rPr>
          <w:sz w:val="28"/>
          <w:szCs w:val="28"/>
        </w:rPr>
        <w:t>При необходимости в тексте работы могут быть использованы формулы.</w:t>
      </w:r>
    </w:p>
    <w:p w14:paraId="17B3A667" w14:textId="77777777" w:rsidR="00722B4F" w:rsidRPr="00AF4A38" w:rsidRDefault="00722B4F" w:rsidP="00722B4F">
      <w:pPr>
        <w:shd w:val="clear" w:color="auto" w:fill="FFFFFF"/>
        <w:ind w:firstLine="709"/>
        <w:jc w:val="both"/>
        <w:rPr>
          <w:sz w:val="28"/>
          <w:szCs w:val="28"/>
        </w:rPr>
      </w:pPr>
      <w:r w:rsidRPr="00AF4A38">
        <w:rPr>
          <w:sz w:val="28"/>
          <w:szCs w:val="28"/>
        </w:rPr>
        <w:t xml:space="preserve">Формулы располагают отдельными строками в центре листа или внутри текстовых строк. </w:t>
      </w:r>
      <w:r w:rsidRPr="00AF4A38">
        <w:rPr>
          <w:i/>
          <w:sz w:val="28"/>
          <w:szCs w:val="28"/>
        </w:rPr>
        <w:t>В тексте</w:t>
      </w:r>
      <w:r w:rsidRPr="00AF4A38">
        <w:rPr>
          <w:sz w:val="28"/>
          <w:szCs w:val="28"/>
        </w:rPr>
        <w:t xml:space="preserve"> работы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62037B75" w14:textId="3A9CDD79" w:rsidR="00722B4F" w:rsidRPr="00AF4A38" w:rsidRDefault="00722B4F" w:rsidP="00722B4F">
      <w:pPr>
        <w:shd w:val="clear" w:color="auto" w:fill="FFFFFF"/>
        <w:ind w:firstLine="709"/>
        <w:jc w:val="both"/>
        <w:rPr>
          <w:sz w:val="28"/>
          <w:szCs w:val="28"/>
        </w:rPr>
      </w:pPr>
      <w:r w:rsidRPr="00AF4A38">
        <w:rPr>
          <w:sz w:val="28"/>
          <w:szCs w:val="28"/>
        </w:rPr>
        <w:t xml:space="preserve">Переносить формулы на следующую строку допускается только </w:t>
      </w:r>
      <w:r w:rsidR="001C72A3" w:rsidRPr="00AF4A38">
        <w:rPr>
          <w:sz w:val="28"/>
          <w:szCs w:val="28"/>
        </w:rPr>
        <w:br/>
      </w:r>
      <w:r w:rsidRPr="00AF4A38">
        <w:rPr>
          <w:sz w:val="28"/>
          <w:szCs w:val="28"/>
        </w:rPr>
        <w:t>на знаках выполняемых математических операций, причем знак в начале следующей строки повторяют.</w:t>
      </w:r>
    </w:p>
    <w:p w14:paraId="3AA420A1" w14:textId="44BC4665" w:rsidR="00722B4F" w:rsidRPr="00AF4A38" w:rsidRDefault="00722B4F" w:rsidP="00722B4F">
      <w:pPr>
        <w:shd w:val="clear" w:color="auto" w:fill="FFFFFF"/>
        <w:ind w:firstLine="709"/>
        <w:jc w:val="both"/>
        <w:rPr>
          <w:sz w:val="28"/>
          <w:szCs w:val="28"/>
        </w:rPr>
      </w:pPr>
      <w:r w:rsidRPr="00AF4A38">
        <w:rPr>
          <w:sz w:val="28"/>
          <w:szCs w:val="28"/>
        </w:rPr>
        <w:t xml:space="preserve">Формулы имеют сквозную нумерацию по всему тексту. После номера формулы точка не ставится. Номер печатают арабскими цифрами </w:t>
      </w:r>
      <w:r w:rsidR="001C72A3" w:rsidRPr="00AF4A38">
        <w:rPr>
          <w:sz w:val="28"/>
          <w:szCs w:val="28"/>
        </w:rPr>
        <w:br/>
      </w:r>
      <w:r w:rsidRPr="00AF4A38">
        <w:rPr>
          <w:sz w:val="28"/>
          <w:szCs w:val="28"/>
        </w:rPr>
        <w:t xml:space="preserve">в круглых скобках справа от формулы, на одном уровне с ней. </w:t>
      </w:r>
      <w:r w:rsidR="001C72A3" w:rsidRPr="00AF4A38">
        <w:rPr>
          <w:sz w:val="28"/>
          <w:szCs w:val="28"/>
        </w:rPr>
        <w:br/>
      </w:r>
      <w:r w:rsidRPr="00AF4A38">
        <w:rPr>
          <w:sz w:val="28"/>
          <w:szCs w:val="28"/>
        </w:rPr>
        <w:t>При написании формул следует использовать буквенные символы.</w:t>
      </w:r>
    </w:p>
    <w:p w14:paraId="45849442" w14:textId="4DEF8CAC" w:rsidR="00722B4F" w:rsidRPr="00AF4A38" w:rsidRDefault="00722B4F" w:rsidP="00722B4F">
      <w:pPr>
        <w:shd w:val="clear" w:color="auto" w:fill="FFFFFF"/>
        <w:ind w:firstLine="709"/>
        <w:jc w:val="both"/>
        <w:rPr>
          <w:sz w:val="28"/>
          <w:szCs w:val="28"/>
        </w:rPr>
      </w:pPr>
      <w:r w:rsidRPr="00AF4A38">
        <w:rPr>
          <w:sz w:val="28"/>
          <w:szCs w:val="28"/>
        </w:rPr>
        <w:t xml:space="preserve">Пояснения символов и числовых коэффициентов, входящих </w:t>
      </w:r>
      <w:r w:rsidR="001C72A3" w:rsidRPr="00AF4A38">
        <w:rPr>
          <w:sz w:val="28"/>
          <w:szCs w:val="28"/>
        </w:rPr>
        <w:br/>
      </w:r>
      <w:r w:rsidRPr="00AF4A38">
        <w:rPr>
          <w:sz w:val="28"/>
          <w:szCs w:val="28"/>
        </w:rPr>
        <w:t xml:space="preserve">в формулу (если соответствующие пояснения не использованы ранее </w:t>
      </w:r>
      <w:r w:rsidR="001C72A3" w:rsidRPr="00AF4A38">
        <w:rPr>
          <w:sz w:val="28"/>
          <w:szCs w:val="28"/>
        </w:rPr>
        <w:br/>
      </w:r>
      <w:r w:rsidRPr="00AF4A38">
        <w:rPr>
          <w:sz w:val="28"/>
          <w:szCs w:val="28"/>
        </w:rPr>
        <w:t xml:space="preserve">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w:t>
      </w:r>
      <w:r w:rsidR="001C72A3" w:rsidRPr="00AF4A38">
        <w:rPr>
          <w:sz w:val="28"/>
          <w:szCs w:val="28"/>
        </w:rPr>
        <w:br/>
      </w:r>
      <w:r w:rsidRPr="00AF4A38">
        <w:rPr>
          <w:sz w:val="28"/>
          <w:szCs w:val="28"/>
        </w:rPr>
        <w:t>со слова «где» с двоеточием после него. После самой формулы перед пояснениями необходимо ставить запятую.</w:t>
      </w:r>
    </w:p>
    <w:p w14:paraId="0A3884AB" w14:textId="77777777" w:rsidR="00722B4F" w:rsidRPr="00AF4A38" w:rsidRDefault="00722B4F" w:rsidP="00722B4F">
      <w:pPr>
        <w:keepNext/>
        <w:shd w:val="clear" w:color="auto" w:fill="FFFFFF"/>
        <w:tabs>
          <w:tab w:val="left" w:pos="2141"/>
        </w:tabs>
        <w:spacing w:before="120" w:after="120"/>
        <w:ind w:firstLine="567"/>
        <w:rPr>
          <w:sz w:val="28"/>
          <w:szCs w:val="28"/>
        </w:rPr>
      </w:pPr>
      <w:r w:rsidRPr="00AF4A38">
        <w:rPr>
          <w:bCs/>
          <w:i/>
          <w:iCs/>
          <w:sz w:val="28"/>
          <w:szCs w:val="28"/>
        </w:rPr>
        <w:t>Например:</w:t>
      </w:r>
    </w:p>
    <w:tbl>
      <w:tblPr>
        <w:tblW w:w="0" w:type="auto"/>
        <w:tblInd w:w="709" w:type="dxa"/>
        <w:tblLook w:val="04A0" w:firstRow="1" w:lastRow="0" w:firstColumn="1" w:lastColumn="0" w:noHBand="0" w:noVBand="1"/>
      </w:tblPr>
      <w:tblGrid>
        <w:gridCol w:w="6348"/>
        <w:gridCol w:w="2222"/>
      </w:tblGrid>
      <w:tr w:rsidR="00AF4A38" w:rsidRPr="00AF4A38" w14:paraId="7749F462" w14:textId="77777777" w:rsidTr="0071590E">
        <w:tc>
          <w:tcPr>
            <w:tcW w:w="6912" w:type="dxa"/>
            <w:shd w:val="clear" w:color="auto" w:fill="auto"/>
          </w:tcPr>
          <w:p w14:paraId="35463BAF" w14:textId="77777777" w:rsidR="00722B4F" w:rsidRPr="00AF4A38" w:rsidRDefault="00722B4F" w:rsidP="0071590E">
            <w:pPr>
              <w:tabs>
                <w:tab w:val="left" w:pos="2141"/>
              </w:tabs>
              <w:ind w:firstLine="567"/>
              <w:jc w:val="center"/>
              <w:rPr>
                <w:sz w:val="28"/>
                <w:szCs w:val="28"/>
              </w:rPr>
            </w:pPr>
            <w:r w:rsidRPr="00AF4A38">
              <w:rPr>
                <w:position w:val="-32"/>
                <w:sz w:val="28"/>
                <w:szCs w:val="28"/>
              </w:rPr>
              <w:object w:dxaOrig="2480" w:dyaOrig="720" w14:anchorId="48B88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5pt;height:39.9pt" o:ole="">
                  <v:imagedata r:id="rId25" o:title=""/>
                </v:shape>
                <o:OLEObject Type="Embed" ProgID="Equation.3" ShapeID="_x0000_i1025" DrawAspect="Content" ObjectID="_1611578855" r:id="rId26"/>
              </w:object>
            </w:r>
            <w:r w:rsidRPr="00AF4A38">
              <w:rPr>
                <w:sz w:val="28"/>
                <w:szCs w:val="28"/>
              </w:rPr>
              <w:t>,</w:t>
            </w:r>
          </w:p>
        </w:tc>
        <w:tc>
          <w:tcPr>
            <w:tcW w:w="2509" w:type="dxa"/>
            <w:shd w:val="clear" w:color="auto" w:fill="auto"/>
          </w:tcPr>
          <w:p w14:paraId="626C7ED1" w14:textId="77777777" w:rsidR="00722B4F" w:rsidRPr="00AF4A38" w:rsidRDefault="00722B4F" w:rsidP="0071590E">
            <w:pPr>
              <w:keepNext/>
              <w:tabs>
                <w:tab w:val="left" w:pos="2141"/>
              </w:tabs>
              <w:ind w:firstLine="567"/>
              <w:jc w:val="right"/>
              <w:rPr>
                <w:sz w:val="28"/>
                <w:szCs w:val="28"/>
              </w:rPr>
            </w:pPr>
            <w:r w:rsidRPr="00AF4A38">
              <w:rPr>
                <w:noProof/>
                <w:sz w:val="28"/>
                <w:szCs w:val="28"/>
              </w:rPr>
              <w:t>(1)</w:t>
            </w:r>
          </w:p>
        </w:tc>
      </w:tr>
    </w:tbl>
    <w:p w14:paraId="6B315959" w14:textId="77777777" w:rsidR="00722B4F" w:rsidRPr="00AF4A38" w:rsidRDefault="00722B4F" w:rsidP="00722B4F">
      <w:pPr>
        <w:spacing w:before="120"/>
        <w:ind w:firstLine="567"/>
        <w:jc w:val="both"/>
        <w:rPr>
          <w:sz w:val="28"/>
          <w:szCs w:val="28"/>
        </w:rPr>
      </w:pPr>
      <w:r w:rsidRPr="00AF4A38">
        <w:rPr>
          <w:sz w:val="28"/>
          <w:szCs w:val="28"/>
        </w:rPr>
        <w:t xml:space="preserve">где: </w:t>
      </w:r>
      <w:r w:rsidRPr="00AF4A38">
        <w:rPr>
          <w:position w:val="-12"/>
          <w:sz w:val="28"/>
          <w:szCs w:val="28"/>
        </w:rPr>
        <w:object w:dxaOrig="260" w:dyaOrig="360" w14:anchorId="6AE434E3">
          <v:shape id="_x0000_i1026" type="#_x0000_t75" style="width:10.95pt;height:18.8pt" o:ole="">
            <v:imagedata r:id="rId27" o:title=""/>
          </v:shape>
          <o:OLEObject Type="Embed" ProgID="Equation.3" ShapeID="_x0000_i1026" DrawAspect="Content" ObjectID="_1611578856" r:id="rId28"/>
        </w:object>
      </w:r>
      <w:r w:rsidRPr="00AF4A38">
        <w:rPr>
          <w:sz w:val="28"/>
          <w:szCs w:val="28"/>
        </w:rPr>
        <w:t xml:space="preserve"> – сумма начальных инвестиций;</w:t>
      </w:r>
    </w:p>
    <w:p w14:paraId="5F3D8E03" w14:textId="77777777" w:rsidR="00722B4F" w:rsidRPr="00AF4A38" w:rsidRDefault="00722B4F" w:rsidP="00722B4F">
      <w:pPr>
        <w:ind w:firstLine="567"/>
        <w:jc w:val="both"/>
        <w:rPr>
          <w:sz w:val="28"/>
          <w:szCs w:val="28"/>
        </w:rPr>
      </w:pPr>
      <w:r w:rsidRPr="00AF4A38">
        <w:rPr>
          <w:sz w:val="28"/>
          <w:szCs w:val="28"/>
        </w:rPr>
        <w:t xml:space="preserve">        </w:t>
      </w:r>
      <w:r w:rsidRPr="00AF4A38">
        <w:rPr>
          <w:i/>
          <w:sz w:val="28"/>
          <w:szCs w:val="28"/>
          <w:lang w:val="en-US"/>
        </w:rPr>
        <w:t>n</w:t>
      </w:r>
      <w:r w:rsidRPr="00AF4A38">
        <w:rPr>
          <w:sz w:val="28"/>
          <w:szCs w:val="28"/>
        </w:rPr>
        <w:t xml:space="preserve"> – количество периодов в проекте;</w:t>
      </w:r>
    </w:p>
    <w:p w14:paraId="577DEB78" w14:textId="77777777" w:rsidR="00722B4F" w:rsidRPr="00AF4A38" w:rsidRDefault="00722B4F" w:rsidP="00722B4F">
      <w:pPr>
        <w:ind w:firstLine="567"/>
        <w:jc w:val="both"/>
        <w:rPr>
          <w:sz w:val="28"/>
          <w:szCs w:val="28"/>
        </w:rPr>
      </w:pPr>
      <w:r w:rsidRPr="00AF4A38">
        <w:rPr>
          <w:sz w:val="28"/>
          <w:szCs w:val="28"/>
        </w:rPr>
        <w:t xml:space="preserve">       </w:t>
      </w:r>
      <w:r w:rsidRPr="00AF4A38">
        <w:rPr>
          <w:position w:val="-12"/>
          <w:sz w:val="28"/>
          <w:szCs w:val="28"/>
        </w:rPr>
        <w:object w:dxaOrig="620" w:dyaOrig="360" w14:anchorId="4FCDC813">
          <v:shape id="_x0000_i1027" type="#_x0000_t75" style="width:32.1pt;height:18.8pt" o:ole="">
            <v:imagedata r:id="rId29" o:title=""/>
          </v:shape>
          <o:OLEObject Type="Embed" ProgID="Equation.3" ShapeID="_x0000_i1027" DrawAspect="Content" ObjectID="_1611578857" r:id="rId30"/>
        </w:object>
      </w:r>
      <w:r w:rsidRPr="00AF4A38">
        <w:rPr>
          <w:sz w:val="28"/>
          <w:szCs w:val="28"/>
        </w:rPr>
        <w:t xml:space="preserve"> – чистый денежный поток за период;</w:t>
      </w:r>
    </w:p>
    <w:p w14:paraId="14BF4765" w14:textId="77777777" w:rsidR="00722B4F" w:rsidRPr="00AF4A38" w:rsidRDefault="00722B4F" w:rsidP="00722B4F">
      <w:pPr>
        <w:ind w:firstLine="567"/>
        <w:jc w:val="both"/>
        <w:rPr>
          <w:sz w:val="28"/>
          <w:szCs w:val="28"/>
        </w:rPr>
      </w:pPr>
      <w:r w:rsidRPr="00AF4A38">
        <w:rPr>
          <w:sz w:val="28"/>
          <w:szCs w:val="28"/>
        </w:rPr>
        <w:t xml:space="preserve">        </w:t>
      </w:r>
      <w:r w:rsidRPr="00AF4A38">
        <w:rPr>
          <w:i/>
          <w:sz w:val="28"/>
          <w:szCs w:val="28"/>
          <w:lang w:val="en-US"/>
        </w:rPr>
        <w:t>d</w:t>
      </w:r>
      <w:r w:rsidRPr="00AF4A38">
        <w:rPr>
          <w:sz w:val="28"/>
          <w:szCs w:val="28"/>
        </w:rPr>
        <w:t xml:space="preserve"> – ставка дисконтирования.</w:t>
      </w:r>
    </w:p>
    <w:p w14:paraId="09229748" w14:textId="77777777" w:rsidR="00722B4F" w:rsidRPr="00AF4A38" w:rsidRDefault="00722B4F" w:rsidP="00722B4F">
      <w:pPr>
        <w:ind w:firstLine="567"/>
        <w:jc w:val="both"/>
        <w:rPr>
          <w:sz w:val="28"/>
          <w:szCs w:val="28"/>
        </w:rPr>
      </w:pPr>
    </w:p>
    <w:p w14:paraId="0F12515E" w14:textId="77777777" w:rsidR="00722B4F" w:rsidRPr="00AF4A38" w:rsidRDefault="00722B4F" w:rsidP="00722B4F">
      <w:pPr>
        <w:shd w:val="clear" w:color="auto" w:fill="FFFFFF"/>
        <w:ind w:firstLine="709"/>
        <w:jc w:val="both"/>
        <w:rPr>
          <w:sz w:val="28"/>
          <w:szCs w:val="28"/>
        </w:rPr>
      </w:pPr>
      <w:r w:rsidRPr="00AF4A38">
        <w:rPr>
          <w:sz w:val="28"/>
          <w:szCs w:val="28"/>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p>
    <w:p w14:paraId="4CC83D11" w14:textId="77777777" w:rsidR="00722B4F" w:rsidRPr="00AF4A38" w:rsidRDefault="00722B4F" w:rsidP="00722B4F">
      <w:pPr>
        <w:pStyle w:val="2"/>
        <w:rPr>
          <w:rFonts w:ascii="Times New Roman" w:hAnsi="Times New Roman" w:cs="Times New Roman"/>
        </w:rPr>
      </w:pPr>
      <w:bookmarkStart w:id="66" w:name="_Toc418161805"/>
      <w:bookmarkStart w:id="67" w:name="_Toc418162034"/>
      <w:bookmarkStart w:id="68" w:name="_Toc500346407"/>
      <w:r w:rsidRPr="00AF4A38">
        <w:rPr>
          <w:rFonts w:ascii="Times New Roman" w:hAnsi="Times New Roman" w:cs="Times New Roman"/>
        </w:rPr>
        <w:t>4.9. Список использованной литературы</w:t>
      </w:r>
      <w:bookmarkEnd w:id="66"/>
      <w:bookmarkEnd w:id="67"/>
      <w:bookmarkEnd w:id="68"/>
    </w:p>
    <w:p w14:paraId="77F1AD64" w14:textId="77777777" w:rsidR="00905FD5" w:rsidRPr="00AF4A38" w:rsidRDefault="00905FD5" w:rsidP="00905FD5"/>
    <w:p w14:paraId="38DB9EAD" w14:textId="77777777" w:rsidR="00976C6D" w:rsidRPr="00AF4A38" w:rsidRDefault="00C57DE9" w:rsidP="00976C6D">
      <w:pPr>
        <w:widowControl w:val="0"/>
        <w:shd w:val="clear" w:color="auto" w:fill="FFFFFF"/>
        <w:autoSpaceDE w:val="0"/>
        <w:autoSpaceDN w:val="0"/>
        <w:adjustRightInd w:val="0"/>
        <w:ind w:firstLine="567"/>
        <w:jc w:val="both"/>
        <w:rPr>
          <w:sz w:val="28"/>
          <w:szCs w:val="28"/>
        </w:rPr>
      </w:pPr>
      <w:bookmarkStart w:id="69" w:name="_Toc418161806"/>
      <w:bookmarkStart w:id="70" w:name="_Toc418162035"/>
      <w:r w:rsidRPr="00AF4A38">
        <w:rPr>
          <w:sz w:val="28"/>
          <w:szCs w:val="28"/>
        </w:rPr>
        <w:t>С</w:t>
      </w:r>
      <w:r w:rsidR="00976C6D" w:rsidRPr="00AF4A38">
        <w:rPr>
          <w:sz w:val="28"/>
          <w:szCs w:val="28"/>
        </w:rPr>
        <w:t>писок использованной литературы</w:t>
      </w:r>
      <w:r w:rsidRPr="00AF4A38">
        <w:rPr>
          <w:sz w:val="28"/>
          <w:szCs w:val="28"/>
        </w:rPr>
        <w:t xml:space="preserve"> располагается в конце работы. Он </w:t>
      </w:r>
      <w:r w:rsidR="00976C6D" w:rsidRPr="00AF4A38">
        <w:rPr>
          <w:sz w:val="28"/>
          <w:szCs w:val="28"/>
        </w:rPr>
        <w:t>позволяет автору документально подтвердить достоверность приводимых материалов и показывает степень изученности проблемы.</w:t>
      </w:r>
    </w:p>
    <w:p w14:paraId="5C632318" w14:textId="79F47C8C" w:rsidR="00976C6D" w:rsidRPr="00AF4A38" w:rsidRDefault="00976C6D" w:rsidP="00976C6D">
      <w:pPr>
        <w:widowControl w:val="0"/>
        <w:shd w:val="clear" w:color="auto" w:fill="FFFFFF"/>
        <w:autoSpaceDE w:val="0"/>
        <w:autoSpaceDN w:val="0"/>
        <w:adjustRightInd w:val="0"/>
        <w:ind w:firstLine="567"/>
        <w:jc w:val="both"/>
        <w:rPr>
          <w:sz w:val="28"/>
          <w:szCs w:val="28"/>
        </w:rPr>
      </w:pPr>
      <w:r w:rsidRPr="00AF4A38">
        <w:rPr>
          <w:sz w:val="28"/>
          <w:szCs w:val="28"/>
        </w:rPr>
        <w:t xml:space="preserve">В список использованной литературы включаются только те источники, которые непосредственно изучались при написании работы. </w:t>
      </w:r>
      <w:r w:rsidR="001C72A3" w:rsidRPr="00AF4A38">
        <w:rPr>
          <w:sz w:val="28"/>
          <w:szCs w:val="28"/>
        </w:rPr>
        <w:br/>
      </w:r>
      <w:r w:rsidRPr="00AF4A38">
        <w:rPr>
          <w:sz w:val="28"/>
          <w:szCs w:val="28"/>
        </w:rPr>
        <w:t>На каждый</w:t>
      </w:r>
      <w:r w:rsidRPr="00AF4A38">
        <w:rPr>
          <w:i/>
          <w:sz w:val="28"/>
          <w:szCs w:val="28"/>
        </w:rPr>
        <w:t xml:space="preserve"> </w:t>
      </w:r>
      <w:r w:rsidRPr="00AF4A38">
        <w:rPr>
          <w:sz w:val="28"/>
          <w:szCs w:val="28"/>
        </w:rPr>
        <w:t>источник, указанный в списке литературы, в тексте должна быть ссылка.</w:t>
      </w:r>
    </w:p>
    <w:p w14:paraId="62463E29" w14:textId="77777777" w:rsidR="00976C6D" w:rsidRPr="00AF4A38" w:rsidRDefault="00976C6D" w:rsidP="00976C6D">
      <w:pPr>
        <w:widowControl w:val="0"/>
        <w:shd w:val="clear" w:color="auto" w:fill="FFFFFF"/>
        <w:autoSpaceDE w:val="0"/>
        <w:autoSpaceDN w:val="0"/>
        <w:adjustRightInd w:val="0"/>
        <w:ind w:firstLine="567"/>
        <w:jc w:val="both"/>
        <w:rPr>
          <w:sz w:val="28"/>
          <w:szCs w:val="28"/>
        </w:rPr>
      </w:pPr>
      <w:r w:rsidRPr="00AF4A38">
        <w:rPr>
          <w:sz w:val="28"/>
          <w:szCs w:val="28"/>
        </w:rPr>
        <w:t>Список использованной литературы имеет сквозную единую нумерацию.</w:t>
      </w:r>
    </w:p>
    <w:p w14:paraId="3BCBA10F" w14:textId="335AED70" w:rsidR="00976C6D" w:rsidRPr="00AF4A38" w:rsidRDefault="00976C6D" w:rsidP="00976C6D">
      <w:pPr>
        <w:widowControl w:val="0"/>
        <w:shd w:val="clear" w:color="auto" w:fill="FFFFFF"/>
        <w:autoSpaceDE w:val="0"/>
        <w:autoSpaceDN w:val="0"/>
        <w:adjustRightInd w:val="0"/>
        <w:ind w:firstLine="567"/>
        <w:jc w:val="both"/>
        <w:rPr>
          <w:sz w:val="28"/>
          <w:szCs w:val="28"/>
        </w:rPr>
      </w:pPr>
      <w:r w:rsidRPr="00AF4A38">
        <w:rPr>
          <w:sz w:val="28"/>
          <w:szCs w:val="28"/>
        </w:rPr>
        <w:t xml:space="preserve">Источники следует нумеровать арабскими цифрами и печатать </w:t>
      </w:r>
      <w:r w:rsidR="001C72A3" w:rsidRPr="00AF4A38">
        <w:rPr>
          <w:sz w:val="28"/>
          <w:szCs w:val="28"/>
        </w:rPr>
        <w:br/>
      </w:r>
      <w:r w:rsidRPr="00AF4A38">
        <w:rPr>
          <w:sz w:val="28"/>
          <w:szCs w:val="28"/>
        </w:rPr>
        <w:t>с нового абзаца.</w:t>
      </w:r>
    </w:p>
    <w:p w14:paraId="0DEE8116" w14:textId="77777777" w:rsidR="00976C6D" w:rsidRPr="00AF4A38" w:rsidRDefault="00976C6D" w:rsidP="00976C6D">
      <w:pPr>
        <w:widowControl w:val="0"/>
        <w:shd w:val="clear" w:color="auto" w:fill="FFFFFF"/>
        <w:tabs>
          <w:tab w:val="left" w:pos="993"/>
        </w:tabs>
        <w:autoSpaceDE w:val="0"/>
        <w:autoSpaceDN w:val="0"/>
        <w:adjustRightInd w:val="0"/>
        <w:ind w:firstLine="567"/>
        <w:jc w:val="both"/>
        <w:rPr>
          <w:sz w:val="28"/>
          <w:szCs w:val="28"/>
        </w:rPr>
      </w:pPr>
      <w:r w:rsidRPr="00AF4A38">
        <w:rPr>
          <w:sz w:val="28"/>
          <w:szCs w:val="28"/>
        </w:rPr>
        <w:t>Иностранная литература размещается в алфавитном порядке в конце списка каждого раздела.</w:t>
      </w:r>
    </w:p>
    <w:p w14:paraId="11DAEB28" w14:textId="77777777" w:rsidR="00976C6D" w:rsidRPr="00AF4A38" w:rsidRDefault="00976C6D" w:rsidP="00976C6D">
      <w:pPr>
        <w:widowControl w:val="0"/>
        <w:shd w:val="clear" w:color="auto" w:fill="FFFFFF"/>
        <w:autoSpaceDE w:val="0"/>
        <w:autoSpaceDN w:val="0"/>
        <w:adjustRightInd w:val="0"/>
        <w:ind w:firstLine="567"/>
        <w:jc w:val="both"/>
        <w:rPr>
          <w:sz w:val="28"/>
          <w:szCs w:val="28"/>
        </w:rPr>
      </w:pPr>
      <w:r w:rsidRPr="00AF4A38">
        <w:rPr>
          <w:sz w:val="28"/>
          <w:szCs w:val="28"/>
        </w:rPr>
        <w:t>Оформление источников производится в гарвардском стиле (</w:t>
      </w:r>
      <w:r w:rsidRPr="00AF4A38">
        <w:rPr>
          <w:sz w:val="28"/>
          <w:szCs w:val="28"/>
          <w:lang w:val="en-US"/>
        </w:rPr>
        <w:t>Harvard</w:t>
      </w:r>
      <w:r w:rsidRPr="00AF4A38">
        <w:rPr>
          <w:sz w:val="28"/>
          <w:szCs w:val="28"/>
        </w:rPr>
        <w:t xml:space="preserve"> </w:t>
      </w:r>
      <w:r w:rsidRPr="00AF4A38">
        <w:rPr>
          <w:sz w:val="28"/>
          <w:szCs w:val="28"/>
          <w:lang w:val="en-US"/>
        </w:rPr>
        <w:t>Style</w:t>
      </w:r>
      <w:r w:rsidRPr="00AF4A38">
        <w:rPr>
          <w:sz w:val="28"/>
          <w:szCs w:val="28"/>
        </w:rPr>
        <w:t xml:space="preserve">), подробное описание </w:t>
      </w:r>
      <w:r w:rsidR="000B515F" w:rsidRPr="00AF4A38">
        <w:rPr>
          <w:sz w:val="28"/>
          <w:szCs w:val="28"/>
        </w:rPr>
        <w:t>приведено по указанному адресу:</w:t>
      </w:r>
    </w:p>
    <w:p w14:paraId="167C1FEC" w14:textId="77777777" w:rsidR="00976C6D" w:rsidRPr="00AF4A38" w:rsidRDefault="00AF4A38" w:rsidP="00976C6D">
      <w:pPr>
        <w:widowControl w:val="0"/>
        <w:shd w:val="clear" w:color="auto" w:fill="FFFFFF"/>
        <w:autoSpaceDE w:val="0"/>
        <w:autoSpaceDN w:val="0"/>
        <w:adjustRightInd w:val="0"/>
        <w:ind w:firstLine="567"/>
        <w:jc w:val="both"/>
      </w:pPr>
      <w:hyperlink r:id="rId31" w:history="1">
        <w:r w:rsidR="00976C6D" w:rsidRPr="00AF4A38">
          <w:rPr>
            <w:rStyle w:val="af0"/>
            <w:color w:val="auto"/>
            <w:sz w:val="28"/>
            <w:szCs w:val="28"/>
            <w:lang w:val="en-US"/>
          </w:rPr>
          <w:t>http</w:t>
        </w:r>
        <w:r w:rsidR="00976C6D" w:rsidRPr="00AF4A38">
          <w:rPr>
            <w:rStyle w:val="af0"/>
            <w:color w:val="auto"/>
            <w:sz w:val="28"/>
            <w:szCs w:val="28"/>
          </w:rPr>
          <w:t>://</w:t>
        </w:r>
        <w:r w:rsidR="00976C6D" w:rsidRPr="00AF4A38">
          <w:rPr>
            <w:rStyle w:val="af0"/>
            <w:color w:val="auto"/>
            <w:sz w:val="28"/>
            <w:szCs w:val="28"/>
            <w:lang w:val="en-US"/>
          </w:rPr>
          <w:t>www</w:t>
        </w:r>
        <w:r w:rsidR="00976C6D" w:rsidRPr="00AF4A38">
          <w:rPr>
            <w:rStyle w:val="af0"/>
            <w:color w:val="auto"/>
            <w:sz w:val="28"/>
            <w:szCs w:val="28"/>
          </w:rPr>
          <w:t>.</w:t>
        </w:r>
        <w:r w:rsidR="00976C6D" w:rsidRPr="00AF4A38">
          <w:rPr>
            <w:rStyle w:val="af0"/>
            <w:color w:val="auto"/>
            <w:sz w:val="28"/>
            <w:szCs w:val="28"/>
            <w:lang w:val="en-US"/>
          </w:rPr>
          <w:t>emeraldinsight</w:t>
        </w:r>
        <w:r w:rsidR="00976C6D" w:rsidRPr="00AF4A38">
          <w:rPr>
            <w:rStyle w:val="af0"/>
            <w:color w:val="auto"/>
            <w:sz w:val="28"/>
            <w:szCs w:val="28"/>
          </w:rPr>
          <w:t>.</w:t>
        </w:r>
        <w:r w:rsidR="00976C6D" w:rsidRPr="00AF4A38">
          <w:rPr>
            <w:rStyle w:val="af0"/>
            <w:color w:val="auto"/>
            <w:sz w:val="28"/>
            <w:szCs w:val="28"/>
            <w:lang w:val="en-US"/>
          </w:rPr>
          <w:t>com</w:t>
        </w:r>
        <w:r w:rsidR="00976C6D" w:rsidRPr="00AF4A38">
          <w:rPr>
            <w:rStyle w:val="af0"/>
            <w:color w:val="auto"/>
            <w:sz w:val="28"/>
            <w:szCs w:val="28"/>
          </w:rPr>
          <w:t>/</w:t>
        </w:r>
        <w:r w:rsidR="00976C6D" w:rsidRPr="00AF4A38">
          <w:rPr>
            <w:rStyle w:val="af0"/>
            <w:color w:val="auto"/>
            <w:sz w:val="28"/>
            <w:szCs w:val="28"/>
            <w:lang w:val="en-US"/>
          </w:rPr>
          <w:t>authors</w:t>
        </w:r>
        <w:r w:rsidR="00976C6D" w:rsidRPr="00AF4A38">
          <w:rPr>
            <w:rStyle w:val="af0"/>
            <w:color w:val="auto"/>
            <w:sz w:val="28"/>
            <w:szCs w:val="28"/>
          </w:rPr>
          <w:t>/</w:t>
        </w:r>
        <w:r w:rsidR="00976C6D" w:rsidRPr="00AF4A38">
          <w:rPr>
            <w:rStyle w:val="af0"/>
            <w:color w:val="auto"/>
            <w:sz w:val="28"/>
            <w:szCs w:val="28"/>
            <w:lang w:val="en-US"/>
          </w:rPr>
          <w:t>guides</w:t>
        </w:r>
        <w:r w:rsidR="00976C6D" w:rsidRPr="00AF4A38">
          <w:rPr>
            <w:rStyle w:val="af0"/>
            <w:color w:val="auto"/>
            <w:sz w:val="28"/>
            <w:szCs w:val="28"/>
          </w:rPr>
          <w:t>/</w:t>
        </w:r>
        <w:r w:rsidR="00976C6D" w:rsidRPr="00AF4A38">
          <w:rPr>
            <w:rStyle w:val="af0"/>
            <w:color w:val="auto"/>
            <w:sz w:val="28"/>
            <w:szCs w:val="28"/>
            <w:lang w:val="en-US"/>
          </w:rPr>
          <w:t>write</w:t>
        </w:r>
        <w:r w:rsidR="00976C6D" w:rsidRPr="00AF4A38">
          <w:rPr>
            <w:rStyle w:val="af0"/>
            <w:color w:val="auto"/>
            <w:sz w:val="28"/>
            <w:szCs w:val="28"/>
          </w:rPr>
          <w:t>/</w:t>
        </w:r>
        <w:r w:rsidR="00976C6D" w:rsidRPr="00AF4A38">
          <w:rPr>
            <w:rStyle w:val="af0"/>
            <w:color w:val="auto"/>
            <w:sz w:val="28"/>
            <w:szCs w:val="28"/>
            <w:lang w:val="en-US"/>
          </w:rPr>
          <w:t>harvard</w:t>
        </w:r>
        <w:r w:rsidR="00976C6D" w:rsidRPr="00AF4A38">
          <w:rPr>
            <w:rStyle w:val="af0"/>
            <w:color w:val="auto"/>
            <w:sz w:val="28"/>
            <w:szCs w:val="28"/>
          </w:rPr>
          <w:t>.</w:t>
        </w:r>
        <w:r w:rsidR="00976C6D" w:rsidRPr="00AF4A38">
          <w:rPr>
            <w:rStyle w:val="af0"/>
            <w:color w:val="auto"/>
            <w:sz w:val="28"/>
            <w:szCs w:val="28"/>
            <w:lang w:val="en-US"/>
          </w:rPr>
          <w:t>htm</w:t>
        </w:r>
        <w:r w:rsidR="00976C6D" w:rsidRPr="00AF4A38">
          <w:rPr>
            <w:rStyle w:val="af0"/>
            <w:color w:val="auto"/>
            <w:sz w:val="28"/>
            <w:szCs w:val="28"/>
          </w:rPr>
          <w:t>?</w:t>
        </w:r>
        <w:r w:rsidR="00976C6D" w:rsidRPr="00AF4A38">
          <w:rPr>
            <w:rStyle w:val="af0"/>
            <w:color w:val="auto"/>
            <w:sz w:val="28"/>
            <w:szCs w:val="28"/>
            <w:lang w:val="en-US"/>
          </w:rPr>
          <w:t>part</w:t>
        </w:r>
        <w:r w:rsidR="00976C6D" w:rsidRPr="00AF4A38">
          <w:rPr>
            <w:rStyle w:val="af0"/>
            <w:color w:val="auto"/>
            <w:sz w:val="28"/>
            <w:szCs w:val="28"/>
          </w:rPr>
          <w:t>=2</w:t>
        </w:r>
      </w:hyperlink>
    </w:p>
    <w:p w14:paraId="32E151AA" w14:textId="77777777" w:rsidR="000B515F" w:rsidRPr="00AF4A38" w:rsidRDefault="000B515F" w:rsidP="00976C6D">
      <w:pPr>
        <w:widowControl w:val="0"/>
        <w:shd w:val="clear" w:color="auto" w:fill="FFFFFF"/>
        <w:autoSpaceDE w:val="0"/>
        <w:autoSpaceDN w:val="0"/>
        <w:adjustRightInd w:val="0"/>
        <w:ind w:firstLine="567"/>
        <w:jc w:val="both"/>
        <w:rPr>
          <w:rFonts w:cs="Arial"/>
          <w:bCs/>
          <w:iCs/>
          <w:sz w:val="28"/>
          <w:szCs w:val="28"/>
        </w:rPr>
      </w:pPr>
      <w:r w:rsidRPr="00AF4A38">
        <w:rPr>
          <w:rFonts w:cs="Arial"/>
          <w:bCs/>
          <w:iCs/>
          <w:sz w:val="28"/>
          <w:szCs w:val="28"/>
        </w:rPr>
        <w:t>Также оформление списка литературы представлено в Приложении 4.</w:t>
      </w:r>
    </w:p>
    <w:p w14:paraId="0906B1B1" w14:textId="77777777" w:rsidR="00722B4F" w:rsidRPr="00AF4A38" w:rsidRDefault="00722B4F" w:rsidP="00722B4F">
      <w:pPr>
        <w:pStyle w:val="2"/>
        <w:rPr>
          <w:rFonts w:ascii="Times New Roman" w:hAnsi="Times New Roman" w:cs="Times New Roman"/>
        </w:rPr>
      </w:pPr>
      <w:bookmarkStart w:id="71" w:name="_Toc500346408"/>
      <w:r w:rsidRPr="00AF4A38">
        <w:rPr>
          <w:rFonts w:ascii="Times New Roman" w:hAnsi="Times New Roman" w:cs="Times New Roman"/>
        </w:rPr>
        <w:t>4.10. Приложения</w:t>
      </w:r>
      <w:bookmarkEnd w:id="69"/>
      <w:bookmarkEnd w:id="70"/>
      <w:bookmarkEnd w:id="71"/>
    </w:p>
    <w:p w14:paraId="0D95DB27" w14:textId="77777777" w:rsidR="00905FD5" w:rsidRPr="00AF4A38" w:rsidRDefault="00905FD5" w:rsidP="00905FD5"/>
    <w:p w14:paraId="60DB78FD" w14:textId="4253AECA" w:rsidR="00722B4F" w:rsidRPr="00AF4A38" w:rsidRDefault="00722B4F" w:rsidP="00722B4F">
      <w:pPr>
        <w:shd w:val="clear" w:color="auto" w:fill="FFFFFF"/>
        <w:ind w:firstLine="709"/>
        <w:jc w:val="both"/>
      </w:pPr>
      <w:r w:rsidRPr="00AF4A38">
        <w:rPr>
          <w:sz w:val="28"/>
          <w:szCs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w:t>
      </w:r>
      <w:r w:rsidR="001C72A3" w:rsidRPr="00AF4A38">
        <w:rPr>
          <w:sz w:val="28"/>
          <w:szCs w:val="28"/>
        </w:rPr>
        <w:br/>
      </w:r>
      <w:r w:rsidRPr="00AF4A38">
        <w:rPr>
          <w:sz w:val="28"/>
          <w:szCs w:val="28"/>
        </w:rPr>
        <w:t>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5EBD69C2" w14:textId="0CFC2376" w:rsidR="00722B4F" w:rsidRPr="00AF4A38" w:rsidRDefault="00722B4F" w:rsidP="00722B4F">
      <w:pPr>
        <w:ind w:firstLine="709"/>
        <w:jc w:val="both"/>
        <w:rPr>
          <w:sz w:val="28"/>
          <w:szCs w:val="28"/>
        </w:rPr>
      </w:pPr>
      <w:r w:rsidRPr="00AF4A38">
        <w:rPr>
          <w:sz w:val="28"/>
          <w:szCs w:val="28"/>
        </w:rPr>
        <w:t xml:space="preserve">Каждое приложение должно начинаться с новой страницы </w:t>
      </w:r>
      <w:r w:rsidR="001C72A3" w:rsidRPr="00AF4A38">
        <w:rPr>
          <w:sz w:val="28"/>
          <w:szCs w:val="28"/>
        </w:rPr>
        <w:br/>
      </w:r>
      <w:r w:rsidRPr="00AF4A38">
        <w:rPr>
          <w:sz w:val="28"/>
          <w:szCs w:val="28"/>
        </w:rPr>
        <w:t xml:space="preserve">с указанием в правом верхнем углу слова «Приложение». Номер приложения обозначают арабскими цифрами. Приложение должно иметь заголовок, который записывают симметрично относительно текста, </w:t>
      </w:r>
      <w:r w:rsidR="001C72A3" w:rsidRPr="00AF4A38">
        <w:rPr>
          <w:sz w:val="28"/>
          <w:szCs w:val="28"/>
        </w:rPr>
        <w:br/>
      </w:r>
      <w:r w:rsidRPr="00AF4A38">
        <w:rPr>
          <w:sz w:val="28"/>
          <w:szCs w:val="28"/>
        </w:rPr>
        <w:t>с прописной буквы и отдельной строкой.</w:t>
      </w:r>
    </w:p>
    <w:p w14:paraId="238F2E3D" w14:textId="77777777" w:rsidR="00722B4F" w:rsidRPr="00AF4A38" w:rsidRDefault="00722B4F" w:rsidP="00722B4F">
      <w:pPr>
        <w:shd w:val="clear" w:color="auto" w:fill="FFFFFF"/>
        <w:ind w:firstLine="709"/>
        <w:jc w:val="both"/>
        <w:rPr>
          <w:sz w:val="28"/>
          <w:szCs w:val="28"/>
        </w:rPr>
      </w:pPr>
      <w:r w:rsidRPr="00AF4A38">
        <w:rPr>
          <w:sz w:val="28"/>
          <w:szCs w:val="28"/>
        </w:rPr>
        <w:t>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14:paraId="46EDB02E" w14:textId="77777777" w:rsidR="00722B4F" w:rsidRPr="00AF4A38" w:rsidRDefault="00722B4F" w:rsidP="00722B4F">
      <w:pPr>
        <w:shd w:val="clear" w:color="auto" w:fill="FFFFFF"/>
        <w:ind w:firstLine="709"/>
        <w:jc w:val="both"/>
      </w:pPr>
      <w:r w:rsidRPr="00AF4A38">
        <w:rPr>
          <w:sz w:val="28"/>
          <w:szCs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278C9C45" w14:textId="7AD47CD2" w:rsidR="00722B4F" w:rsidRPr="00AF4A38" w:rsidRDefault="00722B4F" w:rsidP="00722B4F">
      <w:pPr>
        <w:shd w:val="clear" w:color="auto" w:fill="FFFFFF"/>
        <w:ind w:firstLine="709"/>
        <w:jc w:val="both"/>
        <w:rPr>
          <w:sz w:val="28"/>
          <w:szCs w:val="28"/>
        </w:rPr>
      </w:pPr>
      <w:r w:rsidRPr="00AF4A38">
        <w:rPr>
          <w:sz w:val="28"/>
          <w:szCs w:val="28"/>
        </w:rPr>
        <w:t>При оформлении материалов приложений допускается использовать шрифты разной гарнитуры и размера. Примеры оформления приложений представлены в Приложении </w:t>
      </w:r>
      <w:r w:rsidR="008855CA" w:rsidRPr="00AF4A38">
        <w:rPr>
          <w:sz w:val="28"/>
          <w:szCs w:val="28"/>
        </w:rPr>
        <w:t xml:space="preserve">5 </w:t>
      </w:r>
      <w:r w:rsidR="00F41C0E" w:rsidRPr="00AF4A38">
        <w:rPr>
          <w:sz w:val="28"/>
          <w:szCs w:val="28"/>
        </w:rPr>
        <w:t>данных Правил</w:t>
      </w:r>
      <w:r w:rsidRPr="00AF4A38">
        <w:rPr>
          <w:sz w:val="28"/>
          <w:szCs w:val="28"/>
        </w:rPr>
        <w:t>.</w:t>
      </w:r>
    </w:p>
    <w:p w14:paraId="5853C873" w14:textId="663D6232" w:rsidR="00722B4F" w:rsidRPr="00AF4A38" w:rsidRDefault="00722B4F" w:rsidP="00E46E22">
      <w:pPr>
        <w:pStyle w:val="1"/>
        <w:jc w:val="center"/>
        <w:rPr>
          <w:rFonts w:ascii="Times New Roman" w:hAnsi="Times New Roman"/>
          <w:sz w:val="28"/>
          <w:szCs w:val="28"/>
        </w:rPr>
      </w:pPr>
      <w:bookmarkStart w:id="72" w:name="_Toc418161807"/>
      <w:bookmarkStart w:id="73" w:name="_Toc418162036"/>
      <w:bookmarkStart w:id="74" w:name="_Toc500346409"/>
      <w:r w:rsidRPr="00AF4A38">
        <w:rPr>
          <w:rFonts w:ascii="Times New Roman" w:hAnsi="Times New Roman"/>
          <w:sz w:val="28"/>
          <w:szCs w:val="28"/>
        </w:rPr>
        <w:t>5. Защита выпускной квалификационной работы бакалавра</w:t>
      </w:r>
      <w:bookmarkEnd w:id="72"/>
      <w:bookmarkEnd w:id="73"/>
      <w:bookmarkEnd w:id="74"/>
    </w:p>
    <w:p w14:paraId="49052A87" w14:textId="77777777" w:rsidR="00905FD5" w:rsidRPr="00AF4A38" w:rsidRDefault="00905FD5" w:rsidP="00905FD5"/>
    <w:p w14:paraId="213DC543" w14:textId="3FE91AC4" w:rsidR="00722B4F" w:rsidRPr="00AF4A38" w:rsidRDefault="008322F9" w:rsidP="00722B4F">
      <w:pPr>
        <w:shd w:val="clear" w:color="auto" w:fill="FFFFFF"/>
        <w:ind w:firstLine="709"/>
        <w:jc w:val="both"/>
        <w:rPr>
          <w:sz w:val="28"/>
          <w:szCs w:val="28"/>
        </w:rPr>
      </w:pPr>
      <w:r w:rsidRPr="00AF4A38">
        <w:rPr>
          <w:sz w:val="28"/>
          <w:szCs w:val="28"/>
        </w:rPr>
        <w:t xml:space="preserve">Законченная, </w:t>
      </w:r>
      <w:r w:rsidR="00722B4F" w:rsidRPr="00AF4A38">
        <w:rPr>
          <w:sz w:val="28"/>
          <w:szCs w:val="28"/>
        </w:rPr>
        <w:t>оформленная в соответствии с требованиями</w:t>
      </w:r>
      <w:r w:rsidRPr="00AF4A38">
        <w:rPr>
          <w:sz w:val="28"/>
          <w:szCs w:val="28"/>
        </w:rPr>
        <w:t xml:space="preserve"> и переплетенная</w:t>
      </w:r>
      <w:r w:rsidR="00722B4F" w:rsidRPr="00AF4A38">
        <w:rPr>
          <w:sz w:val="28"/>
          <w:szCs w:val="28"/>
        </w:rPr>
        <w:t xml:space="preserve"> ВКР представляется руководителю</w:t>
      </w:r>
      <w:r w:rsidR="00F41C0E" w:rsidRPr="00AF4A38">
        <w:rPr>
          <w:sz w:val="28"/>
          <w:szCs w:val="28"/>
        </w:rPr>
        <w:t xml:space="preserve"> в установленный </w:t>
      </w:r>
      <w:r w:rsidR="004C425E" w:rsidRPr="00AF4A38">
        <w:rPr>
          <w:sz w:val="28"/>
          <w:szCs w:val="28"/>
        </w:rPr>
        <w:t xml:space="preserve">настоящими </w:t>
      </w:r>
      <w:r w:rsidR="00F41C0E" w:rsidRPr="00AF4A38">
        <w:rPr>
          <w:sz w:val="28"/>
          <w:szCs w:val="28"/>
        </w:rPr>
        <w:t>Правилами срок</w:t>
      </w:r>
      <w:r w:rsidR="006D198D" w:rsidRPr="00AF4A38">
        <w:rPr>
          <w:sz w:val="28"/>
          <w:szCs w:val="28"/>
        </w:rPr>
        <w:t xml:space="preserve">. Руководитель </w:t>
      </w:r>
      <w:r w:rsidR="00722B4F" w:rsidRPr="00AF4A38">
        <w:rPr>
          <w:sz w:val="28"/>
          <w:szCs w:val="28"/>
        </w:rPr>
        <w:t>да</w:t>
      </w:r>
      <w:r w:rsidRPr="00AF4A38">
        <w:rPr>
          <w:sz w:val="28"/>
          <w:szCs w:val="28"/>
        </w:rPr>
        <w:t xml:space="preserve">ет письменный отзыв </w:t>
      </w:r>
      <w:r w:rsidR="001C72A3" w:rsidRPr="00AF4A38">
        <w:rPr>
          <w:sz w:val="28"/>
          <w:szCs w:val="28"/>
        </w:rPr>
        <w:br/>
      </w:r>
      <w:r w:rsidRPr="00AF4A38">
        <w:rPr>
          <w:sz w:val="28"/>
          <w:szCs w:val="28"/>
        </w:rPr>
        <w:t>на работу, подписывает работу и отзыв</w:t>
      </w:r>
      <w:r w:rsidR="00722B4F" w:rsidRPr="00AF4A38">
        <w:rPr>
          <w:sz w:val="28"/>
          <w:szCs w:val="28"/>
        </w:rPr>
        <w:t>.</w:t>
      </w:r>
    </w:p>
    <w:p w14:paraId="59C55AE1" w14:textId="35755C16" w:rsidR="008E7FE2" w:rsidRPr="00AF4A38" w:rsidRDefault="00722B4F" w:rsidP="008E7FE2">
      <w:pPr>
        <w:widowControl w:val="0"/>
        <w:shd w:val="clear" w:color="auto" w:fill="FFFFFF"/>
        <w:tabs>
          <w:tab w:val="left" w:pos="284"/>
        </w:tabs>
        <w:autoSpaceDE w:val="0"/>
        <w:autoSpaceDN w:val="0"/>
        <w:adjustRightInd w:val="0"/>
        <w:ind w:firstLine="567"/>
        <w:jc w:val="both"/>
        <w:rPr>
          <w:sz w:val="28"/>
          <w:szCs w:val="28"/>
        </w:rPr>
      </w:pPr>
      <w:r w:rsidRPr="00AF4A38">
        <w:rPr>
          <w:b/>
          <w:iCs/>
          <w:sz w:val="28"/>
          <w:szCs w:val="28"/>
        </w:rPr>
        <w:t>Отзыв руководителя.</w:t>
      </w:r>
      <w:r w:rsidRPr="00AF4A38">
        <w:rPr>
          <w:i/>
          <w:iCs/>
          <w:sz w:val="28"/>
          <w:szCs w:val="28"/>
        </w:rPr>
        <w:t xml:space="preserve"> </w:t>
      </w:r>
      <w:r w:rsidRPr="00AF4A38">
        <w:rPr>
          <w:sz w:val="28"/>
          <w:szCs w:val="28"/>
        </w:rPr>
        <w:t xml:space="preserve">После получения окончательного варианта ВКР руководитель составляет письменный отзыв, в котором всесторонне характеризует качество работы, положительные моменты, отмеченные ранее недостатки, не устраненные студентом, </w:t>
      </w:r>
      <w:r w:rsidR="008322F9" w:rsidRPr="00AF4A38">
        <w:rPr>
          <w:sz w:val="28"/>
          <w:szCs w:val="28"/>
        </w:rPr>
        <w:t>дает оценку проделанной работы</w:t>
      </w:r>
      <w:r w:rsidRPr="00AF4A38">
        <w:rPr>
          <w:sz w:val="28"/>
          <w:szCs w:val="28"/>
        </w:rPr>
        <w:t xml:space="preserve">. В отзыве руководитель отмечает </w:t>
      </w:r>
      <w:r w:rsidR="008322F9" w:rsidRPr="00AF4A38">
        <w:rPr>
          <w:sz w:val="28"/>
          <w:szCs w:val="28"/>
        </w:rPr>
        <w:t>соответствие работы графику выполнения ВКР</w:t>
      </w:r>
      <w:r w:rsidRPr="00AF4A38">
        <w:rPr>
          <w:sz w:val="28"/>
          <w:szCs w:val="28"/>
        </w:rPr>
        <w:t>,</w:t>
      </w:r>
      <w:r w:rsidR="008322F9" w:rsidRPr="00AF4A38">
        <w:rPr>
          <w:sz w:val="28"/>
          <w:szCs w:val="28"/>
        </w:rPr>
        <w:t xml:space="preserve"> регулярность консультаций, </w:t>
      </w:r>
      <w:r w:rsidRPr="00AF4A38">
        <w:rPr>
          <w:sz w:val="28"/>
          <w:szCs w:val="28"/>
        </w:rPr>
        <w:t>добросовестность студента при выполнении работы, определяет степень самостоятельности, творческого подхода, проявленные студентом в период написания ВКР, степень соответствия треб</w:t>
      </w:r>
      <w:r w:rsidR="008322F9" w:rsidRPr="00AF4A38">
        <w:rPr>
          <w:sz w:val="28"/>
          <w:szCs w:val="28"/>
        </w:rPr>
        <w:t>ованиям, предъявляемым к бакалаврской работе</w:t>
      </w:r>
      <w:r w:rsidRPr="00AF4A38">
        <w:rPr>
          <w:sz w:val="28"/>
          <w:szCs w:val="28"/>
        </w:rPr>
        <w:t>.</w:t>
      </w:r>
      <w:r w:rsidR="00B8724F" w:rsidRPr="00AF4A38">
        <w:rPr>
          <w:sz w:val="28"/>
          <w:szCs w:val="28"/>
        </w:rPr>
        <w:t xml:space="preserve"> </w:t>
      </w:r>
      <w:r w:rsidR="008E7FE2" w:rsidRPr="00AF4A38">
        <w:rPr>
          <w:sz w:val="28"/>
          <w:szCs w:val="28"/>
        </w:rPr>
        <w:t>Руководитель также приводит достоинства (недостатки) работы, рекомендует оценку работы по десятибалльной шкале.</w:t>
      </w:r>
      <w:r w:rsidR="000A2130" w:rsidRPr="00AF4A38">
        <w:rPr>
          <w:sz w:val="28"/>
          <w:szCs w:val="28"/>
        </w:rPr>
        <w:t xml:space="preserve"> Рекомендуемый объем отзыв</w:t>
      </w:r>
      <w:r w:rsidR="006D198D" w:rsidRPr="00AF4A38">
        <w:rPr>
          <w:sz w:val="28"/>
          <w:szCs w:val="28"/>
        </w:rPr>
        <w:t>а</w:t>
      </w:r>
      <w:r w:rsidR="000A2130" w:rsidRPr="00AF4A38">
        <w:rPr>
          <w:sz w:val="28"/>
          <w:szCs w:val="28"/>
        </w:rPr>
        <w:t xml:space="preserve"> </w:t>
      </w:r>
      <w:r w:rsidR="006D198D" w:rsidRPr="00AF4A38">
        <w:rPr>
          <w:sz w:val="28"/>
          <w:szCs w:val="28"/>
        </w:rPr>
        <w:t>-</w:t>
      </w:r>
      <w:r w:rsidR="000A2130" w:rsidRPr="00AF4A38">
        <w:rPr>
          <w:sz w:val="28"/>
          <w:szCs w:val="28"/>
        </w:rPr>
        <w:t xml:space="preserve"> 2-3 страницы печатного текста.</w:t>
      </w:r>
    </w:p>
    <w:p w14:paraId="033C44C8" w14:textId="6CB4B42E" w:rsidR="00722B4F" w:rsidRPr="00AF4A38" w:rsidRDefault="00B8724F" w:rsidP="00F41C0E">
      <w:pPr>
        <w:shd w:val="clear" w:color="auto" w:fill="FFFFFF"/>
        <w:ind w:firstLine="709"/>
        <w:jc w:val="both"/>
        <w:rPr>
          <w:sz w:val="28"/>
          <w:szCs w:val="28"/>
        </w:rPr>
      </w:pPr>
      <w:r w:rsidRPr="00AF4A38">
        <w:rPr>
          <w:sz w:val="28"/>
          <w:szCs w:val="28"/>
        </w:rPr>
        <w:t xml:space="preserve">Получение отрицательного отзыва руководителя не является препятствием к </w:t>
      </w:r>
      <w:r w:rsidR="001C72A3" w:rsidRPr="00AF4A38">
        <w:rPr>
          <w:sz w:val="28"/>
          <w:szCs w:val="28"/>
        </w:rPr>
        <w:t xml:space="preserve">допуску </w:t>
      </w:r>
      <w:r w:rsidRPr="00AF4A38">
        <w:rPr>
          <w:sz w:val="28"/>
          <w:szCs w:val="28"/>
        </w:rPr>
        <w:t>ВКР</w:t>
      </w:r>
      <w:r w:rsidR="00F41C0E" w:rsidRPr="00AF4A38">
        <w:rPr>
          <w:sz w:val="28"/>
          <w:szCs w:val="28"/>
        </w:rPr>
        <w:t xml:space="preserve"> на защиту. </w:t>
      </w:r>
      <w:r w:rsidR="00722B4F" w:rsidRPr="00AF4A38">
        <w:rPr>
          <w:sz w:val="28"/>
          <w:szCs w:val="28"/>
        </w:rPr>
        <w:t>Образец оформления отзыва руководителя и основные положения, которые должны быть в нем отражены, представлены в Приложении </w:t>
      </w:r>
      <w:r w:rsidR="008855CA" w:rsidRPr="00AF4A38">
        <w:rPr>
          <w:sz w:val="28"/>
          <w:szCs w:val="28"/>
        </w:rPr>
        <w:t>6</w:t>
      </w:r>
      <w:r w:rsidR="00722B4F" w:rsidRPr="00AF4A38">
        <w:rPr>
          <w:sz w:val="28"/>
          <w:szCs w:val="28"/>
        </w:rPr>
        <w:t>.</w:t>
      </w:r>
    </w:p>
    <w:p w14:paraId="5AC0886C" w14:textId="51BB1D13" w:rsidR="00F854CB" w:rsidRPr="00AF4A38" w:rsidRDefault="00E4556B" w:rsidP="00F854CB">
      <w:pPr>
        <w:ind w:firstLine="567"/>
        <w:jc w:val="both"/>
        <w:rPr>
          <w:sz w:val="28"/>
          <w:szCs w:val="28"/>
        </w:rPr>
      </w:pPr>
      <w:r w:rsidRPr="00AF4A38">
        <w:rPr>
          <w:sz w:val="28"/>
          <w:szCs w:val="28"/>
        </w:rPr>
        <w:t xml:space="preserve">Содержание отзыва руководителя ВКР доводится до сведения студента </w:t>
      </w:r>
      <w:r w:rsidR="00F854CB" w:rsidRPr="00AF4A38">
        <w:rPr>
          <w:sz w:val="28"/>
          <w:szCs w:val="28"/>
        </w:rPr>
        <w:t xml:space="preserve">руководителем </w:t>
      </w:r>
      <w:r w:rsidR="0025480D" w:rsidRPr="00AF4A38">
        <w:rPr>
          <w:sz w:val="28"/>
          <w:szCs w:val="28"/>
        </w:rPr>
        <w:t>не позднее</w:t>
      </w:r>
      <w:r w:rsidRPr="00AF4A38">
        <w:rPr>
          <w:sz w:val="28"/>
          <w:szCs w:val="28"/>
        </w:rPr>
        <w:t xml:space="preserve"> даты </w:t>
      </w:r>
      <w:r w:rsidR="00F854CB" w:rsidRPr="00AF4A38">
        <w:rPr>
          <w:sz w:val="28"/>
          <w:szCs w:val="28"/>
        </w:rPr>
        <w:t xml:space="preserve">предоставления итогового варианта </w:t>
      </w:r>
      <w:r w:rsidRPr="00AF4A38">
        <w:rPr>
          <w:sz w:val="28"/>
          <w:szCs w:val="28"/>
        </w:rPr>
        <w:t xml:space="preserve">ВКР в </w:t>
      </w:r>
      <w:r w:rsidR="00F854CB" w:rsidRPr="00AF4A38">
        <w:rPr>
          <w:sz w:val="28"/>
          <w:szCs w:val="28"/>
        </w:rPr>
        <w:t>учебный офис</w:t>
      </w:r>
      <w:r w:rsidRPr="00AF4A38">
        <w:rPr>
          <w:sz w:val="28"/>
          <w:szCs w:val="28"/>
        </w:rPr>
        <w:t xml:space="preserve"> </w:t>
      </w:r>
      <w:r w:rsidR="00F854CB" w:rsidRPr="00AF4A38">
        <w:rPr>
          <w:sz w:val="28"/>
          <w:szCs w:val="28"/>
        </w:rPr>
        <w:t>ОП «Экономика» (дата утверж</w:t>
      </w:r>
      <w:r w:rsidR="0025480D" w:rsidRPr="00AF4A38">
        <w:rPr>
          <w:sz w:val="28"/>
          <w:szCs w:val="28"/>
        </w:rPr>
        <w:t>д</w:t>
      </w:r>
      <w:r w:rsidR="00F854CB" w:rsidRPr="00AF4A38">
        <w:rPr>
          <w:sz w:val="28"/>
          <w:szCs w:val="28"/>
        </w:rPr>
        <w:t>ается приказом)</w:t>
      </w:r>
      <w:r w:rsidR="005F2080" w:rsidRPr="00AF4A38">
        <w:rPr>
          <w:sz w:val="28"/>
          <w:szCs w:val="28"/>
        </w:rPr>
        <w:t>, чтобы студент мог заранее подготовить ответы по существу сделанных руководителем ВКР замечаний</w:t>
      </w:r>
      <w:r w:rsidR="00F04342" w:rsidRPr="00AF4A38">
        <w:rPr>
          <w:sz w:val="28"/>
          <w:szCs w:val="28"/>
        </w:rPr>
        <w:t>.</w:t>
      </w:r>
    </w:p>
    <w:p w14:paraId="3A27545E" w14:textId="48C600B4" w:rsidR="008E7FE2" w:rsidRPr="00AF4A38" w:rsidRDefault="008322F9" w:rsidP="008A522A">
      <w:pPr>
        <w:ind w:firstLine="426"/>
        <w:jc w:val="both"/>
        <w:rPr>
          <w:sz w:val="28"/>
          <w:szCs w:val="28"/>
        </w:rPr>
      </w:pPr>
      <w:r w:rsidRPr="00AF4A38">
        <w:rPr>
          <w:sz w:val="28"/>
          <w:szCs w:val="28"/>
        </w:rPr>
        <w:t>Итоговый вариант бакалаврской работы</w:t>
      </w:r>
      <w:r w:rsidR="00722B4F" w:rsidRPr="00AF4A38">
        <w:rPr>
          <w:sz w:val="28"/>
          <w:szCs w:val="28"/>
        </w:rPr>
        <w:t xml:space="preserve"> вместе с письменным отзывом руководителя передается </w:t>
      </w:r>
      <w:r w:rsidR="000A2130" w:rsidRPr="00AF4A38">
        <w:rPr>
          <w:sz w:val="28"/>
          <w:szCs w:val="28"/>
        </w:rPr>
        <w:t>в учебный офис ОП</w:t>
      </w:r>
      <w:r w:rsidR="00722B4F" w:rsidRPr="00AF4A38">
        <w:rPr>
          <w:sz w:val="28"/>
          <w:szCs w:val="28"/>
        </w:rPr>
        <w:t>. Виза академического руководителя показывает, что представленная работа сдана в указанные сроки</w:t>
      </w:r>
      <w:r w:rsidRPr="00AF4A38">
        <w:rPr>
          <w:sz w:val="28"/>
          <w:szCs w:val="28"/>
        </w:rPr>
        <w:t xml:space="preserve"> и готова к представлению в ГЭК</w:t>
      </w:r>
      <w:r w:rsidR="00722B4F" w:rsidRPr="00AF4A38">
        <w:rPr>
          <w:sz w:val="28"/>
          <w:szCs w:val="28"/>
        </w:rPr>
        <w:t>, к работе приложена выписка из программы «Антиплагиат».</w:t>
      </w:r>
      <w:r w:rsidR="008E7FE2" w:rsidRPr="00AF4A38">
        <w:rPr>
          <w:sz w:val="28"/>
          <w:szCs w:val="28"/>
        </w:rPr>
        <w:t xml:space="preserve"> Данный отчет представляет собой распечатанную с данного сайта стандартную регистрационную форму, содержащую следующие сведения: фамилию, имя, отчество студента; присвоенный системой регистрационный номер; дату отправки. Студент несет ответственность за соблюдение академических норм в написании письменных учебных работ в установленном в НИУ ВШЭ порядке. Доля оригинального текста ВКР должна составлять не менее 80%. </w:t>
      </w:r>
      <w:r w:rsidR="008A522A" w:rsidRPr="00AF4A38">
        <w:rPr>
          <w:sz w:val="28"/>
          <w:szCs w:val="28"/>
        </w:rPr>
        <w:t>Работы,</w:t>
      </w:r>
      <w:r w:rsidR="00905FD5" w:rsidRPr="00AF4A38">
        <w:rPr>
          <w:sz w:val="28"/>
          <w:szCs w:val="28"/>
        </w:rPr>
        <w:t xml:space="preserve"> </w:t>
      </w:r>
      <w:r w:rsidR="006D198D" w:rsidRPr="00AF4A38">
        <w:rPr>
          <w:sz w:val="28"/>
          <w:szCs w:val="28"/>
        </w:rPr>
        <w:br/>
      </w:r>
      <w:r w:rsidR="008A522A" w:rsidRPr="00AF4A38">
        <w:rPr>
          <w:sz w:val="28"/>
          <w:szCs w:val="28"/>
        </w:rPr>
        <w:t xml:space="preserve">в которых имеются признаки плагиата, рассматриваются на заседании ГЭК, и в случае документального подтверждения фактов плагиата, получают неудовлетворительную оценку вне зависимости от того, в каком разделе работы </w:t>
      </w:r>
      <w:r w:rsidR="006D198D" w:rsidRPr="00AF4A38">
        <w:rPr>
          <w:sz w:val="28"/>
          <w:szCs w:val="28"/>
        </w:rPr>
        <w:t xml:space="preserve">плагиат </w:t>
      </w:r>
      <w:r w:rsidR="008A522A" w:rsidRPr="00AF4A38">
        <w:rPr>
          <w:sz w:val="28"/>
          <w:szCs w:val="28"/>
        </w:rPr>
        <w:t>содержится.</w:t>
      </w:r>
    </w:p>
    <w:p w14:paraId="11DC7E55" w14:textId="12574A48" w:rsidR="00F41C0E" w:rsidRPr="00AF4A38" w:rsidRDefault="008E7FE2" w:rsidP="008E7FE2">
      <w:pPr>
        <w:widowControl w:val="0"/>
        <w:shd w:val="clear" w:color="auto" w:fill="FFFFFF"/>
        <w:tabs>
          <w:tab w:val="left" w:pos="874"/>
        </w:tabs>
        <w:autoSpaceDE w:val="0"/>
        <w:autoSpaceDN w:val="0"/>
        <w:adjustRightInd w:val="0"/>
        <w:ind w:firstLine="567"/>
        <w:jc w:val="both"/>
        <w:rPr>
          <w:sz w:val="28"/>
          <w:szCs w:val="28"/>
        </w:rPr>
      </w:pPr>
      <w:r w:rsidRPr="00AF4A38">
        <w:rPr>
          <w:sz w:val="28"/>
          <w:szCs w:val="28"/>
        </w:rPr>
        <w:t>В случае если студент не представил выпускную квалификационную работу с отзывом руководителя к указанному сроку, в течение трех дней учебный офис ОП представляет декану факультета акт, подписанный академическим руководителем ОП, о непредставлении работы. Защита данной работы проводится вместе с работами, получившими на защите неудовлетворительную оценку.</w:t>
      </w:r>
    </w:p>
    <w:p w14:paraId="52E747BD" w14:textId="40F97FCF" w:rsidR="00722B4F" w:rsidRPr="00AF4A38" w:rsidRDefault="008322F9" w:rsidP="00F41C0E">
      <w:pPr>
        <w:shd w:val="clear" w:color="auto" w:fill="FFFFFF"/>
        <w:ind w:firstLine="709"/>
        <w:jc w:val="both"/>
        <w:rPr>
          <w:sz w:val="28"/>
          <w:szCs w:val="28"/>
        </w:rPr>
      </w:pPr>
      <w:r w:rsidRPr="00AF4A38">
        <w:rPr>
          <w:sz w:val="28"/>
          <w:szCs w:val="28"/>
        </w:rPr>
        <w:t>О</w:t>
      </w:r>
      <w:r w:rsidR="00722B4F" w:rsidRPr="00AF4A38">
        <w:rPr>
          <w:sz w:val="28"/>
          <w:szCs w:val="28"/>
        </w:rPr>
        <w:t>формленная ВКР, допущенная к защите академическим руководителем образовательной программы, направляется на рецензию.</w:t>
      </w:r>
    </w:p>
    <w:p w14:paraId="0DB7F4BB" w14:textId="39C9609B" w:rsidR="00722B4F" w:rsidRPr="00AF4A38" w:rsidRDefault="00722B4F" w:rsidP="00F41C0E">
      <w:pPr>
        <w:shd w:val="clear" w:color="auto" w:fill="FFFFFF"/>
        <w:ind w:firstLine="709"/>
        <w:jc w:val="both"/>
        <w:rPr>
          <w:sz w:val="28"/>
          <w:szCs w:val="28"/>
        </w:rPr>
      </w:pPr>
      <w:r w:rsidRPr="00AF4A38">
        <w:rPr>
          <w:b/>
          <w:iCs/>
          <w:sz w:val="28"/>
          <w:szCs w:val="28"/>
        </w:rPr>
        <w:t>Рецензия.</w:t>
      </w:r>
      <w:r w:rsidRPr="00AF4A38">
        <w:rPr>
          <w:i/>
          <w:iCs/>
          <w:sz w:val="28"/>
          <w:szCs w:val="28"/>
        </w:rPr>
        <w:t xml:space="preserve"> </w:t>
      </w:r>
      <w:r w:rsidRPr="00AF4A38">
        <w:rPr>
          <w:sz w:val="28"/>
          <w:szCs w:val="28"/>
        </w:rPr>
        <w:t xml:space="preserve">В рецензии должна быть дана оценка актуальности избранной темы, наличия собственной точки зрения автора, умения пользоваться методами сбора и обработки информации, степени обоснованности выводов и </w:t>
      </w:r>
      <w:r w:rsidRPr="00AF4A38">
        <w:rPr>
          <w:iCs/>
          <w:sz w:val="28"/>
          <w:szCs w:val="28"/>
        </w:rPr>
        <w:t>рекомендаций, достоверности полученных результатов и их</w:t>
      </w:r>
      <w:r w:rsidRPr="00AF4A38">
        <w:rPr>
          <w:sz w:val="28"/>
          <w:szCs w:val="28"/>
        </w:rPr>
        <w:t xml:space="preserve">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общем уровне выпускной квалификационной работы бакалавра и оценивает ее. </w:t>
      </w:r>
      <w:r w:rsidR="000A2130" w:rsidRPr="00AF4A38">
        <w:rPr>
          <w:sz w:val="28"/>
          <w:szCs w:val="28"/>
        </w:rPr>
        <w:t>Рекомендуемый объем отзыв</w:t>
      </w:r>
      <w:r w:rsidR="006D198D" w:rsidRPr="00AF4A38">
        <w:rPr>
          <w:sz w:val="28"/>
          <w:szCs w:val="28"/>
        </w:rPr>
        <w:t>а</w:t>
      </w:r>
      <w:r w:rsidR="000A2130" w:rsidRPr="00AF4A38">
        <w:rPr>
          <w:sz w:val="28"/>
          <w:szCs w:val="28"/>
        </w:rPr>
        <w:t xml:space="preserve"> </w:t>
      </w:r>
      <w:r w:rsidR="006D198D" w:rsidRPr="00AF4A38">
        <w:rPr>
          <w:sz w:val="28"/>
          <w:szCs w:val="28"/>
        </w:rPr>
        <w:t>-</w:t>
      </w:r>
      <w:r w:rsidR="000A2130" w:rsidRPr="00AF4A38">
        <w:rPr>
          <w:sz w:val="28"/>
          <w:szCs w:val="28"/>
        </w:rPr>
        <w:t xml:space="preserve"> 2-3 страницы печатного текста. </w:t>
      </w:r>
      <w:r w:rsidRPr="00AF4A38">
        <w:rPr>
          <w:sz w:val="28"/>
          <w:szCs w:val="28"/>
        </w:rPr>
        <w:t xml:space="preserve">Рецензия на ВКР оформляется в соответствии </w:t>
      </w:r>
      <w:r w:rsidR="007D3CE6" w:rsidRPr="00AF4A38">
        <w:rPr>
          <w:sz w:val="28"/>
          <w:szCs w:val="28"/>
        </w:rPr>
        <w:br/>
      </w:r>
      <w:r w:rsidRPr="00AF4A38">
        <w:rPr>
          <w:sz w:val="28"/>
          <w:szCs w:val="28"/>
        </w:rPr>
        <w:t>с Приложением 7, подпись рецензента заверяется в отделе кадро</w:t>
      </w:r>
      <w:r w:rsidR="00F41C0E" w:rsidRPr="00AF4A38">
        <w:rPr>
          <w:sz w:val="28"/>
          <w:szCs w:val="28"/>
        </w:rPr>
        <w:t>в организации, где он работает</w:t>
      </w:r>
      <w:r w:rsidR="008E7FE2" w:rsidRPr="00AF4A38">
        <w:rPr>
          <w:sz w:val="28"/>
          <w:szCs w:val="28"/>
        </w:rPr>
        <w:t xml:space="preserve"> (для внешних рецензентов)</w:t>
      </w:r>
      <w:r w:rsidR="00F41C0E" w:rsidRPr="00AF4A38">
        <w:rPr>
          <w:sz w:val="28"/>
          <w:szCs w:val="28"/>
        </w:rPr>
        <w:t xml:space="preserve">. </w:t>
      </w:r>
      <w:r w:rsidRPr="00AF4A38">
        <w:rPr>
          <w:sz w:val="28"/>
          <w:szCs w:val="28"/>
        </w:rPr>
        <w:t>Получение отрицательн</w:t>
      </w:r>
      <w:r w:rsidR="00B8724F" w:rsidRPr="00AF4A38">
        <w:rPr>
          <w:sz w:val="28"/>
          <w:szCs w:val="28"/>
        </w:rPr>
        <w:t>ой</w:t>
      </w:r>
      <w:r w:rsidRPr="00AF4A38">
        <w:rPr>
          <w:sz w:val="28"/>
          <w:szCs w:val="28"/>
        </w:rPr>
        <w:t xml:space="preserve"> </w:t>
      </w:r>
      <w:r w:rsidR="00B8724F" w:rsidRPr="00AF4A38">
        <w:rPr>
          <w:sz w:val="28"/>
          <w:szCs w:val="28"/>
        </w:rPr>
        <w:t>ре</w:t>
      </w:r>
      <w:r w:rsidR="00F41C0E" w:rsidRPr="00AF4A38">
        <w:rPr>
          <w:sz w:val="28"/>
          <w:szCs w:val="28"/>
        </w:rPr>
        <w:t>ц</w:t>
      </w:r>
      <w:r w:rsidR="00B8724F" w:rsidRPr="00AF4A38">
        <w:rPr>
          <w:sz w:val="28"/>
          <w:szCs w:val="28"/>
        </w:rPr>
        <w:t>ензии</w:t>
      </w:r>
      <w:r w:rsidRPr="00AF4A38">
        <w:rPr>
          <w:sz w:val="28"/>
          <w:szCs w:val="28"/>
        </w:rPr>
        <w:t xml:space="preserve"> не является препятствием </w:t>
      </w:r>
      <w:r w:rsidR="00905FD5" w:rsidRPr="00AF4A38">
        <w:rPr>
          <w:sz w:val="28"/>
          <w:szCs w:val="28"/>
        </w:rPr>
        <w:t xml:space="preserve"> </w:t>
      </w:r>
      <w:r w:rsidRPr="00AF4A38">
        <w:rPr>
          <w:sz w:val="28"/>
          <w:szCs w:val="28"/>
        </w:rPr>
        <w:t xml:space="preserve">к представлению </w:t>
      </w:r>
      <w:r w:rsidR="00B8724F" w:rsidRPr="00AF4A38">
        <w:rPr>
          <w:sz w:val="28"/>
          <w:szCs w:val="28"/>
        </w:rPr>
        <w:t>ВКР к защите</w:t>
      </w:r>
      <w:r w:rsidRPr="00AF4A38">
        <w:rPr>
          <w:sz w:val="28"/>
          <w:szCs w:val="28"/>
        </w:rPr>
        <w:t>.</w:t>
      </w:r>
    </w:p>
    <w:p w14:paraId="65345FF4" w14:textId="77777777" w:rsidR="00D074B3" w:rsidRPr="00AF4A38" w:rsidRDefault="00B8724F" w:rsidP="00D074B3">
      <w:pPr>
        <w:shd w:val="clear" w:color="auto" w:fill="FFFFFF"/>
        <w:ind w:firstLine="709"/>
        <w:jc w:val="both"/>
        <w:rPr>
          <w:sz w:val="28"/>
          <w:szCs w:val="28"/>
        </w:rPr>
      </w:pPr>
      <w:r w:rsidRPr="00AF4A38">
        <w:rPr>
          <w:sz w:val="28"/>
          <w:szCs w:val="28"/>
        </w:rPr>
        <w:t>Студент имеет право ознакомиться с отзывом рецензента</w:t>
      </w:r>
      <w:r w:rsidR="00722B4F" w:rsidRPr="00AF4A38">
        <w:rPr>
          <w:sz w:val="28"/>
          <w:szCs w:val="28"/>
        </w:rPr>
        <w:t xml:space="preserve"> не позднее, чем за три календарных дня до защиты </w:t>
      </w:r>
      <w:r w:rsidRPr="00AF4A38">
        <w:rPr>
          <w:sz w:val="28"/>
          <w:szCs w:val="28"/>
        </w:rPr>
        <w:t>ВКР</w:t>
      </w:r>
      <w:r w:rsidR="00722B4F" w:rsidRPr="00AF4A38">
        <w:rPr>
          <w:sz w:val="28"/>
          <w:szCs w:val="28"/>
        </w:rPr>
        <w:t>.</w:t>
      </w:r>
      <w:r w:rsidRPr="00AF4A38">
        <w:rPr>
          <w:sz w:val="28"/>
          <w:szCs w:val="28"/>
        </w:rPr>
        <w:t xml:space="preserve"> Наряду с печатной копией, </w:t>
      </w:r>
      <w:r w:rsidR="00F41C0E" w:rsidRPr="00AF4A38">
        <w:rPr>
          <w:sz w:val="28"/>
          <w:szCs w:val="28"/>
        </w:rPr>
        <w:t>о</w:t>
      </w:r>
      <w:r w:rsidRPr="00AF4A38">
        <w:rPr>
          <w:sz w:val="28"/>
          <w:szCs w:val="28"/>
        </w:rPr>
        <w:t>тзыв может быть отправлен по электронной почте на основании запроса-обращения студента.</w:t>
      </w:r>
    </w:p>
    <w:p w14:paraId="2552126C" w14:textId="6623606F" w:rsidR="00D074B3" w:rsidRPr="00AF4A38" w:rsidRDefault="00D074B3" w:rsidP="00D074B3">
      <w:pPr>
        <w:shd w:val="clear" w:color="auto" w:fill="FFFFFF"/>
        <w:ind w:firstLine="709"/>
        <w:jc w:val="both"/>
        <w:rPr>
          <w:sz w:val="28"/>
          <w:szCs w:val="28"/>
        </w:rPr>
      </w:pPr>
      <w:r w:rsidRPr="00AF4A38">
        <w:rPr>
          <w:rFonts w:eastAsia="Arial Unicode MS"/>
          <w:iCs/>
          <w:sz w:val="28"/>
          <w:szCs w:val="28"/>
        </w:rPr>
        <w:t xml:space="preserve">Если студент не представил ВКР с отзывом руководителя </w:t>
      </w:r>
      <w:r w:rsidR="007D3CE6" w:rsidRPr="00AF4A38">
        <w:rPr>
          <w:rFonts w:eastAsia="Arial Unicode MS"/>
          <w:iCs/>
          <w:sz w:val="28"/>
          <w:szCs w:val="28"/>
        </w:rPr>
        <w:br/>
      </w:r>
      <w:r w:rsidRPr="00AF4A38">
        <w:rPr>
          <w:rFonts w:eastAsia="Arial Unicode MS"/>
          <w:iCs/>
          <w:sz w:val="28"/>
          <w:szCs w:val="28"/>
        </w:rPr>
        <w:t xml:space="preserve">к итоговому сроку, регламентированному графиком подготовки ВКР, </w:t>
      </w:r>
      <w:r w:rsidR="007D3CE6" w:rsidRPr="00AF4A38">
        <w:rPr>
          <w:rFonts w:eastAsia="Arial Unicode MS"/>
          <w:iCs/>
          <w:sz w:val="28"/>
          <w:szCs w:val="28"/>
        </w:rPr>
        <w:br/>
      </w:r>
      <w:r w:rsidRPr="00AF4A38">
        <w:rPr>
          <w:rFonts w:eastAsia="Arial Unicode MS"/>
          <w:iCs/>
          <w:sz w:val="28"/>
          <w:szCs w:val="28"/>
        </w:rPr>
        <w:t xml:space="preserve">то в течение трех календарных дней менеджер ОП передает ответственному секретарю </w:t>
      </w:r>
      <w:r w:rsidR="00B27F23" w:rsidRPr="00AF4A38">
        <w:rPr>
          <w:rFonts w:eastAsia="Arial Unicode MS"/>
          <w:iCs/>
          <w:sz w:val="28"/>
          <w:szCs w:val="28"/>
        </w:rPr>
        <w:t>государственной аттестационной комиссии</w:t>
      </w:r>
      <w:r w:rsidRPr="00AF4A38">
        <w:rPr>
          <w:rFonts w:eastAsia="Arial Unicode MS"/>
          <w:iCs/>
          <w:sz w:val="28"/>
          <w:szCs w:val="28"/>
        </w:rPr>
        <w:t xml:space="preserve"> акт за подписью академического руководителя ОП о непредставлении обучающимся ВКР. </w:t>
      </w:r>
    </w:p>
    <w:p w14:paraId="58997999" w14:textId="5C14502F" w:rsidR="00D074B3" w:rsidRPr="00AF4A38" w:rsidRDefault="00D074B3" w:rsidP="00D074B3">
      <w:pPr>
        <w:shd w:val="clear" w:color="auto" w:fill="FFFFFF"/>
        <w:ind w:firstLine="709"/>
        <w:jc w:val="both"/>
        <w:rPr>
          <w:sz w:val="28"/>
          <w:szCs w:val="28"/>
        </w:rPr>
      </w:pPr>
      <w:r w:rsidRPr="00AF4A38">
        <w:rPr>
          <w:rFonts w:eastAsia="Arial Unicode MS"/>
          <w:iCs/>
          <w:sz w:val="28"/>
          <w:szCs w:val="28"/>
        </w:rPr>
        <w:t xml:space="preserve">Студент, не представивший в установленный срок ВКР с отзывом руководителя, не допускается к защите ВКР. Студенты, не допущенные </w:t>
      </w:r>
      <w:r w:rsidR="007D3CE6" w:rsidRPr="00AF4A38">
        <w:rPr>
          <w:rFonts w:eastAsia="Arial Unicode MS"/>
          <w:iCs/>
          <w:sz w:val="28"/>
          <w:szCs w:val="28"/>
        </w:rPr>
        <w:br/>
      </w:r>
      <w:r w:rsidRPr="00AF4A38">
        <w:rPr>
          <w:rFonts w:eastAsia="Arial Unicode MS"/>
          <w:iCs/>
          <w:sz w:val="28"/>
          <w:szCs w:val="28"/>
        </w:rPr>
        <w:t>к защите ВКР, отчисляются из НИУ ВШЭ за непрохождение государственной итоговой аттестации.</w:t>
      </w:r>
    </w:p>
    <w:p w14:paraId="12DABD8C" w14:textId="77777777" w:rsidR="00D074B3" w:rsidRPr="00AF4A38" w:rsidRDefault="00722B4F" w:rsidP="00D074B3">
      <w:pPr>
        <w:shd w:val="clear" w:color="auto" w:fill="FFFFFF"/>
        <w:ind w:firstLine="709"/>
        <w:jc w:val="both"/>
        <w:rPr>
          <w:sz w:val="28"/>
          <w:szCs w:val="28"/>
        </w:rPr>
      </w:pPr>
      <w:r w:rsidRPr="00AF4A38">
        <w:rPr>
          <w:sz w:val="28"/>
          <w:szCs w:val="28"/>
        </w:rPr>
        <w:t xml:space="preserve">Защита ВКР бакалавра проводится в установленное время на заседании </w:t>
      </w:r>
      <w:r w:rsidR="00B8724F" w:rsidRPr="00AF4A38">
        <w:rPr>
          <w:sz w:val="28"/>
          <w:szCs w:val="28"/>
        </w:rPr>
        <w:t xml:space="preserve">государственной </w:t>
      </w:r>
      <w:r w:rsidRPr="00AF4A38">
        <w:rPr>
          <w:sz w:val="28"/>
          <w:szCs w:val="28"/>
        </w:rPr>
        <w:t>экзаменационной комиссии по направлению</w:t>
      </w:r>
      <w:r w:rsidR="00B8724F" w:rsidRPr="00AF4A38">
        <w:rPr>
          <w:sz w:val="28"/>
          <w:szCs w:val="28"/>
        </w:rPr>
        <w:t xml:space="preserve"> </w:t>
      </w:r>
      <w:r w:rsidR="00C93675" w:rsidRPr="00AF4A38">
        <w:rPr>
          <w:sz w:val="28"/>
          <w:szCs w:val="28"/>
        </w:rPr>
        <w:t xml:space="preserve">подготовки </w:t>
      </w:r>
      <w:r w:rsidR="00F01633" w:rsidRPr="00AF4A38">
        <w:rPr>
          <w:sz w:val="28"/>
          <w:szCs w:val="28"/>
        </w:rPr>
        <w:t>38.03.01</w:t>
      </w:r>
      <w:r w:rsidR="00B8724F" w:rsidRPr="00AF4A38">
        <w:rPr>
          <w:sz w:val="28"/>
          <w:szCs w:val="28"/>
        </w:rPr>
        <w:t xml:space="preserve"> «Экономика»</w:t>
      </w:r>
      <w:r w:rsidRPr="00AF4A38">
        <w:rPr>
          <w:sz w:val="28"/>
          <w:szCs w:val="28"/>
        </w:rPr>
        <w:t xml:space="preserve">. Рекомендуется, чтобы на защите, кроме членов экзаменационной комиссии, присутствовали руководитель, консультант и рецензент </w:t>
      </w:r>
      <w:r w:rsidR="00B8724F" w:rsidRPr="00AF4A38">
        <w:rPr>
          <w:sz w:val="28"/>
          <w:szCs w:val="28"/>
        </w:rPr>
        <w:t>ВКР</w:t>
      </w:r>
      <w:r w:rsidRPr="00AF4A38">
        <w:rPr>
          <w:sz w:val="28"/>
          <w:szCs w:val="28"/>
        </w:rPr>
        <w:t>.</w:t>
      </w:r>
    </w:p>
    <w:p w14:paraId="6CA66AF7" w14:textId="1129D595" w:rsidR="00D074B3" w:rsidRPr="00AF4A38" w:rsidRDefault="00722B4F" w:rsidP="00D074B3">
      <w:pPr>
        <w:shd w:val="clear" w:color="auto" w:fill="FFFFFF"/>
        <w:ind w:firstLine="709"/>
        <w:jc w:val="both"/>
        <w:rPr>
          <w:sz w:val="28"/>
          <w:szCs w:val="28"/>
        </w:rPr>
      </w:pPr>
      <w:r w:rsidRPr="00AF4A38">
        <w:rPr>
          <w:sz w:val="28"/>
          <w:szCs w:val="28"/>
        </w:rPr>
        <w:t xml:space="preserve">Порядок и процедура защиты </w:t>
      </w:r>
      <w:r w:rsidR="00C93675" w:rsidRPr="00AF4A38">
        <w:rPr>
          <w:sz w:val="28"/>
          <w:szCs w:val="28"/>
        </w:rPr>
        <w:t>ВКР</w:t>
      </w:r>
      <w:r w:rsidRPr="00AF4A38">
        <w:rPr>
          <w:sz w:val="28"/>
          <w:szCs w:val="28"/>
        </w:rPr>
        <w:t xml:space="preserve"> бакалавра определена Положением </w:t>
      </w:r>
      <w:r w:rsidR="000038EE" w:rsidRPr="00AF4A38">
        <w:rPr>
          <w:sz w:val="28"/>
          <w:szCs w:val="28"/>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8A522A" w:rsidRPr="00AF4A38">
        <w:rPr>
          <w:sz w:val="28"/>
          <w:szCs w:val="28"/>
        </w:rPr>
        <w:t>.</w:t>
      </w:r>
      <w:r w:rsidR="00D074B3" w:rsidRPr="00AF4A38">
        <w:rPr>
          <w:sz w:val="28"/>
          <w:szCs w:val="28"/>
        </w:rPr>
        <w:t xml:space="preserve"> Результат государственной итоговой аттестации может быть признан председателем ГЭК недействительным в случае нарушения процедуры защиты ВКР.</w:t>
      </w:r>
    </w:p>
    <w:p w14:paraId="47626E08" w14:textId="77777777" w:rsidR="00A324B6" w:rsidRPr="00AF4A38" w:rsidRDefault="00A324B6" w:rsidP="00A324B6">
      <w:pPr>
        <w:shd w:val="clear" w:color="auto" w:fill="FFFFFF"/>
        <w:ind w:firstLine="709"/>
        <w:jc w:val="both"/>
        <w:rPr>
          <w:sz w:val="28"/>
          <w:szCs w:val="28"/>
        </w:rPr>
      </w:pPr>
      <w:r w:rsidRPr="00AF4A38">
        <w:rPr>
          <w:sz w:val="28"/>
          <w:szCs w:val="28"/>
        </w:rPr>
        <w:t>В целях обеспечения прозрачности процедуры государственной итоговой аттестации во время проведения защиты применяется видеозапись.</w:t>
      </w:r>
    </w:p>
    <w:p w14:paraId="2623FCC1" w14:textId="1254F823" w:rsidR="00D074B3" w:rsidRPr="00AF4A38" w:rsidRDefault="008A522A" w:rsidP="00D074B3">
      <w:pPr>
        <w:shd w:val="clear" w:color="auto" w:fill="FFFFFF"/>
        <w:ind w:firstLine="709"/>
        <w:jc w:val="both"/>
        <w:rPr>
          <w:sz w:val="28"/>
          <w:szCs w:val="28"/>
        </w:rPr>
      </w:pPr>
      <w:r w:rsidRPr="00AF4A38">
        <w:rPr>
          <w:sz w:val="28"/>
          <w:szCs w:val="28"/>
        </w:rPr>
        <w:t xml:space="preserve">Защита работы проводится на русском или английском языке. При выборе студентом английского языка для защиты работы, заслушивающая комиссия должна быть сформирована таким образом, чтобы в нее входили преподаватели /научные работники, понимающие английский язык </w:t>
      </w:r>
      <w:r w:rsidR="007D3CE6" w:rsidRPr="00AF4A38">
        <w:rPr>
          <w:sz w:val="28"/>
          <w:szCs w:val="28"/>
        </w:rPr>
        <w:br/>
      </w:r>
      <w:r w:rsidRPr="00AF4A38">
        <w:rPr>
          <w:sz w:val="28"/>
          <w:szCs w:val="28"/>
        </w:rPr>
        <w:t>в достаточной степени, чтобы оценивать ее академическое качество.</w:t>
      </w:r>
    </w:p>
    <w:p w14:paraId="4DA43567" w14:textId="7D8BF9D7" w:rsidR="000770FA" w:rsidRPr="00AF4A38" w:rsidRDefault="000770FA" w:rsidP="00D074B3">
      <w:pPr>
        <w:shd w:val="clear" w:color="auto" w:fill="FFFFFF"/>
        <w:ind w:firstLine="709"/>
        <w:jc w:val="both"/>
        <w:rPr>
          <w:sz w:val="28"/>
          <w:szCs w:val="28"/>
        </w:rPr>
      </w:pPr>
      <w:r w:rsidRPr="00AF4A38">
        <w:rPr>
          <w:sz w:val="28"/>
          <w:szCs w:val="28"/>
        </w:rPr>
        <w:t xml:space="preserve">Защита начинается с доклада студента по теме выпускной квалификационной работы. На доклад по бакалаврской работе отводится </w:t>
      </w:r>
      <w:r w:rsidR="005B512B" w:rsidRPr="00AF4A38">
        <w:rPr>
          <w:sz w:val="28"/>
          <w:szCs w:val="28"/>
        </w:rPr>
        <w:t>не менее</w:t>
      </w:r>
      <w:r w:rsidRPr="00AF4A38">
        <w:rPr>
          <w:sz w:val="28"/>
          <w:szCs w:val="28"/>
        </w:rPr>
        <w:t xml:space="preserve">15 минут. </w:t>
      </w:r>
      <w:r w:rsidR="00D074B3" w:rsidRPr="00AF4A38">
        <w:rPr>
          <w:rFonts w:eastAsia="Arial Unicode MS"/>
          <w:sz w:val="28"/>
          <w:szCs w:val="28"/>
        </w:rPr>
        <w:t xml:space="preserve">Для подготовки и в ходе проведения доклада студент обязан использовать технические и мультимедийные средства. </w:t>
      </w:r>
      <w:r w:rsidRPr="00AF4A38">
        <w:rPr>
          <w:sz w:val="28"/>
          <w:szCs w:val="28"/>
        </w:rPr>
        <w:t>Студент излагает основное содержание своей выпускной квалификационной работы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14:paraId="2FA1A096" w14:textId="5F38BC66" w:rsidR="000770FA" w:rsidRPr="00AF4A38" w:rsidRDefault="000770FA" w:rsidP="000770FA">
      <w:pPr>
        <w:widowControl w:val="0"/>
        <w:shd w:val="clear" w:color="auto" w:fill="FFFFFF"/>
        <w:autoSpaceDE w:val="0"/>
        <w:autoSpaceDN w:val="0"/>
        <w:adjustRightInd w:val="0"/>
        <w:ind w:firstLine="567"/>
        <w:jc w:val="both"/>
        <w:rPr>
          <w:sz w:val="28"/>
          <w:szCs w:val="28"/>
        </w:rPr>
      </w:pPr>
      <w:r w:rsidRPr="00AF4A38">
        <w:rPr>
          <w:sz w:val="28"/>
          <w:szCs w:val="28"/>
        </w:rPr>
        <w:t xml:space="preserve">После завершения доклада члены </w:t>
      </w:r>
      <w:r w:rsidR="007D3CE6" w:rsidRPr="00AF4A38">
        <w:rPr>
          <w:sz w:val="28"/>
          <w:szCs w:val="28"/>
        </w:rPr>
        <w:t>ГЭК</w:t>
      </w:r>
      <w:r w:rsidR="004A6472" w:rsidRPr="00AF4A38">
        <w:rPr>
          <w:sz w:val="28"/>
          <w:szCs w:val="28"/>
        </w:rPr>
        <w:t xml:space="preserve"> </w:t>
      </w:r>
      <w:r w:rsidRPr="00AF4A38">
        <w:rPr>
          <w:sz w:val="28"/>
          <w:szCs w:val="28"/>
        </w:rPr>
        <w:t>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p>
    <w:p w14:paraId="669A711B" w14:textId="77777777" w:rsidR="000770FA" w:rsidRPr="00AF4A38" w:rsidRDefault="000770FA" w:rsidP="000770FA">
      <w:pPr>
        <w:widowControl w:val="0"/>
        <w:shd w:val="clear" w:color="auto" w:fill="FFFFFF"/>
        <w:autoSpaceDE w:val="0"/>
        <w:autoSpaceDN w:val="0"/>
        <w:adjustRightInd w:val="0"/>
        <w:ind w:firstLine="567"/>
        <w:jc w:val="both"/>
        <w:rPr>
          <w:sz w:val="28"/>
          <w:szCs w:val="28"/>
        </w:rPr>
      </w:pPr>
      <w:r w:rsidRPr="00AF4A38">
        <w:rPr>
          <w:sz w:val="28"/>
          <w:szCs w:val="28"/>
        </w:rPr>
        <w:t xml:space="preserve">При защите </w:t>
      </w:r>
      <w:r w:rsidR="00C93675" w:rsidRPr="00AF4A38">
        <w:rPr>
          <w:sz w:val="28"/>
          <w:szCs w:val="28"/>
        </w:rPr>
        <w:t>ВКР</w:t>
      </w:r>
      <w:r w:rsidRPr="00AF4A38">
        <w:rPr>
          <w:sz w:val="28"/>
          <w:szCs w:val="28"/>
        </w:rPr>
        <w:t xml:space="preserve"> необходимо наличие рецензии и отзыва руководителя.</w:t>
      </w:r>
    </w:p>
    <w:p w14:paraId="4DF2181C" w14:textId="5F2B59BD" w:rsidR="000770FA" w:rsidRPr="00AF4A38" w:rsidRDefault="000770FA" w:rsidP="000770FA">
      <w:pPr>
        <w:widowControl w:val="0"/>
        <w:shd w:val="clear" w:color="auto" w:fill="FFFFFF"/>
        <w:autoSpaceDE w:val="0"/>
        <w:autoSpaceDN w:val="0"/>
        <w:adjustRightInd w:val="0"/>
        <w:ind w:firstLine="567"/>
        <w:jc w:val="both"/>
        <w:rPr>
          <w:sz w:val="28"/>
          <w:szCs w:val="28"/>
        </w:rPr>
      </w:pPr>
      <w:r w:rsidRPr="00AF4A38">
        <w:rPr>
          <w:sz w:val="28"/>
          <w:szCs w:val="28"/>
        </w:rPr>
        <w:t>После окончания обсуждения студенту предоставляется заключительное слово. В своём заключительном слове студент должен ответить на замечания рецензента</w:t>
      </w:r>
      <w:r w:rsidR="004406A0" w:rsidRPr="00AF4A38">
        <w:rPr>
          <w:sz w:val="28"/>
          <w:szCs w:val="28"/>
        </w:rPr>
        <w:t xml:space="preserve"> и руководителя</w:t>
      </w:r>
      <w:r w:rsidR="006D7694" w:rsidRPr="00AF4A38">
        <w:rPr>
          <w:sz w:val="28"/>
          <w:szCs w:val="28"/>
        </w:rPr>
        <w:t>,</w:t>
      </w:r>
      <w:r w:rsidR="004406A0" w:rsidRPr="00AF4A38">
        <w:rPr>
          <w:sz w:val="28"/>
          <w:szCs w:val="28"/>
        </w:rPr>
        <w:t xml:space="preserve"> если таковые имелись </w:t>
      </w:r>
      <w:r w:rsidR="007D3CE6" w:rsidRPr="00AF4A38">
        <w:rPr>
          <w:sz w:val="28"/>
          <w:szCs w:val="28"/>
        </w:rPr>
        <w:br/>
      </w:r>
      <w:r w:rsidR="004406A0" w:rsidRPr="00AF4A38">
        <w:rPr>
          <w:sz w:val="28"/>
          <w:szCs w:val="28"/>
        </w:rPr>
        <w:t>в рецензии и отзыве.</w:t>
      </w:r>
    </w:p>
    <w:p w14:paraId="5B93DB50" w14:textId="77777777" w:rsidR="000770FA" w:rsidRPr="00AF4A38" w:rsidRDefault="000770FA" w:rsidP="000770FA">
      <w:pPr>
        <w:widowControl w:val="0"/>
        <w:shd w:val="clear" w:color="auto" w:fill="FFFFFF"/>
        <w:autoSpaceDE w:val="0"/>
        <w:autoSpaceDN w:val="0"/>
        <w:adjustRightInd w:val="0"/>
        <w:ind w:firstLine="567"/>
        <w:jc w:val="both"/>
        <w:rPr>
          <w:sz w:val="28"/>
          <w:szCs w:val="28"/>
        </w:rPr>
      </w:pPr>
      <w:r w:rsidRPr="00AF4A38">
        <w:rPr>
          <w:sz w:val="28"/>
          <w:szCs w:val="28"/>
        </w:rPr>
        <w:t xml:space="preserve">После заключительного слова студента процедура защиты </w:t>
      </w:r>
      <w:r w:rsidR="00C93675" w:rsidRPr="00AF4A38">
        <w:rPr>
          <w:sz w:val="28"/>
          <w:szCs w:val="28"/>
        </w:rPr>
        <w:t>ВКР</w:t>
      </w:r>
      <w:r w:rsidRPr="00AF4A38">
        <w:rPr>
          <w:sz w:val="28"/>
          <w:szCs w:val="28"/>
        </w:rPr>
        <w:t xml:space="preserve"> считается оконченной.</w:t>
      </w:r>
    </w:p>
    <w:p w14:paraId="5251708A" w14:textId="0E654118" w:rsidR="00722B4F" w:rsidRPr="00AF4A38" w:rsidRDefault="00B8724F" w:rsidP="00722B4F">
      <w:pPr>
        <w:shd w:val="clear" w:color="auto" w:fill="FFFFFF"/>
        <w:tabs>
          <w:tab w:val="left" w:pos="993"/>
        </w:tabs>
        <w:ind w:firstLine="709"/>
        <w:jc w:val="both"/>
        <w:rPr>
          <w:sz w:val="28"/>
          <w:szCs w:val="28"/>
        </w:rPr>
      </w:pPr>
      <w:r w:rsidRPr="00AF4A38">
        <w:rPr>
          <w:sz w:val="28"/>
          <w:szCs w:val="28"/>
        </w:rPr>
        <w:t xml:space="preserve">Результат </w:t>
      </w:r>
      <w:r w:rsidR="00722B4F" w:rsidRPr="00AF4A38">
        <w:rPr>
          <w:sz w:val="28"/>
          <w:szCs w:val="28"/>
        </w:rPr>
        <w:t>защиты ВКР</w:t>
      </w:r>
      <w:r w:rsidR="00F41C0E" w:rsidRPr="00AF4A38">
        <w:rPr>
          <w:sz w:val="28"/>
          <w:szCs w:val="28"/>
        </w:rPr>
        <w:t xml:space="preserve"> –</w:t>
      </w:r>
      <w:r w:rsidRPr="00AF4A38">
        <w:rPr>
          <w:sz w:val="28"/>
          <w:szCs w:val="28"/>
        </w:rPr>
        <w:t xml:space="preserve"> </w:t>
      </w:r>
      <w:r w:rsidR="004C425E" w:rsidRPr="00AF4A38">
        <w:rPr>
          <w:sz w:val="28"/>
          <w:szCs w:val="28"/>
        </w:rPr>
        <w:t xml:space="preserve">средняя </w:t>
      </w:r>
      <w:r w:rsidRPr="00AF4A38">
        <w:rPr>
          <w:sz w:val="28"/>
          <w:szCs w:val="28"/>
        </w:rPr>
        <w:t>оценка</w:t>
      </w:r>
      <w:r w:rsidR="00722B4F" w:rsidRPr="00AF4A38">
        <w:rPr>
          <w:sz w:val="28"/>
          <w:szCs w:val="28"/>
        </w:rPr>
        <w:t xml:space="preserve"> членов Г</w:t>
      </w:r>
      <w:r w:rsidRPr="00AF4A38">
        <w:rPr>
          <w:sz w:val="28"/>
          <w:szCs w:val="28"/>
        </w:rPr>
        <w:t>Э</w:t>
      </w:r>
      <w:r w:rsidR="00722B4F" w:rsidRPr="00AF4A38">
        <w:rPr>
          <w:sz w:val="28"/>
          <w:szCs w:val="28"/>
        </w:rPr>
        <w:t>К</w:t>
      </w:r>
      <w:r w:rsidRPr="00AF4A38">
        <w:rPr>
          <w:sz w:val="28"/>
          <w:szCs w:val="28"/>
        </w:rPr>
        <w:t>, присутствующих на защите,</w:t>
      </w:r>
      <w:r w:rsidR="00722B4F" w:rsidRPr="00AF4A38">
        <w:rPr>
          <w:sz w:val="28"/>
          <w:szCs w:val="28"/>
        </w:rPr>
        <w:t xml:space="preserve"> </w:t>
      </w:r>
      <w:r w:rsidRPr="00AF4A38">
        <w:rPr>
          <w:sz w:val="28"/>
          <w:szCs w:val="28"/>
        </w:rPr>
        <w:t xml:space="preserve">определяемая путем открытого голосования </w:t>
      </w:r>
      <w:r w:rsidR="00722B4F" w:rsidRPr="00AF4A38">
        <w:rPr>
          <w:sz w:val="28"/>
          <w:szCs w:val="28"/>
        </w:rPr>
        <w:t xml:space="preserve">на основе </w:t>
      </w:r>
      <w:r w:rsidRPr="00AF4A38">
        <w:rPr>
          <w:sz w:val="28"/>
          <w:szCs w:val="28"/>
        </w:rPr>
        <w:t>следующих критериев</w:t>
      </w:r>
      <w:r w:rsidR="00722B4F" w:rsidRPr="00AF4A38">
        <w:rPr>
          <w:sz w:val="28"/>
          <w:szCs w:val="28"/>
        </w:rPr>
        <w:t>:</w:t>
      </w:r>
    </w:p>
    <w:p w14:paraId="19574E3A" w14:textId="1EA07FD4" w:rsidR="00722B4F" w:rsidRPr="00AF4A38" w:rsidRDefault="00B8724F" w:rsidP="0014084E">
      <w:pPr>
        <w:widowControl w:val="0"/>
        <w:numPr>
          <w:ilvl w:val="0"/>
          <w:numId w:val="13"/>
        </w:numPr>
        <w:shd w:val="clear" w:color="auto" w:fill="FFFFFF"/>
        <w:tabs>
          <w:tab w:val="clear" w:pos="960"/>
          <w:tab w:val="left" w:pos="284"/>
          <w:tab w:val="left" w:pos="1134"/>
        </w:tabs>
        <w:autoSpaceDE w:val="0"/>
        <w:autoSpaceDN w:val="0"/>
        <w:adjustRightInd w:val="0"/>
        <w:ind w:left="1134" w:hanging="425"/>
        <w:jc w:val="both"/>
        <w:rPr>
          <w:sz w:val="28"/>
          <w:szCs w:val="28"/>
        </w:rPr>
      </w:pPr>
      <w:r w:rsidRPr="00AF4A38">
        <w:rPr>
          <w:sz w:val="28"/>
          <w:szCs w:val="28"/>
        </w:rPr>
        <w:t xml:space="preserve">оценка </w:t>
      </w:r>
      <w:r w:rsidR="007D3CE6" w:rsidRPr="00AF4A38">
        <w:rPr>
          <w:sz w:val="28"/>
          <w:szCs w:val="28"/>
        </w:rPr>
        <w:t>рецензента</w:t>
      </w:r>
      <w:r w:rsidR="00722B4F" w:rsidRPr="00AF4A38">
        <w:rPr>
          <w:sz w:val="28"/>
          <w:szCs w:val="28"/>
        </w:rPr>
        <w:t>;</w:t>
      </w:r>
    </w:p>
    <w:p w14:paraId="4560D6B8" w14:textId="77777777" w:rsidR="00B8724F" w:rsidRPr="00AF4A38" w:rsidRDefault="00B8724F" w:rsidP="0014084E">
      <w:pPr>
        <w:widowControl w:val="0"/>
        <w:numPr>
          <w:ilvl w:val="0"/>
          <w:numId w:val="13"/>
        </w:numPr>
        <w:shd w:val="clear" w:color="auto" w:fill="FFFFFF"/>
        <w:tabs>
          <w:tab w:val="clear" w:pos="960"/>
          <w:tab w:val="left" w:pos="284"/>
          <w:tab w:val="left" w:pos="1134"/>
        </w:tabs>
        <w:autoSpaceDE w:val="0"/>
        <w:autoSpaceDN w:val="0"/>
        <w:adjustRightInd w:val="0"/>
        <w:ind w:left="1134" w:hanging="425"/>
        <w:jc w:val="both"/>
        <w:rPr>
          <w:sz w:val="28"/>
          <w:szCs w:val="28"/>
        </w:rPr>
      </w:pPr>
      <w:r w:rsidRPr="00AF4A38">
        <w:rPr>
          <w:sz w:val="28"/>
          <w:szCs w:val="28"/>
        </w:rPr>
        <w:t>оценка руководителя;</w:t>
      </w:r>
    </w:p>
    <w:p w14:paraId="2F1A2DE8" w14:textId="0E54BBA4" w:rsidR="00722B4F" w:rsidRPr="00AF4A38" w:rsidRDefault="007D3CE6" w:rsidP="0014084E">
      <w:pPr>
        <w:widowControl w:val="0"/>
        <w:numPr>
          <w:ilvl w:val="0"/>
          <w:numId w:val="13"/>
        </w:numPr>
        <w:shd w:val="clear" w:color="auto" w:fill="FFFFFF"/>
        <w:tabs>
          <w:tab w:val="clear" w:pos="960"/>
          <w:tab w:val="left" w:pos="284"/>
          <w:tab w:val="left" w:pos="1134"/>
        </w:tabs>
        <w:autoSpaceDE w:val="0"/>
        <w:autoSpaceDN w:val="0"/>
        <w:adjustRightInd w:val="0"/>
        <w:ind w:left="1134" w:hanging="425"/>
        <w:jc w:val="both"/>
        <w:rPr>
          <w:sz w:val="28"/>
          <w:szCs w:val="28"/>
        </w:rPr>
      </w:pPr>
      <w:r w:rsidRPr="00AF4A38">
        <w:rPr>
          <w:sz w:val="28"/>
          <w:szCs w:val="28"/>
        </w:rPr>
        <w:t xml:space="preserve">оценка </w:t>
      </w:r>
      <w:r w:rsidR="00722B4F" w:rsidRPr="00AF4A38">
        <w:rPr>
          <w:sz w:val="28"/>
          <w:szCs w:val="28"/>
        </w:rPr>
        <w:t>членов Г</w:t>
      </w:r>
      <w:r w:rsidR="00B8724F" w:rsidRPr="00AF4A38">
        <w:rPr>
          <w:sz w:val="28"/>
          <w:szCs w:val="28"/>
        </w:rPr>
        <w:t>Э</w:t>
      </w:r>
      <w:r w:rsidR="00722B4F" w:rsidRPr="00AF4A38">
        <w:rPr>
          <w:sz w:val="28"/>
          <w:szCs w:val="28"/>
        </w:rPr>
        <w:t xml:space="preserve">К (за содержание ВКР, ее защиту, в том числе доклада, ответов на замечания рецензента). </w:t>
      </w:r>
    </w:p>
    <w:p w14:paraId="1A5FE7B0" w14:textId="52101BE6" w:rsidR="00722B4F" w:rsidRPr="00AF4A38" w:rsidRDefault="00722B4F" w:rsidP="00722B4F">
      <w:pPr>
        <w:shd w:val="clear" w:color="auto" w:fill="FFFFFF"/>
        <w:tabs>
          <w:tab w:val="left" w:pos="993"/>
        </w:tabs>
        <w:ind w:firstLine="709"/>
        <w:jc w:val="both"/>
        <w:rPr>
          <w:sz w:val="28"/>
          <w:szCs w:val="28"/>
        </w:rPr>
      </w:pPr>
      <w:r w:rsidRPr="00AF4A38">
        <w:rPr>
          <w:sz w:val="28"/>
          <w:szCs w:val="28"/>
        </w:rPr>
        <w:t>В случае возникновения спорной ситуации Председатель Г</w:t>
      </w:r>
      <w:r w:rsidR="002F4AAC" w:rsidRPr="00AF4A38">
        <w:rPr>
          <w:sz w:val="28"/>
          <w:szCs w:val="28"/>
        </w:rPr>
        <w:t>Э</w:t>
      </w:r>
      <w:r w:rsidRPr="00AF4A38">
        <w:rPr>
          <w:sz w:val="28"/>
          <w:szCs w:val="28"/>
        </w:rPr>
        <w:t>К имеет решающий голос.</w:t>
      </w:r>
    </w:p>
    <w:p w14:paraId="6C480C93" w14:textId="4F0B1C0C" w:rsidR="00722B4F" w:rsidRPr="00AF4A38" w:rsidRDefault="00722B4F" w:rsidP="00722B4F">
      <w:pPr>
        <w:shd w:val="clear" w:color="auto" w:fill="FFFFFF"/>
        <w:tabs>
          <w:tab w:val="left" w:pos="993"/>
        </w:tabs>
        <w:ind w:firstLine="709"/>
        <w:jc w:val="both"/>
        <w:rPr>
          <w:sz w:val="28"/>
          <w:szCs w:val="28"/>
        </w:rPr>
      </w:pPr>
      <w:r w:rsidRPr="00AF4A38">
        <w:rPr>
          <w:sz w:val="28"/>
          <w:szCs w:val="28"/>
        </w:rPr>
        <w:t xml:space="preserve">Защита </w:t>
      </w:r>
      <w:r w:rsidR="00C93675" w:rsidRPr="00AF4A38">
        <w:rPr>
          <w:sz w:val="28"/>
          <w:szCs w:val="28"/>
        </w:rPr>
        <w:t>ВКР</w:t>
      </w:r>
      <w:r w:rsidRPr="00AF4A38">
        <w:rPr>
          <w:sz w:val="28"/>
          <w:szCs w:val="28"/>
        </w:rPr>
        <w:t xml:space="preserve"> бакалавра оценивается по пятибалльной и десятибалльной системам. Оценки проставляется в протокол заседания </w:t>
      </w:r>
      <w:r w:rsidR="007D3CE6" w:rsidRPr="00AF4A38">
        <w:rPr>
          <w:sz w:val="28"/>
          <w:szCs w:val="28"/>
        </w:rPr>
        <w:t>ГЭК</w:t>
      </w:r>
      <w:r w:rsidRPr="00AF4A38">
        <w:rPr>
          <w:sz w:val="28"/>
          <w:szCs w:val="28"/>
        </w:rPr>
        <w:t xml:space="preserve">, в которых расписываются </w:t>
      </w:r>
      <w:r w:rsidR="002F4AAC" w:rsidRPr="00AF4A38">
        <w:rPr>
          <w:sz w:val="28"/>
          <w:szCs w:val="28"/>
        </w:rPr>
        <w:t>Председатель и члены ГЭ</w:t>
      </w:r>
      <w:r w:rsidRPr="00AF4A38">
        <w:rPr>
          <w:sz w:val="28"/>
          <w:szCs w:val="28"/>
        </w:rPr>
        <w:t>К.</w:t>
      </w:r>
    </w:p>
    <w:p w14:paraId="231741BD" w14:textId="783FDBDC" w:rsidR="00722B4F" w:rsidRPr="00AF4A38" w:rsidRDefault="00722B4F" w:rsidP="00722B4F">
      <w:pPr>
        <w:shd w:val="clear" w:color="auto" w:fill="FFFFFF"/>
        <w:ind w:firstLine="709"/>
        <w:jc w:val="both"/>
        <w:rPr>
          <w:sz w:val="28"/>
          <w:szCs w:val="28"/>
        </w:rPr>
      </w:pPr>
      <w:r w:rsidRPr="00AF4A38">
        <w:rPr>
          <w:sz w:val="28"/>
          <w:szCs w:val="28"/>
        </w:rPr>
        <w:t xml:space="preserve">В случае получения неудовлетворительной оценки при защите </w:t>
      </w:r>
      <w:r w:rsidR="00C93675" w:rsidRPr="00AF4A38">
        <w:rPr>
          <w:sz w:val="28"/>
          <w:szCs w:val="28"/>
        </w:rPr>
        <w:t>ВКР</w:t>
      </w:r>
      <w:r w:rsidRPr="00AF4A38">
        <w:rPr>
          <w:sz w:val="28"/>
          <w:szCs w:val="28"/>
        </w:rPr>
        <w:t xml:space="preserve"> бакалавра повторная защита проводится в соответствии с Положением </w:t>
      </w:r>
      <w:r w:rsidR="007D3CE6" w:rsidRPr="00AF4A38">
        <w:rPr>
          <w:sz w:val="28"/>
          <w:szCs w:val="28"/>
        </w:rPr>
        <w:br/>
      </w:r>
      <w:r w:rsidR="000038EE" w:rsidRPr="00AF4A38">
        <w:rPr>
          <w:sz w:val="28"/>
          <w:szCs w:val="28"/>
        </w:rPr>
        <w:t xml:space="preserve">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r w:rsidRPr="00AF4A38">
        <w:rPr>
          <w:sz w:val="28"/>
          <w:szCs w:val="28"/>
        </w:rPr>
        <w:t xml:space="preserve">В случае неявки студента на защиту </w:t>
      </w:r>
      <w:r w:rsidR="00C93675" w:rsidRPr="00AF4A38">
        <w:rPr>
          <w:sz w:val="28"/>
          <w:szCs w:val="28"/>
        </w:rPr>
        <w:t xml:space="preserve">ВКР </w:t>
      </w:r>
      <w:r w:rsidRPr="00AF4A38">
        <w:rPr>
          <w:sz w:val="28"/>
          <w:szCs w:val="28"/>
        </w:rPr>
        <w:t xml:space="preserve">по уважительной причине защита проводится в соответствии с Положением </w:t>
      </w:r>
      <w:r w:rsidR="007D3CE6" w:rsidRPr="00AF4A38">
        <w:rPr>
          <w:sz w:val="28"/>
          <w:szCs w:val="28"/>
        </w:rPr>
        <w:br/>
      </w:r>
      <w:r w:rsidR="000038EE" w:rsidRPr="00AF4A38">
        <w:rPr>
          <w:sz w:val="28"/>
          <w:szCs w:val="28"/>
        </w:rPr>
        <w:t xml:space="preserve">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r w:rsidRPr="00AF4A38">
        <w:rPr>
          <w:sz w:val="28"/>
          <w:szCs w:val="28"/>
        </w:rPr>
        <w:t xml:space="preserve">По результатам защиты </w:t>
      </w:r>
      <w:r w:rsidR="00C93675" w:rsidRPr="00AF4A38">
        <w:rPr>
          <w:sz w:val="28"/>
          <w:szCs w:val="28"/>
        </w:rPr>
        <w:t>ВКР</w:t>
      </w:r>
      <w:r w:rsidRPr="00AF4A38">
        <w:rPr>
          <w:sz w:val="28"/>
          <w:szCs w:val="28"/>
        </w:rPr>
        <w:t xml:space="preserve"> бакалавра Г</w:t>
      </w:r>
      <w:r w:rsidR="002F4AAC" w:rsidRPr="00AF4A38">
        <w:rPr>
          <w:sz w:val="28"/>
          <w:szCs w:val="28"/>
        </w:rPr>
        <w:t>Э</w:t>
      </w:r>
      <w:r w:rsidRPr="00AF4A38">
        <w:rPr>
          <w:sz w:val="28"/>
          <w:szCs w:val="28"/>
        </w:rPr>
        <w:t>К принимает решение о присвоении вы</w:t>
      </w:r>
      <w:r w:rsidR="002F4AAC" w:rsidRPr="00AF4A38">
        <w:rPr>
          <w:sz w:val="28"/>
          <w:szCs w:val="28"/>
        </w:rPr>
        <w:t xml:space="preserve">пускнику степени по направлению </w:t>
      </w:r>
      <w:r w:rsidR="007D3CE6" w:rsidRPr="00AF4A38">
        <w:rPr>
          <w:sz w:val="28"/>
          <w:szCs w:val="28"/>
        </w:rPr>
        <w:t xml:space="preserve">подготовки </w:t>
      </w:r>
      <w:r w:rsidR="002F4AAC" w:rsidRPr="00AF4A38">
        <w:rPr>
          <w:sz w:val="28"/>
          <w:szCs w:val="28"/>
        </w:rPr>
        <w:t>«Экономика»</w:t>
      </w:r>
      <w:r w:rsidRPr="00AF4A38">
        <w:rPr>
          <w:sz w:val="28"/>
          <w:szCs w:val="28"/>
        </w:rPr>
        <w:t xml:space="preserve"> и выдаче документа о высшем образовании.</w:t>
      </w:r>
    </w:p>
    <w:p w14:paraId="4E41BD83" w14:textId="2A112499" w:rsidR="00C57CD1" w:rsidRPr="00AF4A38" w:rsidRDefault="00C57CD1" w:rsidP="001B680E">
      <w:pPr>
        <w:ind w:firstLine="709"/>
        <w:jc w:val="both"/>
        <w:rPr>
          <w:sz w:val="28"/>
          <w:szCs w:val="28"/>
        </w:rPr>
      </w:pPr>
      <w:r w:rsidRPr="00AF4A38">
        <w:rPr>
          <w:sz w:val="28"/>
          <w:szCs w:val="28"/>
        </w:rPr>
        <w:t xml:space="preserve">Помимо оценки за </w:t>
      </w:r>
      <w:r w:rsidR="00C93675" w:rsidRPr="00AF4A38">
        <w:rPr>
          <w:sz w:val="28"/>
          <w:szCs w:val="28"/>
        </w:rPr>
        <w:t>ВКР</w:t>
      </w:r>
      <w:r w:rsidRPr="00AF4A38">
        <w:rPr>
          <w:sz w:val="28"/>
          <w:szCs w:val="28"/>
        </w:rPr>
        <w:t xml:space="preserve">, ГЭК также выносит решение </w:t>
      </w:r>
      <w:r w:rsidR="007D3CE6" w:rsidRPr="00AF4A38">
        <w:rPr>
          <w:sz w:val="28"/>
          <w:szCs w:val="28"/>
        </w:rPr>
        <w:br/>
      </w:r>
      <w:r w:rsidRPr="00AF4A38">
        <w:rPr>
          <w:sz w:val="28"/>
          <w:szCs w:val="28"/>
        </w:rPr>
        <w:t>о рекомендации</w:t>
      </w:r>
      <w:r w:rsidR="00905FD5" w:rsidRPr="00AF4A38">
        <w:rPr>
          <w:sz w:val="28"/>
          <w:szCs w:val="28"/>
        </w:rPr>
        <w:t xml:space="preserve"> </w:t>
      </w:r>
      <w:r w:rsidRPr="00AF4A38">
        <w:rPr>
          <w:sz w:val="28"/>
          <w:szCs w:val="28"/>
        </w:rPr>
        <w:t xml:space="preserve">к участию в конкурсах научно-исследовательских работ, </w:t>
      </w:r>
      <w:r w:rsidR="007D3CE6" w:rsidRPr="00AF4A38">
        <w:rPr>
          <w:sz w:val="28"/>
          <w:szCs w:val="28"/>
        </w:rPr>
        <w:br/>
      </w:r>
      <w:r w:rsidRPr="00AF4A38">
        <w:rPr>
          <w:sz w:val="28"/>
          <w:szCs w:val="28"/>
        </w:rPr>
        <w:t>а так же к опубликованию в академических журналах.</w:t>
      </w:r>
    </w:p>
    <w:p w14:paraId="4B1019DD" w14:textId="77777777" w:rsidR="00722B4F" w:rsidRPr="00AF4A38" w:rsidRDefault="00722B4F" w:rsidP="00E46E22">
      <w:pPr>
        <w:pStyle w:val="1"/>
        <w:jc w:val="center"/>
        <w:rPr>
          <w:rFonts w:ascii="Times New Roman" w:hAnsi="Times New Roman"/>
          <w:sz w:val="28"/>
          <w:szCs w:val="28"/>
        </w:rPr>
      </w:pPr>
      <w:bookmarkStart w:id="75" w:name="_Toc418161808"/>
      <w:bookmarkStart w:id="76" w:name="_Toc418162037"/>
      <w:bookmarkStart w:id="77" w:name="_Toc500346410"/>
      <w:r w:rsidRPr="00AF4A38">
        <w:rPr>
          <w:rFonts w:ascii="Times New Roman" w:hAnsi="Times New Roman"/>
          <w:sz w:val="28"/>
          <w:szCs w:val="28"/>
        </w:rPr>
        <w:t>6. Апелляция выпускной квалификационной работы бакалавра</w:t>
      </w:r>
      <w:bookmarkEnd w:id="75"/>
      <w:bookmarkEnd w:id="76"/>
      <w:bookmarkEnd w:id="77"/>
    </w:p>
    <w:p w14:paraId="5D5F2B17" w14:textId="77777777" w:rsidR="00905FD5" w:rsidRPr="00AF4A38" w:rsidRDefault="00905FD5" w:rsidP="00905FD5"/>
    <w:p w14:paraId="0CEE0D1D" w14:textId="44E28F84" w:rsidR="00F04D76" w:rsidRPr="00AF4A38" w:rsidRDefault="009C1AF1" w:rsidP="00F04D76">
      <w:pPr>
        <w:spacing w:line="343" w:lineRule="atLeast"/>
        <w:ind w:firstLine="709"/>
        <w:jc w:val="both"/>
        <w:rPr>
          <w:sz w:val="28"/>
          <w:szCs w:val="28"/>
        </w:rPr>
      </w:pPr>
      <w:r w:rsidRPr="00AF4A38">
        <w:rPr>
          <w:sz w:val="28"/>
          <w:szCs w:val="28"/>
        </w:rPr>
        <w:t xml:space="preserve">В соответствии с </w:t>
      </w:r>
      <w:r w:rsidR="00C1771E" w:rsidRPr="00AF4A38">
        <w:rPr>
          <w:sz w:val="28"/>
          <w:szCs w:val="28"/>
        </w:rPr>
        <w:t xml:space="preserve">пунктами </w:t>
      </w:r>
      <w:r w:rsidRPr="00AF4A38">
        <w:rPr>
          <w:sz w:val="28"/>
          <w:szCs w:val="28"/>
        </w:rPr>
        <w:t>49</w:t>
      </w:r>
      <w:r w:rsidR="00C1771E" w:rsidRPr="00AF4A38">
        <w:rPr>
          <w:sz w:val="28"/>
          <w:szCs w:val="28"/>
        </w:rPr>
        <w:t>, 50, 51</w:t>
      </w:r>
      <w:r w:rsidRPr="00AF4A38">
        <w:rPr>
          <w:sz w:val="28"/>
          <w:szCs w:val="28"/>
        </w:rPr>
        <w:t xml:space="preserve"> </w:t>
      </w:r>
      <w:r w:rsidR="00C93675" w:rsidRPr="00AF4A38">
        <w:rPr>
          <w:sz w:val="28"/>
          <w:szCs w:val="28"/>
        </w:rPr>
        <w:t>п</w:t>
      </w:r>
      <w:r w:rsidR="000770FA" w:rsidRPr="00AF4A38">
        <w:rPr>
          <w:sz w:val="28"/>
          <w:szCs w:val="28"/>
        </w:rPr>
        <w:t xml:space="preserve">риказа </w:t>
      </w:r>
      <w:r w:rsidR="00C93675" w:rsidRPr="00AF4A38">
        <w:rPr>
          <w:sz w:val="28"/>
          <w:szCs w:val="28"/>
        </w:rPr>
        <w:t>Министерства образования и науки</w:t>
      </w:r>
      <w:r w:rsidR="00905FD5" w:rsidRPr="00AF4A38">
        <w:rPr>
          <w:sz w:val="28"/>
          <w:szCs w:val="28"/>
        </w:rPr>
        <w:t xml:space="preserve"> </w:t>
      </w:r>
      <w:r w:rsidR="00C93675" w:rsidRPr="00AF4A38">
        <w:rPr>
          <w:sz w:val="28"/>
          <w:szCs w:val="28"/>
        </w:rPr>
        <w:t xml:space="preserve">от 29.06.2015 </w:t>
      </w:r>
      <w:r w:rsidR="000770FA" w:rsidRPr="00AF4A38">
        <w:rPr>
          <w:sz w:val="28"/>
          <w:szCs w:val="28"/>
        </w:rPr>
        <w:t>№</w:t>
      </w:r>
      <w:r w:rsidR="00C93675" w:rsidRPr="00AF4A38">
        <w:rPr>
          <w:sz w:val="28"/>
          <w:szCs w:val="28"/>
        </w:rPr>
        <w:t> </w:t>
      </w:r>
      <w:r w:rsidR="000770FA" w:rsidRPr="00AF4A38">
        <w:rPr>
          <w:sz w:val="28"/>
          <w:szCs w:val="28"/>
        </w:rPr>
        <w:t xml:space="preserve">636 </w:t>
      </w:r>
      <w:r w:rsidR="00C93675" w:rsidRPr="00AF4A38">
        <w:rPr>
          <w:sz w:val="28"/>
          <w:szCs w:val="28"/>
        </w:rPr>
        <w:t>«</w:t>
      </w:r>
      <w:r w:rsidRPr="00AF4A38">
        <w:rPr>
          <w:sz w:val="28"/>
          <w:szCs w:val="28"/>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C93675" w:rsidRPr="00AF4A38">
        <w:rPr>
          <w:sz w:val="28"/>
          <w:szCs w:val="28"/>
        </w:rPr>
        <w:t>»</w:t>
      </w:r>
      <w:r w:rsidRPr="00AF4A38">
        <w:rPr>
          <w:sz w:val="28"/>
          <w:szCs w:val="28"/>
        </w:rPr>
        <w:t xml:space="preserve"> </w:t>
      </w:r>
      <w:r w:rsidR="001B680E" w:rsidRPr="00AF4A38">
        <w:rPr>
          <w:sz w:val="28"/>
          <w:szCs w:val="28"/>
        </w:rPr>
        <w:t xml:space="preserve">студент, </w:t>
      </w:r>
      <w:r w:rsidR="007D3CE6" w:rsidRPr="00AF4A38">
        <w:rPr>
          <w:sz w:val="28"/>
          <w:szCs w:val="28"/>
        </w:rPr>
        <w:br/>
      </w:r>
      <w:r w:rsidR="001B680E" w:rsidRPr="00AF4A38">
        <w:rPr>
          <w:sz w:val="28"/>
          <w:szCs w:val="28"/>
        </w:rPr>
        <w:t xml:space="preserve">не прошедший ГИА, </w:t>
      </w:r>
      <w:r w:rsidR="00F04D76" w:rsidRPr="00AF4A38">
        <w:rPr>
          <w:sz w:val="28"/>
          <w:szCs w:val="28"/>
        </w:rPr>
        <w:t xml:space="preserve">студент имеет право подать апелляцию </w:t>
      </w:r>
      <w:r w:rsidR="007D3CE6" w:rsidRPr="00AF4A38">
        <w:rPr>
          <w:sz w:val="28"/>
          <w:szCs w:val="28"/>
        </w:rPr>
        <w:br/>
        <w:t xml:space="preserve">в Апелляционную комиссию (АК) </w:t>
      </w:r>
      <w:r w:rsidR="00F04D76" w:rsidRPr="00AF4A38">
        <w:rPr>
          <w:sz w:val="28"/>
          <w:szCs w:val="28"/>
        </w:rPr>
        <w:t>в виде письменного мотивированного заявления. Основанием для апелляции могут являться:</w:t>
      </w:r>
    </w:p>
    <w:p w14:paraId="2379D50C" w14:textId="2C5F832E" w:rsidR="00F04D76" w:rsidRPr="00AF4A38" w:rsidRDefault="00F04D76" w:rsidP="00F04D76">
      <w:pPr>
        <w:spacing w:line="343" w:lineRule="atLeast"/>
        <w:ind w:firstLine="709"/>
        <w:jc w:val="both"/>
        <w:rPr>
          <w:sz w:val="28"/>
          <w:szCs w:val="28"/>
        </w:rPr>
      </w:pPr>
      <w:r w:rsidRPr="00AF4A38">
        <w:rPr>
          <w:sz w:val="28"/>
          <w:szCs w:val="28"/>
        </w:rPr>
        <w:t xml:space="preserve">- нарушение, по мнению студента, установленной процедуры проведения государственного экзамена или защиты ВКР; </w:t>
      </w:r>
    </w:p>
    <w:p w14:paraId="7538E5E4" w14:textId="77777777" w:rsidR="00F04D76" w:rsidRPr="00AF4A38" w:rsidRDefault="00F04D76" w:rsidP="00F04D76">
      <w:pPr>
        <w:spacing w:line="343" w:lineRule="atLeast"/>
        <w:ind w:firstLine="709"/>
        <w:jc w:val="both"/>
        <w:rPr>
          <w:sz w:val="28"/>
          <w:szCs w:val="28"/>
        </w:rPr>
      </w:pPr>
      <w:r w:rsidRPr="00AF4A38">
        <w:rPr>
          <w:sz w:val="28"/>
          <w:szCs w:val="28"/>
        </w:rPr>
        <w:t>- несогласие студента с результатами государственного экзамена.</w:t>
      </w:r>
    </w:p>
    <w:p w14:paraId="55C486CC" w14:textId="67345FD3" w:rsidR="00F04D76" w:rsidRPr="00AF4A38" w:rsidRDefault="00F04D76" w:rsidP="00F04D76">
      <w:pPr>
        <w:spacing w:line="343" w:lineRule="atLeast"/>
        <w:ind w:firstLine="709"/>
        <w:jc w:val="both"/>
        <w:rPr>
          <w:sz w:val="28"/>
          <w:szCs w:val="28"/>
        </w:rPr>
      </w:pPr>
      <w:r w:rsidRPr="00AF4A38">
        <w:rPr>
          <w:sz w:val="28"/>
          <w:szCs w:val="28"/>
        </w:rPr>
        <w:t>Апелляция подается лично студентом</w:t>
      </w:r>
      <w:r w:rsidR="009C4F7C" w:rsidRPr="00AF4A38">
        <w:rPr>
          <w:sz w:val="28"/>
          <w:szCs w:val="28"/>
        </w:rPr>
        <w:t xml:space="preserve"> секретарю АК</w:t>
      </w:r>
      <w:r w:rsidRPr="00AF4A38">
        <w:rPr>
          <w:sz w:val="28"/>
          <w:szCs w:val="28"/>
        </w:rPr>
        <w:t xml:space="preserve"> не позднее следующего рабочего дня после объявления результатов государственного аттестационного испытания. Порядок подачи апелляции доводится до сведения студентов посредством размещения на </w:t>
      </w:r>
      <w:r w:rsidR="00AE52D8" w:rsidRPr="00AF4A38">
        <w:rPr>
          <w:sz w:val="28"/>
          <w:szCs w:val="28"/>
        </w:rPr>
        <w:t>корпоративном портале (сайте) НИУ ВШЭ</w:t>
      </w:r>
      <w:r w:rsidRPr="00AF4A38">
        <w:rPr>
          <w:sz w:val="28"/>
          <w:szCs w:val="28"/>
        </w:rPr>
        <w:t>.</w:t>
      </w:r>
    </w:p>
    <w:p w14:paraId="1D9A9601" w14:textId="6108B970" w:rsidR="00F854CB" w:rsidRPr="00AF4A38" w:rsidRDefault="00F854CB" w:rsidP="00871F05">
      <w:pPr>
        <w:spacing w:line="343" w:lineRule="atLeast"/>
        <w:ind w:firstLine="709"/>
        <w:jc w:val="both"/>
        <w:rPr>
          <w:sz w:val="28"/>
          <w:szCs w:val="28"/>
        </w:rPr>
      </w:pPr>
      <w:r w:rsidRPr="00AF4A38">
        <w:rPr>
          <w:sz w:val="28"/>
          <w:szCs w:val="28"/>
        </w:rPr>
        <w:t>Для проведения апелляций по результатам ГИА создаются АК, которые действуют в течение календарного года.</w:t>
      </w:r>
    </w:p>
    <w:p w14:paraId="47B00AA8" w14:textId="7F46F85A" w:rsidR="00195928" w:rsidRPr="00AF4A38" w:rsidRDefault="001B680E" w:rsidP="00871F05">
      <w:pPr>
        <w:spacing w:line="343" w:lineRule="atLeast"/>
        <w:ind w:firstLine="709"/>
        <w:jc w:val="both"/>
        <w:rPr>
          <w:sz w:val="28"/>
          <w:szCs w:val="28"/>
        </w:rPr>
      </w:pPr>
      <w:r w:rsidRPr="00AF4A38">
        <w:rPr>
          <w:sz w:val="28"/>
          <w:szCs w:val="28"/>
        </w:rPr>
        <w:t xml:space="preserve">Состав апелляционной комиссии утверждается приказом директора </w:t>
      </w:r>
      <w:r w:rsidR="00C93675" w:rsidRPr="00AF4A38">
        <w:rPr>
          <w:sz w:val="28"/>
          <w:szCs w:val="28"/>
        </w:rPr>
        <w:t>НИУ ВШЭ</w:t>
      </w:r>
      <w:r w:rsidR="00C93675" w:rsidRPr="00AF4A38">
        <w:rPr>
          <w:sz w:val="28"/>
          <w:szCs w:val="28"/>
          <w:lang w:val="en-US"/>
        </w:rPr>
        <w:t> </w:t>
      </w:r>
      <w:r w:rsidR="00C93675" w:rsidRPr="00AF4A38">
        <w:rPr>
          <w:sz w:val="28"/>
          <w:szCs w:val="28"/>
        </w:rPr>
        <w:t>–</w:t>
      </w:r>
      <w:r w:rsidR="00C93675" w:rsidRPr="00AF4A38">
        <w:rPr>
          <w:sz w:val="28"/>
          <w:szCs w:val="28"/>
          <w:lang w:val="en-US"/>
        </w:rPr>
        <w:t> </w:t>
      </w:r>
      <w:r w:rsidR="00C93675" w:rsidRPr="00AF4A38">
        <w:rPr>
          <w:sz w:val="28"/>
          <w:szCs w:val="28"/>
        </w:rPr>
        <w:t>Пермь</w:t>
      </w:r>
      <w:r w:rsidR="00F854CB" w:rsidRPr="00AF4A38">
        <w:rPr>
          <w:sz w:val="28"/>
          <w:szCs w:val="28"/>
        </w:rPr>
        <w:t xml:space="preserve"> не позднее, чем за один месяц до даты начала ГИА.</w:t>
      </w:r>
      <w:r w:rsidRPr="00AF4A38">
        <w:rPr>
          <w:sz w:val="28"/>
          <w:szCs w:val="28"/>
        </w:rPr>
        <w:t xml:space="preserve"> Апелляционная комиссия формируется в количестве не менее </w:t>
      </w:r>
      <w:r w:rsidR="00CB19CB" w:rsidRPr="00AF4A38">
        <w:rPr>
          <w:sz w:val="28"/>
          <w:szCs w:val="28"/>
        </w:rPr>
        <w:t xml:space="preserve">четырех </w:t>
      </w:r>
      <w:r w:rsidRPr="00AF4A38">
        <w:rPr>
          <w:sz w:val="28"/>
          <w:szCs w:val="28"/>
        </w:rPr>
        <w:t xml:space="preserve">человек из числа профессорско- преподавательского состава и научных работников </w:t>
      </w:r>
      <w:r w:rsidR="00C93675" w:rsidRPr="00AF4A38">
        <w:rPr>
          <w:sz w:val="28"/>
          <w:szCs w:val="28"/>
        </w:rPr>
        <w:t>НИУ ВШЭ</w:t>
      </w:r>
      <w:r w:rsidR="00C93675" w:rsidRPr="00AF4A38">
        <w:rPr>
          <w:sz w:val="28"/>
          <w:szCs w:val="28"/>
          <w:lang w:val="en-US"/>
        </w:rPr>
        <w:t> </w:t>
      </w:r>
      <w:r w:rsidR="00C93675" w:rsidRPr="00AF4A38">
        <w:rPr>
          <w:sz w:val="28"/>
          <w:szCs w:val="28"/>
        </w:rPr>
        <w:t>–</w:t>
      </w:r>
      <w:r w:rsidR="00C93675" w:rsidRPr="00AF4A38">
        <w:rPr>
          <w:sz w:val="28"/>
          <w:szCs w:val="28"/>
          <w:lang w:val="en-US"/>
        </w:rPr>
        <w:t> </w:t>
      </w:r>
      <w:r w:rsidR="00C93675" w:rsidRPr="00AF4A38">
        <w:rPr>
          <w:sz w:val="28"/>
          <w:szCs w:val="28"/>
        </w:rPr>
        <w:t>Пермь</w:t>
      </w:r>
      <w:r w:rsidRPr="00AF4A38">
        <w:rPr>
          <w:sz w:val="28"/>
          <w:szCs w:val="28"/>
        </w:rPr>
        <w:t xml:space="preserve">, не входящих в состав ГЭК. Председателем апелляционной комиссии является заместитель директора, осуществляющий руководство деятельностью </w:t>
      </w:r>
      <w:r w:rsidR="00C93675" w:rsidRPr="00AF4A38">
        <w:rPr>
          <w:sz w:val="28"/>
          <w:szCs w:val="28"/>
        </w:rPr>
        <w:t>НИУ ВШЭ</w:t>
      </w:r>
      <w:r w:rsidR="00C93675" w:rsidRPr="00AF4A38">
        <w:rPr>
          <w:sz w:val="28"/>
          <w:szCs w:val="28"/>
          <w:lang w:val="en-US"/>
        </w:rPr>
        <w:t> </w:t>
      </w:r>
      <w:r w:rsidR="00C93675" w:rsidRPr="00AF4A38">
        <w:rPr>
          <w:sz w:val="28"/>
          <w:szCs w:val="28"/>
        </w:rPr>
        <w:t>–</w:t>
      </w:r>
      <w:r w:rsidR="00C93675" w:rsidRPr="00AF4A38">
        <w:rPr>
          <w:sz w:val="28"/>
          <w:szCs w:val="28"/>
          <w:lang w:val="en-US"/>
        </w:rPr>
        <w:t> </w:t>
      </w:r>
      <w:r w:rsidR="00C93675" w:rsidRPr="00AF4A38">
        <w:rPr>
          <w:sz w:val="28"/>
          <w:szCs w:val="28"/>
        </w:rPr>
        <w:t xml:space="preserve">Пермь </w:t>
      </w:r>
      <w:r w:rsidRPr="00AF4A38">
        <w:rPr>
          <w:sz w:val="28"/>
          <w:szCs w:val="28"/>
        </w:rPr>
        <w:t>по вопросу реализации ОП</w:t>
      </w:r>
      <w:r w:rsidR="00871F05" w:rsidRPr="00AF4A38">
        <w:rPr>
          <w:sz w:val="28"/>
          <w:szCs w:val="28"/>
        </w:rPr>
        <w:t xml:space="preserve"> «Экономика»</w:t>
      </w:r>
      <w:r w:rsidRPr="00AF4A38">
        <w:rPr>
          <w:sz w:val="28"/>
          <w:szCs w:val="28"/>
        </w:rPr>
        <w:t>.</w:t>
      </w:r>
    </w:p>
    <w:p w14:paraId="11A1C096" w14:textId="1E38C047" w:rsidR="00E60A28" w:rsidRPr="00AF4A38" w:rsidRDefault="00E60A28" w:rsidP="00E60A28">
      <w:pPr>
        <w:spacing w:line="343" w:lineRule="atLeast"/>
        <w:ind w:firstLine="709"/>
        <w:jc w:val="both"/>
        <w:rPr>
          <w:sz w:val="28"/>
          <w:szCs w:val="28"/>
        </w:rPr>
      </w:pPr>
      <w:r w:rsidRPr="00AF4A38">
        <w:rPr>
          <w:sz w:val="28"/>
          <w:szCs w:val="28"/>
        </w:rPr>
        <w:t>Для рассмотрения апелляции секретарь локальной ГЭК по запросу председателя АК направляет в АК:</w:t>
      </w:r>
    </w:p>
    <w:p w14:paraId="05660174" w14:textId="5F4D095A" w:rsidR="00E60A28" w:rsidRPr="00AF4A38" w:rsidRDefault="00E60A28" w:rsidP="00E60A28">
      <w:pPr>
        <w:spacing w:line="343" w:lineRule="atLeast"/>
        <w:ind w:firstLine="709"/>
        <w:jc w:val="both"/>
        <w:rPr>
          <w:sz w:val="28"/>
          <w:szCs w:val="28"/>
        </w:rPr>
      </w:pPr>
      <w:r w:rsidRPr="00AF4A38">
        <w:rPr>
          <w:sz w:val="28"/>
          <w:szCs w:val="28"/>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35527324" w14:textId="4C24CD45" w:rsidR="00E60A28" w:rsidRPr="00AF4A38" w:rsidRDefault="00E60A28" w:rsidP="00E60A28">
      <w:pPr>
        <w:spacing w:line="343" w:lineRule="atLeast"/>
        <w:ind w:firstLine="709"/>
        <w:jc w:val="both"/>
        <w:rPr>
          <w:sz w:val="28"/>
          <w:szCs w:val="28"/>
        </w:rPr>
      </w:pPr>
      <w:r w:rsidRPr="00AF4A38">
        <w:rPr>
          <w:sz w:val="28"/>
          <w:szCs w:val="28"/>
        </w:rPr>
        <w:t>- письменную экзаменационную работу (при наличии) для рассмотрения апелляции по проведению государственного экзамена;</w:t>
      </w:r>
    </w:p>
    <w:p w14:paraId="3718082A" w14:textId="4959D216" w:rsidR="00E60A28" w:rsidRPr="00AF4A38" w:rsidRDefault="00E60A28" w:rsidP="00E60A28">
      <w:pPr>
        <w:spacing w:line="343" w:lineRule="atLeast"/>
        <w:ind w:firstLine="709"/>
        <w:jc w:val="both"/>
        <w:rPr>
          <w:sz w:val="28"/>
          <w:szCs w:val="28"/>
        </w:rPr>
      </w:pPr>
      <w:r w:rsidRPr="00AF4A38">
        <w:rPr>
          <w:sz w:val="28"/>
          <w:szCs w:val="28"/>
        </w:rPr>
        <w:t>- отчет из LMS/иной электронной системы о результатах тестирования/ прохождения государственного экзамена в иной электронной форме (при наличии);</w:t>
      </w:r>
    </w:p>
    <w:p w14:paraId="63E389CF" w14:textId="6611DD4B" w:rsidR="00E60A28" w:rsidRPr="00AF4A38" w:rsidRDefault="00E60A28" w:rsidP="00E60A28">
      <w:pPr>
        <w:spacing w:line="343" w:lineRule="atLeast"/>
        <w:ind w:firstLine="709"/>
        <w:jc w:val="both"/>
        <w:rPr>
          <w:sz w:val="28"/>
          <w:szCs w:val="28"/>
        </w:rPr>
      </w:pPr>
      <w:r w:rsidRPr="00AF4A38">
        <w:rPr>
          <w:sz w:val="28"/>
          <w:szCs w:val="28"/>
        </w:rPr>
        <w:t>- видео и/или аудиозаписи государственного аттестационного испытания (при наличии).</w:t>
      </w:r>
    </w:p>
    <w:p w14:paraId="5553AF79" w14:textId="54112F27" w:rsidR="009C1AF1" w:rsidRPr="00AF4A38" w:rsidRDefault="00B723DD" w:rsidP="009C1AF1">
      <w:pPr>
        <w:spacing w:line="343" w:lineRule="atLeast"/>
        <w:ind w:firstLine="709"/>
        <w:jc w:val="both"/>
        <w:rPr>
          <w:sz w:val="28"/>
          <w:szCs w:val="28"/>
        </w:rPr>
      </w:pPr>
      <w:r w:rsidRPr="00AF4A38">
        <w:rPr>
          <w:sz w:val="28"/>
          <w:szCs w:val="28"/>
        </w:rPr>
        <w:t>Апелляция рассматривается не позднее 2 рабочих дней со дня подачи апелляции на заседании апелл</w:t>
      </w:r>
      <w:r w:rsidR="00195928" w:rsidRPr="00AF4A38">
        <w:rPr>
          <w:sz w:val="28"/>
          <w:szCs w:val="28"/>
        </w:rPr>
        <w:t>яционной комиссии</w:t>
      </w:r>
      <w:r w:rsidR="00871F05" w:rsidRPr="00AF4A38">
        <w:rPr>
          <w:sz w:val="28"/>
          <w:szCs w:val="28"/>
        </w:rPr>
        <w:t xml:space="preserve">. </w:t>
      </w:r>
      <w:r w:rsidRPr="00AF4A38">
        <w:rPr>
          <w:sz w:val="28"/>
          <w:szCs w:val="28"/>
        </w:rPr>
        <w:t xml:space="preserve">Решение апелляционной комиссии доводится до сведения </w:t>
      </w:r>
      <w:r w:rsidR="00195928" w:rsidRPr="00AF4A38">
        <w:rPr>
          <w:sz w:val="28"/>
          <w:szCs w:val="28"/>
        </w:rPr>
        <w:t>студента</w:t>
      </w:r>
      <w:r w:rsidRPr="00AF4A38">
        <w:rPr>
          <w:sz w:val="28"/>
          <w:szCs w:val="28"/>
        </w:rPr>
        <w:t xml:space="preserve">, подавшего апелляцию, </w:t>
      </w:r>
      <w:r w:rsidR="000A454B" w:rsidRPr="00AF4A38">
        <w:rPr>
          <w:sz w:val="28"/>
          <w:szCs w:val="28"/>
        </w:rPr>
        <w:t>в течение 3 </w:t>
      </w:r>
      <w:r w:rsidRPr="00AF4A38">
        <w:rPr>
          <w:sz w:val="28"/>
          <w:szCs w:val="28"/>
        </w:rPr>
        <w:t>рабочих дней со дня заседания апелляционной</w:t>
      </w:r>
      <w:r w:rsidR="00195928" w:rsidRPr="00AF4A38">
        <w:rPr>
          <w:sz w:val="28"/>
          <w:szCs w:val="28"/>
        </w:rPr>
        <w:t xml:space="preserve"> комиссии. Факт ознакомления лица</w:t>
      </w:r>
      <w:r w:rsidRPr="00AF4A38">
        <w:rPr>
          <w:sz w:val="28"/>
          <w:szCs w:val="28"/>
        </w:rPr>
        <w:t xml:space="preserve">, </w:t>
      </w:r>
      <w:r w:rsidR="00195928" w:rsidRPr="00AF4A38">
        <w:rPr>
          <w:sz w:val="28"/>
          <w:szCs w:val="28"/>
        </w:rPr>
        <w:t xml:space="preserve">подавшего апелляцию, с решением </w:t>
      </w:r>
      <w:r w:rsidRPr="00AF4A38">
        <w:rPr>
          <w:sz w:val="28"/>
          <w:szCs w:val="28"/>
        </w:rPr>
        <w:t xml:space="preserve">апелляционной комиссии удостоверяется </w:t>
      </w:r>
      <w:r w:rsidR="00195928" w:rsidRPr="00AF4A38">
        <w:rPr>
          <w:sz w:val="28"/>
          <w:szCs w:val="28"/>
        </w:rPr>
        <w:t>собственноручной подписью</w:t>
      </w:r>
      <w:r w:rsidR="006851E0" w:rsidRPr="00AF4A38">
        <w:rPr>
          <w:sz w:val="28"/>
          <w:szCs w:val="28"/>
        </w:rPr>
        <w:t xml:space="preserve"> студента в протокле апелляционной комиссии</w:t>
      </w:r>
      <w:r w:rsidR="00871F05" w:rsidRPr="00AF4A38">
        <w:rPr>
          <w:sz w:val="28"/>
          <w:szCs w:val="28"/>
        </w:rPr>
        <w:t>.</w:t>
      </w:r>
    </w:p>
    <w:p w14:paraId="067F9D09" w14:textId="0586DDC0" w:rsidR="009C1AF1" w:rsidRPr="00AF4A38" w:rsidRDefault="00871F05" w:rsidP="009C1AF1">
      <w:pPr>
        <w:spacing w:line="343" w:lineRule="atLeast"/>
        <w:ind w:firstLine="709"/>
        <w:jc w:val="both"/>
        <w:rPr>
          <w:sz w:val="28"/>
          <w:szCs w:val="28"/>
        </w:rPr>
      </w:pPr>
      <w:r w:rsidRPr="00AF4A38">
        <w:rPr>
          <w:sz w:val="28"/>
          <w:szCs w:val="28"/>
        </w:rPr>
        <w:t xml:space="preserve">Для </w:t>
      </w:r>
      <w:r w:rsidR="00B723DD" w:rsidRPr="00AF4A38">
        <w:rPr>
          <w:sz w:val="28"/>
          <w:szCs w:val="28"/>
        </w:rPr>
        <w:t>прин</w:t>
      </w:r>
      <w:r w:rsidRPr="00AF4A38">
        <w:rPr>
          <w:sz w:val="28"/>
          <w:szCs w:val="28"/>
        </w:rPr>
        <w:t>яти</w:t>
      </w:r>
      <w:r w:rsidR="000A454B" w:rsidRPr="00AF4A38">
        <w:rPr>
          <w:sz w:val="28"/>
          <w:szCs w:val="28"/>
        </w:rPr>
        <w:t>я</w:t>
      </w:r>
      <w:r w:rsidR="00B723DD" w:rsidRPr="00AF4A38">
        <w:rPr>
          <w:sz w:val="28"/>
          <w:szCs w:val="28"/>
        </w:rPr>
        <w:t xml:space="preserve"> </w:t>
      </w:r>
      <w:r w:rsidRPr="00AF4A38">
        <w:rPr>
          <w:sz w:val="28"/>
          <w:szCs w:val="28"/>
        </w:rPr>
        <w:t xml:space="preserve">решений при рассмотрении апелляции, апелляционная комиссия руководствуется </w:t>
      </w:r>
      <w:r w:rsidR="00C93675" w:rsidRPr="00AF4A38">
        <w:rPr>
          <w:sz w:val="28"/>
          <w:szCs w:val="28"/>
        </w:rPr>
        <w:t>п</w:t>
      </w:r>
      <w:r w:rsidRPr="00AF4A38">
        <w:rPr>
          <w:sz w:val="28"/>
          <w:szCs w:val="28"/>
        </w:rPr>
        <w:t xml:space="preserve">риказом </w:t>
      </w:r>
      <w:r w:rsidR="00C93675" w:rsidRPr="00AF4A38">
        <w:rPr>
          <w:sz w:val="28"/>
          <w:szCs w:val="28"/>
        </w:rPr>
        <w:t xml:space="preserve">Министерства образования и науки </w:t>
      </w:r>
      <w:r w:rsidR="00F27234" w:rsidRPr="00AF4A38">
        <w:rPr>
          <w:sz w:val="28"/>
          <w:szCs w:val="28"/>
        </w:rPr>
        <w:br/>
      </w:r>
      <w:r w:rsidR="00C93675" w:rsidRPr="00AF4A38">
        <w:rPr>
          <w:sz w:val="28"/>
          <w:szCs w:val="28"/>
        </w:rPr>
        <w:t xml:space="preserve">от 29.06.2015 </w:t>
      </w:r>
      <w:r w:rsidRPr="00AF4A38">
        <w:rPr>
          <w:sz w:val="28"/>
          <w:szCs w:val="28"/>
        </w:rPr>
        <w:t>№</w:t>
      </w:r>
      <w:r w:rsidR="00E75F32" w:rsidRPr="00AF4A38">
        <w:rPr>
          <w:sz w:val="28"/>
          <w:szCs w:val="28"/>
        </w:rPr>
        <w:t> </w:t>
      </w:r>
      <w:r w:rsidRPr="00AF4A38">
        <w:rPr>
          <w:sz w:val="28"/>
          <w:szCs w:val="28"/>
        </w:rPr>
        <w:t xml:space="preserve">636 </w:t>
      </w:r>
      <w:r w:rsidR="00C93675" w:rsidRPr="00AF4A38">
        <w:rPr>
          <w:sz w:val="28"/>
          <w:szCs w:val="28"/>
        </w:rPr>
        <w:t>«</w:t>
      </w:r>
      <w:r w:rsidR="009C1AF1" w:rsidRPr="00AF4A38">
        <w:rPr>
          <w:sz w:val="28"/>
          <w:szCs w:val="28"/>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C93675" w:rsidRPr="00AF4A38">
        <w:rPr>
          <w:sz w:val="28"/>
          <w:szCs w:val="28"/>
        </w:rPr>
        <w:t>»</w:t>
      </w:r>
      <w:r w:rsidR="00CB19CB" w:rsidRPr="00AF4A38">
        <w:rPr>
          <w:sz w:val="28"/>
          <w:szCs w:val="28"/>
        </w:rPr>
        <w:t>,</w:t>
      </w:r>
      <w:r w:rsidR="00CB19CB" w:rsidRPr="00AF4A38">
        <w:t xml:space="preserve"> </w:t>
      </w:r>
      <w:r w:rsidR="00CB19CB" w:rsidRPr="00AF4A38">
        <w:rPr>
          <w:sz w:val="28"/>
          <w:szCs w:val="28"/>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9C1AF1" w:rsidRPr="00AF4A38">
        <w:rPr>
          <w:sz w:val="28"/>
          <w:szCs w:val="28"/>
        </w:rPr>
        <w:t xml:space="preserve">. </w:t>
      </w:r>
      <w:r w:rsidRPr="00AF4A38">
        <w:rPr>
          <w:sz w:val="28"/>
          <w:szCs w:val="28"/>
        </w:rPr>
        <w:t>Решение апелляционной комиссии принимается простым большинством голосов и оформляется протоколом. При равном числе голосов председатель апелляционной комиссии обладает правом решающего голоса.</w:t>
      </w:r>
    </w:p>
    <w:p w14:paraId="7ADEDE45" w14:textId="77777777" w:rsidR="00B863AB" w:rsidRPr="00AF4A38" w:rsidRDefault="00B863AB" w:rsidP="00B863AB">
      <w:pPr>
        <w:spacing w:line="343" w:lineRule="atLeast"/>
        <w:ind w:firstLine="709"/>
        <w:jc w:val="both"/>
        <w:rPr>
          <w:sz w:val="28"/>
          <w:szCs w:val="28"/>
        </w:rPr>
      </w:pPr>
      <w:r w:rsidRPr="00AF4A38">
        <w:rPr>
          <w:sz w:val="28"/>
          <w:szCs w:val="28"/>
        </w:rPr>
        <w:t>При рассмотрении апелляции апелляционная комиссия принимает одно из следующих решений:</w:t>
      </w:r>
    </w:p>
    <w:p w14:paraId="5301EC1C" w14:textId="670B1B32" w:rsidR="00B863AB" w:rsidRPr="00AF4A38" w:rsidRDefault="00B863AB" w:rsidP="00F1758F">
      <w:pPr>
        <w:spacing w:line="343" w:lineRule="atLeast"/>
        <w:jc w:val="both"/>
        <w:rPr>
          <w:sz w:val="28"/>
          <w:szCs w:val="28"/>
        </w:rPr>
      </w:pPr>
      <w:r w:rsidRPr="00AF4A38">
        <w:rPr>
          <w:sz w:val="28"/>
          <w:szCs w:val="28"/>
        </w:rPr>
        <w:tab/>
      </w:r>
      <w:r w:rsidR="00E4556B" w:rsidRPr="00AF4A38">
        <w:rPr>
          <w:sz w:val="28"/>
          <w:szCs w:val="28"/>
        </w:rPr>
        <w:t xml:space="preserve">- </w:t>
      </w:r>
      <w:r w:rsidRPr="00AF4A38">
        <w:rPr>
          <w:sz w:val="28"/>
          <w:szCs w:val="28"/>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0BCBCF82" w14:textId="301F4474" w:rsidR="00B863AB" w:rsidRPr="00AF4A38" w:rsidRDefault="00B863AB" w:rsidP="00F1758F">
      <w:pPr>
        <w:spacing w:line="343" w:lineRule="atLeast"/>
        <w:jc w:val="both"/>
        <w:rPr>
          <w:sz w:val="28"/>
          <w:szCs w:val="28"/>
        </w:rPr>
      </w:pPr>
      <w:r w:rsidRPr="00AF4A38">
        <w:rPr>
          <w:sz w:val="28"/>
          <w:szCs w:val="28"/>
        </w:rPr>
        <w:tab/>
      </w:r>
      <w:r w:rsidR="00E4556B" w:rsidRPr="00AF4A38">
        <w:rPr>
          <w:sz w:val="28"/>
          <w:szCs w:val="28"/>
        </w:rPr>
        <w:t xml:space="preserve">- </w:t>
      </w:r>
      <w:r w:rsidRPr="00AF4A38">
        <w:rPr>
          <w:sz w:val="28"/>
          <w:szCs w:val="28"/>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24E45FD5" w14:textId="48D68E93" w:rsidR="00B863AB" w:rsidRPr="00AF4A38" w:rsidRDefault="00B863AB" w:rsidP="00F1758F">
      <w:pPr>
        <w:spacing w:line="343" w:lineRule="atLeast"/>
        <w:ind w:firstLine="708"/>
        <w:jc w:val="both"/>
        <w:rPr>
          <w:sz w:val="28"/>
          <w:szCs w:val="28"/>
        </w:rPr>
      </w:pPr>
      <w:r w:rsidRPr="00AF4A38">
        <w:rPr>
          <w:sz w:val="28"/>
          <w:szCs w:val="28"/>
        </w:rPr>
        <w:t xml:space="preserve">В случае удовлетворения апелляции результат проведения государственного аттестационного испытания подлежит аннулированию, </w:t>
      </w:r>
      <w:r w:rsidR="00F27234" w:rsidRPr="00AF4A38">
        <w:rPr>
          <w:sz w:val="28"/>
          <w:szCs w:val="28"/>
        </w:rPr>
        <w:br/>
      </w:r>
      <w:r w:rsidRPr="00AF4A38">
        <w:rPr>
          <w:sz w:val="28"/>
          <w:szCs w:val="28"/>
        </w:rPr>
        <w:t>в связи с чем протокол о рассмотрении апелляции не позднее следующего рабочего дня передается в ГЭК для реализации решения АК.</w:t>
      </w:r>
    </w:p>
    <w:p w14:paraId="683D2B4B" w14:textId="799F88AE" w:rsidR="00B863AB" w:rsidRPr="00AF4A38" w:rsidRDefault="00B863AB" w:rsidP="00B863AB">
      <w:pPr>
        <w:spacing w:line="343" w:lineRule="atLeast"/>
        <w:ind w:firstLine="709"/>
        <w:jc w:val="both"/>
        <w:rPr>
          <w:sz w:val="28"/>
          <w:szCs w:val="28"/>
        </w:rPr>
      </w:pPr>
      <w:r w:rsidRPr="00AF4A38">
        <w:rPr>
          <w:sz w:val="28"/>
          <w:szCs w:val="28"/>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w:t>
      </w:r>
      <w:r w:rsidR="00F27234" w:rsidRPr="00AF4A38">
        <w:rPr>
          <w:sz w:val="28"/>
          <w:szCs w:val="28"/>
        </w:rPr>
        <w:br/>
      </w:r>
      <w:r w:rsidRPr="00AF4A38">
        <w:rPr>
          <w:sz w:val="28"/>
          <w:szCs w:val="28"/>
        </w:rPr>
        <w:t xml:space="preserve">в установленном порядке ВКР не подлежит изменению или замене. </w:t>
      </w:r>
      <w:r w:rsidR="00F27234" w:rsidRPr="00AF4A38">
        <w:rPr>
          <w:sz w:val="28"/>
          <w:szCs w:val="28"/>
        </w:rPr>
        <w:br/>
      </w:r>
      <w:r w:rsidRPr="00AF4A38">
        <w:rPr>
          <w:sz w:val="28"/>
          <w:szCs w:val="28"/>
        </w:rPr>
        <w:t xml:space="preserve">Если государственный экзамен, к результатам которого студент апеллировал, проводился письменно, и характер заданий и ответов </w:t>
      </w:r>
      <w:r w:rsidR="00F27234" w:rsidRPr="00AF4A38">
        <w:rPr>
          <w:sz w:val="28"/>
          <w:szCs w:val="28"/>
        </w:rPr>
        <w:br/>
      </w:r>
      <w:r w:rsidRPr="00AF4A38">
        <w:rPr>
          <w:sz w:val="28"/>
          <w:szCs w:val="28"/>
        </w:rPr>
        <w:t xml:space="preserve">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w:t>
      </w:r>
      <w:r w:rsidR="00F27234" w:rsidRPr="00AF4A38">
        <w:rPr>
          <w:sz w:val="28"/>
          <w:szCs w:val="28"/>
        </w:rPr>
        <w:br/>
      </w:r>
      <w:r w:rsidRPr="00AF4A38">
        <w:rPr>
          <w:sz w:val="28"/>
          <w:szCs w:val="28"/>
        </w:rPr>
        <w:t>о возможности выставить оценку, не проводя повторное государственное аттестационное испытание, принимает председатель АК.</w:t>
      </w:r>
    </w:p>
    <w:p w14:paraId="46E60FFC" w14:textId="78E23482" w:rsidR="00B723DD" w:rsidRPr="00AF4A38" w:rsidRDefault="00B723DD" w:rsidP="009C1AF1">
      <w:pPr>
        <w:spacing w:line="343" w:lineRule="atLeast"/>
        <w:ind w:firstLine="709"/>
        <w:jc w:val="both"/>
        <w:rPr>
          <w:sz w:val="28"/>
          <w:szCs w:val="28"/>
        </w:rPr>
      </w:pPr>
      <w:r w:rsidRPr="00AF4A38">
        <w:rPr>
          <w:sz w:val="28"/>
          <w:szCs w:val="28"/>
        </w:rPr>
        <w:t>Решение апелляционной комиссии является окончате</w:t>
      </w:r>
      <w:r w:rsidR="009C1AF1" w:rsidRPr="00AF4A38">
        <w:rPr>
          <w:sz w:val="28"/>
          <w:szCs w:val="28"/>
        </w:rPr>
        <w:t xml:space="preserve">льным и пересмотру не подлежит. </w:t>
      </w:r>
      <w:r w:rsidRPr="00AF4A38">
        <w:rPr>
          <w:sz w:val="28"/>
          <w:szCs w:val="28"/>
        </w:rPr>
        <w:t>Апелляция на повторное проведение государственного аттестацион</w:t>
      </w:r>
      <w:r w:rsidR="009C1AF1" w:rsidRPr="00AF4A38">
        <w:rPr>
          <w:sz w:val="28"/>
          <w:szCs w:val="28"/>
        </w:rPr>
        <w:t>ного испытания не принимается.</w:t>
      </w:r>
    </w:p>
    <w:p w14:paraId="03000F0B" w14:textId="173C2CA4" w:rsidR="00722B4F" w:rsidRPr="00AF4A38" w:rsidRDefault="00722B4F" w:rsidP="00E46E22">
      <w:pPr>
        <w:pStyle w:val="1"/>
        <w:jc w:val="center"/>
        <w:rPr>
          <w:rFonts w:ascii="Times New Roman" w:hAnsi="Times New Roman"/>
          <w:sz w:val="28"/>
          <w:szCs w:val="28"/>
        </w:rPr>
      </w:pPr>
      <w:bookmarkStart w:id="78" w:name="_Toc418161809"/>
      <w:bookmarkStart w:id="79" w:name="_Toc418162038"/>
      <w:bookmarkStart w:id="80" w:name="_Toc500346411"/>
      <w:r w:rsidRPr="00AF4A38">
        <w:rPr>
          <w:rFonts w:ascii="Times New Roman" w:hAnsi="Times New Roman"/>
          <w:sz w:val="28"/>
          <w:szCs w:val="28"/>
        </w:rPr>
        <w:t>7. Хранение выпускной квалификационной работы бакалавра</w:t>
      </w:r>
      <w:bookmarkEnd w:id="78"/>
      <w:bookmarkEnd w:id="79"/>
      <w:bookmarkEnd w:id="80"/>
    </w:p>
    <w:p w14:paraId="01006931" w14:textId="77777777" w:rsidR="00AE52D8" w:rsidRPr="00AF4A38" w:rsidRDefault="00AE52D8" w:rsidP="00AE52D8"/>
    <w:p w14:paraId="344DB9F7" w14:textId="784B79B0" w:rsidR="00143DAE" w:rsidRPr="00AF4A38" w:rsidRDefault="00143DAE" w:rsidP="00E46E22">
      <w:pPr>
        <w:tabs>
          <w:tab w:val="left" w:pos="142"/>
          <w:tab w:val="left" w:pos="567"/>
          <w:tab w:val="left" w:pos="993"/>
          <w:tab w:val="left" w:pos="1560"/>
        </w:tabs>
        <w:ind w:firstLine="709"/>
        <w:jc w:val="both"/>
        <w:rPr>
          <w:b/>
          <w:sz w:val="28"/>
          <w:szCs w:val="28"/>
        </w:rPr>
      </w:pPr>
      <w:bookmarkStart w:id="81" w:name="_Toc418161810"/>
      <w:bookmarkStart w:id="82" w:name="_Toc418162039"/>
      <w:r w:rsidRPr="00AF4A38">
        <w:rPr>
          <w:sz w:val="28"/>
          <w:szCs w:val="28"/>
        </w:rPr>
        <w:t>ВКР, прошедшие процедуру защиты, на бумажном носителе передаются</w:t>
      </w:r>
      <w:r w:rsidR="00AE52D8" w:rsidRPr="00AF4A38">
        <w:rPr>
          <w:sz w:val="28"/>
          <w:szCs w:val="28"/>
        </w:rPr>
        <w:t xml:space="preserve"> </w:t>
      </w:r>
      <w:r w:rsidRPr="00AF4A38">
        <w:rPr>
          <w:sz w:val="28"/>
          <w:szCs w:val="28"/>
        </w:rPr>
        <w:t xml:space="preserve">в Учебные офисы ОП, которые обеспечивают их сохранность </w:t>
      </w:r>
      <w:r w:rsidR="00F27234" w:rsidRPr="00AF4A38">
        <w:rPr>
          <w:sz w:val="28"/>
          <w:szCs w:val="28"/>
        </w:rPr>
        <w:br/>
      </w:r>
      <w:r w:rsidRPr="00AF4A38">
        <w:rPr>
          <w:sz w:val="28"/>
          <w:szCs w:val="28"/>
        </w:rPr>
        <w:t xml:space="preserve">в течение 5 лет, а затем сдаются по акту в архив </w:t>
      </w:r>
      <w:r w:rsidR="00C93675" w:rsidRPr="00AF4A38">
        <w:rPr>
          <w:sz w:val="28"/>
          <w:szCs w:val="28"/>
        </w:rPr>
        <w:t>НИУ ВШЭ</w:t>
      </w:r>
      <w:r w:rsidR="00C93675" w:rsidRPr="00AF4A38">
        <w:rPr>
          <w:sz w:val="28"/>
          <w:szCs w:val="28"/>
          <w:lang w:val="en-US"/>
        </w:rPr>
        <w:t> </w:t>
      </w:r>
      <w:r w:rsidR="00C93675" w:rsidRPr="00AF4A38">
        <w:rPr>
          <w:sz w:val="28"/>
          <w:szCs w:val="28"/>
        </w:rPr>
        <w:t>–</w:t>
      </w:r>
      <w:r w:rsidR="00C93675" w:rsidRPr="00AF4A38">
        <w:rPr>
          <w:sz w:val="28"/>
          <w:szCs w:val="28"/>
          <w:lang w:val="en-US"/>
        </w:rPr>
        <w:t> </w:t>
      </w:r>
      <w:r w:rsidR="00C93675" w:rsidRPr="00AF4A38">
        <w:rPr>
          <w:sz w:val="28"/>
          <w:szCs w:val="28"/>
        </w:rPr>
        <w:t xml:space="preserve">Пермь </w:t>
      </w:r>
      <w:r w:rsidRPr="00AF4A38">
        <w:rPr>
          <w:sz w:val="28"/>
          <w:szCs w:val="28"/>
        </w:rPr>
        <w:t xml:space="preserve">на хранение и по истечении срока хранения подлежат уничтожению. </w:t>
      </w:r>
    </w:p>
    <w:p w14:paraId="24E40F94" w14:textId="6A288A92" w:rsidR="00143DAE" w:rsidRPr="00AF4A38" w:rsidRDefault="00143DAE" w:rsidP="00E46E22">
      <w:pPr>
        <w:tabs>
          <w:tab w:val="left" w:pos="142"/>
          <w:tab w:val="left" w:pos="567"/>
          <w:tab w:val="left" w:pos="993"/>
          <w:tab w:val="left" w:pos="1560"/>
        </w:tabs>
        <w:ind w:firstLine="709"/>
        <w:jc w:val="both"/>
        <w:rPr>
          <w:b/>
          <w:sz w:val="28"/>
          <w:szCs w:val="28"/>
        </w:rPr>
      </w:pPr>
      <w:r w:rsidRPr="00AF4A38">
        <w:rPr>
          <w:sz w:val="28"/>
          <w:szCs w:val="28"/>
        </w:rPr>
        <w:t xml:space="preserve">Публикация в открытом доступе аннотаций и полных текстов ВКР на </w:t>
      </w:r>
      <w:r w:rsidR="00F27234" w:rsidRPr="00AF4A38">
        <w:rPr>
          <w:sz w:val="28"/>
          <w:szCs w:val="28"/>
        </w:rPr>
        <w:t xml:space="preserve">корпоративном </w:t>
      </w:r>
      <w:r w:rsidRPr="00AF4A38">
        <w:rPr>
          <w:sz w:val="28"/>
          <w:szCs w:val="28"/>
        </w:rPr>
        <w:t xml:space="preserve">портале </w:t>
      </w:r>
      <w:r w:rsidR="00F27234" w:rsidRPr="00AF4A38">
        <w:rPr>
          <w:sz w:val="28"/>
          <w:szCs w:val="28"/>
        </w:rPr>
        <w:t xml:space="preserve">(сайте) </w:t>
      </w:r>
      <w:r w:rsidRPr="00AF4A38">
        <w:rPr>
          <w:sz w:val="28"/>
          <w:szCs w:val="28"/>
        </w:rPr>
        <w:t xml:space="preserve">осуществляется в соответствии </w:t>
      </w:r>
      <w:r w:rsidR="00F27234" w:rsidRPr="00AF4A38">
        <w:rPr>
          <w:sz w:val="28"/>
          <w:szCs w:val="28"/>
        </w:rPr>
        <w:br/>
      </w:r>
      <w:r w:rsidRPr="00AF4A38">
        <w:rPr>
          <w:sz w:val="28"/>
          <w:szCs w:val="28"/>
        </w:rPr>
        <w:t>с локальными нормативными актами НИУ ВШЭ.</w:t>
      </w:r>
      <w:bookmarkStart w:id="83" w:name="h_u3j1dtv2m9k1" w:colFirst="0" w:colLast="0"/>
      <w:bookmarkStart w:id="84" w:name="h_stkriwv777o0" w:colFirst="0" w:colLast="0"/>
      <w:bookmarkStart w:id="85" w:name="h_ldzahtkgsftb" w:colFirst="0" w:colLast="0"/>
      <w:bookmarkStart w:id="86" w:name="h_astcz1tctbut" w:colFirst="0" w:colLast="0"/>
      <w:bookmarkStart w:id="87" w:name="h_nkubblly69et" w:colFirst="0" w:colLast="0"/>
      <w:bookmarkStart w:id="88" w:name="h_3ynlimw35q3n" w:colFirst="0" w:colLast="0"/>
      <w:bookmarkStart w:id="89" w:name="h_43h98aw91vx0" w:colFirst="0" w:colLast="0"/>
      <w:bookmarkStart w:id="90" w:name="h_30j0zll" w:colFirst="0" w:colLast="0"/>
      <w:bookmarkEnd w:id="83"/>
      <w:bookmarkEnd w:id="84"/>
      <w:bookmarkEnd w:id="85"/>
      <w:bookmarkEnd w:id="86"/>
      <w:bookmarkEnd w:id="87"/>
      <w:bookmarkEnd w:id="88"/>
      <w:bookmarkEnd w:id="89"/>
      <w:bookmarkEnd w:id="90"/>
    </w:p>
    <w:p w14:paraId="1DFE1CC7" w14:textId="77777777" w:rsidR="00C57CD1" w:rsidRPr="00AF4A38" w:rsidRDefault="00C57CD1" w:rsidP="00C57CD1">
      <w:pPr>
        <w:pStyle w:val="1"/>
        <w:jc w:val="right"/>
        <w:rPr>
          <w:rFonts w:ascii="Times New Roman" w:hAnsi="Times New Roman"/>
          <w:sz w:val="28"/>
          <w:szCs w:val="28"/>
        </w:rPr>
      </w:pPr>
      <w:bookmarkStart w:id="91" w:name="_Toc500346412"/>
      <w:r w:rsidRPr="00AF4A38">
        <w:rPr>
          <w:rFonts w:ascii="Times New Roman" w:hAnsi="Times New Roman"/>
          <w:sz w:val="28"/>
          <w:szCs w:val="28"/>
        </w:rPr>
        <w:t>Приложение 1</w:t>
      </w:r>
      <w:bookmarkEnd w:id="91"/>
    </w:p>
    <w:p w14:paraId="38A2BD62" w14:textId="77777777" w:rsidR="008855CA" w:rsidRPr="00AF4A38" w:rsidRDefault="008855CA" w:rsidP="008855CA">
      <w:pPr>
        <w:pStyle w:val="2"/>
        <w:rPr>
          <w:rFonts w:ascii="Times New Roman" w:hAnsi="Times New Roman" w:cs="Times New Roman"/>
        </w:rPr>
      </w:pPr>
      <w:bookmarkStart w:id="92" w:name="_Toc500346413"/>
      <w:r w:rsidRPr="00AF4A38">
        <w:rPr>
          <w:rFonts w:ascii="Times New Roman" w:hAnsi="Times New Roman" w:cs="Times New Roman"/>
        </w:rPr>
        <w:t>Шаблон заявления об утве</w:t>
      </w:r>
      <w:r w:rsidR="00177AD8" w:rsidRPr="00AF4A38">
        <w:rPr>
          <w:rFonts w:ascii="Times New Roman" w:hAnsi="Times New Roman" w:cs="Times New Roman"/>
        </w:rPr>
        <w:t>р</w:t>
      </w:r>
      <w:r w:rsidRPr="00AF4A38">
        <w:rPr>
          <w:rFonts w:ascii="Times New Roman" w:hAnsi="Times New Roman" w:cs="Times New Roman"/>
        </w:rPr>
        <w:t>ждении темы ВКР</w:t>
      </w:r>
      <w:bookmarkEnd w:id="92"/>
    </w:p>
    <w:p w14:paraId="56483031" w14:textId="77777777" w:rsidR="008855CA" w:rsidRPr="00AF4A38" w:rsidRDefault="008855CA" w:rsidP="002F34E8">
      <w:pPr>
        <w:pStyle w:val="2"/>
        <w:rPr>
          <w:rFonts w:ascii="Times New Roman" w:hAnsi="Times New Roman"/>
          <w:sz w:val="24"/>
          <w:szCs w:val="24"/>
        </w:rPr>
      </w:pPr>
      <w:r w:rsidRPr="00AF4A38">
        <w:rPr>
          <w:rFonts w:ascii="Times New Roman" w:hAnsi="Times New Roman" w:cs="Times New Roman"/>
          <w:sz w:val="24"/>
          <w:szCs w:val="24"/>
        </w:rPr>
        <w:t xml:space="preserve"> </w:t>
      </w:r>
    </w:p>
    <w:tbl>
      <w:tblPr>
        <w:tblW w:w="9788" w:type="dxa"/>
        <w:tblInd w:w="-459" w:type="dxa"/>
        <w:tblLook w:val="04A0" w:firstRow="1" w:lastRow="0" w:firstColumn="1" w:lastColumn="0" w:noHBand="0" w:noVBand="1"/>
      </w:tblPr>
      <w:tblGrid>
        <w:gridCol w:w="5353"/>
        <w:gridCol w:w="4435"/>
      </w:tblGrid>
      <w:tr w:rsidR="00AF4A38" w:rsidRPr="00AF4A38" w14:paraId="47F81259" w14:textId="77777777" w:rsidTr="00E038CD">
        <w:trPr>
          <w:trHeight w:val="3656"/>
        </w:trPr>
        <w:tc>
          <w:tcPr>
            <w:tcW w:w="5353" w:type="dxa"/>
            <w:shd w:val="clear" w:color="auto" w:fill="auto"/>
          </w:tcPr>
          <w:p w14:paraId="2A6DAE9B" w14:textId="0922D421" w:rsidR="001B680E" w:rsidRPr="00AF4A38" w:rsidRDefault="001B680E" w:rsidP="00E038CD">
            <w:pPr>
              <w:autoSpaceDE w:val="0"/>
              <w:autoSpaceDN w:val="0"/>
              <w:adjustRightInd w:val="0"/>
              <w:jc w:val="both"/>
              <w:rPr>
                <w:sz w:val="24"/>
                <w:szCs w:val="24"/>
              </w:rPr>
            </w:pPr>
            <w:r w:rsidRPr="00AF4A38">
              <w:rPr>
                <w:sz w:val="24"/>
                <w:szCs w:val="24"/>
              </w:rPr>
              <w:t>«</w:t>
            </w:r>
            <w:r w:rsidR="00F27234" w:rsidRPr="00AF4A38">
              <w:rPr>
                <w:sz w:val="24"/>
                <w:szCs w:val="24"/>
              </w:rPr>
              <w:t>СОГЛАСОВАНО</w:t>
            </w:r>
            <w:r w:rsidRPr="00AF4A38">
              <w:rPr>
                <w:sz w:val="24"/>
                <w:szCs w:val="24"/>
              </w:rPr>
              <w:t>»</w:t>
            </w:r>
          </w:p>
          <w:p w14:paraId="4CD02BE0" w14:textId="77777777" w:rsidR="001B680E" w:rsidRPr="00AF4A38" w:rsidRDefault="001B680E" w:rsidP="00E038CD">
            <w:pPr>
              <w:autoSpaceDE w:val="0"/>
              <w:autoSpaceDN w:val="0"/>
              <w:adjustRightInd w:val="0"/>
              <w:rPr>
                <w:sz w:val="24"/>
                <w:szCs w:val="24"/>
              </w:rPr>
            </w:pPr>
            <w:r w:rsidRPr="00AF4A38">
              <w:rPr>
                <w:sz w:val="24"/>
                <w:szCs w:val="24"/>
              </w:rPr>
              <w:t>«____» ____________ 201___г.</w:t>
            </w:r>
          </w:p>
          <w:p w14:paraId="693019B9" w14:textId="371FCA8A" w:rsidR="001B680E" w:rsidRPr="00AF4A38" w:rsidRDefault="00A324B6" w:rsidP="00E038CD">
            <w:pPr>
              <w:autoSpaceDE w:val="0"/>
              <w:autoSpaceDN w:val="0"/>
              <w:adjustRightInd w:val="0"/>
              <w:rPr>
                <w:sz w:val="24"/>
                <w:szCs w:val="24"/>
              </w:rPr>
            </w:pPr>
            <w:r w:rsidRPr="00AF4A38">
              <w:rPr>
                <w:sz w:val="24"/>
                <w:szCs w:val="24"/>
              </w:rPr>
              <w:t>И.о. а</w:t>
            </w:r>
            <w:r w:rsidR="001B680E" w:rsidRPr="00AF4A38">
              <w:rPr>
                <w:sz w:val="24"/>
                <w:szCs w:val="24"/>
              </w:rPr>
              <w:t>кадемическ</w:t>
            </w:r>
            <w:r w:rsidRPr="00AF4A38">
              <w:rPr>
                <w:sz w:val="24"/>
                <w:szCs w:val="24"/>
              </w:rPr>
              <w:t>ого</w:t>
            </w:r>
            <w:r w:rsidR="001B680E" w:rsidRPr="00AF4A38">
              <w:rPr>
                <w:sz w:val="24"/>
                <w:szCs w:val="24"/>
              </w:rPr>
              <w:t xml:space="preserve"> руководител</w:t>
            </w:r>
            <w:r w:rsidRPr="00AF4A38">
              <w:rPr>
                <w:sz w:val="24"/>
                <w:szCs w:val="24"/>
              </w:rPr>
              <w:t>я</w:t>
            </w:r>
            <w:r w:rsidR="001B680E" w:rsidRPr="00AF4A38">
              <w:rPr>
                <w:sz w:val="24"/>
                <w:szCs w:val="24"/>
              </w:rPr>
              <w:t xml:space="preserve"> образовательной программы </w:t>
            </w:r>
            <w:r w:rsidR="002E6980" w:rsidRPr="00AF4A38">
              <w:rPr>
                <w:sz w:val="24"/>
                <w:szCs w:val="24"/>
              </w:rPr>
              <w:t xml:space="preserve">бакалавриата </w:t>
            </w:r>
            <w:r w:rsidR="001B680E" w:rsidRPr="00AF4A38">
              <w:rPr>
                <w:sz w:val="24"/>
                <w:szCs w:val="24"/>
              </w:rPr>
              <w:t xml:space="preserve">«Экономика» </w:t>
            </w:r>
          </w:p>
          <w:p w14:paraId="7557B6E1" w14:textId="77777777" w:rsidR="001B680E" w:rsidRPr="00AF4A38" w:rsidRDefault="001B680E" w:rsidP="00E038CD">
            <w:pPr>
              <w:autoSpaceDE w:val="0"/>
              <w:autoSpaceDN w:val="0"/>
              <w:adjustRightInd w:val="0"/>
              <w:jc w:val="both"/>
              <w:rPr>
                <w:sz w:val="24"/>
                <w:szCs w:val="24"/>
              </w:rPr>
            </w:pPr>
            <w:r w:rsidRPr="00AF4A38">
              <w:rPr>
                <w:sz w:val="24"/>
                <w:szCs w:val="24"/>
              </w:rPr>
              <w:t xml:space="preserve">________________ </w:t>
            </w:r>
            <w:r w:rsidR="00A324B6" w:rsidRPr="00AF4A38">
              <w:rPr>
                <w:sz w:val="24"/>
                <w:szCs w:val="24"/>
              </w:rPr>
              <w:t>Е.М. Ожегов</w:t>
            </w:r>
          </w:p>
          <w:p w14:paraId="410FCC6D" w14:textId="77777777" w:rsidR="001B680E" w:rsidRPr="00AF4A38" w:rsidRDefault="001B680E" w:rsidP="00E038CD">
            <w:pPr>
              <w:autoSpaceDE w:val="0"/>
              <w:autoSpaceDN w:val="0"/>
              <w:adjustRightInd w:val="0"/>
              <w:rPr>
                <w:sz w:val="24"/>
                <w:szCs w:val="24"/>
              </w:rPr>
            </w:pPr>
          </w:p>
        </w:tc>
        <w:tc>
          <w:tcPr>
            <w:tcW w:w="4435" w:type="dxa"/>
            <w:shd w:val="clear" w:color="auto" w:fill="auto"/>
          </w:tcPr>
          <w:p w14:paraId="162240A6" w14:textId="77777777" w:rsidR="001B680E" w:rsidRPr="00AF4A38" w:rsidRDefault="00A324B6" w:rsidP="00E038CD">
            <w:pPr>
              <w:autoSpaceDE w:val="0"/>
              <w:autoSpaceDN w:val="0"/>
              <w:adjustRightInd w:val="0"/>
              <w:ind w:left="255"/>
              <w:jc w:val="right"/>
              <w:rPr>
                <w:sz w:val="24"/>
                <w:szCs w:val="24"/>
              </w:rPr>
            </w:pPr>
            <w:r w:rsidRPr="00AF4A38">
              <w:rPr>
                <w:sz w:val="24"/>
                <w:szCs w:val="24"/>
              </w:rPr>
              <w:t>И.о. а</w:t>
            </w:r>
            <w:r w:rsidR="001B680E" w:rsidRPr="00AF4A38">
              <w:rPr>
                <w:sz w:val="24"/>
                <w:szCs w:val="24"/>
              </w:rPr>
              <w:t>кадемическо</w:t>
            </w:r>
            <w:r w:rsidRPr="00AF4A38">
              <w:rPr>
                <w:sz w:val="24"/>
                <w:szCs w:val="24"/>
              </w:rPr>
              <w:t>го</w:t>
            </w:r>
            <w:r w:rsidR="001B680E" w:rsidRPr="00AF4A38">
              <w:rPr>
                <w:sz w:val="24"/>
                <w:szCs w:val="24"/>
              </w:rPr>
              <w:t xml:space="preserve"> руководител</w:t>
            </w:r>
            <w:r w:rsidRPr="00AF4A38">
              <w:rPr>
                <w:sz w:val="24"/>
                <w:szCs w:val="24"/>
              </w:rPr>
              <w:t>я</w:t>
            </w:r>
          </w:p>
          <w:p w14:paraId="3B16EBFC" w14:textId="77777777" w:rsidR="001B680E" w:rsidRPr="00AF4A38" w:rsidRDefault="001B680E" w:rsidP="00E038CD">
            <w:pPr>
              <w:autoSpaceDE w:val="0"/>
              <w:autoSpaceDN w:val="0"/>
              <w:adjustRightInd w:val="0"/>
              <w:ind w:left="255"/>
              <w:jc w:val="right"/>
              <w:rPr>
                <w:sz w:val="24"/>
                <w:szCs w:val="24"/>
              </w:rPr>
            </w:pPr>
            <w:r w:rsidRPr="00AF4A38">
              <w:rPr>
                <w:sz w:val="24"/>
                <w:szCs w:val="24"/>
              </w:rPr>
              <w:t xml:space="preserve">образовательной программы </w:t>
            </w:r>
          </w:p>
          <w:p w14:paraId="7967E78D" w14:textId="59A9E7CC" w:rsidR="001B680E" w:rsidRPr="00AF4A38" w:rsidRDefault="002E6980" w:rsidP="00E038CD">
            <w:pPr>
              <w:autoSpaceDE w:val="0"/>
              <w:autoSpaceDN w:val="0"/>
              <w:adjustRightInd w:val="0"/>
              <w:ind w:left="255"/>
              <w:jc w:val="right"/>
              <w:rPr>
                <w:sz w:val="24"/>
                <w:szCs w:val="24"/>
              </w:rPr>
            </w:pPr>
            <w:r w:rsidRPr="00AF4A38">
              <w:rPr>
                <w:sz w:val="24"/>
                <w:szCs w:val="24"/>
              </w:rPr>
              <w:t xml:space="preserve">бакалавриата </w:t>
            </w:r>
            <w:r w:rsidR="001B680E" w:rsidRPr="00AF4A38">
              <w:rPr>
                <w:sz w:val="24"/>
                <w:szCs w:val="24"/>
              </w:rPr>
              <w:t>«Экономика»</w:t>
            </w:r>
          </w:p>
          <w:p w14:paraId="222B1797" w14:textId="77777777" w:rsidR="001B680E" w:rsidRPr="00AF4A38" w:rsidRDefault="00A324B6" w:rsidP="00E038CD">
            <w:pPr>
              <w:autoSpaceDE w:val="0"/>
              <w:autoSpaceDN w:val="0"/>
              <w:adjustRightInd w:val="0"/>
              <w:ind w:left="255"/>
              <w:jc w:val="right"/>
              <w:rPr>
                <w:sz w:val="24"/>
                <w:szCs w:val="24"/>
              </w:rPr>
            </w:pPr>
            <w:r w:rsidRPr="00AF4A38">
              <w:rPr>
                <w:sz w:val="24"/>
                <w:szCs w:val="24"/>
              </w:rPr>
              <w:t>Е.М. Ожегову</w:t>
            </w:r>
          </w:p>
          <w:p w14:paraId="6A34CFFF" w14:textId="77777777" w:rsidR="001B680E" w:rsidRPr="00AF4A38" w:rsidRDefault="001B680E" w:rsidP="00E038CD">
            <w:pPr>
              <w:autoSpaceDE w:val="0"/>
              <w:autoSpaceDN w:val="0"/>
              <w:adjustRightInd w:val="0"/>
              <w:ind w:left="255"/>
              <w:jc w:val="right"/>
              <w:rPr>
                <w:sz w:val="24"/>
                <w:szCs w:val="24"/>
              </w:rPr>
            </w:pPr>
            <w:r w:rsidRPr="00AF4A38">
              <w:rPr>
                <w:sz w:val="24"/>
                <w:szCs w:val="24"/>
              </w:rPr>
              <w:t>_____________________________</w:t>
            </w:r>
          </w:p>
          <w:p w14:paraId="071C692B" w14:textId="77777777" w:rsidR="001B680E" w:rsidRPr="00AF4A38" w:rsidRDefault="001B680E" w:rsidP="00E038CD">
            <w:pPr>
              <w:autoSpaceDE w:val="0"/>
              <w:autoSpaceDN w:val="0"/>
              <w:adjustRightInd w:val="0"/>
              <w:ind w:left="255"/>
              <w:jc w:val="right"/>
              <w:rPr>
                <w:sz w:val="24"/>
                <w:szCs w:val="24"/>
              </w:rPr>
            </w:pPr>
            <w:r w:rsidRPr="00AF4A38">
              <w:rPr>
                <w:sz w:val="24"/>
                <w:szCs w:val="24"/>
              </w:rPr>
              <w:t>_________________________________</w:t>
            </w:r>
          </w:p>
          <w:p w14:paraId="67FB4FF0" w14:textId="77777777" w:rsidR="001B680E" w:rsidRPr="00AF4A38" w:rsidRDefault="001B680E" w:rsidP="00E038CD">
            <w:pPr>
              <w:autoSpaceDE w:val="0"/>
              <w:autoSpaceDN w:val="0"/>
              <w:adjustRightInd w:val="0"/>
              <w:ind w:left="258"/>
              <w:jc w:val="right"/>
              <w:rPr>
                <w:i/>
                <w:sz w:val="24"/>
                <w:szCs w:val="24"/>
              </w:rPr>
            </w:pPr>
            <w:r w:rsidRPr="00AF4A38">
              <w:rPr>
                <w:i/>
                <w:sz w:val="24"/>
                <w:szCs w:val="24"/>
              </w:rPr>
              <w:t xml:space="preserve">                            (ФИО в род. падеже)   </w:t>
            </w:r>
          </w:p>
          <w:p w14:paraId="2F36A8AB" w14:textId="77777777" w:rsidR="001B680E" w:rsidRPr="00AF4A38" w:rsidRDefault="001B680E" w:rsidP="00E038CD">
            <w:pPr>
              <w:autoSpaceDE w:val="0"/>
              <w:autoSpaceDN w:val="0"/>
              <w:adjustRightInd w:val="0"/>
              <w:ind w:left="255"/>
              <w:jc w:val="right"/>
              <w:rPr>
                <w:sz w:val="24"/>
                <w:szCs w:val="24"/>
              </w:rPr>
            </w:pPr>
            <w:r w:rsidRPr="00AF4A38">
              <w:rPr>
                <w:sz w:val="24"/>
                <w:szCs w:val="24"/>
              </w:rPr>
              <w:t xml:space="preserve">студента группы______ курса _____  </w:t>
            </w:r>
          </w:p>
          <w:p w14:paraId="5EF172F9" w14:textId="77777777" w:rsidR="001B680E" w:rsidRPr="00AF4A38" w:rsidRDefault="001B680E" w:rsidP="00E038CD">
            <w:pPr>
              <w:autoSpaceDE w:val="0"/>
              <w:autoSpaceDN w:val="0"/>
              <w:adjustRightInd w:val="0"/>
              <w:ind w:left="255"/>
              <w:jc w:val="right"/>
              <w:rPr>
                <w:sz w:val="24"/>
                <w:szCs w:val="24"/>
              </w:rPr>
            </w:pPr>
            <w:r w:rsidRPr="00AF4A38">
              <w:rPr>
                <w:sz w:val="24"/>
                <w:szCs w:val="24"/>
              </w:rPr>
              <w:t xml:space="preserve">образовательной программы  </w:t>
            </w:r>
          </w:p>
          <w:p w14:paraId="6FD4A5E7" w14:textId="662E6AE1" w:rsidR="001B680E" w:rsidRPr="00AF4A38" w:rsidRDefault="002E6980" w:rsidP="00E038CD">
            <w:pPr>
              <w:autoSpaceDE w:val="0"/>
              <w:autoSpaceDN w:val="0"/>
              <w:adjustRightInd w:val="0"/>
              <w:ind w:left="255"/>
              <w:jc w:val="right"/>
              <w:rPr>
                <w:sz w:val="24"/>
                <w:szCs w:val="24"/>
              </w:rPr>
            </w:pPr>
            <w:r w:rsidRPr="00AF4A38">
              <w:rPr>
                <w:sz w:val="24"/>
                <w:szCs w:val="24"/>
              </w:rPr>
              <w:t xml:space="preserve">бакалавриата </w:t>
            </w:r>
            <w:r w:rsidR="001B680E" w:rsidRPr="00AF4A38">
              <w:rPr>
                <w:sz w:val="24"/>
                <w:szCs w:val="24"/>
              </w:rPr>
              <w:t>«Экономика»</w:t>
            </w:r>
          </w:p>
          <w:p w14:paraId="4BED7AE4" w14:textId="77777777" w:rsidR="001B680E" w:rsidRPr="00AF4A38" w:rsidRDefault="001B680E" w:rsidP="00E038CD">
            <w:pPr>
              <w:autoSpaceDE w:val="0"/>
              <w:autoSpaceDN w:val="0"/>
              <w:adjustRightInd w:val="0"/>
              <w:ind w:left="255"/>
              <w:jc w:val="right"/>
              <w:rPr>
                <w:sz w:val="24"/>
                <w:szCs w:val="24"/>
              </w:rPr>
            </w:pPr>
            <w:r w:rsidRPr="00AF4A38">
              <w:rPr>
                <w:sz w:val="24"/>
                <w:szCs w:val="24"/>
              </w:rPr>
              <w:t>конт.тел.:________________________</w:t>
            </w:r>
          </w:p>
          <w:p w14:paraId="70904CED" w14:textId="77777777" w:rsidR="001B680E" w:rsidRPr="00AF4A38" w:rsidRDefault="001B680E" w:rsidP="00E038CD">
            <w:pPr>
              <w:autoSpaceDE w:val="0"/>
              <w:autoSpaceDN w:val="0"/>
              <w:adjustRightInd w:val="0"/>
              <w:ind w:left="255"/>
              <w:jc w:val="right"/>
              <w:rPr>
                <w:sz w:val="24"/>
                <w:szCs w:val="24"/>
              </w:rPr>
            </w:pPr>
            <w:r w:rsidRPr="00AF4A38">
              <w:rPr>
                <w:sz w:val="24"/>
                <w:szCs w:val="24"/>
                <w:lang w:val="en-US"/>
              </w:rPr>
              <w:t>e</w:t>
            </w:r>
            <w:r w:rsidRPr="00AF4A38">
              <w:rPr>
                <w:sz w:val="24"/>
                <w:szCs w:val="24"/>
              </w:rPr>
              <w:t>-</w:t>
            </w:r>
            <w:r w:rsidRPr="00AF4A38">
              <w:rPr>
                <w:sz w:val="24"/>
                <w:szCs w:val="24"/>
                <w:lang w:val="en-US"/>
              </w:rPr>
              <w:t>mail</w:t>
            </w:r>
            <w:r w:rsidRPr="00AF4A38">
              <w:rPr>
                <w:sz w:val="24"/>
                <w:szCs w:val="24"/>
              </w:rPr>
              <w:t>: _________________________</w:t>
            </w:r>
          </w:p>
          <w:p w14:paraId="6AE4009A" w14:textId="77777777" w:rsidR="001B680E" w:rsidRPr="00AF4A38" w:rsidRDefault="001B680E" w:rsidP="00E038CD">
            <w:pPr>
              <w:autoSpaceDE w:val="0"/>
              <w:autoSpaceDN w:val="0"/>
              <w:adjustRightInd w:val="0"/>
              <w:jc w:val="right"/>
              <w:rPr>
                <w:sz w:val="24"/>
                <w:szCs w:val="24"/>
              </w:rPr>
            </w:pPr>
          </w:p>
        </w:tc>
      </w:tr>
    </w:tbl>
    <w:p w14:paraId="12E4CAA9" w14:textId="77777777" w:rsidR="001B680E" w:rsidRPr="00AF4A38" w:rsidRDefault="001B680E" w:rsidP="001B680E">
      <w:pPr>
        <w:autoSpaceDE w:val="0"/>
        <w:autoSpaceDN w:val="0"/>
        <w:adjustRightInd w:val="0"/>
        <w:jc w:val="center"/>
        <w:rPr>
          <w:sz w:val="24"/>
          <w:szCs w:val="24"/>
        </w:rPr>
      </w:pPr>
      <w:r w:rsidRPr="00AF4A38">
        <w:rPr>
          <w:sz w:val="24"/>
          <w:szCs w:val="24"/>
        </w:rPr>
        <w:t>ЗАЯВЛЕНИЕ</w:t>
      </w:r>
    </w:p>
    <w:p w14:paraId="6E3F5F34" w14:textId="77777777" w:rsidR="001B680E" w:rsidRPr="00AF4A38" w:rsidRDefault="001B680E" w:rsidP="001B680E">
      <w:pPr>
        <w:autoSpaceDE w:val="0"/>
        <w:autoSpaceDN w:val="0"/>
        <w:adjustRightInd w:val="0"/>
        <w:spacing w:line="360" w:lineRule="auto"/>
        <w:ind w:firstLine="708"/>
        <w:jc w:val="both"/>
        <w:rPr>
          <w:sz w:val="24"/>
          <w:szCs w:val="24"/>
        </w:rPr>
      </w:pPr>
      <w:r w:rsidRPr="00AF4A38">
        <w:rPr>
          <w:sz w:val="24"/>
          <w:szCs w:val="24"/>
        </w:rPr>
        <w:t>Прошу утвердить мне тему ВКР:</w:t>
      </w:r>
    </w:p>
    <w:p w14:paraId="1034355F" w14:textId="76E247B8" w:rsidR="001B680E" w:rsidRPr="00AF4A38" w:rsidRDefault="001B680E" w:rsidP="001B680E">
      <w:pPr>
        <w:autoSpaceDE w:val="0"/>
        <w:autoSpaceDN w:val="0"/>
        <w:adjustRightInd w:val="0"/>
        <w:spacing w:line="360" w:lineRule="auto"/>
        <w:jc w:val="both"/>
        <w:rPr>
          <w:sz w:val="24"/>
          <w:szCs w:val="24"/>
        </w:rPr>
      </w:pPr>
      <w:r w:rsidRPr="00AF4A38">
        <w:rPr>
          <w:sz w:val="24"/>
          <w:szCs w:val="24"/>
        </w:rPr>
        <w:t>___________________________________________________________________________</w:t>
      </w:r>
    </w:p>
    <w:p w14:paraId="3DF02B25" w14:textId="3EA2BB95" w:rsidR="00CF5F29" w:rsidRPr="00AF4A38" w:rsidRDefault="001B680E" w:rsidP="001B680E">
      <w:pPr>
        <w:autoSpaceDE w:val="0"/>
        <w:autoSpaceDN w:val="0"/>
        <w:adjustRightInd w:val="0"/>
        <w:spacing w:line="360" w:lineRule="auto"/>
        <w:jc w:val="both"/>
        <w:rPr>
          <w:sz w:val="24"/>
          <w:szCs w:val="24"/>
        </w:rPr>
      </w:pPr>
      <w:r w:rsidRPr="00AF4A38">
        <w:rPr>
          <w:sz w:val="24"/>
          <w:szCs w:val="24"/>
        </w:rPr>
        <w:t>__________________________________________________________________________</w:t>
      </w:r>
      <w:r w:rsidR="00F27234" w:rsidRPr="00AF4A38">
        <w:rPr>
          <w:sz w:val="24"/>
          <w:szCs w:val="24"/>
        </w:rPr>
        <w:t>_</w:t>
      </w:r>
    </w:p>
    <w:p w14:paraId="41B3F5AB" w14:textId="6804A69B" w:rsidR="001B680E" w:rsidRPr="00AF4A38" w:rsidRDefault="001B680E" w:rsidP="001B680E">
      <w:pPr>
        <w:autoSpaceDE w:val="0"/>
        <w:autoSpaceDN w:val="0"/>
        <w:adjustRightInd w:val="0"/>
        <w:spacing w:line="360" w:lineRule="auto"/>
        <w:jc w:val="both"/>
        <w:rPr>
          <w:sz w:val="24"/>
          <w:szCs w:val="24"/>
        </w:rPr>
      </w:pPr>
      <w:r w:rsidRPr="00AF4A38">
        <w:rPr>
          <w:sz w:val="24"/>
          <w:szCs w:val="24"/>
        </w:rPr>
        <w:t>__________________________</w:t>
      </w:r>
      <w:r w:rsidR="004A6472" w:rsidRPr="00AF4A38">
        <w:rPr>
          <w:sz w:val="24"/>
          <w:szCs w:val="24"/>
        </w:rPr>
        <w:t>____________________________________</w:t>
      </w:r>
      <w:r w:rsidR="00CF5F29" w:rsidRPr="00AF4A38">
        <w:rPr>
          <w:sz w:val="24"/>
          <w:szCs w:val="24"/>
        </w:rPr>
        <w:t>_____________</w:t>
      </w:r>
    </w:p>
    <w:p w14:paraId="2FE4890C" w14:textId="157878EE" w:rsidR="001B680E" w:rsidRPr="00AF4A38" w:rsidRDefault="001B680E" w:rsidP="001B680E">
      <w:pPr>
        <w:autoSpaceDE w:val="0"/>
        <w:autoSpaceDN w:val="0"/>
        <w:adjustRightInd w:val="0"/>
        <w:spacing w:before="35" w:line="360" w:lineRule="auto"/>
        <w:jc w:val="both"/>
        <w:rPr>
          <w:sz w:val="24"/>
          <w:szCs w:val="24"/>
        </w:rPr>
      </w:pPr>
      <w:r w:rsidRPr="00AF4A38">
        <w:rPr>
          <w:sz w:val="24"/>
          <w:szCs w:val="24"/>
        </w:rPr>
        <w:t>Тема на английском языке: ____________________________________________________</w:t>
      </w:r>
      <w:r w:rsidR="004A6472" w:rsidRPr="00AF4A38">
        <w:rPr>
          <w:sz w:val="24"/>
          <w:szCs w:val="24"/>
        </w:rPr>
        <w:t>_______________________</w:t>
      </w:r>
    </w:p>
    <w:p w14:paraId="26407978" w14:textId="5BACD08D" w:rsidR="001B680E" w:rsidRPr="00AF4A38" w:rsidRDefault="001B680E" w:rsidP="001B680E">
      <w:pPr>
        <w:autoSpaceDE w:val="0"/>
        <w:autoSpaceDN w:val="0"/>
        <w:adjustRightInd w:val="0"/>
        <w:spacing w:before="35" w:line="360" w:lineRule="auto"/>
        <w:jc w:val="both"/>
        <w:rPr>
          <w:sz w:val="24"/>
          <w:szCs w:val="24"/>
        </w:rPr>
      </w:pPr>
      <w:r w:rsidRPr="00AF4A38">
        <w:rPr>
          <w:sz w:val="24"/>
          <w:szCs w:val="24"/>
        </w:rPr>
        <w:t>____________________________________________________________________________</w:t>
      </w:r>
      <w:r w:rsidR="004A6472" w:rsidRPr="00AF4A38">
        <w:rPr>
          <w:sz w:val="24"/>
          <w:szCs w:val="24"/>
        </w:rPr>
        <w:t>________________________</w:t>
      </w:r>
      <w:r w:rsidR="00F27234" w:rsidRPr="00AF4A38">
        <w:rPr>
          <w:sz w:val="24"/>
          <w:szCs w:val="24"/>
        </w:rPr>
        <w:t>__________________________________________________</w:t>
      </w:r>
    </w:p>
    <w:p w14:paraId="1280B89A" w14:textId="77777777" w:rsidR="001B680E" w:rsidRPr="00AF4A38" w:rsidRDefault="004A6472" w:rsidP="001B680E">
      <w:pPr>
        <w:autoSpaceDE w:val="0"/>
        <w:autoSpaceDN w:val="0"/>
        <w:adjustRightInd w:val="0"/>
        <w:spacing w:before="35"/>
        <w:jc w:val="both"/>
        <w:rPr>
          <w:sz w:val="24"/>
          <w:szCs w:val="24"/>
        </w:rPr>
      </w:pPr>
      <w:r w:rsidRPr="00AF4A38">
        <w:rPr>
          <w:sz w:val="24"/>
          <w:szCs w:val="24"/>
        </w:rPr>
        <w:t>Р</w:t>
      </w:r>
      <w:r w:rsidR="001B680E" w:rsidRPr="00AF4A38">
        <w:rPr>
          <w:sz w:val="24"/>
          <w:szCs w:val="24"/>
        </w:rPr>
        <w:t>уководитель ___________________________________________________</w:t>
      </w:r>
    </w:p>
    <w:p w14:paraId="6F36B4C6" w14:textId="77777777" w:rsidR="001B680E" w:rsidRPr="00AF4A38" w:rsidRDefault="004A6472" w:rsidP="001B680E">
      <w:pPr>
        <w:autoSpaceDE w:val="0"/>
        <w:autoSpaceDN w:val="0"/>
        <w:adjustRightInd w:val="0"/>
        <w:spacing w:before="35"/>
        <w:jc w:val="both"/>
        <w:rPr>
          <w:sz w:val="24"/>
          <w:szCs w:val="24"/>
        </w:rPr>
      </w:pPr>
      <w:r w:rsidRPr="00AF4A38">
        <w:rPr>
          <w:sz w:val="24"/>
          <w:szCs w:val="24"/>
        </w:rPr>
        <w:tab/>
      </w:r>
      <w:r w:rsidRPr="00AF4A38">
        <w:rPr>
          <w:sz w:val="24"/>
          <w:szCs w:val="24"/>
        </w:rPr>
        <w:tab/>
      </w:r>
      <w:r w:rsidRPr="00AF4A38">
        <w:rPr>
          <w:sz w:val="24"/>
          <w:szCs w:val="24"/>
        </w:rPr>
        <w:tab/>
      </w:r>
      <w:r w:rsidRPr="00AF4A38">
        <w:rPr>
          <w:sz w:val="24"/>
          <w:szCs w:val="24"/>
        </w:rPr>
        <w:tab/>
      </w:r>
      <w:r w:rsidRPr="00AF4A38">
        <w:rPr>
          <w:sz w:val="24"/>
          <w:szCs w:val="24"/>
        </w:rPr>
        <w:tab/>
      </w:r>
      <w:r w:rsidR="001B680E" w:rsidRPr="00AF4A38">
        <w:rPr>
          <w:sz w:val="24"/>
          <w:szCs w:val="24"/>
        </w:rPr>
        <w:t>(Ф.И.О.)</w:t>
      </w:r>
    </w:p>
    <w:p w14:paraId="20C1FF0D" w14:textId="77777777" w:rsidR="001B680E" w:rsidRPr="00AF4A38" w:rsidRDefault="001B680E" w:rsidP="001B680E">
      <w:pPr>
        <w:autoSpaceDE w:val="0"/>
        <w:autoSpaceDN w:val="0"/>
        <w:adjustRightInd w:val="0"/>
        <w:spacing w:before="35"/>
        <w:jc w:val="both"/>
        <w:rPr>
          <w:sz w:val="24"/>
          <w:szCs w:val="24"/>
        </w:rPr>
      </w:pPr>
      <w:r w:rsidRPr="00AF4A38">
        <w:rPr>
          <w:sz w:val="24"/>
          <w:szCs w:val="24"/>
        </w:rPr>
        <w:t>Консультант</w:t>
      </w:r>
      <w:r w:rsidRPr="00AF4A38">
        <w:rPr>
          <w:sz w:val="24"/>
          <w:szCs w:val="24"/>
        </w:rPr>
        <w:tab/>
      </w:r>
      <w:r w:rsidRPr="00AF4A38">
        <w:rPr>
          <w:sz w:val="24"/>
          <w:szCs w:val="24"/>
        </w:rPr>
        <w:tab/>
        <w:t>______________________________________________________</w:t>
      </w:r>
    </w:p>
    <w:p w14:paraId="4D625796" w14:textId="77777777" w:rsidR="001B680E" w:rsidRPr="00AF4A38" w:rsidRDefault="004A6472" w:rsidP="001B680E">
      <w:pPr>
        <w:autoSpaceDE w:val="0"/>
        <w:autoSpaceDN w:val="0"/>
        <w:adjustRightInd w:val="0"/>
        <w:spacing w:before="35"/>
        <w:jc w:val="both"/>
        <w:rPr>
          <w:sz w:val="24"/>
          <w:szCs w:val="24"/>
        </w:rPr>
      </w:pPr>
      <w:r w:rsidRPr="00AF4A38">
        <w:rPr>
          <w:sz w:val="24"/>
          <w:szCs w:val="24"/>
        </w:rPr>
        <w:tab/>
      </w:r>
      <w:r w:rsidRPr="00AF4A38">
        <w:rPr>
          <w:sz w:val="24"/>
          <w:szCs w:val="24"/>
        </w:rPr>
        <w:tab/>
      </w:r>
      <w:r w:rsidRPr="00AF4A38">
        <w:rPr>
          <w:sz w:val="24"/>
          <w:szCs w:val="24"/>
        </w:rPr>
        <w:tab/>
      </w:r>
      <w:r w:rsidRPr="00AF4A38">
        <w:rPr>
          <w:sz w:val="24"/>
          <w:szCs w:val="24"/>
        </w:rPr>
        <w:tab/>
      </w:r>
      <w:r w:rsidRPr="00AF4A38">
        <w:rPr>
          <w:sz w:val="24"/>
          <w:szCs w:val="24"/>
        </w:rPr>
        <w:tab/>
      </w:r>
      <w:r w:rsidR="001B680E" w:rsidRPr="00AF4A38">
        <w:rPr>
          <w:sz w:val="24"/>
          <w:szCs w:val="24"/>
        </w:rPr>
        <w:t>(Ф.И.О.)</w:t>
      </w:r>
    </w:p>
    <w:p w14:paraId="50C6E25E" w14:textId="77777777" w:rsidR="001B680E" w:rsidRPr="00AF4A38" w:rsidRDefault="001B680E" w:rsidP="001B680E">
      <w:pPr>
        <w:autoSpaceDE w:val="0"/>
        <w:autoSpaceDN w:val="0"/>
        <w:adjustRightInd w:val="0"/>
        <w:spacing w:before="35"/>
        <w:jc w:val="right"/>
        <w:rPr>
          <w:sz w:val="24"/>
          <w:szCs w:val="24"/>
        </w:rPr>
      </w:pPr>
    </w:p>
    <w:p w14:paraId="78E717EC" w14:textId="77777777" w:rsidR="001B680E" w:rsidRPr="00AF4A38" w:rsidRDefault="001B680E" w:rsidP="001B680E">
      <w:pPr>
        <w:autoSpaceDE w:val="0"/>
        <w:autoSpaceDN w:val="0"/>
        <w:adjustRightInd w:val="0"/>
        <w:spacing w:before="35"/>
        <w:jc w:val="right"/>
        <w:rPr>
          <w:sz w:val="24"/>
          <w:szCs w:val="24"/>
        </w:rPr>
      </w:pPr>
      <w:r w:rsidRPr="00AF4A38">
        <w:rPr>
          <w:sz w:val="24"/>
          <w:szCs w:val="24"/>
        </w:rPr>
        <w:t>______________________________________</w:t>
      </w:r>
    </w:p>
    <w:p w14:paraId="548DA887" w14:textId="77777777" w:rsidR="001B680E" w:rsidRPr="00AF4A38" w:rsidRDefault="001B680E" w:rsidP="001B680E">
      <w:pPr>
        <w:autoSpaceDE w:val="0"/>
        <w:autoSpaceDN w:val="0"/>
        <w:adjustRightInd w:val="0"/>
        <w:spacing w:before="35"/>
        <w:ind w:left="5664" w:firstLine="708"/>
        <w:jc w:val="center"/>
        <w:rPr>
          <w:i/>
          <w:sz w:val="24"/>
          <w:szCs w:val="24"/>
        </w:rPr>
      </w:pPr>
      <w:r w:rsidRPr="00AF4A38">
        <w:rPr>
          <w:i/>
          <w:sz w:val="24"/>
          <w:szCs w:val="24"/>
        </w:rPr>
        <w:t>(подпись студента)</w:t>
      </w:r>
    </w:p>
    <w:p w14:paraId="59871D2E" w14:textId="0FC993AF" w:rsidR="001B680E" w:rsidRPr="00AF4A38" w:rsidRDefault="001B680E" w:rsidP="001B680E">
      <w:pPr>
        <w:autoSpaceDE w:val="0"/>
        <w:autoSpaceDN w:val="0"/>
        <w:adjustRightInd w:val="0"/>
        <w:spacing w:before="35"/>
        <w:ind w:left="2832" w:firstLine="708"/>
        <w:jc w:val="center"/>
        <w:rPr>
          <w:sz w:val="24"/>
          <w:szCs w:val="24"/>
        </w:rPr>
      </w:pPr>
      <w:r w:rsidRPr="00AF4A38">
        <w:rPr>
          <w:sz w:val="24"/>
          <w:szCs w:val="24"/>
        </w:rPr>
        <w:t>«_____» ____________ 201___г</w:t>
      </w:r>
      <w:r w:rsidR="00F27234" w:rsidRPr="00AF4A38">
        <w:rPr>
          <w:sz w:val="24"/>
          <w:szCs w:val="24"/>
        </w:rPr>
        <w:t>ода</w:t>
      </w:r>
    </w:p>
    <w:p w14:paraId="2F775B42" w14:textId="77777777" w:rsidR="001B680E" w:rsidRPr="00AF4A38" w:rsidRDefault="001B680E" w:rsidP="001B680E">
      <w:pPr>
        <w:autoSpaceDE w:val="0"/>
        <w:autoSpaceDN w:val="0"/>
        <w:adjustRightInd w:val="0"/>
        <w:spacing w:before="35"/>
        <w:ind w:left="4248"/>
        <w:jc w:val="center"/>
        <w:rPr>
          <w:sz w:val="24"/>
          <w:szCs w:val="24"/>
        </w:rPr>
      </w:pPr>
    </w:p>
    <w:p w14:paraId="10F4BBE3" w14:textId="77777777" w:rsidR="001B680E" w:rsidRPr="00AF4A38" w:rsidRDefault="001B680E" w:rsidP="001B680E">
      <w:pPr>
        <w:autoSpaceDE w:val="0"/>
        <w:autoSpaceDN w:val="0"/>
        <w:adjustRightInd w:val="0"/>
        <w:spacing w:before="35"/>
        <w:ind w:left="4248"/>
        <w:jc w:val="center"/>
        <w:rPr>
          <w:sz w:val="24"/>
          <w:szCs w:val="24"/>
        </w:rPr>
      </w:pPr>
    </w:p>
    <w:p w14:paraId="17D89CD4" w14:textId="77777777" w:rsidR="001B680E" w:rsidRPr="00AF4A38" w:rsidRDefault="001B680E" w:rsidP="001B680E">
      <w:pPr>
        <w:autoSpaceDE w:val="0"/>
        <w:autoSpaceDN w:val="0"/>
        <w:adjustRightInd w:val="0"/>
        <w:spacing w:before="35"/>
        <w:rPr>
          <w:sz w:val="24"/>
          <w:szCs w:val="24"/>
        </w:rPr>
      </w:pPr>
      <w:r w:rsidRPr="00AF4A38">
        <w:rPr>
          <w:sz w:val="24"/>
          <w:szCs w:val="24"/>
        </w:rPr>
        <w:t>Согласие руководителя_______________________________</w:t>
      </w:r>
    </w:p>
    <w:p w14:paraId="6C052EAE" w14:textId="77777777" w:rsidR="00C57CD1" w:rsidRPr="00AF4A38" w:rsidRDefault="00C57CD1" w:rsidP="00C57CD1">
      <w:pPr>
        <w:shd w:val="clear" w:color="auto" w:fill="FFFFFF"/>
        <w:ind w:right="43" w:firstLine="720"/>
        <w:jc w:val="right"/>
        <w:rPr>
          <w:spacing w:val="-6"/>
          <w:sz w:val="24"/>
          <w:szCs w:val="24"/>
        </w:rPr>
      </w:pPr>
    </w:p>
    <w:p w14:paraId="71F49A4A" w14:textId="77777777" w:rsidR="002E6980" w:rsidRPr="00AF4A38" w:rsidRDefault="002E6980">
      <w:pPr>
        <w:rPr>
          <w:sz w:val="24"/>
          <w:szCs w:val="24"/>
        </w:rPr>
      </w:pPr>
    </w:p>
    <w:p w14:paraId="0890B9AB" w14:textId="77777777" w:rsidR="00AF5764" w:rsidRPr="00AF4A38" w:rsidRDefault="00AF5764">
      <w:pPr>
        <w:rPr>
          <w:sz w:val="24"/>
          <w:szCs w:val="24"/>
        </w:rPr>
      </w:pPr>
    </w:p>
    <w:p w14:paraId="68D816E5" w14:textId="77777777" w:rsidR="002E6980" w:rsidRPr="00AF4A38" w:rsidRDefault="002E6980">
      <w:pPr>
        <w:rPr>
          <w:sz w:val="24"/>
          <w:szCs w:val="24"/>
        </w:rPr>
      </w:pPr>
    </w:p>
    <w:p w14:paraId="48FC7951" w14:textId="77777777" w:rsidR="002E6980" w:rsidRPr="00AF4A38" w:rsidRDefault="002E6980">
      <w:pPr>
        <w:rPr>
          <w:sz w:val="24"/>
          <w:szCs w:val="24"/>
        </w:rPr>
      </w:pPr>
    </w:p>
    <w:p w14:paraId="5405EC8F" w14:textId="77777777" w:rsidR="002E6980" w:rsidRPr="00AF4A38" w:rsidRDefault="002E6980" w:rsidP="002E6980">
      <w:pPr>
        <w:tabs>
          <w:tab w:val="left" w:pos="709"/>
        </w:tabs>
        <w:spacing w:line="360" w:lineRule="auto"/>
        <w:rPr>
          <w:sz w:val="24"/>
          <w:szCs w:val="24"/>
        </w:rPr>
      </w:pPr>
      <w:r w:rsidRPr="00AF4A38">
        <w:rPr>
          <w:sz w:val="24"/>
          <w:szCs w:val="24"/>
        </w:rPr>
        <w:t xml:space="preserve">Регистрационный № _____________________ </w:t>
      </w:r>
    </w:p>
    <w:p w14:paraId="0251090A" w14:textId="77777777" w:rsidR="002E6980" w:rsidRPr="00AF4A38" w:rsidRDefault="002E6980" w:rsidP="002E6980">
      <w:pPr>
        <w:tabs>
          <w:tab w:val="left" w:pos="709"/>
        </w:tabs>
        <w:spacing w:line="360" w:lineRule="auto"/>
        <w:rPr>
          <w:sz w:val="24"/>
          <w:szCs w:val="24"/>
        </w:rPr>
      </w:pPr>
      <w:r w:rsidRPr="00AF4A38">
        <w:rPr>
          <w:sz w:val="24"/>
          <w:szCs w:val="24"/>
        </w:rPr>
        <w:t>от «_____» ___________________ 20____ года</w:t>
      </w:r>
    </w:p>
    <w:p w14:paraId="37397B16" w14:textId="77777777" w:rsidR="00722B4F" w:rsidRPr="00AF4A38" w:rsidRDefault="00722B4F" w:rsidP="00722B4F">
      <w:pPr>
        <w:pStyle w:val="1"/>
        <w:jc w:val="right"/>
        <w:rPr>
          <w:rFonts w:ascii="Times New Roman" w:hAnsi="Times New Roman"/>
          <w:sz w:val="28"/>
          <w:szCs w:val="28"/>
        </w:rPr>
      </w:pPr>
      <w:bookmarkStart w:id="93" w:name="_Toc500346414"/>
      <w:r w:rsidRPr="00AF4A38">
        <w:rPr>
          <w:rFonts w:ascii="Times New Roman" w:hAnsi="Times New Roman"/>
          <w:sz w:val="28"/>
          <w:szCs w:val="28"/>
        </w:rPr>
        <w:t xml:space="preserve">Приложение </w:t>
      </w:r>
      <w:bookmarkEnd w:id="81"/>
      <w:bookmarkEnd w:id="82"/>
      <w:r w:rsidR="00C57CD1" w:rsidRPr="00AF4A38">
        <w:rPr>
          <w:rFonts w:ascii="Times New Roman" w:hAnsi="Times New Roman"/>
          <w:sz w:val="28"/>
          <w:szCs w:val="28"/>
        </w:rPr>
        <w:t>2</w:t>
      </w:r>
      <w:bookmarkEnd w:id="93"/>
    </w:p>
    <w:p w14:paraId="3333BD61" w14:textId="77777777" w:rsidR="00722B4F" w:rsidRPr="00AF4A38" w:rsidRDefault="00722B4F" w:rsidP="00722B4F">
      <w:pPr>
        <w:pStyle w:val="2"/>
        <w:rPr>
          <w:rFonts w:ascii="Times New Roman" w:hAnsi="Times New Roman" w:cs="Times New Roman"/>
        </w:rPr>
      </w:pPr>
      <w:bookmarkStart w:id="94" w:name="_Toc418161811"/>
      <w:bookmarkStart w:id="95" w:name="_Toc418162040"/>
      <w:bookmarkStart w:id="96" w:name="_Toc500346415"/>
      <w:r w:rsidRPr="00AF4A38">
        <w:rPr>
          <w:rFonts w:ascii="Times New Roman" w:hAnsi="Times New Roman" w:cs="Times New Roman"/>
        </w:rPr>
        <w:t>Образец оформления титульного листа</w:t>
      </w:r>
      <w:bookmarkEnd w:id="94"/>
      <w:bookmarkEnd w:id="95"/>
      <w:bookmarkEnd w:id="96"/>
    </w:p>
    <w:p w14:paraId="62F50987" w14:textId="77777777" w:rsidR="00D77922" w:rsidRPr="00AF4A38" w:rsidRDefault="00D77922" w:rsidP="00D77922">
      <w:pPr>
        <w:widowControl w:val="0"/>
        <w:tabs>
          <w:tab w:val="left" w:pos="9356"/>
        </w:tabs>
        <w:spacing w:line="360" w:lineRule="auto"/>
        <w:jc w:val="center"/>
        <w:rPr>
          <w:sz w:val="26"/>
          <w:szCs w:val="26"/>
        </w:rPr>
      </w:pPr>
      <w:r w:rsidRPr="00AF4A38">
        <w:rPr>
          <w:smallCaps/>
          <w:sz w:val="26"/>
          <w:szCs w:val="26"/>
        </w:rPr>
        <w:t>ПЕРМСКИЙ ФИЛИАЛ ФЕДЕРАЛЬНОГО  ГОСУДАРСТВЕННОГО АВТОНОМНОГО ОБРАЗОВАТЕЛЬНОГО УЧРЕЖДЕНИЯ</w:t>
      </w:r>
      <w:r w:rsidRPr="00AF4A38">
        <w:rPr>
          <w:smallCaps/>
          <w:sz w:val="26"/>
          <w:szCs w:val="26"/>
        </w:rPr>
        <w:br/>
        <w:t xml:space="preserve"> ВЫСШЕГО ОБРАЗОВАНИЯ</w:t>
      </w:r>
    </w:p>
    <w:p w14:paraId="6D7B7155" w14:textId="77777777" w:rsidR="00D77922" w:rsidRPr="00AF4A38" w:rsidRDefault="00D77922" w:rsidP="00D77922">
      <w:pPr>
        <w:widowControl w:val="0"/>
        <w:tabs>
          <w:tab w:val="left" w:pos="5420"/>
        </w:tabs>
        <w:spacing w:line="360" w:lineRule="auto"/>
        <w:jc w:val="center"/>
        <w:rPr>
          <w:sz w:val="26"/>
          <w:szCs w:val="26"/>
        </w:rPr>
      </w:pPr>
      <w:r w:rsidRPr="00AF4A38">
        <w:rPr>
          <w:smallCaps/>
          <w:sz w:val="26"/>
          <w:szCs w:val="26"/>
        </w:rPr>
        <w:t>«НАЦИОНАЛЬНЫЙ ИССЛЕДОВАТЕЛЬСКИЙ УНИВЕРСИТЕТ</w:t>
      </w:r>
    </w:p>
    <w:p w14:paraId="33B7BC4C" w14:textId="77777777" w:rsidR="00D77922" w:rsidRPr="00AF4A38" w:rsidRDefault="00D77922" w:rsidP="00D77922">
      <w:pPr>
        <w:widowControl w:val="0"/>
        <w:tabs>
          <w:tab w:val="left" w:pos="5420"/>
        </w:tabs>
        <w:spacing w:line="360" w:lineRule="auto"/>
        <w:jc w:val="center"/>
        <w:rPr>
          <w:sz w:val="26"/>
          <w:szCs w:val="26"/>
        </w:rPr>
      </w:pPr>
      <w:r w:rsidRPr="00AF4A38">
        <w:rPr>
          <w:smallCaps/>
          <w:sz w:val="26"/>
          <w:szCs w:val="26"/>
        </w:rPr>
        <w:t>«ВЫСШАЯ ШКОЛА ЭКОНОМИКИ»</w:t>
      </w:r>
    </w:p>
    <w:p w14:paraId="2ABF712C" w14:textId="6667FB32" w:rsidR="00D77922" w:rsidRPr="00AF4A38" w:rsidRDefault="00D77922" w:rsidP="00D77922">
      <w:pPr>
        <w:pStyle w:val="6"/>
        <w:spacing w:before="0" w:line="360" w:lineRule="auto"/>
        <w:jc w:val="center"/>
        <w:rPr>
          <w:i/>
          <w:sz w:val="26"/>
          <w:szCs w:val="26"/>
        </w:rPr>
      </w:pPr>
      <w:r w:rsidRPr="00AF4A38">
        <w:rPr>
          <w:sz w:val="26"/>
          <w:szCs w:val="26"/>
        </w:rPr>
        <w:t>Факультет экономики, менеджмента и бизнес-информатики</w:t>
      </w:r>
      <w:r w:rsidR="00D209BF" w:rsidRPr="00AF4A38">
        <w:rPr>
          <w:sz w:val="26"/>
          <w:szCs w:val="26"/>
        </w:rPr>
        <w:t xml:space="preserve"> </w:t>
      </w:r>
    </w:p>
    <w:p w14:paraId="0D657C5B" w14:textId="77777777" w:rsidR="00D77922" w:rsidRPr="00AF4A38" w:rsidRDefault="00D77922" w:rsidP="00D77922">
      <w:pPr>
        <w:spacing w:line="360" w:lineRule="auto"/>
        <w:jc w:val="center"/>
        <w:rPr>
          <w:sz w:val="26"/>
          <w:szCs w:val="26"/>
        </w:rPr>
      </w:pPr>
    </w:p>
    <w:p w14:paraId="09605A98" w14:textId="77777777" w:rsidR="00D77922" w:rsidRPr="00AF4A38" w:rsidRDefault="00D77922" w:rsidP="00D77922">
      <w:pPr>
        <w:spacing w:line="360" w:lineRule="auto"/>
        <w:jc w:val="center"/>
        <w:rPr>
          <w:sz w:val="26"/>
          <w:szCs w:val="26"/>
        </w:rPr>
      </w:pPr>
    </w:p>
    <w:p w14:paraId="50804126" w14:textId="77777777" w:rsidR="00D77922" w:rsidRPr="00AF4A38" w:rsidRDefault="00D77922" w:rsidP="00D77922">
      <w:pPr>
        <w:spacing w:line="360" w:lineRule="auto"/>
        <w:jc w:val="center"/>
        <w:rPr>
          <w:sz w:val="26"/>
          <w:szCs w:val="26"/>
        </w:rPr>
      </w:pPr>
    </w:p>
    <w:p w14:paraId="63503707" w14:textId="77777777" w:rsidR="00D77922" w:rsidRPr="00AF4A38" w:rsidRDefault="00D77922" w:rsidP="00D77922">
      <w:pPr>
        <w:spacing w:line="360" w:lineRule="auto"/>
        <w:jc w:val="center"/>
        <w:rPr>
          <w:sz w:val="26"/>
          <w:szCs w:val="26"/>
        </w:rPr>
      </w:pPr>
      <w:r w:rsidRPr="00AF4A38">
        <w:rPr>
          <w:sz w:val="26"/>
          <w:szCs w:val="26"/>
        </w:rPr>
        <w:t>Фамилия Имя Отчество автора</w:t>
      </w:r>
    </w:p>
    <w:p w14:paraId="175BFAC9" w14:textId="77777777" w:rsidR="00D77922" w:rsidRPr="00AF4A38" w:rsidRDefault="00D77922" w:rsidP="00D77922">
      <w:pPr>
        <w:spacing w:line="360" w:lineRule="auto"/>
        <w:jc w:val="center"/>
        <w:rPr>
          <w:b/>
          <w:smallCaps/>
          <w:sz w:val="26"/>
          <w:szCs w:val="26"/>
        </w:rPr>
      </w:pPr>
      <w:r w:rsidRPr="00AF4A38">
        <w:rPr>
          <w:b/>
          <w:smallCaps/>
          <w:sz w:val="26"/>
          <w:szCs w:val="26"/>
        </w:rPr>
        <w:t>НАЗВАНИЕ ТЕМЫ ВКР</w:t>
      </w:r>
    </w:p>
    <w:p w14:paraId="3EB0B26F" w14:textId="77777777" w:rsidR="00D77922" w:rsidRPr="00AF4A38" w:rsidRDefault="00D77922" w:rsidP="00D77922">
      <w:pPr>
        <w:spacing w:line="360" w:lineRule="auto"/>
        <w:jc w:val="center"/>
        <w:rPr>
          <w:sz w:val="26"/>
          <w:szCs w:val="26"/>
        </w:rPr>
      </w:pPr>
      <w:r w:rsidRPr="00AF4A38">
        <w:rPr>
          <w:sz w:val="26"/>
          <w:szCs w:val="26"/>
        </w:rPr>
        <w:t xml:space="preserve">Выпускная квалификационная работа - БАКАЛАВРСКАЯ РАБОТА </w:t>
      </w:r>
    </w:p>
    <w:p w14:paraId="342A8EE4" w14:textId="77777777" w:rsidR="002E6980" w:rsidRPr="00AF4A38" w:rsidRDefault="002E6980" w:rsidP="002E6980">
      <w:pPr>
        <w:spacing w:line="360" w:lineRule="auto"/>
        <w:jc w:val="center"/>
        <w:rPr>
          <w:sz w:val="26"/>
          <w:szCs w:val="26"/>
        </w:rPr>
      </w:pPr>
      <w:r w:rsidRPr="00AF4A38">
        <w:rPr>
          <w:sz w:val="26"/>
          <w:szCs w:val="26"/>
        </w:rPr>
        <w:t>студента образовательной программы бакалавриата «Экономика»</w:t>
      </w:r>
    </w:p>
    <w:p w14:paraId="7E42EFCB" w14:textId="2336F336" w:rsidR="00D77922" w:rsidRPr="00AF4A38" w:rsidRDefault="002E6980" w:rsidP="00D77922">
      <w:pPr>
        <w:spacing w:line="360" w:lineRule="auto"/>
        <w:jc w:val="center"/>
        <w:rPr>
          <w:sz w:val="26"/>
          <w:szCs w:val="26"/>
        </w:rPr>
      </w:pPr>
      <w:r w:rsidRPr="00AF4A38">
        <w:rPr>
          <w:sz w:val="26"/>
          <w:szCs w:val="26"/>
        </w:rPr>
        <w:t>по направлению подготовки 38.03.01 Экономика</w:t>
      </w:r>
    </w:p>
    <w:p w14:paraId="68F62E03" w14:textId="77777777" w:rsidR="00D77922" w:rsidRPr="00AF4A38" w:rsidRDefault="00D77922" w:rsidP="00D77922">
      <w:pPr>
        <w:spacing w:line="360" w:lineRule="auto"/>
        <w:jc w:val="center"/>
        <w:rPr>
          <w:sz w:val="26"/>
          <w:szCs w:val="26"/>
        </w:rPr>
      </w:pPr>
    </w:p>
    <w:p w14:paraId="47501F40" w14:textId="77777777" w:rsidR="00D77922" w:rsidRPr="00AF4A38" w:rsidRDefault="00D77922" w:rsidP="00D77922">
      <w:pPr>
        <w:spacing w:line="360" w:lineRule="auto"/>
        <w:jc w:val="center"/>
        <w:rPr>
          <w:sz w:val="26"/>
          <w:szCs w:val="26"/>
        </w:rPr>
      </w:pPr>
    </w:p>
    <w:p w14:paraId="67CBC53F" w14:textId="77777777" w:rsidR="00D77922" w:rsidRPr="00AF4A38" w:rsidRDefault="00D77922" w:rsidP="00D77922">
      <w:pPr>
        <w:spacing w:line="360" w:lineRule="auto"/>
        <w:jc w:val="center"/>
        <w:rPr>
          <w:sz w:val="26"/>
          <w:szCs w:val="26"/>
        </w:rPr>
      </w:pPr>
    </w:p>
    <w:p w14:paraId="0F5AEA6A" w14:textId="77777777" w:rsidR="00D77922" w:rsidRPr="00AF4A38" w:rsidRDefault="00D77922" w:rsidP="00D77922">
      <w:pPr>
        <w:spacing w:line="360" w:lineRule="auto"/>
        <w:jc w:val="center"/>
        <w:rPr>
          <w:sz w:val="26"/>
          <w:szCs w:val="26"/>
        </w:rPr>
      </w:pPr>
    </w:p>
    <w:tbl>
      <w:tblPr>
        <w:tblW w:w="9713" w:type="dxa"/>
        <w:jc w:val="center"/>
        <w:tblLayout w:type="fixed"/>
        <w:tblLook w:val="0000" w:firstRow="0" w:lastRow="0" w:firstColumn="0" w:lastColumn="0" w:noHBand="0" w:noVBand="0"/>
      </w:tblPr>
      <w:tblGrid>
        <w:gridCol w:w="4785"/>
        <w:gridCol w:w="4928"/>
      </w:tblGrid>
      <w:tr w:rsidR="00D77922" w:rsidRPr="00AF4A38" w14:paraId="4159730C" w14:textId="77777777" w:rsidTr="002F34E8">
        <w:trPr>
          <w:trHeight w:val="1229"/>
          <w:jc w:val="center"/>
        </w:trPr>
        <w:tc>
          <w:tcPr>
            <w:tcW w:w="4785" w:type="dxa"/>
          </w:tcPr>
          <w:p w14:paraId="2DDFA6E5" w14:textId="77777777" w:rsidR="00D77922" w:rsidRPr="00AF4A38" w:rsidRDefault="00D77922" w:rsidP="00F40FB5">
            <w:pPr>
              <w:spacing w:line="276" w:lineRule="auto"/>
              <w:rPr>
                <w:sz w:val="26"/>
                <w:szCs w:val="26"/>
              </w:rPr>
            </w:pPr>
            <w:r w:rsidRPr="00AF4A38">
              <w:rPr>
                <w:sz w:val="26"/>
                <w:szCs w:val="26"/>
              </w:rPr>
              <w:t>Рецензент</w:t>
            </w:r>
          </w:p>
          <w:p w14:paraId="7812767B" w14:textId="77777777" w:rsidR="00D77922" w:rsidRPr="00AF4A38" w:rsidRDefault="00D77922" w:rsidP="00F40FB5">
            <w:pPr>
              <w:widowControl w:val="0"/>
              <w:autoSpaceDE w:val="0"/>
              <w:autoSpaceDN w:val="0"/>
              <w:adjustRightInd w:val="0"/>
              <w:jc w:val="both"/>
              <w:rPr>
                <w:sz w:val="26"/>
                <w:szCs w:val="26"/>
              </w:rPr>
            </w:pPr>
            <w:r w:rsidRPr="00AF4A38">
              <w:rPr>
                <w:sz w:val="26"/>
                <w:szCs w:val="26"/>
              </w:rPr>
              <w:t>ученая степень, ученое звание</w:t>
            </w:r>
          </w:p>
          <w:p w14:paraId="77583DF9" w14:textId="77777777" w:rsidR="00D77922" w:rsidRPr="00AF4A38" w:rsidRDefault="00D77922" w:rsidP="00F40FB5">
            <w:pPr>
              <w:spacing w:line="276" w:lineRule="auto"/>
              <w:rPr>
                <w:sz w:val="26"/>
                <w:szCs w:val="26"/>
              </w:rPr>
            </w:pPr>
            <w:r w:rsidRPr="00AF4A38">
              <w:rPr>
                <w:sz w:val="26"/>
                <w:szCs w:val="26"/>
              </w:rPr>
              <w:t>И.О. Фамилия</w:t>
            </w:r>
          </w:p>
          <w:p w14:paraId="0F4E6BE0" w14:textId="77777777" w:rsidR="00D77922" w:rsidRPr="00AF4A38" w:rsidRDefault="00D77922" w:rsidP="00C729F1">
            <w:pPr>
              <w:spacing w:line="276" w:lineRule="auto"/>
              <w:jc w:val="right"/>
              <w:rPr>
                <w:sz w:val="26"/>
                <w:szCs w:val="26"/>
              </w:rPr>
            </w:pPr>
          </w:p>
        </w:tc>
        <w:tc>
          <w:tcPr>
            <w:tcW w:w="4928" w:type="dxa"/>
          </w:tcPr>
          <w:p w14:paraId="4E8D31F0" w14:textId="77777777" w:rsidR="00D77922" w:rsidRPr="00AF4A38" w:rsidRDefault="00D77922" w:rsidP="00F40FB5">
            <w:pPr>
              <w:spacing w:line="276" w:lineRule="auto"/>
              <w:jc w:val="right"/>
              <w:rPr>
                <w:sz w:val="26"/>
                <w:szCs w:val="26"/>
              </w:rPr>
            </w:pPr>
            <w:r w:rsidRPr="00AF4A38">
              <w:rPr>
                <w:sz w:val="26"/>
                <w:szCs w:val="26"/>
              </w:rPr>
              <w:t>Руководитель</w:t>
            </w:r>
          </w:p>
          <w:p w14:paraId="19C19B8E" w14:textId="77777777" w:rsidR="00D77922" w:rsidRPr="00AF4A38" w:rsidRDefault="00D77922" w:rsidP="00F40FB5">
            <w:pPr>
              <w:widowControl w:val="0"/>
              <w:autoSpaceDE w:val="0"/>
              <w:autoSpaceDN w:val="0"/>
              <w:adjustRightInd w:val="0"/>
              <w:jc w:val="right"/>
              <w:rPr>
                <w:sz w:val="26"/>
                <w:szCs w:val="26"/>
              </w:rPr>
            </w:pPr>
            <w:r w:rsidRPr="00AF4A38">
              <w:rPr>
                <w:sz w:val="26"/>
                <w:szCs w:val="26"/>
              </w:rPr>
              <w:t>ученая степень, ученое звание</w:t>
            </w:r>
          </w:p>
          <w:p w14:paraId="3379687C" w14:textId="77777777" w:rsidR="00D77922" w:rsidRPr="00AF4A38" w:rsidRDefault="00D77922" w:rsidP="00F40FB5">
            <w:pPr>
              <w:spacing w:line="276" w:lineRule="auto"/>
              <w:jc w:val="right"/>
              <w:rPr>
                <w:sz w:val="26"/>
                <w:szCs w:val="26"/>
              </w:rPr>
            </w:pPr>
            <w:r w:rsidRPr="00AF4A38">
              <w:rPr>
                <w:sz w:val="26"/>
                <w:szCs w:val="26"/>
              </w:rPr>
              <w:t>И.О. Фамилия</w:t>
            </w:r>
          </w:p>
          <w:p w14:paraId="53AA24FA" w14:textId="77777777" w:rsidR="00D77922" w:rsidRPr="00AF4A38" w:rsidRDefault="00D77922" w:rsidP="00F40FB5">
            <w:pPr>
              <w:spacing w:line="276" w:lineRule="auto"/>
              <w:jc w:val="center"/>
              <w:rPr>
                <w:sz w:val="26"/>
                <w:szCs w:val="26"/>
              </w:rPr>
            </w:pPr>
          </w:p>
        </w:tc>
      </w:tr>
    </w:tbl>
    <w:p w14:paraId="1F9F603D" w14:textId="77777777" w:rsidR="00E14A75" w:rsidRPr="00AF4A38" w:rsidRDefault="00E14A75" w:rsidP="00E14A75">
      <w:pPr>
        <w:pStyle w:val="1"/>
        <w:jc w:val="center"/>
        <w:rPr>
          <w:rFonts w:ascii="Times New Roman" w:hAnsi="Times New Roman"/>
          <w:b w:val="0"/>
          <w:sz w:val="26"/>
          <w:szCs w:val="26"/>
        </w:rPr>
      </w:pPr>
      <w:bookmarkStart w:id="97" w:name="_Toc418161812"/>
      <w:bookmarkStart w:id="98" w:name="_Toc418162041"/>
    </w:p>
    <w:p w14:paraId="403BC593" w14:textId="77777777" w:rsidR="00E14A75" w:rsidRPr="00AF4A38" w:rsidRDefault="00E14A75" w:rsidP="00E14A75">
      <w:pPr>
        <w:pStyle w:val="1"/>
        <w:jc w:val="center"/>
        <w:rPr>
          <w:rFonts w:ascii="Times New Roman" w:hAnsi="Times New Roman"/>
          <w:b w:val="0"/>
          <w:sz w:val="26"/>
          <w:szCs w:val="26"/>
        </w:rPr>
      </w:pPr>
    </w:p>
    <w:p w14:paraId="501761D5" w14:textId="77777777" w:rsidR="00E14A75" w:rsidRPr="00AF4A38" w:rsidRDefault="00E14A75" w:rsidP="00E14A75">
      <w:pPr>
        <w:pStyle w:val="1"/>
        <w:jc w:val="center"/>
        <w:rPr>
          <w:rFonts w:ascii="Times New Roman" w:hAnsi="Times New Roman"/>
          <w:b w:val="0"/>
          <w:sz w:val="26"/>
          <w:szCs w:val="26"/>
        </w:rPr>
      </w:pPr>
    </w:p>
    <w:p w14:paraId="2C110285" w14:textId="77777777" w:rsidR="00E14A75" w:rsidRPr="00AF4A38" w:rsidRDefault="00E14A75" w:rsidP="00E14A75">
      <w:pPr>
        <w:pStyle w:val="1"/>
        <w:jc w:val="center"/>
        <w:rPr>
          <w:rFonts w:ascii="Times New Roman" w:hAnsi="Times New Roman"/>
          <w:b w:val="0"/>
          <w:sz w:val="26"/>
          <w:szCs w:val="26"/>
        </w:rPr>
      </w:pPr>
    </w:p>
    <w:p w14:paraId="239A6F80" w14:textId="77777777" w:rsidR="00E14A75" w:rsidRPr="00AF4A38" w:rsidRDefault="00E14A75" w:rsidP="00E14A75">
      <w:pPr>
        <w:pStyle w:val="1"/>
        <w:jc w:val="center"/>
        <w:rPr>
          <w:rFonts w:ascii="Times New Roman" w:hAnsi="Times New Roman"/>
          <w:b w:val="0"/>
          <w:sz w:val="26"/>
          <w:szCs w:val="26"/>
        </w:rPr>
      </w:pPr>
    </w:p>
    <w:p w14:paraId="76B44A67" w14:textId="77777777" w:rsidR="00E14A75" w:rsidRPr="00AF4A38" w:rsidRDefault="00E14A75" w:rsidP="00E14A75">
      <w:pPr>
        <w:pStyle w:val="1"/>
        <w:jc w:val="center"/>
        <w:rPr>
          <w:rFonts w:ascii="Times New Roman" w:hAnsi="Times New Roman"/>
          <w:b w:val="0"/>
          <w:sz w:val="26"/>
          <w:szCs w:val="26"/>
        </w:rPr>
      </w:pPr>
      <w:bookmarkStart w:id="99" w:name="_Toc499036064"/>
      <w:bookmarkStart w:id="100" w:name="_Toc500189007"/>
      <w:bookmarkStart w:id="101" w:name="_Toc500346416"/>
      <w:r w:rsidRPr="00AF4A38">
        <w:rPr>
          <w:rFonts w:ascii="Times New Roman" w:hAnsi="Times New Roman"/>
          <w:b w:val="0"/>
          <w:sz w:val="26"/>
          <w:szCs w:val="26"/>
        </w:rPr>
        <w:t>Пермь, 2018 год</w:t>
      </w:r>
      <w:bookmarkEnd w:id="99"/>
      <w:bookmarkEnd w:id="100"/>
      <w:bookmarkEnd w:id="101"/>
    </w:p>
    <w:p w14:paraId="7D974780" w14:textId="77777777" w:rsidR="00E14A75" w:rsidRPr="00AF4A38" w:rsidRDefault="00E14A75" w:rsidP="002F34E8"/>
    <w:p w14:paraId="2F9F03E5" w14:textId="77777777" w:rsidR="00722B4F" w:rsidRPr="00AF4A38" w:rsidRDefault="00722B4F" w:rsidP="00722B4F">
      <w:pPr>
        <w:pStyle w:val="1"/>
        <w:jc w:val="right"/>
        <w:rPr>
          <w:rFonts w:ascii="Times New Roman" w:hAnsi="Times New Roman"/>
          <w:sz w:val="28"/>
          <w:szCs w:val="28"/>
        </w:rPr>
      </w:pPr>
      <w:bookmarkStart w:id="102" w:name="_Toc500346417"/>
      <w:r w:rsidRPr="00AF4A38">
        <w:rPr>
          <w:rFonts w:ascii="Times New Roman" w:hAnsi="Times New Roman"/>
          <w:sz w:val="28"/>
          <w:szCs w:val="28"/>
        </w:rPr>
        <w:t xml:space="preserve">Приложение </w:t>
      </w:r>
      <w:bookmarkEnd w:id="97"/>
      <w:bookmarkEnd w:id="98"/>
      <w:r w:rsidR="00C57CD1" w:rsidRPr="00AF4A38">
        <w:rPr>
          <w:rFonts w:ascii="Times New Roman" w:hAnsi="Times New Roman"/>
          <w:sz w:val="28"/>
          <w:szCs w:val="28"/>
        </w:rPr>
        <w:t>3</w:t>
      </w:r>
      <w:bookmarkEnd w:id="102"/>
    </w:p>
    <w:p w14:paraId="02652E8E" w14:textId="77777777" w:rsidR="00722B4F" w:rsidRPr="00AF4A38" w:rsidRDefault="00722B4F" w:rsidP="00722B4F">
      <w:pPr>
        <w:pStyle w:val="2"/>
        <w:rPr>
          <w:rFonts w:ascii="Times New Roman" w:hAnsi="Times New Roman" w:cs="Times New Roman"/>
        </w:rPr>
      </w:pPr>
      <w:bookmarkStart w:id="103" w:name="_Toc418161813"/>
      <w:bookmarkStart w:id="104" w:name="_Toc418162042"/>
      <w:bookmarkStart w:id="105" w:name="_Toc500346418"/>
      <w:r w:rsidRPr="00AF4A38">
        <w:rPr>
          <w:rFonts w:ascii="Times New Roman" w:hAnsi="Times New Roman" w:cs="Times New Roman"/>
        </w:rPr>
        <w:t>Образец оформления Оглавления</w:t>
      </w:r>
      <w:bookmarkEnd w:id="103"/>
      <w:bookmarkEnd w:id="104"/>
      <w:bookmarkEnd w:id="105"/>
    </w:p>
    <w:p w14:paraId="7EB7A033" w14:textId="77777777" w:rsidR="00C12A65" w:rsidRPr="00AF4A38" w:rsidRDefault="00C12A65" w:rsidP="00C12A65">
      <w:pPr>
        <w:widowControl w:val="0"/>
        <w:shd w:val="clear" w:color="auto" w:fill="FFFFFF"/>
        <w:autoSpaceDE w:val="0"/>
        <w:autoSpaceDN w:val="0"/>
        <w:adjustRightInd w:val="0"/>
        <w:spacing w:before="120" w:after="120"/>
        <w:ind w:firstLine="567"/>
        <w:jc w:val="center"/>
        <w:rPr>
          <w:b/>
          <w:bCs/>
          <w:sz w:val="32"/>
          <w:szCs w:val="32"/>
        </w:rPr>
      </w:pPr>
      <w:bookmarkStart w:id="106" w:name="_Toc418161814"/>
      <w:bookmarkStart w:id="107" w:name="_Toc418162043"/>
      <w:r w:rsidRPr="00AF4A38">
        <w:rPr>
          <w:b/>
          <w:bCs/>
          <w:spacing w:val="4"/>
          <w:sz w:val="32"/>
          <w:szCs w:val="32"/>
        </w:rPr>
        <w:t>Оглавление</w:t>
      </w:r>
    </w:p>
    <w:p w14:paraId="6589C195"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szCs w:val="28"/>
        </w:rPr>
        <w:t>Введение</w:t>
      </w:r>
      <w:r w:rsidRPr="00AF4A38">
        <w:rPr>
          <w:noProof/>
          <w:webHidden/>
          <w:sz w:val="28"/>
          <w:szCs w:val="28"/>
        </w:rPr>
        <w:tab/>
      </w:r>
    </w:p>
    <w:p w14:paraId="70D4680A"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szCs w:val="28"/>
        </w:rPr>
        <w:t>1. Название структурной части работы</w:t>
      </w:r>
      <w:r w:rsidRPr="00AF4A38">
        <w:rPr>
          <w:noProof/>
          <w:webHidden/>
          <w:sz w:val="28"/>
          <w:szCs w:val="28"/>
        </w:rPr>
        <w:tab/>
      </w:r>
    </w:p>
    <w:p w14:paraId="1FA82B97"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1.1. Название параграфа</w:t>
      </w:r>
      <w:r w:rsidRPr="00AF4A38">
        <w:rPr>
          <w:noProof/>
          <w:webHidden/>
          <w:sz w:val="28"/>
          <w:szCs w:val="28"/>
        </w:rPr>
        <w:tab/>
      </w:r>
    </w:p>
    <w:p w14:paraId="119CFF53"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1.2. Название параграфа</w:t>
      </w:r>
      <w:r w:rsidRPr="00AF4A38">
        <w:rPr>
          <w:noProof/>
          <w:webHidden/>
          <w:sz w:val="28"/>
          <w:szCs w:val="28"/>
        </w:rPr>
        <w:tab/>
      </w:r>
    </w:p>
    <w:p w14:paraId="4EFBC0DC"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1.3. Название параграфа</w:t>
      </w:r>
      <w:r w:rsidRPr="00AF4A38">
        <w:rPr>
          <w:noProof/>
          <w:webHidden/>
          <w:sz w:val="28"/>
          <w:szCs w:val="28"/>
        </w:rPr>
        <w:tab/>
      </w:r>
    </w:p>
    <w:p w14:paraId="2B228A1F"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szCs w:val="28"/>
        </w:rPr>
        <w:t>2. Название структурной части работы</w:t>
      </w:r>
      <w:r w:rsidRPr="00AF4A38">
        <w:rPr>
          <w:noProof/>
          <w:webHidden/>
          <w:sz w:val="28"/>
          <w:szCs w:val="28"/>
        </w:rPr>
        <w:tab/>
      </w:r>
    </w:p>
    <w:p w14:paraId="671984B3"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2.1. Название параграфа</w:t>
      </w:r>
      <w:r w:rsidRPr="00AF4A38">
        <w:rPr>
          <w:noProof/>
          <w:webHidden/>
          <w:sz w:val="28"/>
          <w:szCs w:val="28"/>
        </w:rPr>
        <w:tab/>
      </w:r>
    </w:p>
    <w:p w14:paraId="5904C521"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2.2. Название параграфа</w:t>
      </w:r>
      <w:r w:rsidRPr="00AF4A38">
        <w:rPr>
          <w:noProof/>
          <w:webHidden/>
          <w:sz w:val="28"/>
          <w:szCs w:val="28"/>
        </w:rPr>
        <w:tab/>
      </w:r>
    </w:p>
    <w:p w14:paraId="270B77BA"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2.3. Название параграфа</w:t>
      </w:r>
      <w:r w:rsidRPr="00AF4A38">
        <w:rPr>
          <w:noProof/>
          <w:webHidden/>
          <w:sz w:val="28"/>
          <w:szCs w:val="28"/>
        </w:rPr>
        <w:tab/>
      </w:r>
    </w:p>
    <w:p w14:paraId="7DFCF442"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szCs w:val="28"/>
        </w:rPr>
        <w:t>3. Название структурной части работы</w:t>
      </w:r>
      <w:r w:rsidRPr="00AF4A38">
        <w:rPr>
          <w:noProof/>
          <w:webHidden/>
          <w:sz w:val="28"/>
          <w:szCs w:val="28"/>
        </w:rPr>
        <w:tab/>
      </w:r>
    </w:p>
    <w:p w14:paraId="6C337213"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3.1. Название параграфа</w:t>
      </w:r>
      <w:r w:rsidRPr="00AF4A38">
        <w:rPr>
          <w:noProof/>
          <w:webHidden/>
          <w:sz w:val="28"/>
          <w:szCs w:val="28"/>
        </w:rPr>
        <w:tab/>
      </w:r>
    </w:p>
    <w:p w14:paraId="0CAC248A"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3.2. Название параграфа</w:t>
      </w:r>
      <w:r w:rsidRPr="00AF4A38">
        <w:rPr>
          <w:noProof/>
          <w:webHidden/>
          <w:sz w:val="28"/>
          <w:szCs w:val="28"/>
        </w:rPr>
        <w:tab/>
      </w:r>
    </w:p>
    <w:p w14:paraId="43026952"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rPr>
        <w:t>3.3. Название параграфа</w:t>
      </w:r>
      <w:r w:rsidRPr="00AF4A38">
        <w:rPr>
          <w:noProof/>
          <w:webHidden/>
          <w:sz w:val="28"/>
          <w:szCs w:val="28"/>
        </w:rPr>
        <w:tab/>
      </w:r>
    </w:p>
    <w:p w14:paraId="4E8F488D"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szCs w:val="28"/>
        </w:rPr>
        <w:t>Заключение</w:t>
      </w:r>
      <w:r w:rsidRPr="00AF4A38">
        <w:rPr>
          <w:noProof/>
          <w:webHidden/>
          <w:sz w:val="28"/>
          <w:szCs w:val="28"/>
        </w:rPr>
        <w:tab/>
      </w:r>
    </w:p>
    <w:p w14:paraId="69DF3A4A" w14:textId="77777777" w:rsidR="00C12A65" w:rsidRPr="00AF4A38" w:rsidRDefault="00C12A65" w:rsidP="00AE52D8">
      <w:pPr>
        <w:tabs>
          <w:tab w:val="right" w:leader="dot" w:pos="9072"/>
        </w:tabs>
        <w:ind w:firstLine="567"/>
        <w:rPr>
          <w:rFonts w:ascii="Calibri" w:hAnsi="Calibri"/>
          <w:noProof/>
          <w:sz w:val="28"/>
          <w:szCs w:val="28"/>
        </w:rPr>
      </w:pPr>
      <w:r w:rsidRPr="00AF4A38">
        <w:rPr>
          <w:noProof/>
          <w:sz w:val="28"/>
          <w:szCs w:val="28"/>
        </w:rPr>
        <w:t>Список использованной литературы</w:t>
      </w:r>
      <w:r w:rsidRPr="00AF4A38">
        <w:rPr>
          <w:noProof/>
          <w:webHidden/>
          <w:sz w:val="28"/>
          <w:szCs w:val="28"/>
        </w:rPr>
        <w:tab/>
      </w:r>
    </w:p>
    <w:p w14:paraId="33CC0665" w14:textId="77777777" w:rsidR="00C12A65" w:rsidRPr="00AF4A38" w:rsidRDefault="00C12A65" w:rsidP="00AE52D8">
      <w:pPr>
        <w:tabs>
          <w:tab w:val="right" w:leader="dot" w:pos="9072"/>
        </w:tabs>
        <w:ind w:firstLine="567"/>
        <w:rPr>
          <w:rFonts w:ascii="Calibri" w:hAnsi="Calibri"/>
          <w:b/>
          <w:noProof/>
          <w:sz w:val="28"/>
          <w:szCs w:val="28"/>
        </w:rPr>
      </w:pPr>
      <w:r w:rsidRPr="00AF4A38">
        <w:rPr>
          <w:noProof/>
          <w:sz w:val="28"/>
          <w:szCs w:val="28"/>
        </w:rPr>
        <w:t>Приложения</w:t>
      </w:r>
      <w:r w:rsidRPr="00AF4A38">
        <w:rPr>
          <w:noProof/>
          <w:webHidden/>
          <w:sz w:val="28"/>
          <w:szCs w:val="28"/>
        </w:rPr>
        <w:tab/>
      </w:r>
    </w:p>
    <w:p w14:paraId="351E1E8B" w14:textId="77777777" w:rsidR="00C12A65" w:rsidRPr="00AF4A38" w:rsidRDefault="00C12A65" w:rsidP="00C12A65">
      <w:pPr>
        <w:tabs>
          <w:tab w:val="right" w:leader="dot" w:pos="9906"/>
        </w:tabs>
        <w:ind w:firstLine="567"/>
        <w:rPr>
          <w:noProof/>
          <w:sz w:val="28"/>
          <w:szCs w:val="28"/>
          <w:u w:val="single"/>
        </w:rPr>
      </w:pPr>
    </w:p>
    <w:p w14:paraId="0EDC7E93" w14:textId="77777777" w:rsidR="00C57966" w:rsidRPr="00AF4A38" w:rsidRDefault="00C57966">
      <w:pPr>
        <w:rPr>
          <w:b/>
          <w:bCs/>
          <w:kern w:val="32"/>
          <w:sz w:val="28"/>
          <w:szCs w:val="28"/>
        </w:rPr>
      </w:pPr>
      <w:bookmarkStart w:id="108" w:name="_Toc500346419"/>
      <w:r w:rsidRPr="00AF4A38">
        <w:rPr>
          <w:sz w:val="28"/>
          <w:szCs w:val="28"/>
        </w:rPr>
        <w:br w:type="page"/>
      </w:r>
    </w:p>
    <w:p w14:paraId="5F8689C5" w14:textId="7C20BC15" w:rsidR="00722B4F" w:rsidRPr="00AF4A38" w:rsidRDefault="00722B4F" w:rsidP="00C12A65">
      <w:pPr>
        <w:pStyle w:val="1"/>
        <w:jc w:val="right"/>
        <w:rPr>
          <w:rFonts w:ascii="Times New Roman" w:hAnsi="Times New Roman"/>
          <w:sz w:val="28"/>
          <w:szCs w:val="28"/>
        </w:rPr>
      </w:pPr>
      <w:r w:rsidRPr="00AF4A38">
        <w:rPr>
          <w:rFonts w:ascii="Times New Roman" w:hAnsi="Times New Roman"/>
          <w:sz w:val="28"/>
          <w:szCs w:val="28"/>
        </w:rPr>
        <w:t xml:space="preserve">Приложение </w:t>
      </w:r>
      <w:bookmarkEnd w:id="106"/>
      <w:bookmarkEnd w:id="107"/>
      <w:r w:rsidR="00C57CD1" w:rsidRPr="00AF4A38">
        <w:rPr>
          <w:rFonts w:ascii="Times New Roman" w:hAnsi="Times New Roman"/>
          <w:sz w:val="28"/>
          <w:szCs w:val="28"/>
        </w:rPr>
        <w:t>4</w:t>
      </w:r>
      <w:bookmarkEnd w:id="108"/>
    </w:p>
    <w:p w14:paraId="47602B26" w14:textId="77777777" w:rsidR="00722B4F" w:rsidRPr="00AF4A38" w:rsidRDefault="00722B4F" w:rsidP="00722B4F">
      <w:pPr>
        <w:pStyle w:val="2"/>
        <w:rPr>
          <w:rFonts w:ascii="Times New Roman" w:hAnsi="Times New Roman" w:cs="Times New Roman"/>
        </w:rPr>
      </w:pPr>
      <w:bookmarkStart w:id="109" w:name="_Toc257927841"/>
      <w:bookmarkStart w:id="110" w:name="_Toc418161815"/>
      <w:bookmarkStart w:id="111" w:name="_Toc418162044"/>
      <w:bookmarkStart w:id="112" w:name="_Toc500346420"/>
      <w:r w:rsidRPr="00AF4A38">
        <w:rPr>
          <w:rFonts w:ascii="Times New Roman" w:hAnsi="Times New Roman" w:cs="Times New Roman"/>
        </w:rPr>
        <w:t>Пример оформления Списка использованной литературы</w:t>
      </w:r>
      <w:bookmarkEnd w:id="109"/>
      <w:bookmarkEnd w:id="110"/>
      <w:bookmarkEnd w:id="111"/>
      <w:bookmarkEnd w:id="112"/>
    </w:p>
    <w:p w14:paraId="4F642FD0" w14:textId="77777777" w:rsidR="000B515F" w:rsidRPr="00AF4A38" w:rsidRDefault="000B515F" w:rsidP="000B515F">
      <w:pPr>
        <w:shd w:val="clear" w:color="auto" w:fill="FFFFFF"/>
        <w:spacing w:line="360" w:lineRule="auto"/>
        <w:jc w:val="center"/>
        <w:rPr>
          <w:bCs/>
          <w:spacing w:val="4"/>
          <w:sz w:val="24"/>
          <w:szCs w:val="24"/>
        </w:rPr>
      </w:pPr>
      <w:r w:rsidRPr="00AF4A38">
        <w:rPr>
          <w:bCs/>
          <w:spacing w:val="4"/>
          <w:sz w:val="24"/>
          <w:szCs w:val="24"/>
        </w:rPr>
        <w:t>Список использованных источников</w:t>
      </w:r>
    </w:p>
    <w:p w14:paraId="518B24B0" w14:textId="77777777" w:rsidR="000B515F" w:rsidRPr="00AF4A38" w:rsidRDefault="000B515F" w:rsidP="000B515F">
      <w:pPr>
        <w:shd w:val="clear" w:color="auto" w:fill="FFFFFF"/>
        <w:spacing w:line="360" w:lineRule="auto"/>
        <w:jc w:val="center"/>
        <w:rPr>
          <w:bCs/>
          <w:spacing w:val="4"/>
          <w:sz w:val="24"/>
          <w:szCs w:val="24"/>
        </w:rPr>
      </w:pPr>
      <w:r w:rsidRPr="00AF4A38">
        <w:rPr>
          <w:bCs/>
          <w:noProof/>
          <w:spacing w:val="4"/>
          <w:sz w:val="24"/>
          <w:szCs w:val="24"/>
        </w:rPr>
        <mc:AlternateContent>
          <mc:Choice Requires="wpg">
            <w:drawing>
              <wp:anchor distT="0" distB="0" distL="114300" distR="114300" simplePos="0" relativeHeight="251654144" behindDoc="0" locked="0" layoutInCell="1" allowOverlap="1" wp14:anchorId="2481520D" wp14:editId="10358BB3">
                <wp:simplePos x="0" y="0"/>
                <wp:positionH relativeFrom="column">
                  <wp:posOffset>3204210</wp:posOffset>
                </wp:positionH>
                <wp:positionV relativeFrom="paragraph">
                  <wp:posOffset>37465</wp:posOffset>
                </wp:positionV>
                <wp:extent cx="1998345" cy="381000"/>
                <wp:effectExtent l="22860" t="18415" r="7620" b="1968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24" name="AutoShape 6"/>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7"/>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0E29668E" w14:textId="77777777" w:rsidR="008E4B7D" w:rsidRPr="00D3641B" w:rsidRDefault="008E4B7D"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left:0;text-align:left;margin-left:252.3pt;margin-top:2.95pt;width:157.35pt;height:30pt;z-index:251654144"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7"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XV8QA&#10;AADbAAAADwAAAGRycy9kb3ducmV2LnhtbESP0WrCQBRE34X+w3ILvkjdKEEkdZUiFAp90ZgPuM3e&#10;Jmmzd2N2jatf7wqCj8PMnGFWm2BaMVDvGssKZtMEBHFpdcOVguLw+bYE4TyyxtYyKbiQg836ZbTC&#10;TNsz72nIfSUihF2GCmrvu0xKV9Zk0E1tRxy9X9sb9FH2ldQ9niPctHKeJAtpsOG4UGNH25rK//xk&#10;FHyb8u8npLvL5DhcbZfStgjHXKnxa/h4B+Ep+Gf40f7SCuY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l1fEAAAA2wAAAA8AAAAAAAAAAAAAAAAAmAIAAGRycy9k&#10;b3ducmV2LnhtbFBLBQYAAAAABAAEAPUAAACJAwAAAAA=&#10;" strokecolor="red" strokeweight="2.5pt"/>
                <v:shapetype id="_x0000_t202" coordsize="21600,21600" o:spt="202" path="m,l,21600r21600,l21600,xe">
                  <v:stroke joinstyle="miter"/>
                  <v:path gradientshapeok="t" o:connecttype="rect"/>
                </v:shapetype>
                <v:shape id="Text Box 7" o:spid="_x0000_s1028"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14:paraId="0E29668E" w14:textId="77777777" w:rsidR="008E4B7D" w:rsidRPr="00D3641B" w:rsidRDefault="008E4B7D" w:rsidP="000B515F">
                        <w:pPr>
                          <w:rPr>
                            <w:i/>
                            <w:color w:val="FF0000"/>
                          </w:rPr>
                        </w:pPr>
                        <w:r w:rsidRPr="00D3641B">
                          <w:rPr>
                            <w:i/>
                            <w:color w:val="FF0000"/>
                          </w:rPr>
                          <w:t>Два одинарных интервала</w:t>
                        </w:r>
                      </w:p>
                    </w:txbxContent>
                  </v:textbox>
                </v:shape>
              </v:group>
            </w:pict>
          </mc:Fallback>
        </mc:AlternateContent>
      </w:r>
    </w:p>
    <w:p w14:paraId="620B63E1" w14:textId="77777777" w:rsidR="000B515F" w:rsidRPr="00AF4A38" w:rsidRDefault="000B515F" w:rsidP="000B515F">
      <w:pPr>
        <w:shd w:val="clear" w:color="auto" w:fill="FFFFFF"/>
        <w:spacing w:line="360" w:lineRule="auto"/>
        <w:jc w:val="center"/>
        <w:rPr>
          <w:bCs/>
          <w:spacing w:val="4"/>
          <w:sz w:val="24"/>
          <w:szCs w:val="24"/>
        </w:rPr>
      </w:pPr>
    </w:p>
    <w:p w14:paraId="6A0396D0" w14:textId="77777777" w:rsidR="000B515F" w:rsidRPr="00AF4A38" w:rsidRDefault="000B515F" w:rsidP="000B515F">
      <w:pPr>
        <w:tabs>
          <w:tab w:val="left" w:pos="284"/>
        </w:tabs>
        <w:spacing w:line="360" w:lineRule="auto"/>
        <w:jc w:val="center"/>
        <w:rPr>
          <w:sz w:val="24"/>
          <w:szCs w:val="24"/>
        </w:rPr>
      </w:pPr>
      <w:r w:rsidRPr="00AF4A38">
        <w:rPr>
          <w:sz w:val="24"/>
          <w:szCs w:val="24"/>
        </w:rPr>
        <w:t>Нормативные правовые акты</w:t>
      </w:r>
    </w:p>
    <w:p w14:paraId="26BD8EDE" w14:textId="77777777" w:rsidR="000B515F" w:rsidRPr="00AF4A38" w:rsidRDefault="000B515F" w:rsidP="000B515F">
      <w:pPr>
        <w:tabs>
          <w:tab w:val="left" w:pos="284"/>
        </w:tabs>
        <w:spacing w:line="360" w:lineRule="auto"/>
        <w:jc w:val="center"/>
        <w:rPr>
          <w:sz w:val="24"/>
          <w:szCs w:val="24"/>
        </w:rPr>
      </w:pPr>
      <w:r w:rsidRPr="00AF4A38">
        <w:rPr>
          <w:noProof/>
          <w:sz w:val="24"/>
          <w:szCs w:val="24"/>
        </w:rPr>
        <mc:AlternateContent>
          <mc:Choice Requires="wpg">
            <w:drawing>
              <wp:anchor distT="0" distB="0" distL="114300" distR="114300" simplePos="0" relativeHeight="251656192" behindDoc="0" locked="0" layoutInCell="1" allowOverlap="1" wp14:anchorId="713D16BC" wp14:editId="4F9E19CA">
                <wp:simplePos x="0" y="0"/>
                <wp:positionH relativeFrom="column">
                  <wp:posOffset>3204210</wp:posOffset>
                </wp:positionH>
                <wp:positionV relativeFrom="paragraph">
                  <wp:posOffset>24130</wp:posOffset>
                </wp:positionV>
                <wp:extent cx="1998345" cy="381000"/>
                <wp:effectExtent l="22860" t="24130" r="7620" b="2349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21" name="AutoShape 9"/>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0"/>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4919CC43" w14:textId="77777777" w:rsidR="008E4B7D" w:rsidRPr="00D3641B" w:rsidRDefault="008E4B7D"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9" style="position:absolute;left:0;text-align:left;margin-left:252.3pt;margin-top:1.9pt;width:157.35pt;height:30pt;z-index:251656192"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">
                <v:shape id="AutoShape 9" o:spid="_x0000_s1030"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0z8UA&#10;AADbAAAADwAAAGRycy9kb3ducmV2LnhtbESPwWrDMBBE74X+g9hCL6WRHUIIrpVQDIVALq3jD9hY&#10;G9uptXIs1VH69VUhkOMwM2+YfBNMLyYaXWdZQTpLQBDXVnfcKKj2H68rEM4ja+wtk4IrOdisHx9y&#10;zLS98BdNpW9EhLDLUEHr/ZBJ6eqWDLqZHYijd7SjQR/l2Eg94iXCTS/nSbKUBjuOCy0OVLRUf5c/&#10;RsHO1KdDWHxeX87Trx0WVFThXCr1/BTe30B4Cv4evrW3WsE8hf8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jTPxQAAANsAAAAPAAAAAAAAAAAAAAAAAJgCAABkcnMv&#10;ZG93bnJldi54bWxQSwUGAAAAAAQABAD1AAAAigMAAAAA&#10;" strokecolor="red" strokeweight="2.5pt"/>
                <v:shape id="Text Box 10" o:spid="_x0000_s1031"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14:paraId="4919CC43" w14:textId="77777777" w:rsidR="008E4B7D" w:rsidRPr="00D3641B" w:rsidRDefault="008E4B7D" w:rsidP="000B515F">
                        <w:pPr>
                          <w:rPr>
                            <w:i/>
                            <w:color w:val="FF0000"/>
                          </w:rPr>
                        </w:pPr>
                        <w:r w:rsidRPr="00D3641B">
                          <w:rPr>
                            <w:i/>
                            <w:color w:val="FF0000"/>
                          </w:rPr>
                          <w:t>Два одинарных интервала</w:t>
                        </w:r>
                      </w:p>
                    </w:txbxContent>
                  </v:textbox>
                </v:shape>
              </v:group>
            </w:pict>
          </mc:Fallback>
        </mc:AlternateContent>
      </w:r>
    </w:p>
    <w:p w14:paraId="511EA44D" w14:textId="77777777" w:rsidR="000B515F" w:rsidRPr="00AF4A38" w:rsidRDefault="000B515F" w:rsidP="000B515F">
      <w:pPr>
        <w:tabs>
          <w:tab w:val="left" w:pos="284"/>
        </w:tabs>
        <w:spacing w:line="360" w:lineRule="auto"/>
        <w:jc w:val="center"/>
        <w:rPr>
          <w:sz w:val="24"/>
          <w:szCs w:val="24"/>
        </w:rPr>
      </w:pPr>
    </w:p>
    <w:p w14:paraId="1F920D05" w14:textId="77777777" w:rsidR="000B515F" w:rsidRPr="00AF4A38" w:rsidRDefault="000B515F" w:rsidP="000B515F">
      <w:pPr>
        <w:tabs>
          <w:tab w:val="left" w:pos="284"/>
          <w:tab w:val="left" w:pos="426"/>
        </w:tabs>
        <w:spacing w:line="360" w:lineRule="auto"/>
        <w:ind w:firstLine="709"/>
        <w:jc w:val="both"/>
        <w:rPr>
          <w:sz w:val="24"/>
          <w:szCs w:val="24"/>
        </w:rPr>
      </w:pPr>
      <w:r w:rsidRPr="00AF4A38">
        <w:rPr>
          <w:sz w:val="24"/>
          <w:szCs w:val="24"/>
        </w:rPr>
        <w:t>1. Федеральный закон от 30.12.2006 N 271-ФЗ «О розничных рынках и о внесении изменений в Трудовой кодекс Российской Федерации».</w:t>
      </w:r>
    </w:p>
    <w:p w14:paraId="410A33A3" w14:textId="77777777" w:rsidR="000B515F" w:rsidRPr="00AF4A38" w:rsidRDefault="000B515F" w:rsidP="000B515F">
      <w:pPr>
        <w:tabs>
          <w:tab w:val="left" w:pos="284"/>
          <w:tab w:val="left" w:pos="426"/>
        </w:tabs>
        <w:spacing w:line="360" w:lineRule="auto"/>
        <w:ind w:firstLine="709"/>
        <w:jc w:val="both"/>
        <w:rPr>
          <w:sz w:val="24"/>
          <w:szCs w:val="24"/>
        </w:rPr>
      </w:pPr>
      <w:r w:rsidRPr="00AF4A38">
        <w:rPr>
          <w:noProof/>
          <w:sz w:val="24"/>
          <w:szCs w:val="24"/>
        </w:rPr>
        <mc:AlternateContent>
          <mc:Choice Requires="wpg">
            <w:drawing>
              <wp:anchor distT="0" distB="0" distL="114300" distR="114300" simplePos="0" relativeHeight="251658240" behindDoc="0" locked="0" layoutInCell="1" allowOverlap="1" wp14:anchorId="7F503F02" wp14:editId="448E2DC2">
                <wp:simplePos x="0" y="0"/>
                <wp:positionH relativeFrom="column">
                  <wp:posOffset>3237230</wp:posOffset>
                </wp:positionH>
                <wp:positionV relativeFrom="paragraph">
                  <wp:posOffset>994410</wp:posOffset>
                </wp:positionV>
                <wp:extent cx="1998345" cy="523875"/>
                <wp:effectExtent l="17780" t="22860" r="12700" b="2476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523875"/>
                          <a:chOff x="6180" y="2445"/>
                          <a:chExt cx="3147" cy="600"/>
                        </a:xfrm>
                      </wpg:grpSpPr>
                      <wps:wsp>
                        <wps:cNvPr id="18" name="AutoShape 12"/>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3"/>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7DA3B02C" w14:textId="77777777" w:rsidR="008E4B7D" w:rsidRPr="00D3641B" w:rsidRDefault="008E4B7D" w:rsidP="000B515F">
                              <w:pPr>
                                <w:rPr>
                                  <w:i/>
                                  <w:color w:val="FF0000"/>
                                </w:rPr>
                              </w:pPr>
                              <w:r w:rsidRPr="00D3641B">
                                <w:rPr>
                                  <w:i/>
                                  <w:color w:val="FF0000"/>
                                </w:rPr>
                                <w:t>Три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32" style="position:absolute;left:0;text-align:left;margin-left:254.9pt;margin-top:78.3pt;width:157.35pt;height:41.25pt;z-index:251658240"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">
                <v:shape id="AutoShape 12" o:spid="_x0000_s1033"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X78QA&#10;AADbAAAADwAAAGRycy9kb3ducmV2LnhtbESPQWvCQBCF7wX/wzKFXkrdtIhIdJUiCIVeNPoDptkx&#10;iWZnY3YbV3+9cyj0NsN78943i1VyrRqoD41nA+/jDBRx6W3DlYHDfvM2AxUissXWMxm4UYDVcvS0&#10;wNz6K+9oKGKlJIRDjgbqGLtc61DW5DCMfUcs2tH3DqOsfaVtj1cJd63+yLKpdtiwNNTY0bqm8lz8&#10;OgPfrjz9pMn29noZ7r6b0PqQLoUxL8/pcw4qUor/5r/rLyv4Aiu/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4V+/EAAAA2wAAAA8AAAAAAAAAAAAAAAAAmAIAAGRycy9k&#10;b3ducmV2LnhtbFBLBQYAAAAABAAEAPUAAACJAwAAAAA=&#10;" strokecolor="red" strokeweight="2.5pt"/>
                <v:shape id="Text Box 13" o:spid="_x0000_s1034"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14:paraId="7DA3B02C" w14:textId="77777777" w:rsidR="008E4B7D" w:rsidRPr="00D3641B" w:rsidRDefault="008E4B7D" w:rsidP="000B515F">
                        <w:pPr>
                          <w:rPr>
                            <w:i/>
                            <w:color w:val="FF0000"/>
                          </w:rPr>
                        </w:pPr>
                        <w:r w:rsidRPr="00D3641B">
                          <w:rPr>
                            <w:i/>
                            <w:color w:val="FF0000"/>
                          </w:rPr>
                          <w:t>Три одинарных интервала</w:t>
                        </w:r>
                      </w:p>
                    </w:txbxContent>
                  </v:textbox>
                </v:shape>
              </v:group>
            </w:pict>
          </mc:Fallback>
        </mc:AlternateContent>
      </w:r>
      <w:r w:rsidRPr="00AF4A38">
        <w:rPr>
          <w:sz w:val="24"/>
          <w:szCs w:val="24"/>
        </w:rPr>
        <w:t>2. Приказ Министерства природных ресурсов Пермского края от 17.11.2011 № СЭД-30-01-03-295 «Об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w:t>
      </w:r>
    </w:p>
    <w:p w14:paraId="3F6BBE3F" w14:textId="77777777" w:rsidR="000B515F" w:rsidRPr="00AF4A38" w:rsidRDefault="000B515F" w:rsidP="000B515F">
      <w:pPr>
        <w:tabs>
          <w:tab w:val="left" w:pos="284"/>
          <w:tab w:val="left" w:pos="426"/>
        </w:tabs>
        <w:spacing w:line="360" w:lineRule="auto"/>
        <w:jc w:val="center"/>
        <w:rPr>
          <w:sz w:val="24"/>
          <w:szCs w:val="24"/>
        </w:rPr>
      </w:pPr>
    </w:p>
    <w:p w14:paraId="236E3C0C" w14:textId="77777777" w:rsidR="000B515F" w:rsidRPr="00AF4A38" w:rsidRDefault="000B515F" w:rsidP="000B515F">
      <w:pPr>
        <w:tabs>
          <w:tab w:val="left" w:pos="284"/>
          <w:tab w:val="left" w:pos="426"/>
        </w:tabs>
        <w:spacing w:line="360" w:lineRule="auto"/>
        <w:jc w:val="center"/>
        <w:rPr>
          <w:sz w:val="24"/>
          <w:szCs w:val="24"/>
        </w:rPr>
      </w:pPr>
    </w:p>
    <w:p w14:paraId="570264EF" w14:textId="77777777" w:rsidR="000B515F" w:rsidRPr="00AF4A38" w:rsidRDefault="000B515F" w:rsidP="000B515F">
      <w:pPr>
        <w:tabs>
          <w:tab w:val="left" w:pos="284"/>
          <w:tab w:val="left" w:pos="426"/>
        </w:tabs>
        <w:spacing w:line="360" w:lineRule="auto"/>
        <w:jc w:val="center"/>
        <w:rPr>
          <w:sz w:val="24"/>
          <w:szCs w:val="24"/>
        </w:rPr>
      </w:pPr>
      <w:r w:rsidRPr="00AF4A38">
        <w:rPr>
          <w:sz w:val="24"/>
          <w:szCs w:val="24"/>
        </w:rPr>
        <w:t>Специальная литература</w:t>
      </w:r>
    </w:p>
    <w:p w14:paraId="11E71718" w14:textId="77777777" w:rsidR="000B515F" w:rsidRPr="00AF4A38" w:rsidRDefault="000B515F" w:rsidP="000B515F">
      <w:pPr>
        <w:tabs>
          <w:tab w:val="left" w:pos="284"/>
          <w:tab w:val="left" w:pos="426"/>
        </w:tabs>
        <w:spacing w:line="360" w:lineRule="auto"/>
        <w:jc w:val="center"/>
        <w:rPr>
          <w:sz w:val="24"/>
          <w:szCs w:val="24"/>
        </w:rPr>
      </w:pPr>
      <w:r w:rsidRPr="00AF4A38">
        <w:rPr>
          <w:noProof/>
          <w:sz w:val="24"/>
          <w:szCs w:val="24"/>
        </w:rPr>
        <mc:AlternateContent>
          <mc:Choice Requires="wpg">
            <w:drawing>
              <wp:anchor distT="0" distB="0" distL="114300" distR="114300" simplePos="0" relativeHeight="251660288" behindDoc="0" locked="0" layoutInCell="1" allowOverlap="1" wp14:anchorId="1D7E3309" wp14:editId="0D78A5A8">
                <wp:simplePos x="0" y="0"/>
                <wp:positionH relativeFrom="column">
                  <wp:posOffset>3278505</wp:posOffset>
                </wp:positionH>
                <wp:positionV relativeFrom="paragraph">
                  <wp:posOffset>26035</wp:posOffset>
                </wp:positionV>
                <wp:extent cx="1924050" cy="432435"/>
                <wp:effectExtent l="20955" t="16510" r="7620" b="177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32435"/>
                          <a:chOff x="6180" y="2445"/>
                          <a:chExt cx="3147" cy="600"/>
                        </a:xfrm>
                      </wpg:grpSpPr>
                      <wps:wsp>
                        <wps:cNvPr id="2" name="AutoShape 15"/>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6"/>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2745F60D" w14:textId="77777777" w:rsidR="008E4B7D" w:rsidRPr="00D3641B" w:rsidRDefault="008E4B7D"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5" style="position:absolute;left:0;text-align:left;margin-left:258.15pt;margin-top:2.05pt;width:151.5pt;height:34.05pt;z-index:251660288"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">
                <v:shape id="AutoShape 15" o:spid="_x0000_s1036"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ZfMIA&#10;AADaAAAADwAAAGRycy9kb3ducmV2LnhtbESP0YrCMBRE3xf8h3AFXxZNV2SRahQRBMEXt+sHXJtr&#10;W21uapOt0a83C4KPw8ycYebLYGrRUesqywq+RgkI4tzqigsFh9/NcArCeWSNtWVScCcHy0XvY46p&#10;tjf+oS7zhYgQdikqKL1vUildXpJBN7INcfROtjXoo2wLqVu8Rbip5ThJvqXBiuNCiQ2tS8ov2Z9R&#10;sDP5+Rgm+/vntXvYZkLrQ7hmSg36YTUD4Sn4d/jV3moFY/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xl8wgAAANoAAAAPAAAAAAAAAAAAAAAAAJgCAABkcnMvZG93&#10;bnJldi54bWxQSwUGAAAAAAQABAD1AAAAhwMAAAAA&#10;" strokecolor="red" strokeweight="2.5pt"/>
                <v:shape id="Text Box 16" o:spid="_x0000_s1037"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14:paraId="2745F60D" w14:textId="77777777" w:rsidR="008E4B7D" w:rsidRPr="00D3641B" w:rsidRDefault="008E4B7D" w:rsidP="000B515F">
                        <w:pPr>
                          <w:rPr>
                            <w:i/>
                            <w:color w:val="FF0000"/>
                          </w:rPr>
                        </w:pPr>
                        <w:r w:rsidRPr="00D3641B">
                          <w:rPr>
                            <w:i/>
                            <w:color w:val="FF0000"/>
                          </w:rPr>
                          <w:t>Два одинарных интервала</w:t>
                        </w:r>
                      </w:p>
                    </w:txbxContent>
                  </v:textbox>
                </v:shape>
              </v:group>
            </w:pict>
          </mc:Fallback>
        </mc:AlternateContent>
      </w:r>
    </w:p>
    <w:p w14:paraId="696DA744" w14:textId="77777777" w:rsidR="000B515F" w:rsidRPr="00AF4A38" w:rsidRDefault="000B515F" w:rsidP="000B515F">
      <w:pPr>
        <w:tabs>
          <w:tab w:val="left" w:pos="284"/>
          <w:tab w:val="left" w:pos="426"/>
        </w:tabs>
        <w:spacing w:line="360" w:lineRule="auto"/>
        <w:jc w:val="center"/>
        <w:rPr>
          <w:sz w:val="24"/>
          <w:szCs w:val="24"/>
        </w:rPr>
      </w:pPr>
    </w:p>
    <w:p w14:paraId="2EB6DAB5" w14:textId="77777777" w:rsidR="000B515F" w:rsidRPr="00AF4A38" w:rsidRDefault="000B515F" w:rsidP="000B515F">
      <w:pPr>
        <w:spacing w:line="360" w:lineRule="auto"/>
        <w:ind w:firstLine="709"/>
        <w:jc w:val="both"/>
        <w:rPr>
          <w:iCs/>
          <w:sz w:val="24"/>
          <w:szCs w:val="24"/>
        </w:rPr>
      </w:pPr>
      <w:r w:rsidRPr="00AF4A38">
        <w:rPr>
          <w:iCs/>
          <w:sz w:val="24"/>
          <w:szCs w:val="24"/>
        </w:rPr>
        <w:t xml:space="preserve">3. Аналитический обзор «Российский фондовый рынок: события и факты». Обзор за первое полугодие 2009. [Электронный ресурс] URL: </w:t>
      </w:r>
      <w:hyperlink r:id="rId32" w:history="1">
        <w:r w:rsidRPr="00AF4A38">
          <w:rPr>
            <w:iCs/>
            <w:sz w:val="24"/>
            <w:szCs w:val="24"/>
          </w:rPr>
          <w:t>http://www.naufor.ru/tree.asp?n=7810</w:t>
        </w:r>
      </w:hyperlink>
      <w:r w:rsidRPr="00AF4A38">
        <w:rPr>
          <w:iCs/>
          <w:sz w:val="24"/>
          <w:szCs w:val="24"/>
        </w:rPr>
        <w:t xml:space="preserve"> (дата обращения 23.04.2012).</w:t>
      </w:r>
    </w:p>
    <w:p w14:paraId="37F12706" w14:textId="77777777" w:rsidR="000B515F" w:rsidRPr="00AF4A38" w:rsidRDefault="000B515F" w:rsidP="000B515F">
      <w:pPr>
        <w:spacing w:line="360" w:lineRule="auto"/>
        <w:ind w:firstLine="709"/>
        <w:jc w:val="both"/>
        <w:rPr>
          <w:iCs/>
          <w:sz w:val="24"/>
          <w:szCs w:val="24"/>
        </w:rPr>
      </w:pPr>
      <w:r w:rsidRPr="00AF4A38">
        <w:rPr>
          <w:iCs/>
          <w:sz w:val="24"/>
          <w:szCs w:val="24"/>
        </w:rPr>
        <w:t>4. Звонова Е.А. Прямые иностранные инвестиции в экономике России: желаемые и действительные // Финансы и кредит. 2005. №</w:t>
      </w:r>
      <w:r w:rsidRPr="00AF4A38">
        <w:rPr>
          <w:iCs/>
          <w:sz w:val="24"/>
          <w:szCs w:val="24"/>
          <w:lang w:val="en-US"/>
        </w:rPr>
        <w:t> </w:t>
      </w:r>
      <w:r w:rsidRPr="00AF4A38">
        <w:rPr>
          <w:iCs/>
          <w:sz w:val="24"/>
          <w:szCs w:val="24"/>
        </w:rPr>
        <w:t>29. С. 2–10.</w:t>
      </w:r>
    </w:p>
    <w:p w14:paraId="3972DFC8" w14:textId="77777777" w:rsidR="000B515F" w:rsidRPr="00AF4A38" w:rsidRDefault="000B515F" w:rsidP="000B515F">
      <w:pPr>
        <w:spacing w:line="360" w:lineRule="auto"/>
        <w:ind w:firstLine="709"/>
        <w:jc w:val="both"/>
        <w:rPr>
          <w:sz w:val="24"/>
          <w:szCs w:val="24"/>
        </w:rPr>
      </w:pPr>
      <w:r w:rsidRPr="00AF4A38">
        <w:rPr>
          <w:sz w:val="24"/>
          <w:szCs w:val="24"/>
        </w:rPr>
        <w:t>5. Зубченко Л.А. Иностранные инвестиции.</w:t>
      </w:r>
      <w:r w:rsidRPr="00AF4A38">
        <w:rPr>
          <w:iCs/>
          <w:sz w:val="24"/>
          <w:szCs w:val="24"/>
        </w:rPr>
        <w:t xml:space="preserve"> </w:t>
      </w:r>
      <w:r w:rsidRPr="00AF4A38">
        <w:rPr>
          <w:sz w:val="24"/>
          <w:szCs w:val="24"/>
        </w:rPr>
        <w:t>М., 2006.</w:t>
      </w:r>
      <w:r w:rsidRPr="00AF4A38">
        <w:rPr>
          <w:iCs/>
          <w:sz w:val="24"/>
          <w:szCs w:val="24"/>
        </w:rPr>
        <w:t xml:space="preserve"> </w:t>
      </w:r>
      <w:r w:rsidRPr="00AF4A38">
        <w:rPr>
          <w:sz w:val="24"/>
          <w:szCs w:val="24"/>
        </w:rPr>
        <w:t>512 с.</w:t>
      </w:r>
    </w:p>
    <w:p w14:paraId="06FFC3E4" w14:textId="77777777" w:rsidR="000B515F" w:rsidRPr="00AF4A38" w:rsidRDefault="000B515F" w:rsidP="000B515F">
      <w:pPr>
        <w:spacing w:line="360" w:lineRule="auto"/>
        <w:ind w:firstLine="709"/>
        <w:jc w:val="both"/>
        <w:rPr>
          <w:sz w:val="24"/>
          <w:szCs w:val="24"/>
        </w:rPr>
      </w:pPr>
      <w:r w:rsidRPr="00AF4A38">
        <w:rPr>
          <w:sz w:val="24"/>
          <w:szCs w:val="24"/>
        </w:rPr>
        <w:t>6. Ковалев В.В., Иванов В.В. Инвестиции.</w:t>
      </w:r>
      <w:r w:rsidRPr="00AF4A38">
        <w:rPr>
          <w:iCs/>
          <w:sz w:val="24"/>
          <w:szCs w:val="24"/>
        </w:rPr>
        <w:t xml:space="preserve"> </w:t>
      </w:r>
      <w:r w:rsidRPr="00AF4A38">
        <w:rPr>
          <w:sz w:val="24"/>
          <w:szCs w:val="24"/>
        </w:rPr>
        <w:t>М., 2003.</w:t>
      </w:r>
      <w:r w:rsidRPr="00AF4A38">
        <w:rPr>
          <w:iCs/>
          <w:sz w:val="24"/>
          <w:szCs w:val="24"/>
        </w:rPr>
        <w:t xml:space="preserve"> </w:t>
      </w:r>
      <w:r w:rsidRPr="00AF4A38">
        <w:rPr>
          <w:sz w:val="24"/>
          <w:szCs w:val="24"/>
        </w:rPr>
        <w:t>440 с.</w:t>
      </w:r>
    </w:p>
    <w:p w14:paraId="1D0AB934" w14:textId="77777777" w:rsidR="000B515F" w:rsidRPr="00AF4A38" w:rsidRDefault="000B515F" w:rsidP="000B515F">
      <w:pPr>
        <w:spacing w:line="360" w:lineRule="auto"/>
        <w:ind w:firstLine="709"/>
        <w:jc w:val="both"/>
        <w:rPr>
          <w:sz w:val="24"/>
          <w:szCs w:val="24"/>
        </w:rPr>
      </w:pPr>
      <w:r w:rsidRPr="00AF4A38">
        <w:rPr>
          <w:sz w:val="24"/>
          <w:szCs w:val="24"/>
        </w:rPr>
        <w:t>7. Ковалев В.В. и др. Инвестиции. М., 2009. 240 с.</w:t>
      </w:r>
    </w:p>
    <w:p w14:paraId="3F6FBC48" w14:textId="77777777" w:rsidR="000B515F" w:rsidRPr="00AF4A38" w:rsidRDefault="000B515F" w:rsidP="000B515F">
      <w:pPr>
        <w:spacing w:line="360" w:lineRule="auto"/>
        <w:ind w:firstLine="709"/>
        <w:jc w:val="both"/>
        <w:rPr>
          <w:iCs/>
          <w:sz w:val="24"/>
          <w:szCs w:val="24"/>
        </w:rPr>
      </w:pPr>
      <w:r w:rsidRPr="00AF4A38">
        <w:rPr>
          <w:sz w:val="24"/>
          <w:szCs w:val="24"/>
        </w:rPr>
        <w:t>8. Розенберг Дж. Инвестиции: терминологический словарь. М., 1997.</w:t>
      </w:r>
      <w:r w:rsidRPr="00AF4A38">
        <w:rPr>
          <w:iCs/>
          <w:sz w:val="24"/>
          <w:szCs w:val="24"/>
        </w:rPr>
        <w:t xml:space="preserve"> </w:t>
      </w:r>
      <w:r w:rsidRPr="00AF4A38">
        <w:rPr>
          <w:sz w:val="24"/>
          <w:szCs w:val="24"/>
        </w:rPr>
        <w:t>400 с.</w:t>
      </w:r>
    </w:p>
    <w:p w14:paraId="3C96FF6E" w14:textId="77777777" w:rsidR="000B515F" w:rsidRPr="00AF4A38" w:rsidRDefault="000B515F" w:rsidP="000B515F">
      <w:pPr>
        <w:spacing w:line="360" w:lineRule="auto"/>
        <w:ind w:firstLine="709"/>
        <w:jc w:val="both"/>
        <w:rPr>
          <w:iCs/>
          <w:sz w:val="24"/>
          <w:szCs w:val="24"/>
          <w:lang w:val="en-US"/>
        </w:rPr>
      </w:pPr>
      <w:r w:rsidRPr="00AF4A38">
        <w:rPr>
          <w:iCs/>
          <w:sz w:val="24"/>
          <w:szCs w:val="24"/>
        </w:rPr>
        <w:t xml:space="preserve">9. Школин А.В. Как получить прямые инвестиции // Финанс. </w:t>
      </w:r>
      <w:r w:rsidRPr="00AF4A38">
        <w:rPr>
          <w:iCs/>
          <w:sz w:val="24"/>
          <w:szCs w:val="24"/>
          <w:lang w:val="en-US"/>
        </w:rPr>
        <w:t xml:space="preserve">2004. № 11. </w:t>
      </w:r>
      <w:r w:rsidRPr="00AF4A38">
        <w:rPr>
          <w:iCs/>
          <w:sz w:val="24"/>
          <w:szCs w:val="24"/>
        </w:rPr>
        <w:t>С</w:t>
      </w:r>
      <w:r w:rsidRPr="00AF4A38">
        <w:rPr>
          <w:iCs/>
          <w:sz w:val="24"/>
          <w:szCs w:val="24"/>
          <w:lang w:val="en-US"/>
        </w:rPr>
        <w:t>. 14–19.</w:t>
      </w:r>
    </w:p>
    <w:p w14:paraId="07D200AC" w14:textId="77777777" w:rsidR="000B515F" w:rsidRPr="00AF4A38" w:rsidRDefault="000B515F" w:rsidP="000B515F">
      <w:pPr>
        <w:tabs>
          <w:tab w:val="left" w:pos="426"/>
        </w:tabs>
        <w:suppressAutoHyphens/>
        <w:spacing w:line="360" w:lineRule="auto"/>
        <w:ind w:firstLine="709"/>
        <w:jc w:val="both"/>
        <w:rPr>
          <w:sz w:val="24"/>
          <w:szCs w:val="24"/>
          <w:lang w:val="en-US"/>
        </w:rPr>
      </w:pPr>
      <w:r w:rsidRPr="00AF4A38">
        <w:rPr>
          <w:sz w:val="24"/>
          <w:szCs w:val="24"/>
          <w:lang w:val="en-US"/>
        </w:rPr>
        <w:t>10. Biddle G.C. Does EVA beat earnings? Evidence on associations with stock returns and firm values // Journal of Accounting and Economics. 1997. № 24. P. 301–336.</w:t>
      </w:r>
    </w:p>
    <w:p w14:paraId="1E707491" w14:textId="77777777" w:rsidR="000B515F" w:rsidRPr="00AF4A38" w:rsidRDefault="000B515F" w:rsidP="000B515F">
      <w:pPr>
        <w:tabs>
          <w:tab w:val="left" w:pos="426"/>
        </w:tabs>
        <w:suppressAutoHyphens/>
        <w:spacing w:line="360" w:lineRule="auto"/>
        <w:ind w:firstLine="709"/>
        <w:jc w:val="both"/>
        <w:rPr>
          <w:sz w:val="24"/>
          <w:szCs w:val="24"/>
          <w:lang w:val="en-US"/>
        </w:rPr>
      </w:pPr>
      <w:r w:rsidRPr="00AF4A38">
        <w:rPr>
          <w:sz w:val="24"/>
          <w:szCs w:val="24"/>
          <w:lang w:val="en-US"/>
        </w:rPr>
        <w:t>11. Darrough M., Ye J. Valuation of loss firms in a knowledge-based economy // Review of Accounting Studies. 2007. No. 12(1). P. 61–93.</w:t>
      </w:r>
    </w:p>
    <w:p w14:paraId="5B34AD59" w14:textId="77777777" w:rsidR="000B515F" w:rsidRPr="00AF4A38" w:rsidRDefault="000B515F" w:rsidP="000B515F">
      <w:pPr>
        <w:tabs>
          <w:tab w:val="left" w:pos="426"/>
        </w:tabs>
        <w:suppressAutoHyphens/>
        <w:spacing w:line="360" w:lineRule="auto"/>
        <w:ind w:firstLine="709"/>
        <w:jc w:val="both"/>
        <w:rPr>
          <w:sz w:val="24"/>
          <w:szCs w:val="24"/>
          <w:lang w:val="en-US"/>
        </w:rPr>
      </w:pPr>
      <w:r w:rsidRPr="00AF4A38">
        <w:rPr>
          <w:sz w:val="24"/>
          <w:szCs w:val="24"/>
          <w:lang w:val="en-US"/>
        </w:rPr>
        <w:t>12. Darrough M. et al. Valuation of loss firms in a knowledge-based economy // Review of Accounting Studies. 2009. No. 12(1). P. 61–93.</w:t>
      </w:r>
    </w:p>
    <w:p w14:paraId="0EEB24E6" w14:textId="77777777" w:rsidR="000B515F" w:rsidRPr="00AF4A38" w:rsidRDefault="000B515F" w:rsidP="000B515F">
      <w:pPr>
        <w:spacing w:line="360" w:lineRule="auto"/>
        <w:ind w:firstLine="709"/>
        <w:jc w:val="both"/>
        <w:rPr>
          <w:iCs/>
          <w:sz w:val="24"/>
          <w:szCs w:val="24"/>
          <w:lang w:val="en-US"/>
        </w:rPr>
      </w:pPr>
      <w:r w:rsidRPr="00AF4A38">
        <w:rPr>
          <w:iCs/>
          <w:sz w:val="24"/>
          <w:szCs w:val="24"/>
          <w:lang w:val="en-US"/>
        </w:rPr>
        <w:t>13. Miller B. Portfolio Management: Linking Corporate Strategy to Project Priority and Selection. [Electronic resource] URL: http://www.pmsolutions.com/uploads/pdfs/port_mgmt.pdf (accessed at 23.01.2012).</w:t>
      </w:r>
    </w:p>
    <w:p w14:paraId="6DF33ECE" w14:textId="77777777" w:rsidR="000B515F" w:rsidRPr="00AF4A38" w:rsidRDefault="000B515F" w:rsidP="000B515F">
      <w:pPr>
        <w:tabs>
          <w:tab w:val="left" w:pos="426"/>
          <w:tab w:val="left" w:pos="1080"/>
          <w:tab w:val="left" w:pos="1260"/>
        </w:tabs>
        <w:spacing w:line="360" w:lineRule="auto"/>
        <w:jc w:val="center"/>
        <w:rPr>
          <w:sz w:val="24"/>
          <w:szCs w:val="24"/>
          <w:lang w:val="en-US"/>
        </w:rPr>
      </w:pPr>
    </w:p>
    <w:p w14:paraId="27BD47F8" w14:textId="77777777" w:rsidR="000B515F" w:rsidRPr="00AF4A38" w:rsidRDefault="000B515F" w:rsidP="000B515F">
      <w:pPr>
        <w:tabs>
          <w:tab w:val="left" w:pos="426"/>
          <w:tab w:val="left" w:pos="1080"/>
          <w:tab w:val="left" w:pos="1260"/>
        </w:tabs>
        <w:spacing w:line="360" w:lineRule="auto"/>
        <w:jc w:val="center"/>
        <w:rPr>
          <w:sz w:val="24"/>
          <w:szCs w:val="24"/>
          <w:lang w:val="en-US"/>
        </w:rPr>
      </w:pPr>
    </w:p>
    <w:p w14:paraId="237EB48F" w14:textId="77777777" w:rsidR="000B515F" w:rsidRPr="00AF4A38" w:rsidRDefault="000B515F" w:rsidP="000B515F">
      <w:pPr>
        <w:tabs>
          <w:tab w:val="left" w:pos="426"/>
          <w:tab w:val="left" w:pos="1080"/>
          <w:tab w:val="left" w:pos="1260"/>
        </w:tabs>
        <w:spacing w:line="360" w:lineRule="auto"/>
        <w:jc w:val="center"/>
        <w:rPr>
          <w:sz w:val="24"/>
          <w:szCs w:val="24"/>
        </w:rPr>
      </w:pPr>
      <w:r w:rsidRPr="00AF4A38">
        <w:rPr>
          <w:sz w:val="24"/>
          <w:szCs w:val="24"/>
        </w:rPr>
        <w:t>Фондовые материалы</w:t>
      </w:r>
    </w:p>
    <w:p w14:paraId="4EE1A605" w14:textId="77777777" w:rsidR="000B515F" w:rsidRPr="00AF4A38" w:rsidRDefault="000B515F" w:rsidP="000B515F">
      <w:pPr>
        <w:tabs>
          <w:tab w:val="left" w:pos="426"/>
          <w:tab w:val="left" w:pos="1080"/>
          <w:tab w:val="left" w:pos="1260"/>
        </w:tabs>
        <w:spacing w:line="360" w:lineRule="auto"/>
        <w:jc w:val="center"/>
        <w:rPr>
          <w:sz w:val="24"/>
          <w:szCs w:val="24"/>
        </w:rPr>
      </w:pPr>
    </w:p>
    <w:p w14:paraId="41AAE003" w14:textId="77777777" w:rsidR="000B515F" w:rsidRPr="00AF4A38" w:rsidRDefault="000B515F" w:rsidP="000B515F">
      <w:pPr>
        <w:tabs>
          <w:tab w:val="left" w:pos="426"/>
          <w:tab w:val="left" w:pos="1080"/>
          <w:tab w:val="left" w:pos="1260"/>
        </w:tabs>
        <w:spacing w:line="360" w:lineRule="auto"/>
        <w:jc w:val="center"/>
        <w:rPr>
          <w:sz w:val="24"/>
          <w:szCs w:val="24"/>
        </w:rPr>
      </w:pPr>
    </w:p>
    <w:p w14:paraId="5360B6E5" w14:textId="77777777" w:rsidR="000B515F" w:rsidRPr="00AF4A38" w:rsidRDefault="000B515F" w:rsidP="000B515F">
      <w:pPr>
        <w:spacing w:line="360" w:lineRule="auto"/>
        <w:ind w:firstLine="709"/>
        <w:jc w:val="both"/>
        <w:rPr>
          <w:iCs/>
          <w:sz w:val="24"/>
          <w:szCs w:val="24"/>
        </w:rPr>
      </w:pPr>
      <w:r w:rsidRPr="00AF4A38">
        <w:rPr>
          <w:iCs/>
          <w:sz w:val="24"/>
          <w:szCs w:val="24"/>
        </w:rPr>
        <w:t>14. Иванов И. П. Проблемы трансформации институциональной среды в регионе. Статья подготовлена и сдана для печати в сборник «Экономика и регион». – 2010. 10 с.</w:t>
      </w:r>
    </w:p>
    <w:p w14:paraId="12A45F66" w14:textId="77777777" w:rsidR="00C57966" w:rsidRPr="00AF4A38" w:rsidRDefault="00C57966">
      <w:pPr>
        <w:rPr>
          <w:b/>
          <w:bCs/>
          <w:kern w:val="32"/>
          <w:sz w:val="28"/>
          <w:szCs w:val="28"/>
        </w:rPr>
      </w:pPr>
      <w:bookmarkStart w:id="113" w:name="_Toc500346421"/>
      <w:r w:rsidRPr="00AF4A38">
        <w:rPr>
          <w:sz w:val="28"/>
          <w:szCs w:val="28"/>
        </w:rPr>
        <w:br w:type="page"/>
      </w:r>
    </w:p>
    <w:p w14:paraId="228F0D34" w14:textId="3BF07424" w:rsidR="00722B4F" w:rsidRPr="00AF4A38" w:rsidRDefault="00722B4F" w:rsidP="00722B4F">
      <w:pPr>
        <w:pStyle w:val="1"/>
        <w:jc w:val="right"/>
        <w:rPr>
          <w:rFonts w:ascii="Times New Roman" w:hAnsi="Times New Roman"/>
          <w:sz w:val="28"/>
          <w:szCs w:val="28"/>
        </w:rPr>
      </w:pPr>
      <w:r w:rsidRPr="00AF4A38">
        <w:rPr>
          <w:rFonts w:ascii="Times New Roman" w:hAnsi="Times New Roman"/>
          <w:sz w:val="28"/>
          <w:szCs w:val="28"/>
        </w:rPr>
        <w:t>Приложение</w:t>
      </w:r>
      <w:r w:rsidR="00C57CD1" w:rsidRPr="00AF4A38">
        <w:rPr>
          <w:rFonts w:ascii="Times New Roman" w:hAnsi="Times New Roman"/>
          <w:sz w:val="28"/>
          <w:szCs w:val="28"/>
        </w:rPr>
        <w:t xml:space="preserve"> 5</w:t>
      </w:r>
      <w:bookmarkEnd w:id="113"/>
    </w:p>
    <w:p w14:paraId="64FA3737" w14:textId="77777777" w:rsidR="00722B4F" w:rsidRPr="00AF4A38" w:rsidRDefault="00722B4F" w:rsidP="00722B4F">
      <w:pPr>
        <w:pStyle w:val="2"/>
      </w:pPr>
      <w:bookmarkStart w:id="114" w:name="_Toc418161816"/>
      <w:bookmarkStart w:id="115" w:name="_Toc418162045"/>
      <w:bookmarkStart w:id="116" w:name="_Toc500346422"/>
      <w:r w:rsidRPr="00AF4A38">
        <w:rPr>
          <w:rFonts w:ascii="Times New Roman" w:hAnsi="Times New Roman" w:cs="Times New Roman"/>
        </w:rPr>
        <w:t>Пример оформления приложения</w:t>
      </w:r>
      <w:bookmarkEnd w:id="114"/>
      <w:bookmarkEnd w:id="115"/>
      <w:bookmarkEnd w:id="116"/>
    </w:p>
    <w:p w14:paraId="6E252314" w14:textId="77777777" w:rsidR="00722B4F" w:rsidRPr="00AF4A38" w:rsidRDefault="00722B4F" w:rsidP="00722B4F">
      <w:pPr>
        <w:shd w:val="clear" w:color="auto" w:fill="FFFFFF"/>
        <w:spacing w:before="120" w:after="120"/>
        <w:ind w:firstLine="567"/>
        <w:jc w:val="right"/>
        <w:rPr>
          <w:sz w:val="28"/>
          <w:szCs w:val="28"/>
        </w:rPr>
      </w:pPr>
      <w:r w:rsidRPr="00AF4A38">
        <w:rPr>
          <w:sz w:val="28"/>
          <w:szCs w:val="28"/>
        </w:rPr>
        <w:t>Приложение 1</w:t>
      </w:r>
    </w:p>
    <w:p w14:paraId="21BF97E6" w14:textId="77777777" w:rsidR="00C12A65" w:rsidRPr="00AF4A38" w:rsidRDefault="00C12A65" w:rsidP="00C12A65">
      <w:pPr>
        <w:widowControl w:val="0"/>
        <w:numPr>
          <w:ilvl w:val="12"/>
          <w:numId w:val="0"/>
        </w:numPr>
        <w:spacing w:before="120" w:after="120"/>
        <w:ind w:firstLine="567"/>
        <w:jc w:val="center"/>
        <w:rPr>
          <w:b/>
          <w:bCs/>
          <w:sz w:val="28"/>
          <w:szCs w:val="28"/>
        </w:rPr>
      </w:pPr>
      <w:r w:rsidRPr="00AF4A38">
        <w:rPr>
          <w:b/>
          <w:bCs/>
          <w:sz w:val="28"/>
          <w:szCs w:val="28"/>
        </w:rPr>
        <w:t xml:space="preserve">Основные показатели деятельности предприятий и </w:t>
      </w:r>
      <w:r w:rsidRPr="00AF4A38">
        <w:rPr>
          <w:b/>
          <w:bCs/>
          <w:sz w:val="28"/>
          <w:szCs w:val="28"/>
        </w:rPr>
        <w:br/>
        <w:t>организаций Пермского края</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AF4A38" w:rsidRPr="00AF4A38" w14:paraId="47795DDA"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33201B" w14:textId="77777777" w:rsidR="00C12A65" w:rsidRPr="00AF4A38" w:rsidRDefault="00C12A65" w:rsidP="0018041B">
            <w:pPr>
              <w:widowControl w:val="0"/>
              <w:autoSpaceDE w:val="0"/>
              <w:autoSpaceDN w:val="0"/>
              <w:adjustRightInd w:val="0"/>
              <w:jc w:val="center"/>
              <w:rPr>
                <w:sz w:val="24"/>
                <w:szCs w:val="24"/>
              </w:rPr>
            </w:pPr>
            <w:r w:rsidRPr="00AF4A38">
              <w:rPr>
                <w:bCs/>
                <w:sz w:val="24"/>
                <w:szCs w:val="24"/>
              </w:rPr>
              <w:t>Показатель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638593" w14:textId="77777777" w:rsidR="00C12A65" w:rsidRPr="00AF4A38" w:rsidRDefault="00C12A65" w:rsidP="0018041B">
            <w:pPr>
              <w:widowControl w:val="0"/>
              <w:autoSpaceDE w:val="0"/>
              <w:autoSpaceDN w:val="0"/>
              <w:adjustRightInd w:val="0"/>
              <w:jc w:val="center"/>
              <w:rPr>
                <w:sz w:val="24"/>
                <w:szCs w:val="24"/>
              </w:rPr>
            </w:pPr>
            <w:r w:rsidRPr="00AF4A38">
              <w:rPr>
                <w:bCs/>
                <w:sz w:val="24"/>
                <w:szCs w:val="24"/>
              </w:rPr>
              <w:t>Январь–апрель</w:t>
            </w:r>
          </w:p>
          <w:p w14:paraId="7708231A" w14:textId="4333479D" w:rsidR="00C12A65" w:rsidRPr="00AF4A38" w:rsidRDefault="00C12A65" w:rsidP="00BE3B84">
            <w:pPr>
              <w:widowControl w:val="0"/>
              <w:autoSpaceDE w:val="0"/>
              <w:autoSpaceDN w:val="0"/>
              <w:adjustRightInd w:val="0"/>
              <w:jc w:val="center"/>
              <w:rPr>
                <w:sz w:val="24"/>
                <w:szCs w:val="24"/>
              </w:rPr>
            </w:pPr>
            <w:r w:rsidRPr="00AF4A38">
              <w:rPr>
                <w:bCs/>
                <w:sz w:val="24"/>
                <w:szCs w:val="24"/>
              </w:rPr>
              <w:t xml:space="preserve">2009 </w:t>
            </w:r>
            <w:r w:rsidR="00F27234" w:rsidRPr="00AF4A38">
              <w:rPr>
                <w:bCs/>
                <w:sz w:val="24"/>
                <w:szCs w:val="24"/>
              </w:rPr>
              <w:t>года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37A053" w14:textId="77777777" w:rsidR="00C12A65" w:rsidRPr="00AF4A38" w:rsidRDefault="00C12A65" w:rsidP="0018041B">
            <w:pPr>
              <w:widowControl w:val="0"/>
              <w:autoSpaceDE w:val="0"/>
              <w:autoSpaceDN w:val="0"/>
              <w:adjustRightInd w:val="0"/>
              <w:jc w:val="center"/>
              <w:rPr>
                <w:sz w:val="24"/>
                <w:szCs w:val="24"/>
              </w:rPr>
            </w:pPr>
            <w:r w:rsidRPr="00AF4A38">
              <w:rPr>
                <w:bCs/>
                <w:sz w:val="24"/>
                <w:szCs w:val="24"/>
              </w:rPr>
              <w:t>Январь–апрель</w:t>
            </w:r>
          </w:p>
          <w:p w14:paraId="070E37A5" w14:textId="214F1DDD" w:rsidR="00C12A65" w:rsidRPr="00AF4A38" w:rsidRDefault="00C12A65" w:rsidP="00BE3B84">
            <w:pPr>
              <w:widowControl w:val="0"/>
              <w:autoSpaceDE w:val="0"/>
              <w:autoSpaceDN w:val="0"/>
              <w:adjustRightInd w:val="0"/>
              <w:jc w:val="center"/>
              <w:rPr>
                <w:sz w:val="24"/>
                <w:szCs w:val="24"/>
              </w:rPr>
            </w:pPr>
            <w:r w:rsidRPr="00AF4A38">
              <w:rPr>
                <w:bCs/>
                <w:sz w:val="24"/>
                <w:szCs w:val="24"/>
              </w:rPr>
              <w:t xml:space="preserve">2008 </w:t>
            </w:r>
            <w:r w:rsidR="00F27234" w:rsidRPr="00AF4A38">
              <w:rPr>
                <w:bCs/>
                <w:sz w:val="24"/>
                <w:szCs w:val="24"/>
              </w:rPr>
              <w:t>года</w:t>
            </w:r>
          </w:p>
        </w:tc>
      </w:tr>
      <w:tr w:rsidR="00AF4A38" w:rsidRPr="00AF4A38" w14:paraId="77BEFC0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1254C8" w14:textId="77777777" w:rsidR="00C12A65" w:rsidRPr="00AF4A38" w:rsidRDefault="00C12A65" w:rsidP="0018041B">
            <w:pPr>
              <w:widowControl w:val="0"/>
              <w:autoSpaceDE w:val="0"/>
              <w:autoSpaceDN w:val="0"/>
              <w:adjustRightInd w:val="0"/>
              <w:rPr>
                <w:sz w:val="24"/>
                <w:szCs w:val="24"/>
              </w:rPr>
            </w:pPr>
            <w:r w:rsidRPr="00AF4A38">
              <w:rPr>
                <w:sz w:val="24"/>
                <w:szCs w:val="24"/>
              </w:rPr>
              <w:t xml:space="preserve">Индекс промышленного производства по трём основным ВЭД, в т.ч.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84B354D"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78,3</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848B119"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107,3 </w:t>
            </w:r>
          </w:p>
        </w:tc>
      </w:tr>
      <w:tr w:rsidR="00AF4A38" w:rsidRPr="00AF4A38" w14:paraId="16D16FFD"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D75A41" w14:textId="77777777" w:rsidR="00C12A65" w:rsidRPr="00AF4A38" w:rsidRDefault="00C12A65" w:rsidP="0018041B">
            <w:pPr>
              <w:widowControl w:val="0"/>
              <w:numPr>
                <w:ilvl w:val="0"/>
                <w:numId w:val="4"/>
              </w:numPr>
              <w:tabs>
                <w:tab w:val="num" w:pos="200"/>
              </w:tabs>
              <w:autoSpaceDE w:val="0"/>
              <w:autoSpaceDN w:val="0"/>
              <w:adjustRightInd w:val="0"/>
              <w:ind w:left="200" w:hanging="200"/>
              <w:rPr>
                <w:sz w:val="24"/>
                <w:szCs w:val="24"/>
              </w:rPr>
            </w:pPr>
            <w:r w:rsidRPr="00AF4A38">
              <w:rPr>
                <w:sz w:val="24"/>
                <w:szCs w:val="24"/>
              </w:rPr>
              <w:t xml:space="preserve">добыча полезных ископаемых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4AE54FF"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101,2</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FF64F9"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103,8 </w:t>
            </w:r>
          </w:p>
        </w:tc>
      </w:tr>
      <w:tr w:rsidR="00AF4A38" w:rsidRPr="00AF4A38" w14:paraId="28B20F0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C1F3FB" w14:textId="77777777" w:rsidR="00C12A65" w:rsidRPr="00AF4A38" w:rsidRDefault="00C12A65" w:rsidP="0018041B">
            <w:pPr>
              <w:widowControl w:val="0"/>
              <w:numPr>
                <w:ilvl w:val="0"/>
                <w:numId w:val="4"/>
              </w:numPr>
              <w:tabs>
                <w:tab w:val="num" w:pos="200"/>
              </w:tabs>
              <w:autoSpaceDE w:val="0"/>
              <w:autoSpaceDN w:val="0"/>
              <w:adjustRightInd w:val="0"/>
              <w:ind w:left="200" w:hanging="200"/>
              <w:rPr>
                <w:sz w:val="24"/>
                <w:szCs w:val="24"/>
              </w:rPr>
            </w:pPr>
            <w:r w:rsidRPr="00AF4A38">
              <w:rPr>
                <w:sz w:val="24"/>
                <w:szCs w:val="24"/>
              </w:rPr>
              <w:t xml:space="preserve">обрабатывающие производства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B9D16E"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73,0</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A43C82"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109,9 </w:t>
            </w:r>
          </w:p>
        </w:tc>
      </w:tr>
      <w:tr w:rsidR="00AF4A38" w:rsidRPr="00AF4A38" w14:paraId="0A4464BA"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F69A04" w14:textId="77777777" w:rsidR="00C12A65" w:rsidRPr="00AF4A38" w:rsidRDefault="00C12A65" w:rsidP="0018041B">
            <w:pPr>
              <w:widowControl w:val="0"/>
              <w:numPr>
                <w:ilvl w:val="0"/>
                <w:numId w:val="4"/>
              </w:numPr>
              <w:tabs>
                <w:tab w:val="num" w:pos="200"/>
              </w:tabs>
              <w:autoSpaceDE w:val="0"/>
              <w:autoSpaceDN w:val="0"/>
              <w:adjustRightInd w:val="0"/>
              <w:ind w:left="200" w:hanging="200"/>
              <w:rPr>
                <w:sz w:val="24"/>
                <w:szCs w:val="24"/>
              </w:rPr>
            </w:pPr>
            <w:r w:rsidRPr="00AF4A38">
              <w:rPr>
                <w:sz w:val="24"/>
                <w:szCs w:val="24"/>
              </w:rPr>
              <w:t xml:space="preserve">производство, передача и распределение электроэнергии, газа и воды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7F6091"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91,1</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A8A811"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98,3 </w:t>
            </w:r>
          </w:p>
        </w:tc>
      </w:tr>
      <w:tr w:rsidR="00AF4A38" w:rsidRPr="00AF4A38" w14:paraId="77104A13"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D8F128" w14:textId="77777777" w:rsidR="00C12A65" w:rsidRPr="00AF4A38" w:rsidRDefault="00C12A65" w:rsidP="0018041B">
            <w:pPr>
              <w:widowControl w:val="0"/>
              <w:autoSpaceDE w:val="0"/>
              <w:autoSpaceDN w:val="0"/>
              <w:adjustRightInd w:val="0"/>
              <w:rPr>
                <w:sz w:val="24"/>
                <w:szCs w:val="24"/>
              </w:rPr>
            </w:pPr>
            <w:r w:rsidRPr="00AF4A38">
              <w:rPr>
                <w:sz w:val="24"/>
                <w:szCs w:val="24"/>
              </w:rPr>
              <w:t>Инвестиции в основной капитал: темп роста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A89793"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84,1</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CBA89C"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118,1 </w:t>
            </w:r>
          </w:p>
        </w:tc>
      </w:tr>
      <w:tr w:rsidR="00AF4A38" w:rsidRPr="00AF4A38" w14:paraId="44F8B2CF"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F6C033" w14:textId="77777777" w:rsidR="00C12A65" w:rsidRPr="00AF4A38" w:rsidRDefault="00C12A65" w:rsidP="0018041B">
            <w:pPr>
              <w:widowControl w:val="0"/>
              <w:autoSpaceDE w:val="0"/>
              <w:autoSpaceDN w:val="0"/>
              <w:adjustRightInd w:val="0"/>
              <w:rPr>
                <w:sz w:val="24"/>
                <w:szCs w:val="24"/>
              </w:rPr>
            </w:pPr>
            <w:r w:rsidRPr="00AF4A38">
              <w:rPr>
                <w:sz w:val="24"/>
                <w:szCs w:val="24"/>
              </w:rPr>
              <w:t xml:space="preserve">Темп роста фонда заработной платы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3843C4"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103,8</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08C6483"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125,4 </w:t>
            </w:r>
          </w:p>
        </w:tc>
      </w:tr>
      <w:tr w:rsidR="00AF4A38" w:rsidRPr="00AF4A38" w14:paraId="102DB8CC"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F0890B" w14:textId="77777777" w:rsidR="00C12A65" w:rsidRPr="00AF4A38" w:rsidRDefault="00C12A65" w:rsidP="0018041B">
            <w:pPr>
              <w:widowControl w:val="0"/>
              <w:autoSpaceDE w:val="0"/>
              <w:autoSpaceDN w:val="0"/>
              <w:adjustRightInd w:val="0"/>
              <w:rPr>
                <w:sz w:val="24"/>
                <w:szCs w:val="24"/>
              </w:rPr>
            </w:pPr>
            <w:r w:rsidRPr="00AF4A38">
              <w:rPr>
                <w:sz w:val="24"/>
                <w:szCs w:val="24"/>
              </w:rPr>
              <w:t xml:space="preserve">Темп роста среднесписочной численности работающих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DC6164F"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95,9</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5287BB"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100,6 </w:t>
            </w:r>
          </w:p>
        </w:tc>
      </w:tr>
      <w:tr w:rsidR="00AF4A38" w:rsidRPr="00AF4A38" w14:paraId="14667DAA"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1735DD" w14:textId="77777777" w:rsidR="00C12A65" w:rsidRPr="00AF4A38" w:rsidRDefault="00C12A65" w:rsidP="0018041B">
            <w:pPr>
              <w:widowControl w:val="0"/>
              <w:autoSpaceDE w:val="0"/>
              <w:autoSpaceDN w:val="0"/>
              <w:adjustRightInd w:val="0"/>
              <w:rPr>
                <w:sz w:val="24"/>
                <w:szCs w:val="24"/>
              </w:rPr>
            </w:pPr>
            <w:r w:rsidRPr="00AF4A38">
              <w:rPr>
                <w:sz w:val="24"/>
                <w:szCs w:val="24"/>
              </w:rPr>
              <w:t xml:space="preserve">Темп роста ввода в действие жилых домов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7A4244"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100,9</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4D0285"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115,1 </w:t>
            </w:r>
          </w:p>
        </w:tc>
      </w:tr>
      <w:tr w:rsidR="00AF4A38" w:rsidRPr="00AF4A38" w14:paraId="11B02F3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EF91F7" w14:textId="77777777" w:rsidR="00C12A65" w:rsidRPr="00AF4A38" w:rsidRDefault="00C12A65" w:rsidP="0018041B">
            <w:pPr>
              <w:widowControl w:val="0"/>
              <w:autoSpaceDE w:val="0"/>
              <w:autoSpaceDN w:val="0"/>
              <w:adjustRightInd w:val="0"/>
              <w:rPr>
                <w:sz w:val="24"/>
                <w:szCs w:val="24"/>
              </w:rPr>
            </w:pPr>
            <w:r w:rsidRPr="00AF4A38">
              <w:rPr>
                <w:sz w:val="24"/>
                <w:szCs w:val="24"/>
              </w:rPr>
              <w:t>Темпы  роста продукции сельского хозяйства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3BF74D8"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101,3</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F23A37"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94,1 </w:t>
            </w:r>
          </w:p>
        </w:tc>
      </w:tr>
      <w:tr w:rsidR="00AF4A38" w:rsidRPr="00AF4A38" w14:paraId="227683B7"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1025A7" w14:textId="77777777" w:rsidR="00C12A65" w:rsidRPr="00AF4A38" w:rsidRDefault="00C12A65" w:rsidP="0018041B">
            <w:pPr>
              <w:widowControl w:val="0"/>
              <w:autoSpaceDE w:val="0"/>
              <w:autoSpaceDN w:val="0"/>
              <w:adjustRightInd w:val="0"/>
              <w:rPr>
                <w:sz w:val="24"/>
                <w:szCs w:val="24"/>
              </w:rPr>
            </w:pPr>
            <w:r w:rsidRPr="00AF4A38">
              <w:rPr>
                <w:sz w:val="24"/>
                <w:szCs w:val="24"/>
              </w:rPr>
              <w:t xml:space="preserve">Темп роста грузооборота всех видов транспорта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8134E3"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74,1</w:t>
            </w:r>
            <w:r w:rsidRPr="00AF4A38">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D6AB4E" w14:textId="77777777" w:rsidR="00C12A65" w:rsidRPr="00AF4A38" w:rsidRDefault="00C12A65" w:rsidP="0018041B">
            <w:pPr>
              <w:widowControl w:val="0"/>
              <w:autoSpaceDE w:val="0"/>
              <w:autoSpaceDN w:val="0"/>
              <w:adjustRightInd w:val="0"/>
              <w:jc w:val="right"/>
              <w:rPr>
                <w:sz w:val="24"/>
                <w:szCs w:val="24"/>
              </w:rPr>
            </w:pPr>
            <w:r w:rsidRPr="00AF4A38">
              <w:rPr>
                <w:bCs/>
                <w:sz w:val="24"/>
                <w:szCs w:val="24"/>
              </w:rPr>
              <w:t xml:space="preserve">109,9 </w:t>
            </w:r>
          </w:p>
        </w:tc>
      </w:tr>
      <w:tr w:rsidR="00AF4A38" w:rsidRPr="00AF4A38" w14:paraId="0340E2F1"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A7B5AF" w14:textId="77777777" w:rsidR="00C12A65" w:rsidRPr="00AF4A38" w:rsidRDefault="00C12A65" w:rsidP="0018041B">
            <w:pPr>
              <w:widowControl w:val="0"/>
              <w:autoSpaceDE w:val="0"/>
              <w:autoSpaceDN w:val="0"/>
              <w:adjustRightInd w:val="0"/>
              <w:rPr>
                <w:sz w:val="24"/>
                <w:szCs w:val="24"/>
              </w:rPr>
            </w:pPr>
            <w:r w:rsidRPr="00AF4A38">
              <w:rPr>
                <w:sz w:val="24"/>
                <w:szCs w:val="24"/>
              </w:rPr>
              <w:t xml:space="preserve">Темп роста оборота розничной торговли в сопоставимых ценах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7F1C8E0" w14:textId="77777777" w:rsidR="00C12A65" w:rsidRPr="00AF4A38" w:rsidRDefault="00C12A65" w:rsidP="0018041B">
            <w:pPr>
              <w:widowControl w:val="0"/>
              <w:autoSpaceDE w:val="0"/>
              <w:autoSpaceDN w:val="0"/>
              <w:adjustRightInd w:val="0"/>
              <w:jc w:val="right"/>
              <w:rPr>
                <w:sz w:val="24"/>
                <w:szCs w:val="24"/>
              </w:rPr>
            </w:pPr>
            <w:r w:rsidRPr="00AF4A38">
              <w:rPr>
                <w:sz w:val="24"/>
                <w:szCs w:val="24"/>
              </w:rPr>
              <w:t xml:space="preserve">97,8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B40C18" w14:textId="77777777" w:rsidR="00C12A65" w:rsidRPr="00AF4A38" w:rsidRDefault="00C12A65" w:rsidP="0018041B">
            <w:pPr>
              <w:widowControl w:val="0"/>
              <w:autoSpaceDE w:val="0"/>
              <w:autoSpaceDN w:val="0"/>
              <w:adjustRightInd w:val="0"/>
              <w:jc w:val="right"/>
              <w:rPr>
                <w:sz w:val="24"/>
                <w:szCs w:val="24"/>
              </w:rPr>
            </w:pPr>
            <w:r w:rsidRPr="00AF4A38">
              <w:rPr>
                <w:sz w:val="24"/>
                <w:szCs w:val="24"/>
              </w:rPr>
              <w:t xml:space="preserve">108,7 </w:t>
            </w:r>
          </w:p>
        </w:tc>
      </w:tr>
      <w:tr w:rsidR="00AF4A38" w:rsidRPr="00AF4A38" w14:paraId="6B0FC71B"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4EF271" w14:textId="77777777" w:rsidR="00C12A65" w:rsidRPr="00AF4A38" w:rsidRDefault="00C12A65" w:rsidP="0018041B">
            <w:pPr>
              <w:widowControl w:val="0"/>
              <w:autoSpaceDE w:val="0"/>
              <w:autoSpaceDN w:val="0"/>
              <w:adjustRightInd w:val="0"/>
              <w:rPr>
                <w:sz w:val="24"/>
                <w:szCs w:val="24"/>
              </w:rPr>
            </w:pPr>
            <w:r w:rsidRPr="00AF4A38">
              <w:rPr>
                <w:sz w:val="24"/>
                <w:szCs w:val="24"/>
              </w:rPr>
              <w:t>Темп роста объема платных услуг населению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EB7D06A" w14:textId="77777777" w:rsidR="00C12A65" w:rsidRPr="00AF4A38" w:rsidRDefault="00C12A65" w:rsidP="0018041B">
            <w:pPr>
              <w:widowControl w:val="0"/>
              <w:autoSpaceDE w:val="0"/>
              <w:autoSpaceDN w:val="0"/>
              <w:adjustRightInd w:val="0"/>
              <w:jc w:val="right"/>
              <w:rPr>
                <w:sz w:val="24"/>
                <w:szCs w:val="24"/>
              </w:rPr>
            </w:pPr>
            <w:r w:rsidRPr="00AF4A38">
              <w:rPr>
                <w:sz w:val="24"/>
                <w:szCs w:val="24"/>
              </w:rPr>
              <w:t xml:space="preserve">99,8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C34A8C" w14:textId="77777777" w:rsidR="00C12A65" w:rsidRPr="00AF4A38" w:rsidRDefault="00C12A65" w:rsidP="0018041B">
            <w:pPr>
              <w:widowControl w:val="0"/>
              <w:autoSpaceDE w:val="0"/>
              <w:autoSpaceDN w:val="0"/>
              <w:adjustRightInd w:val="0"/>
              <w:jc w:val="right"/>
              <w:rPr>
                <w:sz w:val="24"/>
                <w:szCs w:val="24"/>
              </w:rPr>
            </w:pPr>
            <w:r w:rsidRPr="00AF4A38">
              <w:rPr>
                <w:sz w:val="24"/>
                <w:szCs w:val="24"/>
              </w:rPr>
              <w:t xml:space="preserve">103,9 </w:t>
            </w:r>
          </w:p>
        </w:tc>
      </w:tr>
      <w:tr w:rsidR="00C12A65" w:rsidRPr="00AF4A38" w14:paraId="7301C3F0"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564687" w14:textId="77777777" w:rsidR="00C12A65" w:rsidRPr="00AF4A38" w:rsidRDefault="00C12A65" w:rsidP="0018041B">
            <w:pPr>
              <w:widowControl w:val="0"/>
              <w:autoSpaceDE w:val="0"/>
              <w:autoSpaceDN w:val="0"/>
              <w:adjustRightInd w:val="0"/>
              <w:rPr>
                <w:sz w:val="24"/>
                <w:szCs w:val="24"/>
              </w:rPr>
            </w:pPr>
            <w:r w:rsidRPr="00AF4A38">
              <w:rPr>
                <w:sz w:val="24"/>
                <w:szCs w:val="24"/>
              </w:rPr>
              <w:t xml:space="preserve">Реальные располагаемые денежные доходы населения к соответствующему периоду предыдущего года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DC7C4A" w14:textId="77777777" w:rsidR="00C12A65" w:rsidRPr="00AF4A38" w:rsidRDefault="00C12A65" w:rsidP="0018041B">
            <w:pPr>
              <w:widowControl w:val="0"/>
              <w:autoSpaceDE w:val="0"/>
              <w:autoSpaceDN w:val="0"/>
              <w:adjustRightInd w:val="0"/>
              <w:jc w:val="right"/>
              <w:rPr>
                <w:sz w:val="24"/>
                <w:szCs w:val="24"/>
              </w:rPr>
            </w:pPr>
            <w:r w:rsidRPr="00AF4A38">
              <w:rPr>
                <w:sz w:val="24"/>
                <w:szCs w:val="24"/>
              </w:rPr>
              <w:t xml:space="preserve">96,8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98F527" w14:textId="77777777" w:rsidR="00C12A65" w:rsidRPr="00AF4A38" w:rsidRDefault="00C12A65" w:rsidP="0018041B">
            <w:pPr>
              <w:widowControl w:val="0"/>
              <w:autoSpaceDE w:val="0"/>
              <w:autoSpaceDN w:val="0"/>
              <w:adjustRightInd w:val="0"/>
              <w:jc w:val="right"/>
              <w:rPr>
                <w:sz w:val="24"/>
                <w:szCs w:val="24"/>
              </w:rPr>
            </w:pPr>
            <w:r w:rsidRPr="00AF4A38">
              <w:rPr>
                <w:sz w:val="24"/>
                <w:szCs w:val="24"/>
              </w:rPr>
              <w:t xml:space="preserve">105,9 </w:t>
            </w:r>
          </w:p>
        </w:tc>
      </w:tr>
    </w:tbl>
    <w:p w14:paraId="7B554585" w14:textId="77777777" w:rsidR="00C57966" w:rsidRPr="00AF4A38" w:rsidRDefault="00C57966" w:rsidP="00E30F83">
      <w:pPr>
        <w:pStyle w:val="1"/>
        <w:jc w:val="right"/>
        <w:rPr>
          <w:rFonts w:ascii="Times New Roman" w:hAnsi="Times New Roman"/>
          <w:sz w:val="28"/>
          <w:szCs w:val="28"/>
        </w:rPr>
      </w:pPr>
      <w:bookmarkStart w:id="117" w:name="_Toc500346423"/>
      <w:bookmarkStart w:id="118" w:name="_Toc418161819"/>
      <w:bookmarkStart w:id="119" w:name="_Toc418162048"/>
    </w:p>
    <w:p w14:paraId="1FAE134A" w14:textId="77777777" w:rsidR="00C57966" w:rsidRPr="00AF4A38" w:rsidRDefault="00C57966">
      <w:pPr>
        <w:rPr>
          <w:b/>
          <w:bCs/>
          <w:kern w:val="32"/>
          <w:sz w:val="28"/>
          <w:szCs w:val="28"/>
        </w:rPr>
      </w:pPr>
      <w:r w:rsidRPr="00AF4A38">
        <w:rPr>
          <w:sz w:val="28"/>
          <w:szCs w:val="28"/>
        </w:rPr>
        <w:br w:type="page"/>
      </w:r>
    </w:p>
    <w:p w14:paraId="75141876" w14:textId="115908AA" w:rsidR="00E30F83" w:rsidRPr="00AF4A38" w:rsidRDefault="00E30F83" w:rsidP="00E30F83">
      <w:pPr>
        <w:pStyle w:val="1"/>
        <w:jc w:val="right"/>
        <w:rPr>
          <w:rFonts w:ascii="Times New Roman" w:hAnsi="Times New Roman"/>
          <w:sz w:val="28"/>
          <w:szCs w:val="28"/>
        </w:rPr>
      </w:pPr>
      <w:r w:rsidRPr="00AF4A38">
        <w:rPr>
          <w:rFonts w:ascii="Times New Roman" w:hAnsi="Times New Roman"/>
          <w:sz w:val="28"/>
          <w:szCs w:val="28"/>
        </w:rPr>
        <w:t>Приложение 6</w:t>
      </w:r>
      <w:bookmarkEnd w:id="117"/>
    </w:p>
    <w:p w14:paraId="1EFB62BA" w14:textId="77777777" w:rsidR="00722B4F" w:rsidRPr="00AF4A38" w:rsidRDefault="00722B4F" w:rsidP="00722B4F">
      <w:pPr>
        <w:pStyle w:val="2"/>
        <w:rPr>
          <w:rFonts w:ascii="Times New Roman" w:hAnsi="Times New Roman" w:cs="Times New Roman"/>
        </w:rPr>
      </w:pPr>
      <w:bookmarkStart w:id="120" w:name="_Toc418161820"/>
      <w:bookmarkStart w:id="121" w:name="_Toc418162049"/>
      <w:bookmarkStart w:id="122" w:name="_Toc500346424"/>
      <w:bookmarkEnd w:id="118"/>
      <w:bookmarkEnd w:id="119"/>
      <w:r w:rsidRPr="00AF4A38">
        <w:rPr>
          <w:rFonts w:ascii="Times New Roman" w:hAnsi="Times New Roman" w:cs="Times New Roman"/>
        </w:rPr>
        <w:t>Образец оформления Отзыва руководителя</w:t>
      </w:r>
      <w:bookmarkEnd w:id="120"/>
      <w:bookmarkEnd w:id="121"/>
      <w:bookmarkEnd w:id="122"/>
    </w:p>
    <w:p w14:paraId="5661F6F3" w14:textId="77777777" w:rsidR="002E6980" w:rsidRPr="00AF4A38" w:rsidRDefault="002E6980" w:rsidP="002E6980">
      <w:pPr>
        <w:jc w:val="center"/>
        <w:rPr>
          <w:b/>
          <w:bCs/>
          <w:sz w:val="26"/>
          <w:szCs w:val="26"/>
        </w:rPr>
      </w:pPr>
      <w:bookmarkStart w:id="123" w:name="_Toc499121833"/>
      <w:bookmarkStart w:id="124" w:name="_Toc415578340"/>
      <w:bookmarkStart w:id="125" w:name="_Toc418161821"/>
      <w:bookmarkStart w:id="126" w:name="_Toc418162050"/>
      <w:r w:rsidRPr="00AF4A38">
        <w:rPr>
          <w:b/>
          <w:bCs/>
          <w:sz w:val="26"/>
          <w:szCs w:val="26"/>
        </w:rPr>
        <w:t>Пермский филиал федерального государственного автономного образовательного учреждения высшего образования</w:t>
      </w:r>
      <w:bookmarkEnd w:id="123"/>
      <w:r w:rsidRPr="00AF4A38">
        <w:rPr>
          <w:b/>
          <w:bCs/>
          <w:sz w:val="26"/>
          <w:szCs w:val="26"/>
        </w:rPr>
        <w:t xml:space="preserve"> </w:t>
      </w:r>
    </w:p>
    <w:p w14:paraId="074BB29B" w14:textId="77777777" w:rsidR="002E6980" w:rsidRPr="00AF4A38" w:rsidRDefault="002E6980" w:rsidP="002E6980">
      <w:pPr>
        <w:jc w:val="center"/>
        <w:rPr>
          <w:bCs/>
          <w:sz w:val="26"/>
          <w:szCs w:val="26"/>
        </w:rPr>
      </w:pPr>
      <w:bookmarkStart w:id="127" w:name="_Toc499121834"/>
      <w:r w:rsidRPr="00AF4A38">
        <w:rPr>
          <w:b/>
          <w:bCs/>
          <w:sz w:val="26"/>
          <w:szCs w:val="26"/>
        </w:rPr>
        <w:t xml:space="preserve">«Национальный исследовательский университет </w:t>
      </w:r>
      <w:r w:rsidRPr="00AF4A38">
        <w:rPr>
          <w:b/>
          <w:bCs/>
          <w:sz w:val="26"/>
          <w:szCs w:val="26"/>
        </w:rPr>
        <w:br/>
        <w:t>«Высшая школа экономики»</w:t>
      </w:r>
      <w:bookmarkEnd w:id="127"/>
    </w:p>
    <w:bookmarkEnd w:id="124"/>
    <w:bookmarkEnd w:id="125"/>
    <w:bookmarkEnd w:id="126"/>
    <w:p w14:paraId="6B7D4776" w14:textId="77777777" w:rsidR="00722B4F" w:rsidRPr="00AF4A38" w:rsidRDefault="00722B4F" w:rsidP="00722B4F">
      <w:pPr>
        <w:jc w:val="center"/>
        <w:rPr>
          <w:sz w:val="26"/>
          <w:szCs w:val="26"/>
        </w:rPr>
      </w:pPr>
    </w:p>
    <w:p w14:paraId="402B72F4" w14:textId="77777777" w:rsidR="00722B4F" w:rsidRPr="00AF4A38" w:rsidRDefault="00722B4F" w:rsidP="00722B4F">
      <w:pPr>
        <w:jc w:val="center"/>
        <w:rPr>
          <w:sz w:val="26"/>
          <w:szCs w:val="26"/>
        </w:rPr>
      </w:pPr>
      <w:r w:rsidRPr="00AF4A38">
        <w:rPr>
          <w:sz w:val="26"/>
          <w:szCs w:val="26"/>
        </w:rPr>
        <w:t xml:space="preserve">Департамент </w:t>
      </w:r>
      <w:r w:rsidR="00C57CD1" w:rsidRPr="00AF4A38">
        <w:rPr>
          <w:sz w:val="26"/>
          <w:szCs w:val="26"/>
        </w:rPr>
        <w:t>экономики и финансов</w:t>
      </w:r>
    </w:p>
    <w:p w14:paraId="5DE5C27F" w14:textId="77777777" w:rsidR="00C57CD1" w:rsidRPr="00AF4A38" w:rsidRDefault="00C57CD1" w:rsidP="00C57CD1">
      <w:pPr>
        <w:rPr>
          <w:b/>
          <w:i/>
          <w:sz w:val="28"/>
          <w:szCs w:val="28"/>
        </w:rPr>
      </w:pPr>
      <w:bookmarkStart w:id="128" w:name="_Toc415578341"/>
      <w:bookmarkStart w:id="129" w:name="_Toc418161822"/>
      <w:bookmarkStart w:id="130" w:name="_Toc418162051"/>
    </w:p>
    <w:p w14:paraId="52636365" w14:textId="77777777" w:rsidR="00722B4F" w:rsidRPr="00AF4A38" w:rsidRDefault="00722B4F" w:rsidP="00C57CD1">
      <w:pPr>
        <w:jc w:val="center"/>
        <w:rPr>
          <w:b/>
          <w:i/>
          <w:sz w:val="28"/>
          <w:szCs w:val="28"/>
        </w:rPr>
      </w:pPr>
      <w:r w:rsidRPr="00AF4A38">
        <w:rPr>
          <w:b/>
          <w:i/>
          <w:sz w:val="28"/>
          <w:szCs w:val="28"/>
        </w:rPr>
        <w:t>Отзыв руководителя на выпускную квалификационную работу</w:t>
      </w:r>
      <w:bookmarkEnd w:id="128"/>
      <w:bookmarkEnd w:id="129"/>
      <w:bookmarkEnd w:id="130"/>
    </w:p>
    <w:p w14:paraId="49E8EAB0" w14:textId="77777777" w:rsidR="00722B4F" w:rsidRPr="00AF4A38" w:rsidRDefault="00722B4F" w:rsidP="00722B4F">
      <w:pPr>
        <w:rPr>
          <w:sz w:val="26"/>
          <w:szCs w:val="26"/>
        </w:rPr>
      </w:pPr>
    </w:p>
    <w:p w14:paraId="07804958" w14:textId="238E7063" w:rsidR="00722B4F" w:rsidRPr="00AF4A38" w:rsidRDefault="00722B4F" w:rsidP="00C12A65">
      <w:pPr>
        <w:widowControl w:val="0"/>
        <w:shd w:val="clear" w:color="auto" w:fill="FFFFFF"/>
        <w:autoSpaceDE w:val="0"/>
        <w:autoSpaceDN w:val="0"/>
        <w:adjustRightInd w:val="0"/>
        <w:jc w:val="both"/>
        <w:rPr>
          <w:sz w:val="28"/>
          <w:szCs w:val="28"/>
        </w:rPr>
      </w:pPr>
      <w:r w:rsidRPr="00AF4A38">
        <w:rPr>
          <w:sz w:val="28"/>
          <w:szCs w:val="28"/>
        </w:rPr>
        <w:t xml:space="preserve">Студента </w:t>
      </w:r>
      <w:r w:rsidR="00C57966" w:rsidRPr="00AF4A38">
        <w:rPr>
          <w:sz w:val="28"/>
          <w:szCs w:val="28"/>
        </w:rPr>
        <w:t>(</w:t>
      </w:r>
      <w:r w:rsidRPr="00AF4A38">
        <w:rPr>
          <w:sz w:val="28"/>
          <w:szCs w:val="28"/>
        </w:rPr>
        <w:t>тки)___________________________________________________ ,</w:t>
      </w:r>
    </w:p>
    <w:p w14:paraId="5F8A5B8E" w14:textId="77777777" w:rsidR="00C12A65" w:rsidRPr="00AF4A38" w:rsidRDefault="00C12A65" w:rsidP="00C12A65">
      <w:pPr>
        <w:widowControl w:val="0"/>
        <w:shd w:val="clear" w:color="auto" w:fill="FFFFFF"/>
        <w:autoSpaceDE w:val="0"/>
        <w:autoSpaceDN w:val="0"/>
        <w:adjustRightInd w:val="0"/>
        <w:jc w:val="both"/>
      </w:pPr>
      <w:r w:rsidRPr="00AF4A38">
        <w:rPr>
          <w:sz w:val="28"/>
          <w:szCs w:val="28"/>
        </w:rPr>
        <w:t xml:space="preserve">                                       </w:t>
      </w:r>
      <w:r w:rsidR="00722B4F" w:rsidRPr="00AF4A38">
        <w:t>Фамилия, имя, отчество</w:t>
      </w:r>
      <w:r w:rsidRPr="00AF4A38">
        <w:t xml:space="preserve"> </w:t>
      </w:r>
    </w:p>
    <w:p w14:paraId="59E74554" w14:textId="77777777" w:rsidR="00722B4F" w:rsidRPr="00AF4A38" w:rsidRDefault="00C12A65" w:rsidP="00C12A65">
      <w:pPr>
        <w:widowControl w:val="0"/>
        <w:shd w:val="clear" w:color="auto" w:fill="FFFFFF"/>
        <w:autoSpaceDE w:val="0"/>
        <w:autoSpaceDN w:val="0"/>
        <w:adjustRightInd w:val="0"/>
        <w:jc w:val="both"/>
        <w:rPr>
          <w:sz w:val="28"/>
          <w:szCs w:val="28"/>
        </w:rPr>
      </w:pPr>
      <w:r w:rsidRPr="00AF4A38">
        <w:rPr>
          <w:sz w:val="28"/>
          <w:szCs w:val="28"/>
        </w:rPr>
        <w:t>_________</w:t>
      </w:r>
      <w:r w:rsidR="00722B4F" w:rsidRPr="00AF4A38">
        <w:rPr>
          <w:sz w:val="28"/>
          <w:szCs w:val="28"/>
        </w:rPr>
        <w:t xml:space="preserve"> курса, образовательной программы бакалавриата «</w:t>
      </w:r>
      <w:r w:rsidR="00C57CD1" w:rsidRPr="00AF4A38">
        <w:rPr>
          <w:sz w:val="28"/>
          <w:szCs w:val="28"/>
        </w:rPr>
        <w:t>Экономика</w:t>
      </w:r>
      <w:r w:rsidR="00722B4F" w:rsidRPr="00AF4A38">
        <w:rPr>
          <w:sz w:val="28"/>
          <w:szCs w:val="28"/>
        </w:rPr>
        <w:t>»</w:t>
      </w:r>
    </w:p>
    <w:p w14:paraId="185B9331" w14:textId="707674E5" w:rsidR="00722B4F" w:rsidRPr="00AF4A38" w:rsidRDefault="00C12A65" w:rsidP="00C12A65">
      <w:pPr>
        <w:widowControl w:val="0"/>
        <w:shd w:val="clear" w:color="auto" w:fill="FFFFFF"/>
        <w:autoSpaceDE w:val="0"/>
        <w:autoSpaceDN w:val="0"/>
        <w:adjustRightInd w:val="0"/>
        <w:jc w:val="both"/>
        <w:rPr>
          <w:sz w:val="28"/>
          <w:szCs w:val="28"/>
        </w:rPr>
      </w:pPr>
      <w:r w:rsidRPr="00AF4A38">
        <w:rPr>
          <w:sz w:val="28"/>
          <w:szCs w:val="28"/>
        </w:rPr>
        <w:t>На тему: «</w:t>
      </w:r>
      <w:r w:rsidR="00722B4F" w:rsidRPr="00AF4A38">
        <w:rPr>
          <w:sz w:val="28"/>
          <w:szCs w:val="28"/>
        </w:rPr>
        <w:t>_________________________________</w:t>
      </w:r>
      <w:r w:rsidRPr="00AF4A38">
        <w:rPr>
          <w:sz w:val="28"/>
          <w:szCs w:val="28"/>
        </w:rPr>
        <w:t>_______________</w:t>
      </w:r>
      <w:r w:rsidR="004A6472" w:rsidRPr="00AF4A38">
        <w:rPr>
          <w:sz w:val="28"/>
          <w:szCs w:val="28"/>
        </w:rPr>
        <w:t>_____</w:t>
      </w:r>
      <w:r w:rsidR="00722B4F" w:rsidRPr="00AF4A38">
        <w:rPr>
          <w:sz w:val="28"/>
          <w:szCs w:val="28"/>
        </w:rPr>
        <w:t>»</w:t>
      </w:r>
    </w:p>
    <w:p w14:paraId="0C2A72F4" w14:textId="77777777" w:rsidR="00722B4F" w:rsidRPr="00AF4A38" w:rsidRDefault="00722B4F" w:rsidP="00C12A65">
      <w:pPr>
        <w:widowControl w:val="0"/>
        <w:shd w:val="clear" w:color="auto" w:fill="FFFFFF"/>
        <w:autoSpaceDE w:val="0"/>
        <w:autoSpaceDN w:val="0"/>
        <w:adjustRightInd w:val="0"/>
        <w:jc w:val="both"/>
        <w:rPr>
          <w:sz w:val="28"/>
          <w:szCs w:val="28"/>
        </w:rPr>
      </w:pPr>
    </w:p>
    <w:p w14:paraId="5388BE4D" w14:textId="77777777" w:rsidR="00722B4F" w:rsidRPr="00AF4A38" w:rsidRDefault="00722B4F" w:rsidP="00C12A65">
      <w:pPr>
        <w:widowControl w:val="0"/>
        <w:shd w:val="clear" w:color="auto" w:fill="FFFFFF"/>
        <w:autoSpaceDE w:val="0"/>
        <w:autoSpaceDN w:val="0"/>
        <w:adjustRightInd w:val="0"/>
        <w:jc w:val="both"/>
        <w:rPr>
          <w:sz w:val="25"/>
          <w:szCs w:val="25"/>
        </w:rPr>
      </w:pPr>
      <w:r w:rsidRPr="00AF4A38">
        <w:rPr>
          <w:sz w:val="25"/>
          <w:szCs w:val="25"/>
        </w:rPr>
        <w:t xml:space="preserve">В отзыве руководителя </w:t>
      </w:r>
      <w:r w:rsidR="005B009E" w:rsidRPr="00AF4A38">
        <w:rPr>
          <w:sz w:val="25"/>
          <w:szCs w:val="25"/>
        </w:rPr>
        <w:t xml:space="preserve">должна быть раскрыта </w:t>
      </w:r>
      <w:r w:rsidR="005B009E" w:rsidRPr="00AF4A38">
        <w:rPr>
          <w:b/>
          <w:sz w:val="25"/>
          <w:szCs w:val="25"/>
        </w:rPr>
        <w:t>степень овладения</w:t>
      </w:r>
      <w:r w:rsidR="005B009E" w:rsidRPr="00AF4A38">
        <w:rPr>
          <w:sz w:val="25"/>
          <w:szCs w:val="25"/>
        </w:rPr>
        <w:t xml:space="preserve"> студентом такими </w:t>
      </w:r>
      <w:r w:rsidR="005B009E" w:rsidRPr="00AF4A38">
        <w:rPr>
          <w:b/>
          <w:sz w:val="25"/>
          <w:szCs w:val="25"/>
        </w:rPr>
        <w:t>компетенциями,</w:t>
      </w:r>
      <w:r w:rsidR="005B009E" w:rsidRPr="00AF4A38">
        <w:rPr>
          <w:sz w:val="25"/>
          <w:szCs w:val="25"/>
        </w:rPr>
        <w:t xml:space="preserve"> как</w:t>
      </w:r>
      <w:r w:rsidRPr="00AF4A38">
        <w:rPr>
          <w:sz w:val="25"/>
          <w:szCs w:val="25"/>
        </w:rPr>
        <w:t>:</w:t>
      </w:r>
    </w:p>
    <w:p w14:paraId="3FF96AA3" w14:textId="77777777" w:rsidR="000B515F" w:rsidRPr="00AF4A38" w:rsidRDefault="000B515F" w:rsidP="0014084E">
      <w:pPr>
        <w:widowControl w:val="0"/>
        <w:numPr>
          <w:ilvl w:val="0"/>
          <w:numId w:val="6"/>
        </w:numPr>
        <w:autoSpaceDE w:val="0"/>
        <w:autoSpaceDN w:val="0"/>
        <w:adjustRightInd w:val="0"/>
        <w:jc w:val="both"/>
        <w:rPr>
          <w:sz w:val="25"/>
          <w:szCs w:val="25"/>
        </w:rPr>
      </w:pPr>
      <w:r w:rsidRPr="00AF4A38">
        <w:rPr>
          <w:sz w:val="25"/>
          <w:szCs w:val="25"/>
        </w:rPr>
        <w:t>Способность рефлексировать (оценивать и перерабатывать) освоенные научные методы и способы деятельности</w:t>
      </w:r>
      <w:r w:rsidR="005B009E" w:rsidRPr="00AF4A38">
        <w:rPr>
          <w:sz w:val="25"/>
          <w:szCs w:val="25"/>
        </w:rPr>
        <w:t>.</w:t>
      </w:r>
    </w:p>
    <w:p w14:paraId="5E7CC0CF" w14:textId="77777777" w:rsidR="000B515F" w:rsidRPr="00AF4A38" w:rsidRDefault="005B009E" w:rsidP="0014084E">
      <w:pPr>
        <w:widowControl w:val="0"/>
        <w:numPr>
          <w:ilvl w:val="0"/>
          <w:numId w:val="6"/>
        </w:numPr>
        <w:autoSpaceDE w:val="0"/>
        <w:autoSpaceDN w:val="0"/>
        <w:adjustRightInd w:val="0"/>
        <w:jc w:val="both"/>
        <w:rPr>
          <w:sz w:val="25"/>
          <w:szCs w:val="25"/>
        </w:rPr>
      </w:pPr>
      <w:r w:rsidRPr="00AF4A38">
        <w:rPr>
          <w:sz w:val="25"/>
          <w:szCs w:val="25"/>
        </w:rPr>
        <w:t>Способность предлагать</w:t>
      </w:r>
      <w:r w:rsidR="000B515F" w:rsidRPr="00AF4A38">
        <w:rPr>
          <w:sz w:val="25"/>
          <w:szCs w:val="25"/>
        </w:rPr>
        <w:t xml:space="preserve"> </w:t>
      </w:r>
      <w:r w:rsidRPr="00AF4A38">
        <w:rPr>
          <w:sz w:val="25"/>
          <w:szCs w:val="25"/>
        </w:rPr>
        <w:t>концепции, модели, изобретать и</w:t>
      </w:r>
      <w:r w:rsidR="000B515F" w:rsidRPr="00AF4A38">
        <w:rPr>
          <w:sz w:val="25"/>
          <w:szCs w:val="25"/>
        </w:rPr>
        <w:t xml:space="preserve"> использовать новые способы и инструменты профессиональной деятельности</w:t>
      </w:r>
      <w:r w:rsidRPr="00AF4A38">
        <w:rPr>
          <w:sz w:val="25"/>
          <w:szCs w:val="25"/>
        </w:rPr>
        <w:t>.</w:t>
      </w:r>
    </w:p>
    <w:p w14:paraId="72FDBDFB" w14:textId="77777777" w:rsidR="000B515F" w:rsidRPr="00AF4A38" w:rsidRDefault="000B515F" w:rsidP="0014084E">
      <w:pPr>
        <w:widowControl w:val="0"/>
        <w:numPr>
          <w:ilvl w:val="0"/>
          <w:numId w:val="6"/>
        </w:numPr>
        <w:autoSpaceDE w:val="0"/>
        <w:autoSpaceDN w:val="0"/>
        <w:adjustRightInd w:val="0"/>
        <w:jc w:val="both"/>
        <w:rPr>
          <w:sz w:val="25"/>
          <w:szCs w:val="25"/>
        </w:rPr>
      </w:pPr>
      <w:r w:rsidRPr="00AF4A38">
        <w:rPr>
          <w:sz w:val="25"/>
          <w:szCs w:val="25"/>
        </w:rPr>
        <w:t>Способность анализировать, верифицировать информацию, оценивать ее в ходе профессиональной деятельности, при необходимости восполнять и синтезировать недостающую информацию и работать в условиях неопределенности</w:t>
      </w:r>
      <w:r w:rsidR="005B009E" w:rsidRPr="00AF4A38">
        <w:rPr>
          <w:sz w:val="25"/>
          <w:szCs w:val="25"/>
        </w:rPr>
        <w:t>.</w:t>
      </w:r>
    </w:p>
    <w:p w14:paraId="0B6E3EE6" w14:textId="77777777" w:rsidR="000B515F" w:rsidRPr="00AF4A38" w:rsidRDefault="000B515F" w:rsidP="0014084E">
      <w:pPr>
        <w:widowControl w:val="0"/>
        <w:numPr>
          <w:ilvl w:val="0"/>
          <w:numId w:val="6"/>
        </w:numPr>
        <w:autoSpaceDE w:val="0"/>
        <w:autoSpaceDN w:val="0"/>
        <w:adjustRightInd w:val="0"/>
        <w:jc w:val="both"/>
        <w:rPr>
          <w:sz w:val="25"/>
          <w:szCs w:val="25"/>
        </w:rPr>
      </w:pPr>
      <w:r w:rsidRPr="00AF4A38">
        <w:rPr>
          <w:sz w:val="25"/>
          <w:szCs w:val="25"/>
        </w:rPr>
        <w:t xml:space="preserve">Способность выявлять и формулировать актуальные научные проблемы в области </w:t>
      </w:r>
      <w:r w:rsidR="00FF3630" w:rsidRPr="00AF4A38">
        <w:rPr>
          <w:sz w:val="25"/>
          <w:szCs w:val="25"/>
        </w:rPr>
        <w:t>экономики</w:t>
      </w:r>
      <w:r w:rsidRPr="00AF4A38">
        <w:rPr>
          <w:sz w:val="25"/>
          <w:szCs w:val="25"/>
        </w:rPr>
        <w:t>, обобщать и критически оценивать результаты, полученные отечественными и зарубежными исследователями по избранной теме</w:t>
      </w:r>
      <w:r w:rsidR="005B009E" w:rsidRPr="00AF4A38">
        <w:rPr>
          <w:sz w:val="25"/>
          <w:szCs w:val="25"/>
        </w:rPr>
        <w:t>.</w:t>
      </w:r>
    </w:p>
    <w:p w14:paraId="1F6FA2A6" w14:textId="77777777" w:rsidR="000B515F" w:rsidRPr="00AF4A38" w:rsidRDefault="000B515F" w:rsidP="0014084E">
      <w:pPr>
        <w:widowControl w:val="0"/>
        <w:numPr>
          <w:ilvl w:val="0"/>
          <w:numId w:val="6"/>
        </w:numPr>
        <w:autoSpaceDE w:val="0"/>
        <w:autoSpaceDN w:val="0"/>
        <w:adjustRightInd w:val="0"/>
        <w:jc w:val="both"/>
        <w:rPr>
          <w:sz w:val="25"/>
          <w:szCs w:val="25"/>
        </w:rPr>
      </w:pPr>
      <w:r w:rsidRPr="00AF4A38">
        <w:rPr>
          <w:sz w:val="25"/>
          <w:szCs w:val="25"/>
        </w:rPr>
        <w:t>Способность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 анализировать результаты расчетов и обосновывать полученные выводы</w:t>
      </w:r>
      <w:r w:rsidR="005B009E" w:rsidRPr="00AF4A38">
        <w:rPr>
          <w:sz w:val="25"/>
          <w:szCs w:val="25"/>
        </w:rPr>
        <w:t>.</w:t>
      </w:r>
    </w:p>
    <w:p w14:paraId="18BF6A69" w14:textId="77777777" w:rsidR="005B4332" w:rsidRPr="00AF4A38" w:rsidRDefault="005B4332" w:rsidP="005B4332">
      <w:pPr>
        <w:widowControl w:val="0"/>
        <w:shd w:val="clear" w:color="auto" w:fill="FFFFFF"/>
        <w:tabs>
          <w:tab w:val="left" w:pos="709"/>
        </w:tabs>
        <w:autoSpaceDE w:val="0"/>
        <w:autoSpaceDN w:val="0"/>
        <w:adjustRightInd w:val="0"/>
        <w:jc w:val="both"/>
        <w:rPr>
          <w:sz w:val="25"/>
          <w:szCs w:val="25"/>
        </w:rPr>
      </w:pPr>
      <w:r w:rsidRPr="00AF4A38">
        <w:rPr>
          <w:b/>
          <w:sz w:val="25"/>
          <w:szCs w:val="25"/>
        </w:rPr>
        <w:t>Выводы:</w:t>
      </w:r>
      <w:r w:rsidRPr="00AF4A38">
        <w:rPr>
          <w:sz w:val="25"/>
          <w:szCs w:val="25"/>
        </w:rPr>
        <w:t xml:space="preserve"> степень обоснованности выводов и рекомендаций, а также достоверности полученных результатов.</w:t>
      </w:r>
    </w:p>
    <w:p w14:paraId="02620927" w14:textId="77777777" w:rsidR="005B4332" w:rsidRPr="00AF4A38" w:rsidRDefault="005B4332" w:rsidP="005B4332">
      <w:pPr>
        <w:jc w:val="both"/>
        <w:rPr>
          <w:sz w:val="25"/>
          <w:szCs w:val="25"/>
        </w:rPr>
      </w:pPr>
      <w:r w:rsidRPr="00AF4A38">
        <w:rPr>
          <w:b/>
          <w:sz w:val="25"/>
          <w:szCs w:val="25"/>
        </w:rPr>
        <w:t>Оформление:</w:t>
      </w:r>
      <w:r w:rsidRPr="00AF4A38">
        <w:rPr>
          <w:sz w:val="25"/>
          <w:szCs w:val="25"/>
        </w:rPr>
        <w:t xml:space="preserve"> соответствие академическим стандартам (стиль, терминология). Оформление текста (соответствие методическому руководству). </w:t>
      </w:r>
    </w:p>
    <w:p w14:paraId="0605C9D4" w14:textId="77777777" w:rsidR="005B4332" w:rsidRPr="00AF4A38" w:rsidRDefault="005B4332" w:rsidP="005B4332">
      <w:pPr>
        <w:jc w:val="both"/>
        <w:rPr>
          <w:sz w:val="25"/>
          <w:szCs w:val="25"/>
        </w:rPr>
      </w:pPr>
      <w:r w:rsidRPr="00AF4A38">
        <w:rPr>
          <w:b/>
          <w:sz w:val="25"/>
          <w:szCs w:val="25"/>
        </w:rPr>
        <w:t>Сильные и слабые стороны работы</w:t>
      </w:r>
      <w:r w:rsidRPr="00AF4A38">
        <w:rPr>
          <w:sz w:val="25"/>
          <w:szCs w:val="25"/>
        </w:rPr>
        <w:t>.</w:t>
      </w:r>
    </w:p>
    <w:p w14:paraId="271C8763" w14:textId="77777777" w:rsidR="00EE77C2" w:rsidRPr="00AF4A38" w:rsidRDefault="00EE77C2" w:rsidP="005B4332">
      <w:pPr>
        <w:jc w:val="both"/>
        <w:rPr>
          <w:b/>
          <w:sz w:val="25"/>
          <w:szCs w:val="25"/>
        </w:rPr>
      </w:pPr>
      <w:r w:rsidRPr="00AF4A38">
        <w:rPr>
          <w:b/>
          <w:sz w:val="25"/>
          <w:szCs w:val="25"/>
        </w:rPr>
        <w:t>Допуск к защите.</w:t>
      </w:r>
    </w:p>
    <w:p w14:paraId="0C82A25F" w14:textId="77777777" w:rsidR="00EE77C2" w:rsidRPr="00AF4A38" w:rsidRDefault="00EE77C2" w:rsidP="005B4332">
      <w:pPr>
        <w:jc w:val="both"/>
        <w:rPr>
          <w:b/>
          <w:sz w:val="25"/>
          <w:szCs w:val="25"/>
        </w:rPr>
      </w:pPr>
      <w:r w:rsidRPr="00AF4A38">
        <w:rPr>
          <w:b/>
          <w:sz w:val="25"/>
          <w:szCs w:val="25"/>
        </w:rPr>
        <w:t>Рекомендуемая оценка работы по пятибалльной и десятибалльной шкале.</w:t>
      </w:r>
    </w:p>
    <w:p w14:paraId="0A9BD0B2" w14:textId="77777777" w:rsidR="001B680E" w:rsidRPr="00AF4A38" w:rsidRDefault="001B680E" w:rsidP="00722B4F">
      <w:pPr>
        <w:rPr>
          <w:b/>
          <w:sz w:val="26"/>
          <w:szCs w:val="26"/>
        </w:rPr>
      </w:pPr>
    </w:p>
    <w:p w14:paraId="16A20503" w14:textId="77777777" w:rsidR="005B009E" w:rsidRPr="00AF4A38" w:rsidRDefault="004A6472" w:rsidP="005B009E">
      <w:pPr>
        <w:rPr>
          <w:sz w:val="25"/>
          <w:szCs w:val="25"/>
        </w:rPr>
      </w:pPr>
      <w:r w:rsidRPr="00AF4A38">
        <w:rPr>
          <w:sz w:val="25"/>
          <w:szCs w:val="25"/>
        </w:rPr>
        <w:t>Р</w:t>
      </w:r>
      <w:r w:rsidR="005B009E" w:rsidRPr="00AF4A38">
        <w:rPr>
          <w:sz w:val="25"/>
          <w:szCs w:val="25"/>
        </w:rPr>
        <w:t>уководитель</w:t>
      </w:r>
    </w:p>
    <w:p w14:paraId="60A6F2BB" w14:textId="77777777" w:rsidR="005B009E" w:rsidRPr="00AF4A38" w:rsidRDefault="005B009E" w:rsidP="005B009E">
      <w:pPr>
        <w:rPr>
          <w:sz w:val="25"/>
          <w:szCs w:val="25"/>
        </w:rPr>
      </w:pPr>
      <w:r w:rsidRPr="00AF4A38">
        <w:rPr>
          <w:sz w:val="25"/>
          <w:szCs w:val="25"/>
        </w:rPr>
        <w:t>ученая степень, звание,</w:t>
      </w:r>
    </w:p>
    <w:p w14:paraId="7FBADFB0" w14:textId="5E9DA18F" w:rsidR="00722B4F" w:rsidRPr="00AF4A38" w:rsidRDefault="005B009E" w:rsidP="00D77922">
      <w:pPr>
        <w:rPr>
          <w:sz w:val="25"/>
          <w:szCs w:val="25"/>
        </w:rPr>
      </w:pPr>
      <w:r w:rsidRPr="00AF4A38">
        <w:rPr>
          <w:sz w:val="25"/>
          <w:szCs w:val="25"/>
        </w:rPr>
        <w:t>департамент______________ /подпись/________________________И.О. Фамилия</w:t>
      </w:r>
    </w:p>
    <w:p w14:paraId="3F244CBD" w14:textId="77777777" w:rsidR="00722B4F" w:rsidRPr="00AF4A38" w:rsidRDefault="00722B4F" w:rsidP="00722B4F">
      <w:pPr>
        <w:rPr>
          <w:sz w:val="25"/>
          <w:szCs w:val="25"/>
        </w:rPr>
      </w:pPr>
      <w:r w:rsidRPr="00AF4A38">
        <w:rPr>
          <w:sz w:val="25"/>
          <w:szCs w:val="25"/>
        </w:rPr>
        <w:t xml:space="preserve">Дата </w:t>
      </w:r>
    </w:p>
    <w:p w14:paraId="6EA0B46A" w14:textId="2A67E013" w:rsidR="00722B4F" w:rsidRPr="00AF4A38" w:rsidRDefault="00722B4F" w:rsidP="00722B4F">
      <w:pPr>
        <w:pStyle w:val="1"/>
        <w:jc w:val="right"/>
        <w:rPr>
          <w:rFonts w:ascii="Times New Roman" w:hAnsi="Times New Roman"/>
          <w:sz w:val="28"/>
          <w:szCs w:val="28"/>
        </w:rPr>
      </w:pPr>
      <w:bookmarkStart w:id="131" w:name="_Toc418161823"/>
      <w:bookmarkStart w:id="132" w:name="_Toc418162052"/>
      <w:bookmarkStart w:id="133" w:name="_Toc500346425"/>
      <w:r w:rsidRPr="00AF4A38">
        <w:rPr>
          <w:rFonts w:ascii="Times New Roman" w:hAnsi="Times New Roman"/>
          <w:sz w:val="28"/>
          <w:szCs w:val="28"/>
        </w:rPr>
        <w:t xml:space="preserve">Приложение </w:t>
      </w:r>
      <w:bookmarkEnd w:id="131"/>
      <w:bookmarkEnd w:id="132"/>
      <w:r w:rsidR="0018041B" w:rsidRPr="00AF4A38">
        <w:rPr>
          <w:rFonts w:ascii="Times New Roman" w:hAnsi="Times New Roman"/>
          <w:sz w:val="28"/>
          <w:szCs w:val="28"/>
        </w:rPr>
        <w:t>7</w:t>
      </w:r>
      <w:bookmarkEnd w:id="133"/>
    </w:p>
    <w:p w14:paraId="26364AD5" w14:textId="77777777" w:rsidR="00722B4F" w:rsidRPr="00AF4A38" w:rsidRDefault="00722B4F" w:rsidP="00722B4F">
      <w:pPr>
        <w:pStyle w:val="2"/>
        <w:rPr>
          <w:rFonts w:ascii="Times New Roman" w:hAnsi="Times New Roman" w:cs="Times New Roman"/>
        </w:rPr>
      </w:pPr>
      <w:bookmarkStart w:id="134" w:name="_Toc418161824"/>
      <w:bookmarkStart w:id="135" w:name="_Toc418162053"/>
      <w:bookmarkStart w:id="136" w:name="_Toc500346426"/>
      <w:r w:rsidRPr="00AF4A38">
        <w:rPr>
          <w:rFonts w:ascii="Times New Roman" w:hAnsi="Times New Roman" w:cs="Times New Roman"/>
        </w:rPr>
        <w:t>Образец оформления Отзыва рецензента</w:t>
      </w:r>
      <w:bookmarkEnd w:id="134"/>
      <w:bookmarkEnd w:id="135"/>
      <w:bookmarkEnd w:id="136"/>
    </w:p>
    <w:p w14:paraId="602DD373" w14:textId="77777777" w:rsidR="002D743F" w:rsidRPr="00AF4A38" w:rsidRDefault="002D743F" w:rsidP="002D743F">
      <w:pPr>
        <w:pStyle w:val="a3"/>
        <w:spacing w:before="0" w:after="0"/>
        <w:ind w:firstLine="567"/>
        <w:rPr>
          <w:rFonts w:ascii="Times New Roman" w:hAnsi="Times New Roman"/>
          <w:sz w:val="28"/>
          <w:szCs w:val="28"/>
        </w:rPr>
      </w:pPr>
      <w:bookmarkStart w:id="137" w:name="_Toc500346427"/>
      <w:bookmarkStart w:id="138" w:name="_Toc415578344"/>
      <w:bookmarkStart w:id="139" w:name="_Toc418161825"/>
      <w:bookmarkStart w:id="140" w:name="_Toc418162054"/>
      <w:r w:rsidRPr="00AF4A38">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bookmarkEnd w:id="137"/>
      <w:r w:rsidRPr="00AF4A38">
        <w:rPr>
          <w:rFonts w:ascii="Times New Roman" w:hAnsi="Times New Roman"/>
          <w:sz w:val="28"/>
          <w:szCs w:val="28"/>
        </w:rPr>
        <w:t xml:space="preserve"> </w:t>
      </w:r>
    </w:p>
    <w:p w14:paraId="5915C2AF" w14:textId="77777777" w:rsidR="002D743F" w:rsidRPr="00AF4A38" w:rsidRDefault="002D743F" w:rsidP="002D743F">
      <w:pPr>
        <w:pStyle w:val="a3"/>
        <w:spacing w:before="0" w:after="0"/>
        <w:ind w:firstLine="567"/>
        <w:rPr>
          <w:rFonts w:ascii="Times New Roman" w:hAnsi="Times New Roman"/>
          <w:b w:val="0"/>
          <w:sz w:val="28"/>
          <w:szCs w:val="28"/>
        </w:rPr>
      </w:pPr>
      <w:bookmarkStart w:id="141" w:name="_Toc500346428"/>
      <w:r w:rsidRPr="00AF4A38">
        <w:rPr>
          <w:rFonts w:ascii="Times New Roman" w:hAnsi="Times New Roman"/>
          <w:sz w:val="28"/>
          <w:szCs w:val="28"/>
        </w:rPr>
        <w:t xml:space="preserve">«Национальный исследовательский университет </w:t>
      </w:r>
      <w:r w:rsidRPr="00AF4A38">
        <w:rPr>
          <w:rFonts w:ascii="Times New Roman" w:hAnsi="Times New Roman"/>
          <w:sz w:val="28"/>
          <w:szCs w:val="28"/>
        </w:rPr>
        <w:br/>
        <w:t>«Высшая школа экономики»</w:t>
      </w:r>
      <w:bookmarkEnd w:id="141"/>
    </w:p>
    <w:bookmarkEnd w:id="138"/>
    <w:bookmarkEnd w:id="139"/>
    <w:bookmarkEnd w:id="140"/>
    <w:p w14:paraId="2D8EF055" w14:textId="77777777" w:rsidR="002D743F" w:rsidRPr="00AF4A38" w:rsidRDefault="002D743F" w:rsidP="00722B4F">
      <w:pPr>
        <w:jc w:val="center"/>
        <w:rPr>
          <w:sz w:val="26"/>
          <w:szCs w:val="26"/>
        </w:rPr>
      </w:pPr>
    </w:p>
    <w:p w14:paraId="5E6EDC16" w14:textId="77777777" w:rsidR="00722B4F" w:rsidRPr="00AF4A38" w:rsidRDefault="00C57CD1" w:rsidP="00722B4F">
      <w:pPr>
        <w:jc w:val="center"/>
        <w:rPr>
          <w:sz w:val="26"/>
          <w:szCs w:val="26"/>
        </w:rPr>
      </w:pPr>
      <w:r w:rsidRPr="00AF4A38">
        <w:rPr>
          <w:sz w:val="26"/>
          <w:szCs w:val="26"/>
        </w:rPr>
        <w:t>Департамент экономики и финансов</w:t>
      </w:r>
    </w:p>
    <w:p w14:paraId="5DFE28FC" w14:textId="77777777" w:rsidR="00722B4F" w:rsidRPr="00AF4A38" w:rsidRDefault="00722B4F" w:rsidP="00722B4F">
      <w:pPr>
        <w:rPr>
          <w:b/>
          <w:sz w:val="26"/>
          <w:szCs w:val="26"/>
        </w:rPr>
      </w:pPr>
    </w:p>
    <w:p w14:paraId="7A772216" w14:textId="77777777" w:rsidR="00722B4F" w:rsidRPr="00AF4A38" w:rsidRDefault="00722B4F" w:rsidP="00722B4F">
      <w:pPr>
        <w:rPr>
          <w:sz w:val="26"/>
          <w:szCs w:val="26"/>
        </w:rPr>
      </w:pPr>
      <w:r w:rsidRPr="00AF4A38">
        <w:rPr>
          <w:b/>
          <w:sz w:val="26"/>
          <w:szCs w:val="26"/>
        </w:rPr>
        <w:t xml:space="preserve">Рецензия </w:t>
      </w:r>
    </w:p>
    <w:p w14:paraId="47639E54" w14:textId="77777777" w:rsidR="00722B4F" w:rsidRPr="00AF4A38" w:rsidRDefault="00722B4F" w:rsidP="00722B4F">
      <w:pPr>
        <w:rPr>
          <w:sz w:val="26"/>
          <w:szCs w:val="26"/>
        </w:rPr>
      </w:pPr>
      <w:r w:rsidRPr="00AF4A38">
        <w:rPr>
          <w:sz w:val="26"/>
          <w:szCs w:val="26"/>
        </w:rPr>
        <w:t>на выпускную квалификационную работу бакалавра</w:t>
      </w:r>
    </w:p>
    <w:p w14:paraId="53BDCB90" w14:textId="77777777" w:rsidR="00722B4F" w:rsidRPr="00AF4A38" w:rsidRDefault="00722B4F" w:rsidP="00722B4F">
      <w:pPr>
        <w:rPr>
          <w:sz w:val="26"/>
          <w:szCs w:val="26"/>
        </w:rPr>
      </w:pPr>
    </w:p>
    <w:p w14:paraId="3337455B" w14:textId="77777777" w:rsidR="00722B4F" w:rsidRPr="00AF4A38" w:rsidRDefault="00722B4F" w:rsidP="00722B4F">
      <w:pPr>
        <w:rPr>
          <w:sz w:val="26"/>
          <w:szCs w:val="26"/>
        </w:rPr>
      </w:pPr>
    </w:p>
    <w:p w14:paraId="6A6C7911" w14:textId="6645DA21" w:rsidR="00722B4F" w:rsidRPr="00AF4A38" w:rsidRDefault="00722B4F" w:rsidP="00722B4F">
      <w:pPr>
        <w:rPr>
          <w:sz w:val="26"/>
          <w:szCs w:val="26"/>
        </w:rPr>
      </w:pPr>
      <w:r w:rsidRPr="00AF4A38">
        <w:rPr>
          <w:sz w:val="26"/>
          <w:szCs w:val="26"/>
        </w:rPr>
        <w:t>Студента (тки)_______________________________________________________ ,</w:t>
      </w:r>
    </w:p>
    <w:p w14:paraId="5E6D662D" w14:textId="77777777" w:rsidR="00722B4F" w:rsidRPr="00AF4A38" w:rsidRDefault="00722B4F" w:rsidP="00722B4F">
      <w:pPr>
        <w:rPr>
          <w:sz w:val="26"/>
          <w:szCs w:val="26"/>
        </w:rPr>
      </w:pPr>
      <w:r w:rsidRPr="00AF4A38">
        <w:rPr>
          <w:sz w:val="26"/>
          <w:szCs w:val="26"/>
          <w:vertAlign w:val="superscript"/>
        </w:rPr>
        <w:t>Фамилия, имя, отчество</w:t>
      </w:r>
    </w:p>
    <w:p w14:paraId="0A37495E" w14:textId="7F8550FD" w:rsidR="00C57966" w:rsidRPr="00AF4A38" w:rsidRDefault="00C57CD1" w:rsidP="00722B4F">
      <w:pPr>
        <w:rPr>
          <w:sz w:val="26"/>
          <w:szCs w:val="26"/>
        </w:rPr>
      </w:pPr>
      <w:r w:rsidRPr="00AF4A38">
        <w:rPr>
          <w:sz w:val="26"/>
          <w:szCs w:val="26"/>
        </w:rPr>
        <w:t xml:space="preserve">_______ курса, образовательной программы </w:t>
      </w:r>
      <w:r w:rsidR="00B52D46" w:rsidRPr="00AF4A38">
        <w:rPr>
          <w:sz w:val="26"/>
          <w:szCs w:val="26"/>
        </w:rPr>
        <w:t xml:space="preserve">бакалавриата </w:t>
      </w:r>
      <w:r w:rsidRPr="00AF4A38">
        <w:rPr>
          <w:sz w:val="26"/>
          <w:szCs w:val="26"/>
        </w:rPr>
        <w:t>38.03.01 «Экономика»</w:t>
      </w:r>
      <w:r w:rsidR="00722B4F" w:rsidRPr="00AF4A38">
        <w:rPr>
          <w:sz w:val="26"/>
          <w:szCs w:val="26"/>
        </w:rPr>
        <w:t xml:space="preserve"> </w:t>
      </w:r>
    </w:p>
    <w:p w14:paraId="25F5C6DB" w14:textId="06064C88" w:rsidR="00722B4F" w:rsidRPr="00AF4A38" w:rsidRDefault="00722B4F" w:rsidP="00722B4F">
      <w:pPr>
        <w:rPr>
          <w:sz w:val="26"/>
          <w:szCs w:val="26"/>
        </w:rPr>
      </w:pPr>
      <w:r w:rsidRPr="00AF4A38">
        <w:rPr>
          <w:sz w:val="26"/>
          <w:szCs w:val="26"/>
        </w:rPr>
        <w:t>на тему: «________________________________________________________</w:t>
      </w:r>
    </w:p>
    <w:p w14:paraId="60DA98B9" w14:textId="79C4B3EB" w:rsidR="00722B4F" w:rsidRPr="00AF4A38" w:rsidRDefault="00722B4F" w:rsidP="00722B4F">
      <w:pPr>
        <w:rPr>
          <w:sz w:val="26"/>
          <w:szCs w:val="26"/>
        </w:rPr>
      </w:pPr>
      <w:r w:rsidRPr="00AF4A38">
        <w:rPr>
          <w:sz w:val="26"/>
          <w:szCs w:val="26"/>
        </w:rPr>
        <w:t>___________________________________________________________________»</w:t>
      </w:r>
    </w:p>
    <w:p w14:paraId="3D21D0E4" w14:textId="77777777" w:rsidR="00722B4F" w:rsidRPr="00AF4A38" w:rsidRDefault="00722B4F" w:rsidP="00722B4F">
      <w:pPr>
        <w:rPr>
          <w:sz w:val="26"/>
          <w:szCs w:val="26"/>
        </w:rPr>
      </w:pPr>
    </w:p>
    <w:p w14:paraId="1BAD18C5" w14:textId="77777777" w:rsidR="00722B4F" w:rsidRPr="00AF4A38" w:rsidRDefault="00722B4F" w:rsidP="00722B4F">
      <w:pPr>
        <w:rPr>
          <w:i/>
          <w:sz w:val="26"/>
          <w:szCs w:val="26"/>
        </w:rPr>
      </w:pPr>
      <w:r w:rsidRPr="00AF4A38">
        <w:rPr>
          <w:i/>
          <w:sz w:val="26"/>
          <w:szCs w:val="26"/>
        </w:rPr>
        <w:t>Пожалуйста, охарактеризуйте</w:t>
      </w:r>
      <w:r w:rsidR="00EE77C2" w:rsidRPr="00AF4A38">
        <w:rPr>
          <w:i/>
          <w:sz w:val="26"/>
          <w:szCs w:val="26"/>
        </w:rPr>
        <w:t>:</w:t>
      </w:r>
    </w:p>
    <w:p w14:paraId="5A9C02A6" w14:textId="77777777" w:rsidR="00EE77C2" w:rsidRPr="00AF4A38" w:rsidRDefault="00EE77C2" w:rsidP="0014084E">
      <w:pPr>
        <w:pStyle w:val="a8"/>
        <w:numPr>
          <w:ilvl w:val="0"/>
          <w:numId w:val="6"/>
        </w:numPr>
        <w:jc w:val="both"/>
        <w:rPr>
          <w:rFonts w:ascii="Times New Roman" w:hAnsi="Times New Roman"/>
        </w:rPr>
      </w:pPr>
      <w:r w:rsidRPr="00AF4A38">
        <w:rPr>
          <w:rFonts w:ascii="Times New Roman" w:hAnsi="Times New Roman"/>
          <w:b/>
        </w:rPr>
        <w:t>Общие характеристики работы:</w:t>
      </w:r>
      <w:r w:rsidRPr="00AF4A38">
        <w:rPr>
          <w:rFonts w:ascii="Times New Roman" w:hAnsi="Times New Roman"/>
        </w:rPr>
        <w:t xml:space="preserve"> наличие исследовательской проблемы. Ясность формулировки проблемы и гипотезы исследования. Соответствие теме. Раскрытие темы, полнота изложения материала по теме. Логика работы и ее соответствие задачам исследования. </w:t>
      </w:r>
    </w:p>
    <w:p w14:paraId="2E1E8647" w14:textId="77777777" w:rsidR="00EE77C2" w:rsidRPr="00AF4A38" w:rsidRDefault="00EE77C2" w:rsidP="0014084E">
      <w:pPr>
        <w:pStyle w:val="a8"/>
        <w:numPr>
          <w:ilvl w:val="0"/>
          <w:numId w:val="6"/>
        </w:numPr>
        <w:jc w:val="both"/>
        <w:rPr>
          <w:rFonts w:ascii="Times New Roman" w:eastAsia="Times New Roman" w:hAnsi="Times New Roman"/>
          <w:lang w:eastAsia="ru-RU"/>
        </w:rPr>
      </w:pPr>
      <w:r w:rsidRPr="00AF4A38">
        <w:rPr>
          <w:rFonts w:ascii="Times New Roman" w:eastAsia="Times New Roman" w:hAnsi="Times New Roman"/>
          <w:b/>
          <w:lang w:eastAsia="ru-RU"/>
        </w:rPr>
        <w:t>Методология и методы:</w:t>
      </w:r>
      <w:r w:rsidRPr="00AF4A38">
        <w:rPr>
          <w:rFonts w:ascii="Times New Roman" w:eastAsia="Times New Roman" w:hAnsi="Times New Roman"/>
          <w:lang w:eastAsia="ru-RU"/>
        </w:rPr>
        <w:t xml:space="preserve"> Корректность и обоснованность методологии. Соответствие методов тематике работы, исследовательскому вопросу и поставленным задачам. </w:t>
      </w:r>
    </w:p>
    <w:p w14:paraId="641221D1" w14:textId="77777777" w:rsidR="00EE77C2" w:rsidRPr="00AF4A38" w:rsidRDefault="00EE77C2" w:rsidP="0014084E">
      <w:pPr>
        <w:pStyle w:val="a8"/>
        <w:numPr>
          <w:ilvl w:val="0"/>
          <w:numId w:val="6"/>
        </w:numPr>
        <w:jc w:val="both"/>
        <w:rPr>
          <w:rFonts w:ascii="Times New Roman" w:eastAsia="Times New Roman" w:hAnsi="Times New Roman"/>
          <w:lang w:eastAsia="ru-RU"/>
        </w:rPr>
      </w:pPr>
      <w:r w:rsidRPr="00AF4A38">
        <w:rPr>
          <w:rFonts w:ascii="Times New Roman" w:eastAsia="Times New Roman" w:hAnsi="Times New Roman"/>
          <w:b/>
          <w:lang w:eastAsia="ru-RU"/>
        </w:rPr>
        <w:t>Теоретическая и эмпирическая базы работы:</w:t>
      </w:r>
      <w:r w:rsidRPr="00AF4A38">
        <w:rPr>
          <w:rFonts w:ascii="Times New Roman" w:eastAsia="Times New Roman" w:hAnsi="Times New Roman"/>
          <w:lang w:eastAsia="ru-RU"/>
        </w:rPr>
        <w:t xml:space="preserve"> Информированность о состоянии исследовательской дискуссии по проблеме. Корректность цитирования.</w:t>
      </w:r>
    </w:p>
    <w:p w14:paraId="26A82878" w14:textId="77777777" w:rsidR="00EE77C2" w:rsidRPr="00AF4A38" w:rsidRDefault="00EE77C2" w:rsidP="0014084E">
      <w:pPr>
        <w:pStyle w:val="a8"/>
        <w:widowControl w:val="0"/>
        <w:numPr>
          <w:ilvl w:val="0"/>
          <w:numId w:val="6"/>
        </w:numPr>
        <w:shd w:val="clear" w:color="auto" w:fill="FFFFFF"/>
        <w:tabs>
          <w:tab w:val="left" w:pos="709"/>
        </w:tabs>
        <w:autoSpaceDE w:val="0"/>
        <w:autoSpaceDN w:val="0"/>
        <w:adjustRightInd w:val="0"/>
        <w:spacing w:line="240" w:lineRule="auto"/>
        <w:jc w:val="both"/>
        <w:rPr>
          <w:rFonts w:ascii="Times New Roman" w:hAnsi="Times New Roman"/>
        </w:rPr>
      </w:pPr>
      <w:r w:rsidRPr="00AF4A38">
        <w:rPr>
          <w:rFonts w:ascii="Times New Roman" w:eastAsia="Times New Roman" w:hAnsi="Times New Roman"/>
          <w:b/>
          <w:lang w:eastAsia="ru-RU"/>
        </w:rPr>
        <w:t>Выводы:</w:t>
      </w:r>
      <w:r w:rsidRPr="00AF4A38">
        <w:rPr>
          <w:rFonts w:ascii="Times New Roman" w:eastAsia="Times New Roman" w:hAnsi="Times New Roman"/>
          <w:lang w:eastAsia="ru-RU"/>
        </w:rPr>
        <w:t xml:space="preserve"> </w:t>
      </w:r>
      <w:r w:rsidRPr="00AF4A38">
        <w:rPr>
          <w:rFonts w:ascii="Times New Roman" w:hAnsi="Times New Roman"/>
        </w:rPr>
        <w:t>степень обоснованности выводов и рекомендаций, а также достоверности полученных результатов.</w:t>
      </w:r>
    </w:p>
    <w:p w14:paraId="1C253965" w14:textId="77777777" w:rsidR="00EE77C2" w:rsidRPr="00AF4A38" w:rsidRDefault="00EE77C2" w:rsidP="0014084E">
      <w:pPr>
        <w:pStyle w:val="a8"/>
        <w:numPr>
          <w:ilvl w:val="0"/>
          <w:numId w:val="6"/>
        </w:numPr>
        <w:jc w:val="both"/>
        <w:rPr>
          <w:rFonts w:ascii="Times New Roman" w:eastAsia="Times New Roman" w:hAnsi="Times New Roman"/>
          <w:lang w:eastAsia="ru-RU"/>
        </w:rPr>
      </w:pPr>
      <w:r w:rsidRPr="00AF4A38">
        <w:rPr>
          <w:rFonts w:ascii="Times New Roman" w:eastAsia="Times New Roman" w:hAnsi="Times New Roman"/>
          <w:b/>
          <w:lang w:eastAsia="ru-RU"/>
        </w:rPr>
        <w:t>Оформление:</w:t>
      </w:r>
      <w:r w:rsidRPr="00AF4A38">
        <w:rPr>
          <w:rFonts w:ascii="Times New Roman" w:eastAsia="Times New Roman" w:hAnsi="Times New Roman"/>
          <w:lang w:eastAsia="ru-RU"/>
        </w:rPr>
        <w:t xml:space="preserve"> соответствие академическим стандартам (стиль, терминология). </w:t>
      </w:r>
      <w:r w:rsidRPr="00AF4A38">
        <w:rPr>
          <w:rFonts w:ascii="Times New Roman" w:eastAsia="Times New Roman" w:hAnsi="Times New Roman"/>
          <w:b/>
          <w:lang w:eastAsia="ru-RU"/>
        </w:rPr>
        <w:t>Оформление текста</w:t>
      </w:r>
      <w:r w:rsidRPr="00AF4A38">
        <w:rPr>
          <w:rFonts w:ascii="Times New Roman" w:eastAsia="Times New Roman" w:hAnsi="Times New Roman"/>
          <w:lang w:eastAsia="ru-RU"/>
        </w:rPr>
        <w:t xml:space="preserve"> (соответствие методическому руководству). </w:t>
      </w:r>
    </w:p>
    <w:p w14:paraId="5B179B33" w14:textId="77777777" w:rsidR="00EE77C2" w:rsidRPr="00AF4A38" w:rsidRDefault="00EE77C2" w:rsidP="0014084E">
      <w:pPr>
        <w:pStyle w:val="a8"/>
        <w:numPr>
          <w:ilvl w:val="0"/>
          <w:numId w:val="6"/>
        </w:numPr>
        <w:jc w:val="both"/>
        <w:rPr>
          <w:rFonts w:ascii="Times New Roman" w:eastAsia="Times New Roman" w:hAnsi="Times New Roman"/>
          <w:b/>
          <w:lang w:eastAsia="ru-RU"/>
        </w:rPr>
      </w:pPr>
      <w:r w:rsidRPr="00AF4A38">
        <w:rPr>
          <w:rFonts w:ascii="Times New Roman" w:eastAsia="Times New Roman" w:hAnsi="Times New Roman"/>
          <w:b/>
          <w:lang w:eastAsia="ru-RU"/>
        </w:rPr>
        <w:t>Сильные и слабые стороны работы.</w:t>
      </w:r>
    </w:p>
    <w:p w14:paraId="33A9E69E" w14:textId="77777777" w:rsidR="00EE77C2" w:rsidRPr="00AF4A38" w:rsidRDefault="00EE77C2" w:rsidP="0014084E">
      <w:pPr>
        <w:pStyle w:val="a8"/>
        <w:numPr>
          <w:ilvl w:val="0"/>
          <w:numId w:val="6"/>
        </w:numPr>
        <w:jc w:val="both"/>
        <w:rPr>
          <w:rFonts w:ascii="Times New Roman" w:eastAsia="Times New Roman" w:hAnsi="Times New Roman"/>
          <w:b/>
          <w:lang w:eastAsia="ru-RU"/>
        </w:rPr>
      </w:pPr>
      <w:r w:rsidRPr="00AF4A38">
        <w:rPr>
          <w:rFonts w:ascii="Times New Roman" w:eastAsia="Times New Roman" w:hAnsi="Times New Roman"/>
          <w:b/>
          <w:lang w:eastAsia="ru-RU"/>
        </w:rPr>
        <w:t>Допуск к защите.</w:t>
      </w:r>
    </w:p>
    <w:p w14:paraId="1801153D" w14:textId="77777777" w:rsidR="00EE77C2" w:rsidRPr="00AF4A38" w:rsidRDefault="00EE77C2" w:rsidP="0014084E">
      <w:pPr>
        <w:pStyle w:val="a8"/>
        <w:numPr>
          <w:ilvl w:val="0"/>
          <w:numId w:val="6"/>
        </w:numPr>
        <w:jc w:val="both"/>
        <w:rPr>
          <w:rFonts w:ascii="Times New Roman" w:eastAsia="Times New Roman" w:hAnsi="Times New Roman"/>
          <w:b/>
          <w:lang w:eastAsia="ru-RU"/>
        </w:rPr>
      </w:pPr>
      <w:r w:rsidRPr="00AF4A38">
        <w:rPr>
          <w:rFonts w:ascii="Times New Roman" w:eastAsia="Times New Roman" w:hAnsi="Times New Roman"/>
          <w:b/>
          <w:lang w:eastAsia="ru-RU"/>
        </w:rPr>
        <w:t>Рекомендуемая оценка работы по пятибалльной и десятибалльной шкале.</w:t>
      </w:r>
    </w:p>
    <w:p w14:paraId="7C9896D4" w14:textId="77777777" w:rsidR="00C12A65" w:rsidRPr="00AF4A38" w:rsidRDefault="00C12A65" w:rsidP="00722B4F">
      <w:pPr>
        <w:rPr>
          <w:sz w:val="26"/>
          <w:szCs w:val="26"/>
        </w:rPr>
      </w:pPr>
    </w:p>
    <w:p w14:paraId="04DF42C6" w14:textId="77777777" w:rsidR="00722B4F" w:rsidRPr="00AF4A38" w:rsidRDefault="00722B4F" w:rsidP="00722B4F">
      <w:pPr>
        <w:rPr>
          <w:sz w:val="26"/>
          <w:szCs w:val="26"/>
        </w:rPr>
      </w:pPr>
    </w:p>
    <w:p w14:paraId="04114DDF" w14:textId="77777777" w:rsidR="00722B4F" w:rsidRPr="00AF4A38" w:rsidRDefault="00722B4F" w:rsidP="00722B4F">
      <w:pPr>
        <w:rPr>
          <w:sz w:val="26"/>
          <w:szCs w:val="26"/>
        </w:rPr>
      </w:pPr>
    </w:p>
    <w:p w14:paraId="26E5105F" w14:textId="77777777" w:rsidR="00722B4F" w:rsidRPr="00AF4A38" w:rsidRDefault="00722B4F" w:rsidP="00722B4F">
      <w:pPr>
        <w:rPr>
          <w:sz w:val="26"/>
          <w:szCs w:val="26"/>
        </w:rPr>
      </w:pPr>
    </w:p>
    <w:p w14:paraId="3CB1D45E" w14:textId="77777777" w:rsidR="00722B4F" w:rsidRPr="00AF4A38" w:rsidRDefault="00C12A65" w:rsidP="00722B4F">
      <w:pPr>
        <w:rPr>
          <w:sz w:val="26"/>
          <w:szCs w:val="26"/>
        </w:rPr>
      </w:pPr>
      <w:r w:rsidRPr="00AF4A38">
        <w:rPr>
          <w:sz w:val="26"/>
          <w:szCs w:val="26"/>
        </w:rPr>
        <w:t>Рецензент</w:t>
      </w:r>
    </w:p>
    <w:p w14:paraId="0D2CFB69" w14:textId="77777777" w:rsidR="00722B4F" w:rsidRPr="00AF4A38" w:rsidRDefault="00722B4F" w:rsidP="00722B4F">
      <w:pPr>
        <w:rPr>
          <w:sz w:val="26"/>
          <w:szCs w:val="26"/>
        </w:rPr>
      </w:pPr>
      <w:r w:rsidRPr="00AF4A38">
        <w:rPr>
          <w:sz w:val="26"/>
          <w:szCs w:val="26"/>
        </w:rPr>
        <w:t>ученая степень, звание,</w:t>
      </w:r>
    </w:p>
    <w:p w14:paraId="11B595C8" w14:textId="604BE634" w:rsidR="00F45DE0" w:rsidRPr="00AF4A38" w:rsidRDefault="00C12A65" w:rsidP="00722B4F">
      <w:pPr>
        <w:rPr>
          <w:sz w:val="26"/>
          <w:szCs w:val="26"/>
        </w:rPr>
      </w:pPr>
      <w:r w:rsidRPr="00AF4A38">
        <w:rPr>
          <w:sz w:val="26"/>
          <w:szCs w:val="26"/>
        </w:rPr>
        <w:t>место работы</w:t>
      </w:r>
      <w:r w:rsidR="00722B4F" w:rsidRPr="00AF4A38">
        <w:rPr>
          <w:sz w:val="26"/>
          <w:szCs w:val="26"/>
        </w:rPr>
        <w:t>_______</w:t>
      </w:r>
      <w:r w:rsidRPr="00AF4A38">
        <w:rPr>
          <w:sz w:val="26"/>
          <w:szCs w:val="26"/>
        </w:rPr>
        <w:t>_______________</w:t>
      </w:r>
      <w:r w:rsidR="00722B4F" w:rsidRPr="00AF4A38">
        <w:rPr>
          <w:sz w:val="26"/>
          <w:szCs w:val="26"/>
        </w:rPr>
        <w:t xml:space="preserve"> /подпись/</w:t>
      </w:r>
      <w:r w:rsidRPr="00AF4A38">
        <w:rPr>
          <w:sz w:val="26"/>
          <w:szCs w:val="26"/>
        </w:rPr>
        <w:t>_________</w:t>
      </w:r>
      <w:r w:rsidR="00722B4F" w:rsidRPr="00AF4A38">
        <w:rPr>
          <w:sz w:val="26"/>
          <w:szCs w:val="26"/>
        </w:rPr>
        <w:t>___</w:t>
      </w:r>
      <w:r w:rsidRPr="00AF4A38">
        <w:rPr>
          <w:sz w:val="26"/>
          <w:szCs w:val="26"/>
        </w:rPr>
        <w:t>_</w:t>
      </w:r>
      <w:r w:rsidR="00722B4F" w:rsidRPr="00AF4A38">
        <w:rPr>
          <w:sz w:val="26"/>
          <w:szCs w:val="26"/>
        </w:rPr>
        <w:t>__И.О. Фамилия</w:t>
      </w:r>
    </w:p>
    <w:p w14:paraId="65330AA7" w14:textId="77777777" w:rsidR="00DA747C" w:rsidRPr="00AF4A38" w:rsidRDefault="00DA747C">
      <w:pPr>
        <w:rPr>
          <w:rFonts w:eastAsia="Calibri"/>
          <w:b/>
          <w:bCs/>
          <w:kern w:val="32"/>
          <w:sz w:val="32"/>
          <w:szCs w:val="32"/>
          <w:lang w:eastAsia="en-US"/>
        </w:rPr>
      </w:pPr>
      <w:bookmarkStart w:id="142" w:name="BITSoft"/>
      <w:bookmarkStart w:id="143" w:name="_Toc500346429"/>
      <w:bookmarkEnd w:id="142"/>
      <w:r w:rsidRPr="00AF4A38">
        <w:rPr>
          <w:rFonts w:eastAsia="Calibri"/>
          <w:lang w:eastAsia="en-US"/>
        </w:rPr>
        <w:br w:type="page"/>
      </w:r>
    </w:p>
    <w:p w14:paraId="66857E7D" w14:textId="20CCA06C" w:rsidR="00AB57C6" w:rsidRPr="00AF4A38" w:rsidRDefault="00AB57C6" w:rsidP="00E14A75">
      <w:pPr>
        <w:pStyle w:val="1"/>
        <w:jc w:val="right"/>
        <w:rPr>
          <w:rFonts w:ascii="Times New Roman" w:eastAsia="Calibri" w:hAnsi="Times New Roman"/>
          <w:lang w:eastAsia="en-US"/>
        </w:rPr>
      </w:pPr>
      <w:r w:rsidRPr="00AF4A38">
        <w:rPr>
          <w:rFonts w:ascii="Times New Roman" w:eastAsia="Calibri" w:hAnsi="Times New Roman"/>
          <w:lang w:eastAsia="en-US"/>
        </w:rPr>
        <w:t xml:space="preserve">Приложение </w:t>
      </w:r>
      <w:r w:rsidR="00F45DE0" w:rsidRPr="00AF4A38">
        <w:rPr>
          <w:rFonts w:ascii="Times New Roman" w:eastAsia="Calibri" w:hAnsi="Times New Roman"/>
          <w:lang w:eastAsia="en-US"/>
        </w:rPr>
        <w:t>8</w:t>
      </w:r>
      <w:bookmarkEnd w:id="143"/>
    </w:p>
    <w:p w14:paraId="2A52745A" w14:textId="77777777" w:rsidR="00E14A75" w:rsidRPr="00AF4A38" w:rsidRDefault="00E14A75" w:rsidP="002F34E8">
      <w:pPr>
        <w:rPr>
          <w:rFonts w:eastAsia="Calibri"/>
          <w:lang w:eastAsia="en-US"/>
        </w:rPr>
      </w:pPr>
    </w:p>
    <w:p w14:paraId="38466C99" w14:textId="73397A3A" w:rsidR="00AB57C6" w:rsidRPr="00AF4A38" w:rsidRDefault="00AB57C6" w:rsidP="002F34E8">
      <w:pPr>
        <w:pStyle w:val="2"/>
        <w:rPr>
          <w:rFonts w:eastAsia="Calibri"/>
          <w:b w:val="0"/>
          <w:i w:val="0"/>
          <w:lang w:eastAsia="en-US"/>
        </w:rPr>
      </w:pPr>
      <w:bookmarkStart w:id="144" w:name="_Toc500346430"/>
      <w:r w:rsidRPr="00AF4A38">
        <w:rPr>
          <w:rFonts w:ascii="Times New Roman" w:eastAsia="Calibri" w:hAnsi="Times New Roman" w:cs="Times New Roman"/>
          <w:lang w:eastAsia="en-US"/>
        </w:rPr>
        <w:t>Схема и шкалы оценивания устной презентаций</w:t>
      </w:r>
      <w:r w:rsidR="004F4E4D" w:rsidRPr="00AF4A38">
        <w:rPr>
          <w:rFonts w:ascii="Times New Roman" w:eastAsia="Calibri" w:hAnsi="Times New Roman" w:cs="Times New Roman"/>
          <w:lang w:eastAsia="en-US"/>
        </w:rPr>
        <w:t xml:space="preserve"> </w:t>
      </w:r>
      <w:r w:rsidR="00BE3B84" w:rsidRPr="00AF4A38">
        <w:rPr>
          <w:rFonts w:ascii="Times New Roman" w:eastAsia="Calibri" w:hAnsi="Times New Roman" w:cs="Times New Roman"/>
          <w:lang w:eastAsia="en-US"/>
        </w:rPr>
        <w:br/>
      </w:r>
      <w:r w:rsidR="004F4E4D" w:rsidRPr="00AF4A38">
        <w:rPr>
          <w:rFonts w:ascii="Times New Roman" w:eastAsia="Calibri" w:hAnsi="Times New Roman" w:cs="Times New Roman"/>
          <w:lang w:eastAsia="en-US"/>
        </w:rPr>
        <w:t xml:space="preserve">при защите </w:t>
      </w:r>
      <w:r w:rsidR="00BE3B84" w:rsidRPr="00AF4A38">
        <w:rPr>
          <w:rFonts w:ascii="Times New Roman" w:hAnsi="Times New Roman"/>
        </w:rPr>
        <w:t>Project Proposal</w:t>
      </w:r>
      <w:bookmarkEnd w:id="144"/>
    </w:p>
    <w:p w14:paraId="00C10380" w14:textId="77777777" w:rsidR="00AB57C6" w:rsidRPr="00AF4A38" w:rsidRDefault="00AB57C6" w:rsidP="00E043A5">
      <w:pPr>
        <w:ind w:firstLine="709"/>
        <w:jc w:val="both"/>
        <w:rPr>
          <w:rFonts w:eastAsia="Calibri"/>
          <w:sz w:val="28"/>
          <w:szCs w:val="28"/>
          <w:lang w:eastAsia="en-US"/>
        </w:rPr>
      </w:pPr>
      <w:r w:rsidRPr="00AF4A38">
        <w:rPr>
          <w:rFonts w:eastAsia="Calibri"/>
          <w:sz w:val="28"/>
          <w:szCs w:val="28"/>
          <w:u w:val="single"/>
          <w:lang w:eastAsia="en-US"/>
        </w:rPr>
        <w:t>Время презентации</w:t>
      </w:r>
      <w:r w:rsidRPr="00AF4A38">
        <w:rPr>
          <w:rFonts w:eastAsia="Calibri"/>
          <w:sz w:val="28"/>
          <w:szCs w:val="28"/>
          <w:lang w:eastAsia="en-US"/>
        </w:rPr>
        <w:t>: 6-10 минут.</w:t>
      </w:r>
    </w:p>
    <w:p w14:paraId="07AFF7C8" w14:textId="77777777" w:rsidR="00AB57C6" w:rsidRPr="00AF4A38" w:rsidRDefault="00AB57C6" w:rsidP="00E043A5">
      <w:pPr>
        <w:ind w:firstLine="709"/>
        <w:jc w:val="both"/>
        <w:rPr>
          <w:rFonts w:eastAsia="Calibri"/>
          <w:b/>
          <w:sz w:val="28"/>
          <w:szCs w:val="28"/>
          <w:u w:val="single"/>
          <w:lang w:eastAsia="en-US"/>
        </w:rPr>
      </w:pPr>
      <w:r w:rsidRPr="00AF4A38">
        <w:rPr>
          <w:rFonts w:eastAsia="Calibri"/>
          <w:sz w:val="28"/>
          <w:szCs w:val="28"/>
          <w:u w:val="single"/>
          <w:lang w:eastAsia="en-US"/>
        </w:rPr>
        <w:t>Содержание</w:t>
      </w:r>
      <w:r w:rsidRPr="00AF4A38">
        <w:rPr>
          <w:rFonts w:eastAsia="Calibri"/>
          <w:sz w:val="28"/>
          <w:szCs w:val="28"/>
          <w:lang w:eastAsia="en-US"/>
        </w:rPr>
        <w:t xml:space="preserve"> презентации должно соответствовать теме </w:t>
      </w:r>
      <w:r w:rsidRPr="00AF4A38">
        <w:rPr>
          <w:spacing w:val="-4"/>
          <w:sz w:val="28"/>
          <w:szCs w:val="28"/>
        </w:rPr>
        <w:t>исследовательского проекта</w:t>
      </w:r>
      <w:r w:rsidRPr="00AF4A38">
        <w:rPr>
          <w:rFonts w:eastAsia="Calibri"/>
          <w:sz w:val="28"/>
          <w:szCs w:val="28"/>
          <w:lang w:eastAsia="en-US"/>
        </w:rPr>
        <w:t xml:space="preserve">. </w:t>
      </w:r>
    </w:p>
    <w:p w14:paraId="04C16291" w14:textId="77777777" w:rsidR="00AB57C6" w:rsidRPr="00AF4A38" w:rsidRDefault="00AB57C6" w:rsidP="00E043A5">
      <w:pPr>
        <w:ind w:firstLine="709"/>
        <w:jc w:val="both"/>
        <w:rPr>
          <w:rFonts w:eastAsia="Calibri"/>
          <w:sz w:val="28"/>
          <w:szCs w:val="28"/>
          <w:lang w:eastAsia="en-US"/>
        </w:rPr>
      </w:pPr>
      <w:r w:rsidRPr="00AF4A38">
        <w:rPr>
          <w:rFonts w:eastAsia="Calibri"/>
          <w:sz w:val="28"/>
          <w:szCs w:val="28"/>
          <w:u w:val="single"/>
          <w:lang w:eastAsia="en-US"/>
        </w:rPr>
        <w:t>Структура</w:t>
      </w:r>
      <w:r w:rsidRPr="00AF4A38">
        <w:rPr>
          <w:rFonts w:eastAsia="Calibri"/>
          <w:sz w:val="28"/>
          <w:szCs w:val="28"/>
          <w:lang w:eastAsia="en-US"/>
        </w:rPr>
        <w:t xml:space="preserve"> презентации:</w:t>
      </w:r>
    </w:p>
    <w:p w14:paraId="09EF086B" w14:textId="77777777" w:rsidR="00AB57C6" w:rsidRPr="00AF4A38" w:rsidRDefault="00AB57C6" w:rsidP="0014084E">
      <w:pPr>
        <w:pStyle w:val="a8"/>
        <w:numPr>
          <w:ilvl w:val="0"/>
          <w:numId w:val="15"/>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приветствие, краткое введение;</w:t>
      </w:r>
    </w:p>
    <w:p w14:paraId="3222A163" w14:textId="77777777" w:rsidR="00AB57C6" w:rsidRPr="00AF4A38" w:rsidRDefault="00AB57C6" w:rsidP="0014084E">
      <w:pPr>
        <w:pStyle w:val="a8"/>
        <w:numPr>
          <w:ilvl w:val="0"/>
          <w:numId w:val="15"/>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актуальность выбранной темы, объект и предмет исследования, цели, задачи, гипотеза (в зависимости от специальности), методы исследования;</w:t>
      </w:r>
    </w:p>
    <w:p w14:paraId="7596311C" w14:textId="77777777" w:rsidR="00AB57C6" w:rsidRPr="00AF4A38" w:rsidRDefault="00AB57C6" w:rsidP="0014084E">
      <w:pPr>
        <w:pStyle w:val="a8"/>
        <w:numPr>
          <w:ilvl w:val="0"/>
          <w:numId w:val="15"/>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основная часть: ход исследования (или основные его вехи):</w:t>
      </w:r>
    </w:p>
    <w:p w14:paraId="1DE6F513" w14:textId="77777777" w:rsidR="00AB57C6" w:rsidRPr="00AF4A38" w:rsidRDefault="00AB57C6" w:rsidP="0014084E">
      <w:pPr>
        <w:numPr>
          <w:ilvl w:val="2"/>
          <w:numId w:val="16"/>
        </w:numPr>
        <w:ind w:left="1418" w:hanging="284"/>
        <w:jc w:val="both"/>
        <w:rPr>
          <w:rFonts w:eastAsia="Calibri"/>
          <w:sz w:val="28"/>
          <w:szCs w:val="28"/>
          <w:lang w:eastAsia="en-US"/>
        </w:rPr>
      </w:pPr>
      <w:r w:rsidRPr="00AF4A38">
        <w:rPr>
          <w:rFonts w:eastAsia="Calibri"/>
          <w:sz w:val="28"/>
          <w:szCs w:val="28"/>
          <w:lang w:eastAsia="en-US"/>
        </w:rPr>
        <w:t>теоретические предпосылки и методологическая база,</w:t>
      </w:r>
    </w:p>
    <w:p w14:paraId="4054995E" w14:textId="77777777" w:rsidR="00AB57C6" w:rsidRPr="00AF4A38" w:rsidRDefault="00AB57C6" w:rsidP="0014084E">
      <w:pPr>
        <w:numPr>
          <w:ilvl w:val="2"/>
          <w:numId w:val="16"/>
        </w:numPr>
        <w:ind w:left="1418" w:hanging="284"/>
        <w:jc w:val="both"/>
        <w:rPr>
          <w:rFonts w:eastAsia="Calibri"/>
          <w:sz w:val="28"/>
          <w:szCs w:val="28"/>
          <w:lang w:eastAsia="en-US"/>
        </w:rPr>
      </w:pPr>
      <w:r w:rsidRPr="00AF4A38">
        <w:rPr>
          <w:rFonts w:eastAsia="Calibri"/>
          <w:sz w:val="28"/>
          <w:szCs w:val="28"/>
          <w:lang w:eastAsia="en-US"/>
        </w:rPr>
        <w:t>практическая часть (или ее план);</w:t>
      </w:r>
    </w:p>
    <w:p w14:paraId="088C7F39" w14:textId="77777777" w:rsidR="00AB57C6" w:rsidRPr="00AF4A38" w:rsidRDefault="00AB57C6" w:rsidP="0014084E">
      <w:pPr>
        <w:pStyle w:val="a8"/>
        <w:numPr>
          <w:ilvl w:val="0"/>
          <w:numId w:val="15"/>
        </w:numPr>
        <w:spacing w:after="0" w:line="240" w:lineRule="auto"/>
        <w:ind w:left="1134" w:hanging="425"/>
        <w:jc w:val="both"/>
        <w:rPr>
          <w:rFonts w:ascii="Times New Roman" w:hAnsi="Times New Roman"/>
          <w:sz w:val="28"/>
          <w:szCs w:val="28"/>
        </w:rPr>
      </w:pPr>
      <w:r w:rsidRPr="00AF4A38">
        <w:rPr>
          <w:rFonts w:ascii="Times New Roman" w:hAnsi="Times New Roman"/>
          <w:sz w:val="28"/>
          <w:szCs w:val="28"/>
        </w:rPr>
        <w:t>полученные или ожидаемые результаты и выводы.</w:t>
      </w:r>
    </w:p>
    <w:p w14:paraId="10F9598B" w14:textId="77777777" w:rsidR="00AB57C6" w:rsidRPr="00AF4A38" w:rsidRDefault="00AB57C6" w:rsidP="00E043A5">
      <w:pPr>
        <w:ind w:firstLine="709"/>
        <w:jc w:val="both"/>
        <w:rPr>
          <w:rFonts w:eastAsia="Calibri"/>
          <w:sz w:val="28"/>
          <w:szCs w:val="28"/>
          <w:lang w:eastAsia="en-US"/>
        </w:rPr>
      </w:pPr>
      <w:r w:rsidRPr="00AF4A38">
        <w:rPr>
          <w:rFonts w:eastAsia="Calibri"/>
          <w:sz w:val="28"/>
          <w:szCs w:val="28"/>
          <w:u w:val="single"/>
          <w:lang w:eastAsia="en-US"/>
        </w:rPr>
        <w:t xml:space="preserve">Стиль </w:t>
      </w:r>
      <w:r w:rsidRPr="00AF4A38">
        <w:rPr>
          <w:rFonts w:eastAsia="Calibri"/>
          <w:sz w:val="28"/>
          <w:szCs w:val="28"/>
          <w:lang w:eastAsia="en-US"/>
        </w:rPr>
        <w:t xml:space="preserve">презентации – научный. </w:t>
      </w:r>
    </w:p>
    <w:p w14:paraId="48ECE6F0" w14:textId="77777777" w:rsidR="00AB57C6" w:rsidRPr="00AF4A38" w:rsidRDefault="00AB57C6" w:rsidP="00E043A5">
      <w:pPr>
        <w:ind w:firstLine="709"/>
        <w:jc w:val="both"/>
        <w:rPr>
          <w:rFonts w:eastAsia="Calibri"/>
          <w:sz w:val="28"/>
          <w:szCs w:val="28"/>
          <w:lang w:eastAsia="en-US"/>
        </w:rPr>
      </w:pPr>
      <w:r w:rsidRPr="00AF4A38">
        <w:rPr>
          <w:rFonts w:eastAsia="Calibri"/>
          <w:sz w:val="28"/>
          <w:szCs w:val="28"/>
          <w:u w:val="single"/>
          <w:lang w:eastAsia="en-US"/>
        </w:rPr>
        <w:t>Культура речевого поведения</w:t>
      </w:r>
      <w:r w:rsidRPr="00AF4A38">
        <w:rPr>
          <w:rFonts w:eastAsia="Calibri"/>
          <w:sz w:val="28"/>
          <w:szCs w:val="28"/>
          <w:lang w:eastAsia="en-US"/>
        </w:rPr>
        <w:t xml:space="preserve">: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мультимедийного проектора). </w:t>
      </w:r>
    </w:p>
    <w:p w14:paraId="43645CEE" w14:textId="77777777" w:rsidR="00AB57C6" w:rsidRPr="00AF4A38" w:rsidRDefault="00AB57C6" w:rsidP="00E043A5">
      <w:pPr>
        <w:ind w:firstLine="709"/>
        <w:jc w:val="both"/>
        <w:rPr>
          <w:rFonts w:eastAsia="Calibri"/>
          <w:sz w:val="28"/>
          <w:szCs w:val="28"/>
          <w:lang w:eastAsia="en-US"/>
        </w:rPr>
      </w:pPr>
      <w:r w:rsidRPr="00AF4A38">
        <w:rPr>
          <w:rFonts w:eastAsia="Calibri"/>
          <w:sz w:val="28"/>
          <w:szCs w:val="28"/>
          <w:u w:val="single"/>
          <w:lang w:eastAsia="en-US"/>
        </w:rPr>
        <w:t>Зачитывание презентации недопустимо</w:t>
      </w:r>
      <w:r w:rsidRPr="00AF4A38">
        <w:rPr>
          <w:rFonts w:eastAsia="Calibri"/>
          <w:sz w:val="28"/>
          <w:szCs w:val="28"/>
          <w:lang w:eastAsia="en-US"/>
        </w:rPr>
        <w:t>. В случае чтения студент немедленно получает предупреждение, и при повторной попытке начать читать написанный текст презентации экзаменуемый получает неудовлетворительную оценку.</w:t>
      </w:r>
    </w:p>
    <w:p w14:paraId="5350BF6E" w14:textId="77777777" w:rsidR="00AB57C6" w:rsidRPr="00AF4A38" w:rsidRDefault="00AB57C6" w:rsidP="00E043A5">
      <w:pPr>
        <w:ind w:firstLine="709"/>
        <w:jc w:val="both"/>
        <w:rPr>
          <w:rFonts w:eastAsia="Calibri"/>
          <w:sz w:val="28"/>
          <w:szCs w:val="28"/>
          <w:lang w:eastAsia="en-US"/>
        </w:rPr>
      </w:pPr>
      <w:r w:rsidRPr="00AF4A38">
        <w:rPr>
          <w:rFonts w:eastAsia="Calibri"/>
          <w:sz w:val="28"/>
          <w:szCs w:val="28"/>
          <w:u w:val="single"/>
          <w:lang w:eastAsia="en-US"/>
        </w:rPr>
        <w:t xml:space="preserve">Итоговая оценка </w:t>
      </w:r>
      <w:r w:rsidR="004F4E4D" w:rsidRPr="00AF4A38">
        <w:rPr>
          <w:rFonts w:eastAsia="Calibri"/>
          <w:sz w:val="28"/>
          <w:szCs w:val="28"/>
          <w:u w:val="single"/>
          <w:lang w:eastAsia="en-US"/>
        </w:rPr>
        <w:t>по защите</w:t>
      </w:r>
      <w:r w:rsidR="004F4E4D" w:rsidRPr="00AF4A38">
        <w:rPr>
          <w:rFonts w:eastAsia="Calibri"/>
          <w:sz w:val="28"/>
          <w:szCs w:val="28"/>
          <w:lang w:eastAsia="en-US"/>
        </w:rPr>
        <w:t xml:space="preserve"> проекта исследования </w:t>
      </w:r>
      <w:r w:rsidRPr="00AF4A38">
        <w:rPr>
          <w:rFonts w:eastAsia="Calibri"/>
          <w:sz w:val="28"/>
          <w:szCs w:val="28"/>
          <w:lang w:eastAsia="en-US"/>
        </w:rPr>
        <w:t>ставится как средняя оценка презентации (см. шкалу оценивания презентации) и ответов на вопросы (см. шкалу оценивания ответов на вопросы).</w:t>
      </w:r>
    </w:p>
    <w:p w14:paraId="5BCCC922" w14:textId="77777777" w:rsidR="00AB57C6" w:rsidRPr="00AF4A38" w:rsidRDefault="00AB57C6" w:rsidP="00E043A5">
      <w:pPr>
        <w:jc w:val="both"/>
        <w:rPr>
          <w:rFonts w:eastAsia="Calibri"/>
          <w:sz w:val="28"/>
          <w:szCs w:val="28"/>
          <w:lang w:eastAsia="en-US"/>
        </w:rPr>
      </w:pPr>
    </w:p>
    <w:p w14:paraId="5A4D05F3" w14:textId="77777777" w:rsidR="00E043A5" w:rsidRPr="00AF4A38" w:rsidRDefault="00E043A5" w:rsidP="00E043A5">
      <w:pPr>
        <w:jc w:val="both"/>
        <w:rPr>
          <w:rFonts w:eastAsia="Calibri"/>
          <w:sz w:val="28"/>
          <w:szCs w:val="28"/>
          <w:lang w:eastAsia="en-US"/>
        </w:rPr>
      </w:pPr>
    </w:p>
    <w:p w14:paraId="57EA2AFF" w14:textId="77777777" w:rsidR="00E043A5" w:rsidRPr="00AF4A38" w:rsidRDefault="00E043A5" w:rsidP="00E043A5">
      <w:pPr>
        <w:jc w:val="both"/>
        <w:rPr>
          <w:rFonts w:eastAsia="Calibri"/>
          <w:sz w:val="28"/>
          <w:szCs w:val="28"/>
          <w:lang w:eastAsia="en-US"/>
        </w:rPr>
      </w:pPr>
    </w:p>
    <w:p w14:paraId="4D804BCE" w14:textId="77777777" w:rsidR="00E043A5" w:rsidRPr="00AF4A38" w:rsidRDefault="00E043A5" w:rsidP="00E043A5">
      <w:pPr>
        <w:jc w:val="both"/>
        <w:rPr>
          <w:rFonts w:eastAsia="Calibri"/>
          <w:sz w:val="28"/>
          <w:szCs w:val="28"/>
          <w:lang w:eastAsia="en-US"/>
        </w:rPr>
      </w:pPr>
    </w:p>
    <w:p w14:paraId="4DE90F80" w14:textId="77777777" w:rsidR="00E043A5" w:rsidRPr="00AF4A38" w:rsidRDefault="00E043A5" w:rsidP="00E043A5">
      <w:pPr>
        <w:jc w:val="both"/>
        <w:rPr>
          <w:rFonts w:eastAsia="Calibri"/>
          <w:sz w:val="28"/>
          <w:szCs w:val="28"/>
          <w:lang w:eastAsia="en-US"/>
        </w:rPr>
      </w:pPr>
    </w:p>
    <w:p w14:paraId="456CCC45" w14:textId="77777777" w:rsidR="002B30D3" w:rsidRPr="00AF4A38" w:rsidRDefault="002B30D3">
      <w:pPr>
        <w:rPr>
          <w:rFonts w:eastAsia="Calibri"/>
          <w:b/>
          <w:sz w:val="28"/>
          <w:szCs w:val="28"/>
          <w:lang w:eastAsia="en-US"/>
        </w:rPr>
      </w:pPr>
      <w:r w:rsidRPr="00AF4A38">
        <w:rPr>
          <w:rFonts w:eastAsia="Calibri"/>
          <w:b/>
          <w:sz w:val="28"/>
          <w:szCs w:val="28"/>
          <w:lang w:eastAsia="en-US"/>
        </w:rPr>
        <w:br w:type="page"/>
      </w:r>
    </w:p>
    <w:p w14:paraId="272445F0" w14:textId="493F8768" w:rsidR="00AB57C6" w:rsidRPr="00AF4A38" w:rsidRDefault="00AB57C6" w:rsidP="00AB57C6">
      <w:pPr>
        <w:spacing w:after="200" w:line="276" w:lineRule="auto"/>
        <w:jc w:val="center"/>
        <w:rPr>
          <w:rFonts w:eastAsia="Calibri"/>
          <w:b/>
          <w:sz w:val="28"/>
          <w:szCs w:val="28"/>
          <w:lang w:eastAsia="en-US"/>
        </w:rPr>
      </w:pPr>
      <w:r w:rsidRPr="00AF4A38">
        <w:rPr>
          <w:rFonts w:eastAsia="Calibri"/>
          <w:b/>
          <w:sz w:val="28"/>
          <w:szCs w:val="28"/>
          <w:lang w:eastAsia="en-US"/>
        </w:rPr>
        <w:t xml:space="preserve">Шкала оценивания презентации </w:t>
      </w:r>
      <w:r w:rsidR="002B30D3" w:rsidRPr="00AF4A38">
        <w:rPr>
          <w:rFonts w:eastAsia="Calibri"/>
          <w:b/>
          <w:sz w:val="28"/>
          <w:szCs w:val="28"/>
          <w:lang w:eastAsia="en-US"/>
        </w:rPr>
        <w:br/>
      </w:r>
      <w:r w:rsidRPr="00AF4A38">
        <w:rPr>
          <w:rFonts w:eastAsia="Calibri"/>
          <w:b/>
          <w:sz w:val="28"/>
          <w:szCs w:val="28"/>
          <w:lang w:eastAsia="en-US"/>
        </w:rPr>
        <w:t>(подготовленной монологической речи). Максимальный балл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056"/>
        <w:gridCol w:w="1684"/>
        <w:gridCol w:w="2040"/>
        <w:gridCol w:w="1826"/>
      </w:tblGrid>
      <w:tr w:rsidR="00AF4A38" w:rsidRPr="00AF4A38" w14:paraId="0B2A3F2E" w14:textId="77777777" w:rsidTr="002B30D3">
        <w:trPr>
          <w:tblHeader/>
        </w:trPr>
        <w:tc>
          <w:tcPr>
            <w:tcW w:w="363" w:type="pct"/>
            <w:tcBorders>
              <w:top w:val="single" w:sz="4" w:space="0" w:color="auto"/>
              <w:left w:val="single" w:sz="4" w:space="0" w:color="auto"/>
              <w:bottom w:val="single" w:sz="4" w:space="0" w:color="auto"/>
              <w:right w:val="single" w:sz="4" w:space="0" w:color="auto"/>
            </w:tcBorders>
            <w:vAlign w:val="center"/>
            <w:hideMark/>
          </w:tcPr>
          <w:p w14:paraId="359BDA76" w14:textId="77777777" w:rsidR="00AB57C6" w:rsidRPr="00AF4A38" w:rsidRDefault="00AB57C6" w:rsidP="002B30D3">
            <w:pPr>
              <w:jc w:val="center"/>
              <w:rPr>
                <w:rFonts w:eastAsia="Calibri"/>
                <w:b/>
                <w:lang w:eastAsia="en-US"/>
              </w:rPr>
            </w:pPr>
            <w:r w:rsidRPr="00AF4A38">
              <w:rPr>
                <w:rFonts w:eastAsia="Calibri"/>
                <w:b/>
                <w:lang w:eastAsia="en-US"/>
              </w:rPr>
              <w:t>Балл</w:t>
            </w:r>
          </w:p>
        </w:tc>
        <w:tc>
          <w:tcPr>
            <w:tcW w:w="1647" w:type="pct"/>
            <w:tcBorders>
              <w:top w:val="single" w:sz="4" w:space="0" w:color="auto"/>
              <w:left w:val="single" w:sz="4" w:space="0" w:color="auto"/>
              <w:bottom w:val="single" w:sz="4" w:space="0" w:color="auto"/>
              <w:right w:val="single" w:sz="4" w:space="0" w:color="auto"/>
            </w:tcBorders>
            <w:vAlign w:val="center"/>
            <w:hideMark/>
          </w:tcPr>
          <w:p w14:paraId="3718B0C7" w14:textId="77777777" w:rsidR="00AB57C6" w:rsidRPr="00AF4A38" w:rsidRDefault="00AB57C6" w:rsidP="002B30D3">
            <w:pPr>
              <w:jc w:val="center"/>
              <w:rPr>
                <w:rFonts w:eastAsia="Calibri"/>
                <w:b/>
                <w:lang w:eastAsia="en-US"/>
              </w:rPr>
            </w:pPr>
            <w:r w:rsidRPr="00AF4A38">
              <w:rPr>
                <w:rFonts w:eastAsia="Calibri"/>
                <w:b/>
                <w:lang w:eastAsia="en-US"/>
              </w:rPr>
              <w:t>Коммуникативная задача</w:t>
            </w:r>
          </w:p>
        </w:tc>
        <w:tc>
          <w:tcPr>
            <w:tcW w:w="907" w:type="pct"/>
            <w:tcBorders>
              <w:top w:val="single" w:sz="4" w:space="0" w:color="auto"/>
              <w:left w:val="single" w:sz="4" w:space="0" w:color="auto"/>
              <w:bottom w:val="single" w:sz="4" w:space="0" w:color="auto"/>
              <w:right w:val="single" w:sz="4" w:space="0" w:color="auto"/>
            </w:tcBorders>
            <w:vAlign w:val="center"/>
            <w:hideMark/>
          </w:tcPr>
          <w:p w14:paraId="4942A499" w14:textId="77777777" w:rsidR="00AB57C6" w:rsidRPr="00AF4A38" w:rsidRDefault="00AB57C6" w:rsidP="002B30D3">
            <w:pPr>
              <w:jc w:val="center"/>
              <w:rPr>
                <w:rFonts w:eastAsia="Calibri"/>
                <w:b/>
                <w:lang w:eastAsia="en-US"/>
              </w:rPr>
            </w:pPr>
            <w:r w:rsidRPr="00AF4A38">
              <w:rPr>
                <w:rFonts w:eastAsia="Calibri"/>
                <w:b/>
                <w:lang w:eastAsia="en-US"/>
              </w:rPr>
              <w:t>Логичность</w:t>
            </w:r>
          </w:p>
        </w:tc>
        <w:tc>
          <w:tcPr>
            <w:tcW w:w="1099" w:type="pct"/>
            <w:tcBorders>
              <w:top w:val="single" w:sz="4" w:space="0" w:color="auto"/>
              <w:left w:val="single" w:sz="4" w:space="0" w:color="auto"/>
              <w:bottom w:val="single" w:sz="4" w:space="0" w:color="auto"/>
              <w:right w:val="single" w:sz="4" w:space="0" w:color="auto"/>
            </w:tcBorders>
            <w:vAlign w:val="center"/>
            <w:hideMark/>
          </w:tcPr>
          <w:p w14:paraId="1CB16769" w14:textId="77777777" w:rsidR="00AB57C6" w:rsidRPr="00AF4A38" w:rsidRDefault="00AB57C6" w:rsidP="002B30D3">
            <w:pPr>
              <w:jc w:val="center"/>
              <w:rPr>
                <w:rFonts w:eastAsia="Calibri"/>
                <w:b/>
                <w:lang w:eastAsia="en-US"/>
              </w:rPr>
            </w:pPr>
            <w:r w:rsidRPr="00AF4A38">
              <w:rPr>
                <w:rFonts w:eastAsia="Calibri"/>
                <w:b/>
                <w:lang w:eastAsia="en-US"/>
              </w:rPr>
              <w:t>Языковое оформление</w:t>
            </w:r>
          </w:p>
        </w:tc>
        <w:tc>
          <w:tcPr>
            <w:tcW w:w="984" w:type="pct"/>
            <w:tcBorders>
              <w:top w:val="single" w:sz="4" w:space="0" w:color="auto"/>
              <w:left w:val="single" w:sz="4" w:space="0" w:color="auto"/>
              <w:bottom w:val="single" w:sz="4" w:space="0" w:color="auto"/>
              <w:right w:val="single" w:sz="4" w:space="0" w:color="auto"/>
            </w:tcBorders>
            <w:vAlign w:val="center"/>
            <w:hideMark/>
          </w:tcPr>
          <w:p w14:paraId="5CD8FB36" w14:textId="77777777" w:rsidR="00AB57C6" w:rsidRPr="00AF4A38" w:rsidRDefault="00AB57C6" w:rsidP="002B30D3">
            <w:pPr>
              <w:jc w:val="center"/>
              <w:rPr>
                <w:rFonts w:eastAsia="Calibri"/>
                <w:b/>
                <w:lang w:eastAsia="en-US"/>
              </w:rPr>
            </w:pPr>
            <w:r w:rsidRPr="00AF4A38">
              <w:rPr>
                <w:rFonts w:eastAsia="Calibri"/>
                <w:b/>
                <w:lang w:eastAsia="en-US"/>
              </w:rPr>
              <w:t>Выразительность речи</w:t>
            </w:r>
          </w:p>
        </w:tc>
      </w:tr>
      <w:tr w:rsidR="00AF4A38" w:rsidRPr="00AF4A38" w14:paraId="56318FA0" w14:textId="77777777" w:rsidTr="002B30D3">
        <w:tc>
          <w:tcPr>
            <w:tcW w:w="363" w:type="pct"/>
            <w:tcBorders>
              <w:top w:val="single" w:sz="4" w:space="0" w:color="auto"/>
              <w:left w:val="single" w:sz="4" w:space="0" w:color="auto"/>
              <w:bottom w:val="single" w:sz="4" w:space="0" w:color="auto"/>
              <w:right w:val="single" w:sz="4" w:space="0" w:color="auto"/>
            </w:tcBorders>
            <w:hideMark/>
          </w:tcPr>
          <w:p w14:paraId="6EC68526" w14:textId="77777777" w:rsidR="00AB57C6" w:rsidRPr="00AF4A38" w:rsidRDefault="00AB57C6" w:rsidP="002B30D3">
            <w:pPr>
              <w:rPr>
                <w:rFonts w:eastAsia="Calibri"/>
                <w:lang w:eastAsia="en-US"/>
              </w:rPr>
            </w:pPr>
            <w:r w:rsidRPr="00AF4A38">
              <w:rPr>
                <w:rFonts w:eastAsia="Calibri"/>
                <w:lang w:eastAsia="en-US"/>
              </w:rPr>
              <w:t>3</w:t>
            </w:r>
          </w:p>
        </w:tc>
        <w:tc>
          <w:tcPr>
            <w:tcW w:w="1647" w:type="pct"/>
            <w:tcBorders>
              <w:top w:val="single" w:sz="4" w:space="0" w:color="auto"/>
              <w:left w:val="single" w:sz="4" w:space="0" w:color="auto"/>
              <w:bottom w:val="single" w:sz="4" w:space="0" w:color="auto"/>
              <w:right w:val="single" w:sz="4" w:space="0" w:color="auto"/>
            </w:tcBorders>
            <w:hideMark/>
          </w:tcPr>
          <w:p w14:paraId="50EF00E9" w14:textId="77777777" w:rsidR="00AB57C6" w:rsidRPr="00AF4A38" w:rsidRDefault="00AB57C6" w:rsidP="002B30D3">
            <w:pPr>
              <w:jc w:val="both"/>
              <w:rPr>
                <w:rFonts w:eastAsia="Calibri"/>
                <w:lang w:eastAsia="en-US"/>
              </w:rPr>
            </w:pPr>
            <w:r w:rsidRPr="00AF4A38">
              <w:rPr>
                <w:rFonts w:eastAsia="Calibri"/>
                <w:lang w:eastAsia="en-US"/>
              </w:rPr>
              <w:t xml:space="preserve">Содержание, структура и стиль устного монологического высказывания полностью соответствуют коммуникативной задаче – презентации </w:t>
            </w:r>
            <w:r w:rsidRPr="00AF4A38">
              <w:rPr>
                <w:spacing w:val="-4"/>
              </w:rPr>
              <w:t>исследовательского проекта</w:t>
            </w:r>
            <w:r w:rsidRPr="00AF4A38">
              <w:rPr>
                <w:rFonts w:eastAsia="Calibri"/>
                <w:lang w:eastAsia="en-US"/>
              </w:rPr>
              <w:t xml:space="preserve">. Студент демонстрирует полное понимание материала исследования. </w:t>
            </w:r>
          </w:p>
          <w:p w14:paraId="7C02B917" w14:textId="77777777" w:rsidR="00AB57C6" w:rsidRPr="00AF4A38" w:rsidRDefault="00AB57C6" w:rsidP="002B30D3">
            <w:pPr>
              <w:jc w:val="both"/>
              <w:rPr>
                <w:rFonts w:eastAsia="Calibri"/>
                <w:lang w:eastAsia="en-US"/>
              </w:rPr>
            </w:pPr>
            <w:r w:rsidRPr="00AF4A38">
              <w:rPr>
                <w:rFonts w:eastAsia="Calibri"/>
                <w:lang w:eastAsia="en-US"/>
              </w:rPr>
              <w:t xml:space="preserve">Соблюдаются нормы этикета и культуры речи, принятые в академической среде и уместные в ходе презентации научного исследования. </w:t>
            </w:r>
            <w:r w:rsidRPr="00AF4A38">
              <w:rPr>
                <w:rFonts w:eastAsia="Calibri"/>
                <w:lang w:val="en-US" w:eastAsia="en-US"/>
              </w:rPr>
              <w:t>C</w:t>
            </w:r>
            <w:r w:rsidRPr="00AF4A38">
              <w:rPr>
                <w:rFonts w:eastAsia="Calibri"/>
                <w:lang w:eastAsia="en-US"/>
              </w:rPr>
              <w:t>лайды логичны, легко воспринимаются и грамотно составлены (полностью отражают основное содержание, логику исследования, не перегружены информацией, соответствуют жанру академической презентации), не содержат фактических ошибок.</w:t>
            </w:r>
          </w:p>
        </w:tc>
        <w:tc>
          <w:tcPr>
            <w:tcW w:w="907" w:type="pct"/>
            <w:tcBorders>
              <w:top w:val="single" w:sz="4" w:space="0" w:color="auto"/>
              <w:left w:val="single" w:sz="4" w:space="0" w:color="auto"/>
              <w:bottom w:val="single" w:sz="4" w:space="0" w:color="auto"/>
              <w:right w:val="single" w:sz="4" w:space="0" w:color="auto"/>
            </w:tcBorders>
          </w:tcPr>
          <w:p w14:paraId="0F83AE61" w14:textId="77777777" w:rsidR="00AB57C6" w:rsidRPr="00AF4A38" w:rsidRDefault="00AB57C6" w:rsidP="002B30D3">
            <w:pPr>
              <w:rPr>
                <w:rFonts w:eastAsia="Calibri"/>
                <w:lang w:eastAsia="en-US"/>
              </w:rPr>
            </w:pPr>
          </w:p>
        </w:tc>
        <w:tc>
          <w:tcPr>
            <w:tcW w:w="1099" w:type="pct"/>
            <w:tcBorders>
              <w:top w:val="single" w:sz="4" w:space="0" w:color="auto"/>
              <w:left w:val="single" w:sz="4" w:space="0" w:color="auto"/>
              <w:bottom w:val="single" w:sz="4" w:space="0" w:color="auto"/>
              <w:right w:val="single" w:sz="4" w:space="0" w:color="auto"/>
            </w:tcBorders>
            <w:hideMark/>
          </w:tcPr>
          <w:p w14:paraId="49C57F01" w14:textId="77777777" w:rsidR="00AB57C6" w:rsidRPr="00AF4A38" w:rsidRDefault="00AB57C6" w:rsidP="002B30D3">
            <w:pPr>
              <w:jc w:val="both"/>
              <w:rPr>
                <w:rFonts w:eastAsia="Calibri"/>
                <w:lang w:eastAsia="en-US"/>
              </w:rPr>
            </w:pPr>
            <w:r w:rsidRPr="00AF4A38">
              <w:rPr>
                <w:rFonts w:eastAsia="Calibri"/>
                <w:lang w:eastAsia="en-US"/>
              </w:rPr>
              <w:t>Студент использует разнообразные лексико-грамматические средства, а также речевые клише в соответствии с поставленной коммуникативной задачей. Соблюдаются нормы произношения. Допускаются лишь отдельные оговорки, не влекущие за собой нарушение лексико-грамматической и смысловой целостности материала. Термины используются корректно. Слайды не содержат языковых ошибок.</w:t>
            </w:r>
          </w:p>
        </w:tc>
        <w:tc>
          <w:tcPr>
            <w:tcW w:w="984" w:type="pct"/>
            <w:tcBorders>
              <w:top w:val="single" w:sz="4" w:space="0" w:color="auto"/>
              <w:left w:val="single" w:sz="4" w:space="0" w:color="auto"/>
              <w:bottom w:val="single" w:sz="4" w:space="0" w:color="auto"/>
              <w:right w:val="single" w:sz="4" w:space="0" w:color="auto"/>
            </w:tcBorders>
          </w:tcPr>
          <w:p w14:paraId="38A612F2" w14:textId="77777777" w:rsidR="00AB57C6" w:rsidRPr="00AF4A38" w:rsidRDefault="00AB57C6" w:rsidP="002B30D3">
            <w:pPr>
              <w:rPr>
                <w:rFonts w:eastAsia="Calibri"/>
                <w:lang w:eastAsia="en-US"/>
              </w:rPr>
            </w:pPr>
          </w:p>
        </w:tc>
      </w:tr>
      <w:tr w:rsidR="00AF4A38" w:rsidRPr="00AF4A38" w14:paraId="185C621C" w14:textId="77777777" w:rsidTr="002B30D3">
        <w:tc>
          <w:tcPr>
            <w:tcW w:w="363" w:type="pct"/>
            <w:tcBorders>
              <w:top w:val="single" w:sz="4" w:space="0" w:color="auto"/>
              <w:left w:val="single" w:sz="4" w:space="0" w:color="auto"/>
              <w:bottom w:val="single" w:sz="4" w:space="0" w:color="auto"/>
              <w:right w:val="single" w:sz="4" w:space="0" w:color="auto"/>
            </w:tcBorders>
            <w:hideMark/>
          </w:tcPr>
          <w:p w14:paraId="465FD26E" w14:textId="77777777" w:rsidR="00AB57C6" w:rsidRPr="00AF4A38" w:rsidRDefault="00AB57C6" w:rsidP="002B30D3">
            <w:pPr>
              <w:rPr>
                <w:rFonts w:eastAsia="Calibri"/>
                <w:lang w:eastAsia="en-US"/>
              </w:rPr>
            </w:pPr>
            <w:r w:rsidRPr="00AF4A38">
              <w:rPr>
                <w:rFonts w:eastAsia="Calibri"/>
                <w:lang w:eastAsia="en-US"/>
              </w:rPr>
              <w:t>2</w:t>
            </w:r>
          </w:p>
        </w:tc>
        <w:tc>
          <w:tcPr>
            <w:tcW w:w="1647" w:type="pct"/>
            <w:tcBorders>
              <w:top w:val="single" w:sz="4" w:space="0" w:color="auto"/>
              <w:left w:val="single" w:sz="4" w:space="0" w:color="auto"/>
              <w:bottom w:val="single" w:sz="4" w:space="0" w:color="auto"/>
              <w:right w:val="single" w:sz="4" w:space="0" w:color="auto"/>
            </w:tcBorders>
            <w:hideMark/>
          </w:tcPr>
          <w:p w14:paraId="65188F9D" w14:textId="77777777" w:rsidR="00AB57C6" w:rsidRPr="00AF4A38" w:rsidRDefault="00AB57C6" w:rsidP="002B30D3">
            <w:pPr>
              <w:jc w:val="both"/>
              <w:rPr>
                <w:rFonts w:eastAsia="Calibri"/>
                <w:lang w:eastAsia="en-US"/>
              </w:rPr>
            </w:pPr>
            <w:r w:rsidRPr="00AF4A38">
              <w:rPr>
                <w:rFonts w:eastAsia="Calibri"/>
                <w:lang w:eastAsia="en-US"/>
              </w:rPr>
              <w:t xml:space="preserve">Имеют место отдельные недочеты в раскрытии содержания подготовленного </w:t>
            </w:r>
            <w:r w:rsidRPr="00AF4A38">
              <w:rPr>
                <w:spacing w:val="-4"/>
              </w:rPr>
              <w:t>исследовательского проекта</w:t>
            </w:r>
            <w:r w:rsidRPr="00AF4A38">
              <w:rPr>
                <w:rFonts w:eastAsia="Calibri"/>
                <w:lang w:eastAsia="en-US"/>
              </w:rPr>
              <w:t>, в отражении структуры работы, хода исследования. Студент демонстрирует достаточно полное знание и понимание материала. Наблюдаются незначительные отклонения от научного стиля и норм этикета, принятых в академической среде.</w:t>
            </w:r>
          </w:p>
          <w:p w14:paraId="7A4A6913" w14:textId="77777777" w:rsidR="00AB57C6" w:rsidRPr="00AF4A38" w:rsidRDefault="00AB57C6" w:rsidP="002B30D3">
            <w:pPr>
              <w:jc w:val="both"/>
              <w:rPr>
                <w:rFonts w:eastAsia="Calibri"/>
                <w:lang w:eastAsia="en-US"/>
              </w:rPr>
            </w:pPr>
            <w:r w:rsidRPr="00AF4A38">
              <w:rPr>
                <w:rFonts w:eastAsia="Calibri"/>
                <w:lang w:eastAsia="en-US"/>
              </w:rPr>
              <w:t>Слайды достаточно логичны, корректно составлены, есть отдельные недочеты в плане визуализации текста (выбор цвета фона, шрифтов и т.д.)</w:t>
            </w:r>
          </w:p>
        </w:tc>
        <w:tc>
          <w:tcPr>
            <w:tcW w:w="907" w:type="pct"/>
            <w:tcBorders>
              <w:top w:val="single" w:sz="4" w:space="0" w:color="auto"/>
              <w:left w:val="single" w:sz="4" w:space="0" w:color="auto"/>
              <w:bottom w:val="single" w:sz="4" w:space="0" w:color="auto"/>
              <w:right w:val="single" w:sz="4" w:space="0" w:color="auto"/>
            </w:tcBorders>
            <w:hideMark/>
          </w:tcPr>
          <w:p w14:paraId="13AE0573" w14:textId="77777777" w:rsidR="00AB57C6" w:rsidRPr="00AF4A38" w:rsidRDefault="00AB57C6" w:rsidP="002B30D3">
            <w:pPr>
              <w:jc w:val="both"/>
              <w:rPr>
                <w:rFonts w:eastAsia="Calibri"/>
                <w:lang w:eastAsia="en-US"/>
              </w:rPr>
            </w:pPr>
            <w:r w:rsidRPr="00AF4A38">
              <w:rPr>
                <w:rFonts w:eastAsia="Calibri"/>
                <w:lang w:eastAsia="en-US"/>
              </w:rPr>
              <w:t>Все части презентации логично взаимосвязаны, прослеживается четкая взаимосвязь между устным текстом и содержанием слайдов, хорошо используются средства логической связи, благодаря чему аудитория легко воспринимает информацию.</w:t>
            </w:r>
          </w:p>
          <w:p w14:paraId="1613D6E2" w14:textId="77777777" w:rsidR="00AB57C6" w:rsidRPr="00AF4A38" w:rsidRDefault="00AB57C6" w:rsidP="002B30D3">
            <w:pPr>
              <w:rPr>
                <w:rFonts w:eastAsia="Calibri"/>
                <w:lang w:eastAsia="en-US"/>
              </w:rPr>
            </w:pPr>
            <w:r w:rsidRPr="00AF4A38">
              <w:rPr>
                <w:rFonts w:eastAsia="Calibri"/>
                <w:lang w:eastAsia="en-US"/>
              </w:rPr>
              <w:t xml:space="preserve">Время удачно сбалансированно для представления каждой части презентации. </w:t>
            </w:r>
          </w:p>
        </w:tc>
        <w:tc>
          <w:tcPr>
            <w:tcW w:w="1099" w:type="pct"/>
            <w:tcBorders>
              <w:top w:val="single" w:sz="4" w:space="0" w:color="auto"/>
              <w:left w:val="single" w:sz="4" w:space="0" w:color="auto"/>
              <w:bottom w:val="single" w:sz="4" w:space="0" w:color="auto"/>
              <w:right w:val="single" w:sz="4" w:space="0" w:color="auto"/>
            </w:tcBorders>
            <w:hideMark/>
          </w:tcPr>
          <w:p w14:paraId="1227683B" w14:textId="77777777" w:rsidR="00AB57C6" w:rsidRPr="00AF4A38" w:rsidRDefault="00AB57C6" w:rsidP="002B30D3">
            <w:pPr>
              <w:jc w:val="both"/>
              <w:rPr>
                <w:rFonts w:eastAsia="Calibri"/>
                <w:lang w:eastAsia="en-US"/>
              </w:rPr>
            </w:pPr>
            <w:r w:rsidRPr="00AF4A38">
              <w:rPr>
                <w:rFonts w:eastAsia="Calibri"/>
                <w:lang w:eastAsia="en-US"/>
              </w:rPr>
              <w:t>Лексико-грамматическое наполнение соответствует коммуникативной задаче, присутствуют отдельные ошибки в употреблении лексических единиц и грамматических структур, фонетические и фонологические неточности, но они не препятствуют пониманию речи. Используются речевые клише. Термины используются, как правило, корректно. На слайдах есть 1-3 орфографические ошибки и 1-2 лексические и грамматические ошибки.</w:t>
            </w:r>
          </w:p>
        </w:tc>
        <w:tc>
          <w:tcPr>
            <w:tcW w:w="984" w:type="pct"/>
            <w:tcBorders>
              <w:top w:val="single" w:sz="4" w:space="0" w:color="auto"/>
              <w:left w:val="single" w:sz="4" w:space="0" w:color="auto"/>
              <w:bottom w:val="single" w:sz="4" w:space="0" w:color="auto"/>
              <w:right w:val="single" w:sz="4" w:space="0" w:color="auto"/>
            </w:tcBorders>
            <w:hideMark/>
          </w:tcPr>
          <w:p w14:paraId="0CD667E5" w14:textId="77777777" w:rsidR="00AB57C6" w:rsidRPr="00AF4A38" w:rsidRDefault="00AB57C6" w:rsidP="002B30D3">
            <w:pPr>
              <w:rPr>
                <w:rFonts w:eastAsia="Calibri"/>
                <w:lang w:eastAsia="en-US"/>
              </w:rPr>
            </w:pPr>
            <w:r w:rsidRPr="00AF4A38">
              <w:rPr>
                <w:rFonts w:eastAsia="Calibri"/>
                <w:lang w:eastAsia="en-US"/>
              </w:rPr>
              <w:t>Речь беглая и связная, эффективно используются различные средства выразительности, в том числе паузы, громкость, жесты, визуальный контакт с аудиторией и т.д.</w:t>
            </w:r>
          </w:p>
        </w:tc>
      </w:tr>
    </w:tbl>
    <w:p w14:paraId="5008F13A" w14:textId="77777777" w:rsidR="002B30D3" w:rsidRPr="00AF4A38" w:rsidRDefault="002B30D3">
      <w:r w:rsidRPr="00AF4A3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057"/>
        <w:gridCol w:w="1683"/>
        <w:gridCol w:w="2040"/>
        <w:gridCol w:w="1826"/>
      </w:tblGrid>
      <w:tr w:rsidR="00AF4A38" w:rsidRPr="00AF4A38" w14:paraId="58207654" w14:textId="77777777" w:rsidTr="00B27F23">
        <w:trPr>
          <w:tblHeader/>
        </w:trPr>
        <w:tc>
          <w:tcPr>
            <w:tcW w:w="363" w:type="pct"/>
            <w:tcBorders>
              <w:top w:val="single" w:sz="4" w:space="0" w:color="auto"/>
              <w:left w:val="single" w:sz="4" w:space="0" w:color="auto"/>
              <w:bottom w:val="single" w:sz="4" w:space="0" w:color="auto"/>
              <w:right w:val="single" w:sz="4" w:space="0" w:color="auto"/>
            </w:tcBorders>
            <w:vAlign w:val="center"/>
            <w:hideMark/>
          </w:tcPr>
          <w:p w14:paraId="3100BD1A" w14:textId="77777777" w:rsidR="00F27234" w:rsidRPr="00AF4A38" w:rsidRDefault="00F27234" w:rsidP="00B27F23">
            <w:pPr>
              <w:jc w:val="center"/>
              <w:rPr>
                <w:rFonts w:eastAsia="Calibri"/>
                <w:b/>
                <w:lang w:eastAsia="en-US"/>
              </w:rPr>
            </w:pPr>
            <w:r w:rsidRPr="00AF4A38">
              <w:rPr>
                <w:rFonts w:eastAsia="Calibri"/>
                <w:b/>
                <w:lang w:eastAsia="en-US"/>
              </w:rPr>
              <w:t>Балл</w:t>
            </w:r>
          </w:p>
        </w:tc>
        <w:tc>
          <w:tcPr>
            <w:tcW w:w="1647" w:type="pct"/>
            <w:tcBorders>
              <w:top w:val="single" w:sz="4" w:space="0" w:color="auto"/>
              <w:left w:val="single" w:sz="4" w:space="0" w:color="auto"/>
              <w:bottom w:val="single" w:sz="4" w:space="0" w:color="auto"/>
              <w:right w:val="single" w:sz="4" w:space="0" w:color="auto"/>
            </w:tcBorders>
            <w:vAlign w:val="center"/>
            <w:hideMark/>
          </w:tcPr>
          <w:p w14:paraId="04634A3E" w14:textId="77777777" w:rsidR="00F27234" w:rsidRPr="00AF4A38" w:rsidRDefault="00F27234" w:rsidP="00B27F23">
            <w:pPr>
              <w:jc w:val="center"/>
              <w:rPr>
                <w:rFonts w:eastAsia="Calibri"/>
                <w:b/>
                <w:lang w:eastAsia="en-US"/>
              </w:rPr>
            </w:pPr>
            <w:r w:rsidRPr="00AF4A38">
              <w:rPr>
                <w:rFonts w:eastAsia="Calibri"/>
                <w:b/>
                <w:lang w:eastAsia="en-US"/>
              </w:rPr>
              <w:t>Коммуникативная задача</w:t>
            </w:r>
          </w:p>
        </w:tc>
        <w:tc>
          <w:tcPr>
            <w:tcW w:w="907" w:type="pct"/>
            <w:tcBorders>
              <w:top w:val="single" w:sz="4" w:space="0" w:color="auto"/>
              <w:left w:val="single" w:sz="4" w:space="0" w:color="auto"/>
              <w:bottom w:val="single" w:sz="4" w:space="0" w:color="auto"/>
              <w:right w:val="single" w:sz="4" w:space="0" w:color="auto"/>
            </w:tcBorders>
            <w:vAlign w:val="center"/>
            <w:hideMark/>
          </w:tcPr>
          <w:p w14:paraId="7023DE0C" w14:textId="77777777" w:rsidR="00F27234" w:rsidRPr="00AF4A38" w:rsidRDefault="00F27234" w:rsidP="00B27F23">
            <w:pPr>
              <w:jc w:val="center"/>
              <w:rPr>
                <w:rFonts w:eastAsia="Calibri"/>
                <w:b/>
                <w:lang w:eastAsia="en-US"/>
              </w:rPr>
            </w:pPr>
            <w:r w:rsidRPr="00AF4A38">
              <w:rPr>
                <w:rFonts w:eastAsia="Calibri"/>
                <w:b/>
                <w:lang w:eastAsia="en-US"/>
              </w:rPr>
              <w:t>Логичность</w:t>
            </w:r>
          </w:p>
        </w:tc>
        <w:tc>
          <w:tcPr>
            <w:tcW w:w="1099" w:type="pct"/>
            <w:tcBorders>
              <w:top w:val="single" w:sz="4" w:space="0" w:color="auto"/>
              <w:left w:val="single" w:sz="4" w:space="0" w:color="auto"/>
              <w:bottom w:val="single" w:sz="4" w:space="0" w:color="auto"/>
              <w:right w:val="single" w:sz="4" w:space="0" w:color="auto"/>
            </w:tcBorders>
            <w:vAlign w:val="center"/>
            <w:hideMark/>
          </w:tcPr>
          <w:p w14:paraId="2B0A7509" w14:textId="77777777" w:rsidR="00F27234" w:rsidRPr="00AF4A38" w:rsidRDefault="00F27234" w:rsidP="00B27F23">
            <w:pPr>
              <w:jc w:val="center"/>
              <w:rPr>
                <w:rFonts w:eastAsia="Calibri"/>
                <w:b/>
                <w:lang w:eastAsia="en-US"/>
              </w:rPr>
            </w:pPr>
            <w:r w:rsidRPr="00AF4A38">
              <w:rPr>
                <w:rFonts w:eastAsia="Calibri"/>
                <w:b/>
                <w:lang w:eastAsia="en-US"/>
              </w:rPr>
              <w:t>Языковое оформление</w:t>
            </w:r>
          </w:p>
        </w:tc>
        <w:tc>
          <w:tcPr>
            <w:tcW w:w="984" w:type="pct"/>
            <w:tcBorders>
              <w:top w:val="single" w:sz="4" w:space="0" w:color="auto"/>
              <w:left w:val="single" w:sz="4" w:space="0" w:color="auto"/>
              <w:bottom w:val="single" w:sz="4" w:space="0" w:color="auto"/>
              <w:right w:val="single" w:sz="4" w:space="0" w:color="auto"/>
            </w:tcBorders>
            <w:vAlign w:val="center"/>
            <w:hideMark/>
          </w:tcPr>
          <w:p w14:paraId="4B38ABB7" w14:textId="77777777" w:rsidR="00F27234" w:rsidRPr="00AF4A38" w:rsidRDefault="00F27234" w:rsidP="00B27F23">
            <w:pPr>
              <w:jc w:val="center"/>
              <w:rPr>
                <w:rFonts w:eastAsia="Calibri"/>
                <w:b/>
                <w:lang w:eastAsia="en-US"/>
              </w:rPr>
            </w:pPr>
            <w:r w:rsidRPr="00AF4A38">
              <w:rPr>
                <w:rFonts w:eastAsia="Calibri"/>
                <w:b/>
                <w:lang w:eastAsia="en-US"/>
              </w:rPr>
              <w:t>Выразительность речи</w:t>
            </w:r>
          </w:p>
        </w:tc>
      </w:tr>
      <w:tr w:rsidR="00AF4A38" w:rsidRPr="00AF4A38" w14:paraId="6BC67ADC" w14:textId="77777777" w:rsidTr="002B30D3">
        <w:tc>
          <w:tcPr>
            <w:tcW w:w="363" w:type="pct"/>
            <w:tcBorders>
              <w:top w:val="single" w:sz="4" w:space="0" w:color="auto"/>
              <w:left w:val="single" w:sz="4" w:space="0" w:color="auto"/>
              <w:bottom w:val="single" w:sz="4" w:space="0" w:color="auto"/>
              <w:right w:val="single" w:sz="4" w:space="0" w:color="auto"/>
            </w:tcBorders>
            <w:hideMark/>
          </w:tcPr>
          <w:p w14:paraId="2B2C7C34" w14:textId="253A7E38" w:rsidR="00AB57C6" w:rsidRPr="00AF4A38" w:rsidRDefault="00AB57C6" w:rsidP="002B30D3">
            <w:pPr>
              <w:rPr>
                <w:rFonts w:eastAsia="Calibri"/>
                <w:lang w:eastAsia="en-US"/>
              </w:rPr>
            </w:pPr>
            <w:r w:rsidRPr="00AF4A38">
              <w:rPr>
                <w:rFonts w:eastAsia="Calibri"/>
                <w:lang w:eastAsia="en-US"/>
              </w:rPr>
              <w:t>1</w:t>
            </w:r>
          </w:p>
        </w:tc>
        <w:tc>
          <w:tcPr>
            <w:tcW w:w="1647" w:type="pct"/>
            <w:tcBorders>
              <w:top w:val="single" w:sz="4" w:space="0" w:color="auto"/>
              <w:left w:val="single" w:sz="4" w:space="0" w:color="auto"/>
              <w:bottom w:val="single" w:sz="4" w:space="0" w:color="auto"/>
              <w:right w:val="single" w:sz="4" w:space="0" w:color="auto"/>
            </w:tcBorders>
          </w:tcPr>
          <w:p w14:paraId="64A59AEC" w14:textId="77777777" w:rsidR="00AB57C6" w:rsidRPr="00AF4A38" w:rsidRDefault="00AB57C6" w:rsidP="002B30D3">
            <w:pPr>
              <w:jc w:val="both"/>
              <w:rPr>
                <w:rFonts w:eastAsia="Calibri"/>
                <w:lang w:eastAsia="en-US"/>
              </w:rPr>
            </w:pPr>
            <w:r w:rsidRPr="00AF4A38">
              <w:rPr>
                <w:rFonts w:eastAsia="Calibri"/>
                <w:lang w:eastAsia="en-US"/>
              </w:rPr>
              <w:t xml:space="preserve">Структура монологического высказывания не отражает ход исследования, а содержание не свидетельствует о достижении его основной цели и задач. Студент демонстрирует слабое владение  материалом. Имеют место частые отклонения от научного стиля и норм этикета, принятых в академической среде. Слайды нелогичны, перегружены текстом или недостаточно информативны, не соответствуют жанру академической презентации. </w:t>
            </w:r>
          </w:p>
          <w:p w14:paraId="40354D3D" w14:textId="77777777" w:rsidR="00AB57C6" w:rsidRPr="00AF4A38" w:rsidRDefault="00AB57C6" w:rsidP="002B30D3">
            <w:pPr>
              <w:rPr>
                <w:rFonts w:eastAsia="Calibri"/>
                <w:lang w:eastAsia="en-US"/>
              </w:rPr>
            </w:pPr>
          </w:p>
        </w:tc>
        <w:tc>
          <w:tcPr>
            <w:tcW w:w="907" w:type="pct"/>
            <w:tcBorders>
              <w:top w:val="single" w:sz="4" w:space="0" w:color="auto"/>
              <w:left w:val="single" w:sz="4" w:space="0" w:color="auto"/>
              <w:bottom w:val="single" w:sz="4" w:space="0" w:color="auto"/>
              <w:right w:val="single" w:sz="4" w:space="0" w:color="auto"/>
            </w:tcBorders>
            <w:hideMark/>
          </w:tcPr>
          <w:p w14:paraId="57E10084" w14:textId="77777777" w:rsidR="00AB57C6" w:rsidRPr="00AF4A38" w:rsidRDefault="00AB57C6" w:rsidP="002B30D3">
            <w:pPr>
              <w:jc w:val="both"/>
              <w:rPr>
                <w:rFonts w:eastAsia="Calibri"/>
                <w:lang w:eastAsia="en-US"/>
              </w:rPr>
            </w:pPr>
            <w:r w:rsidRPr="00AF4A38">
              <w:rPr>
                <w:rFonts w:eastAsia="Calibri"/>
                <w:lang w:eastAsia="en-US"/>
              </w:rPr>
              <w:t>Есть нарушения в логике презентации, соотнесении текста устной презентации и текста слайдов, что заставляет аудиторию испытывать трудности при восприятии информации.</w:t>
            </w:r>
          </w:p>
          <w:p w14:paraId="6DDD9C3F" w14:textId="77777777" w:rsidR="00AB57C6" w:rsidRPr="00AF4A38" w:rsidRDefault="00AB57C6" w:rsidP="002B30D3">
            <w:pPr>
              <w:rPr>
                <w:rFonts w:eastAsia="Calibri"/>
                <w:lang w:eastAsia="en-US"/>
              </w:rPr>
            </w:pPr>
            <w:r w:rsidRPr="00AF4A38">
              <w:rPr>
                <w:rFonts w:eastAsia="Calibri"/>
                <w:lang w:eastAsia="en-US"/>
              </w:rPr>
              <w:t>Распределение времени презентации недостаточно сбалансировано.</w:t>
            </w:r>
          </w:p>
        </w:tc>
        <w:tc>
          <w:tcPr>
            <w:tcW w:w="1099" w:type="pct"/>
            <w:tcBorders>
              <w:top w:val="single" w:sz="4" w:space="0" w:color="auto"/>
              <w:left w:val="single" w:sz="4" w:space="0" w:color="auto"/>
              <w:bottom w:val="single" w:sz="4" w:space="0" w:color="auto"/>
              <w:right w:val="single" w:sz="4" w:space="0" w:color="auto"/>
            </w:tcBorders>
            <w:hideMark/>
          </w:tcPr>
          <w:p w14:paraId="69C003FC" w14:textId="77777777" w:rsidR="00AB57C6" w:rsidRPr="00AF4A38" w:rsidRDefault="00AB57C6" w:rsidP="002B30D3">
            <w:pPr>
              <w:jc w:val="both"/>
              <w:rPr>
                <w:rFonts w:eastAsia="Calibri"/>
                <w:lang w:eastAsia="en-US"/>
              </w:rPr>
            </w:pPr>
            <w:r w:rsidRPr="00AF4A38">
              <w:rPr>
                <w:rFonts w:eastAsia="Calibri"/>
                <w:lang w:eastAsia="en-US"/>
              </w:rPr>
              <w:t>Лексико-грамматическое наполнение не всегда соответствует коммуникативной задаче; речевые клише практически полностью отсутствуют; отдельные ошибки в произношении, употреблении лексики и грамматических структур иногда затрудняют понимание речи. Присутствует некорректное использования терминов (не более 3 случаев).</w:t>
            </w:r>
          </w:p>
          <w:p w14:paraId="0665D85B" w14:textId="77777777" w:rsidR="00AB57C6" w:rsidRPr="00AF4A38" w:rsidRDefault="00AB57C6" w:rsidP="002B30D3">
            <w:pPr>
              <w:rPr>
                <w:rFonts w:eastAsia="Calibri"/>
                <w:lang w:eastAsia="en-US"/>
              </w:rPr>
            </w:pPr>
            <w:r w:rsidRPr="00AF4A38">
              <w:rPr>
                <w:rFonts w:eastAsia="Calibri"/>
                <w:lang w:eastAsia="en-US"/>
              </w:rPr>
              <w:t>Слайды содержат ошибки (более 3 орфографических и более 2 лексических и грамматических).</w:t>
            </w:r>
          </w:p>
        </w:tc>
        <w:tc>
          <w:tcPr>
            <w:tcW w:w="984" w:type="pct"/>
            <w:tcBorders>
              <w:top w:val="single" w:sz="4" w:space="0" w:color="auto"/>
              <w:left w:val="single" w:sz="4" w:space="0" w:color="auto"/>
              <w:bottom w:val="single" w:sz="4" w:space="0" w:color="auto"/>
              <w:right w:val="single" w:sz="4" w:space="0" w:color="auto"/>
            </w:tcBorders>
            <w:hideMark/>
          </w:tcPr>
          <w:p w14:paraId="0C29CD90" w14:textId="77777777" w:rsidR="00AB57C6" w:rsidRPr="00AF4A38" w:rsidRDefault="00AB57C6" w:rsidP="002B30D3">
            <w:pPr>
              <w:jc w:val="both"/>
              <w:rPr>
                <w:rFonts w:eastAsia="Calibri"/>
                <w:lang w:eastAsia="en-US"/>
              </w:rPr>
            </w:pPr>
            <w:r w:rsidRPr="00AF4A38">
              <w:rPr>
                <w:rFonts w:eastAsia="Calibri"/>
                <w:lang w:eastAsia="en-US"/>
              </w:rPr>
              <w:t>Речь недостаточно беглая и связная. Имеются отдельные случаи неверного интонационного оформления предложений и фраз, расстановки пауз, употребления смыслового и фразового ударения.</w:t>
            </w:r>
          </w:p>
          <w:p w14:paraId="3ABFD120" w14:textId="77777777" w:rsidR="00AB57C6" w:rsidRPr="00AF4A38" w:rsidRDefault="00AB57C6" w:rsidP="002B30D3">
            <w:pPr>
              <w:rPr>
                <w:rFonts w:eastAsia="Calibri"/>
                <w:lang w:eastAsia="en-US"/>
              </w:rPr>
            </w:pPr>
            <w:r w:rsidRPr="00AF4A38">
              <w:rPr>
                <w:rFonts w:eastAsia="Calibri"/>
                <w:lang w:eastAsia="en-US"/>
              </w:rPr>
              <w:t xml:space="preserve">Речь недостаточно эмоциональна и выразительна. </w:t>
            </w:r>
          </w:p>
        </w:tc>
      </w:tr>
      <w:tr w:rsidR="00AB57C6" w:rsidRPr="00AF4A38" w14:paraId="35A7C672" w14:textId="77777777" w:rsidTr="002B30D3">
        <w:tc>
          <w:tcPr>
            <w:tcW w:w="363" w:type="pct"/>
            <w:tcBorders>
              <w:top w:val="single" w:sz="4" w:space="0" w:color="auto"/>
              <w:left w:val="single" w:sz="4" w:space="0" w:color="auto"/>
              <w:bottom w:val="single" w:sz="4" w:space="0" w:color="auto"/>
              <w:right w:val="single" w:sz="4" w:space="0" w:color="auto"/>
            </w:tcBorders>
            <w:hideMark/>
          </w:tcPr>
          <w:p w14:paraId="386439A4" w14:textId="77777777" w:rsidR="00AB57C6" w:rsidRPr="00AF4A38" w:rsidRDefault="00AB57C6" w:rsidP="002B30D3">
            <w:pPr>
              <w:rPr>
                <w:rFonts w:eastAsia="Calibri"/>
                <w:lang w:eastAsia="en-US"/>
              </w:rPr>
            </w:pPr>
            <w:r w:rsidRPr="00AF4A38">
              <w:rPr>
                <w:rFonts w:eastAsia="Calibri"/>
                <w:lang w:eastAsia="en-US"/>
              </w:rPr>
              <w:t>0</w:t>
            </w:r>
          </w:p>
        </w:tc>
        <w:tc>
          <w:tcPr>
            <w:tcW w:w="1647" w:type="pct"/>
            <w:tcBorders>
              <w:top w:val="single" w:sz="4" w:space="0" w:color="auto"/>
              <w:left w:val="single" w:sz="4" w:space="0" w:color="auto"/>
              <w:bottom w:val="single" w:sz="4" w:space="0" w:color="auto"/>
              <w:right w:val="single" w:sz="4" w:space="0" w:color="auto"/>
            </w:tcBorders>
            <w:hideMark/>
          </w:tcPr>
          <w:p w14:paraId="78041BD2" w14:textId="77777777" w:rsidR="00AB57C6" w:rsidRPr="00AF4A38" w:rsidRDefault="00AB57C6" w:rsidP="002B30D3">
            <w:pPr>
              <w:jc w:val="both"/>
              <w:rPr>
                <w:rFonts w:eastAsia="Calibri"/>
                <w:lang w:eastAsia="en-US"/>
              </w:rPr>
            </w:pPr>
            <w:r w:rsidRPr="00AF4A38">
              <w:rPr>
                <w:rFonts w:eastAsia="Calibri"/>
                <w:lang w:eastAsia="en-US"/>
              </w:rPr>
              <w:t xml:space="preserve">Содержание, структура и стиль устного монологического высказывания не соответствуют коммуникативной задаче – презентации </w:t>
            </w:r>
            <w:r w:rsidRPr="00AF4A38">
              <w:rPr>
                <w:spacing w:val="-4"/>
              </w:rPr>
              <w:t>исследовательского проекта</w:t>
            </w:r>
            <w:r w:rsidRPr="00AF4A38">
              <w:rPr>
                <w:rFonts w:eastAsia="Calibri"/>
                <w:lang w:eastAsia="en-US"/>
              </w:rPr>
              <w:t>. Студент демонстрирует незнание и непонимание материала. Не соблюдаются нормы этикета и культуры речи, принятые в академической среде и уместные в ходе презентации научного исследования.</w:t>
            </w:r>
          </w:p>
          <w:p w14:paraId="50AC3FEC" w14:textId="77777777" w:rsidR="00AB57C6" w:rsidRPr="00AF4A38" w:rsidRDefault="00AB57C6" w:rsidP="002B30D3">
            <w:pPr>
              <w:rPr>
                <w:rFonts w:eastAsia="Calibri"/>
                <w:lang w:eastAsia="en-US"/>
              </w:rPr>
            </w:pPr>
            <w:r w:rsidRPr="00AF4A38">
              <w:rPr>
                <w:rFonts w:eastAsia="Calibri"/>
                <w:lang w:eastAsia="en-US"/>
              </w:rPr>
              <w:t>Имеют место случаи считывания материала с письменных носителей. Слайды нелогичны и некорректны или не представлены вовсе.</w:t>
            </w:r>
          </w:p>
        </w:tc>
        <w:tc>
          <w:tcPr>
            <w:tcW w:w="907" w:type="pct"/>
            <w:tcBorders>
              <w:top w:val="single" w:sz="4" w:space="0" w:color="auto"/>
              <w:left w:val="single" w:sz="4" w:space="0" w:color="auto"/>
              <w:bottom w:val="single" w:sz="4" w:space="0" w:color="auto"/>
              <w:right w:val="single" w:sz="4" w:space="0" w:color="auto"/>
            </w:tcBorders>
            <w:hideMark/>
          </w:tcPr>
          <w:p w14:paraId="7B1D2BA7" w14:textId="77777777" w:rsidR="00AB57C6" w:rsidRPr="00AF4A38" w:rsidRDefault="00AB57C6" w:rsidP="002B30D3">
            <w:pPr>
              <w:jc w:val="both"/>
              <w:rPr>
                <w:rFonts w:eastAsia="Calibri"/>
                <w:lang w:eastAsia="en-US"/>
              </w:rPr>
            </w:pPr>
            <w:r w:rsidRPr="00AF4A38">
              <w:rPr>
                <w:rFonts w:eastAsia="Calibri"/>
                <w:lang w:eastAsia="en-US"/>
              </w:rPr>
              <w:t>Презентация построена нелогично, непонятна аудитории. Устный текст презентации и текст слайдов полностью дублируются, либо имеют мало общего. Время не рассчитано на все части презентации (например, прозвучало только введение).</w:t>
            </w:r>
          </w:p>
        </w:tc>
        <w:tc>
          <w:tcPr>
            <w:tcW w:w="1099" w:type="pct"/>
            <w:tcBorders>
              <w:top w:val="single" w:sz="4" w:space="0" w:color="auto"/>
              <w:left w:val="single" w:sz="4" w:space="0" w:color="auto"/>
              <w:bottom w:val="single" w:sz="4" w:space="0" w:color="auto"/>
              <w:right w:val="single" w:sz="4" w:space="0" w:color="auto"/>
            </w:tcBorders>
            <w:hideMark/>
          </w:tcPr>
          <w:p w14:paraId="2920AD97" w14:textId="77777777" w:rsidR="00AB57C6" w:rsidRPr="00AF4A38" w:rsidRDefault="00AB57C6" w:rsidP="002B30D3">
            <w:pPr>
              <w:jc w:val="both"/>
              <w:rPr>
                <w:rFonts w:eastAsia="Calibri"/>
                <w:lang w:eastAsia="en-US"/>
              </w:rPr>
            </w:pPr>
            <w:r w:rsidRPr="00AF4A38">
              <w:rPr>
                <w:rFonts w:eastAsia="Calibri"/>
                <w:lang w:eastAsia="en-US"/>
              </w:rPr>
              <w:t>Многочисленные лексико-грамматические и произносительные ошибки препятствуют пониманию высказывания. Речевые клише отсутствуют, либо используются некорректно. Более 3 случаев некорректного использования терминов. Слайды содержат большое количество языковых ошибок.</w:t>
            </w:r>
          </w:p>
        </w:tc>
        <w:tc>
          <w:tcPr>
            <w:tcW w:w="984" w:type="pct"/>
            <w:tcBorders>
              <w:top w:val="single" w:sz="4" w:space="0" w:color="auto"/>
              <w:left w:val="single" w:sz="4" w:space="0" w:color="auto"/>
              <w:bottom w:val="single" w:sz="4" w:space="0" w:color="auto"/>
              <w:right w:val="single" w:sz="4" w:space="0" w:color="auto"/>
            </w:tcBorders>
            <w:hideMark/>
          </w:tcPr>
          <w:p w14:paraId="65B04083" w14:textId="77777777" w:rsidR="00AB57C6" w:rsidRPr="00AF4A38" w:rsidRDefault="00AB57C6" w:rsidP="002B30D3">
            <w:pPr>
              <w:jc w:val="both"/>
              <w:rPr>
                <w:rFonts w:eastAsia="Calibri"/>
                <w:lang w:eastAsia="en-US"/>
              </w:rPr>
            </w:pPr>
            <w:r w:rsidRPr="00AF4A38">
              <w:rPr>
                <w:rFonts w:eastAsia="Calibri"/>
                <w:lang w:eastAsia="en-US"/>
              </w:rPr>
              <w:t xml:space="preserve">Речь замедленная, монотонная и невыразительная. Нет контакта с аудиторией. </w:t>
            </w:r>
          </w:p>
        </w:tc>
      </w:tr>
    </w:tbl>
    <w:p w14:paraId="0074C9A0" w14:textId="77777777" w:rsidR="00AB57C6" w:rsidRPr="00AF4A38" w:rsidRDefault="00AB57C6" w:rsidP="00AB57C6">
      <w:pPr>
        <w:spacing w:after="200" w:line="276" w:lineRule="auto"/>
        <w:jc w:val="center"/>
        <w:rPr>
          <w:rFonts w:eastAsia="Calibri"/>
          <w:b/>
          <w:sz w:val="22"/>
          <w:szCs w:val="22"/>
          <w:lang w:eastAsia="en-US"/>
        </w:rPr>
      </w:pPr>
    </w:p>
    <w:p w14:paraId="0C35F4D9" w14:textId="77777777" w:rsidR="00DA747C" w:rsidRPr="00AF4A38" w:rsidRDefault="00DA747C">
      <w:pPr>
        <w:rPr>
          <w:rFonts w:eastAsia="Calibri"/>
          <w:b/>
          <w:sz w:val="28"/>
          <w:szCs w:val="28"/>
          <w:lang w:eastAsia="en-US"/>
        </w:rPr>
      </w:pPr>
      <w:r w:rsidRPr="00AF4A38">
        <w:rPr>
          <w:rFonts w:eastAsia="Calibri"/>
          <w:b/>
          <w:sz w:val="28"/>
          <w:szCs w:val="28"/>
          <w:lang w:eastAsia="en-US"/>
        </w:rPr>
        <w:br w:type="page"/>
      </w:r>
    </w:p>
    <w:p w14:paraId="021B1178" w14:textId="77777777" w:rsidR="002B30D3" w:rsidRPr="00AF4A38" w:rsidRDefault="00AB57C6" w:rsidP="00E043A5">
      <w:pPr>
        <w:jc w:val="center"/>
        <w:rPr>
          <w:rFonts w:eastAsia="Calibri"/>
          <w:b/>
          <w:sz w:val="28"/>
          <w:szCs w:val="28"/>
          <w:lang w:eastAsia="en-US"/>
        </w:rPr>
      </w:pPr>
      <w:r w:rsidRPr="00AF4A38">
        <w:rPr>
          <w:rFonts w:eastAsia="Calibri"/>
          <w:b/>
          <w:sz w:val="28"/>
          <w:szCs w:val="28"/>
          <w:lang w:eastAsia="en-US"/>
        </w:rPr>
        <w:t xml:space="preserve">Шкала оценивания ответов на вопросы </w:t>
      </w:r>
    </w:p>
    <w:p w14:paraId="1B67BA2C" w14:textId="6379E270" w:rsidR="00E043A5" w:rsidRPr="00AF4A38" w:rsidRDefault="00AB57C6" w:rsidP="00E043A5">
      <w:pPr>
        <w:jc w:val="center"/>
        <w:rPr>
          <w:rFonts w:eastAsia="Calibri"/>
          <w:b/>
          <w:sz w:val="28"/>
          <w:szCs w:val="28"/>
          <w:lang w:eastAsia="en-US"/>
        </w:rPr>
      </w:pPr>
      <w:r w:rsidRPr="00AF4A38">
        <w:rPr>
          <w:rFonts w:eastAsia="Calibri"/>
          <w:b/>
          <w:sz w:val="28"/>
          <w:szCs w:val="28"/>
          <w:lang w:eastAsia="en-US"/>
        </w:rPr>
        <w:t>(дискуссия/ неподг</w:t>
      </w:r>
      <w:r w:rsidR="00E043A5" w:rsidRPr="00AF4A38">
        <w:rPr>
          <w:rFonts w:eastAsia="Calibri"/>
          <w:b/>
          <w:sz w:val="28"/>
          <w:szCs w:val="28"/>
          <w:lang w:eastAsia="en-US"/>
        </w:rPr>
        <w:t>отовленная диалогическая речь).</w:t>
      </w:r>
    </w:p>
    <w:p w14:paraId="755DE28E" w14:textId="77777777" w:rsidR="00AB57C6" w:rsidRPr="00AF4A38" w:rsidRDefault="00AB57C6" w:rsidP="00E043A5">
      <w:pPr>
        <w:spacing w:after="240"/>
        <w:jc w:val="center"/>
        <w:rPr>
          <w:rFonts w:eastAsia="Calibri"/>
          <w:b/>
          <w:sz w:val="28"/>
          <w:szCs w:val="28"/>
          <w:lang w:eastAsia="en-US"/>
        </w:rPr>
      </w:pPr>
      <w:r w:rsidRPr="00AF4A38">
        <w:rPr>
          <w:rFonts w:eastAsia="Calibri"/>
          <w:b/>
          <w:sz w:val="28"/>
          <w:szCs w:val="28"/>
          <w:lang w:eastAsia="en-US"/>
        </w:rPr>
        <w:t>Максимальный балл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921"/>
        <w:gridCol w:w="2859"/>
        <w:gridCol w:w="1826"/>
      </w:tblGrid>
      <w:tr w:rsidR="00AF4A38" w:rsidRPr="00AF4A38" w14:paraId="6659B420" w14:textId="77777777" w:rsidTr="005D011A">
        <w:trPr>
          <w:tblHeader/>
        </w:trPr>
        <w:tc>
          <w:tcPr>
            <w:tcW w:w="258" w:type="pct"/>
            <w:tcBorders>
              <w:top w:val="single" w:sz="4" w:space="0" w:color="auto"/>
              <w:left w:val="single" w:sz="4" w:space="0" w:color="auto"/>
              <w:bottom w:val="single" w:sz="4" w:space="0" w:color="auto"/>
              <w:right w:val="single" w:sz="4" w:space="0" w:color="auto"/>
            </w:tcBorders>
            <w:vAlign w:val="center"/>
            <w:hideMark/>
          </w:tcPr>
          <w:p w14:paraId="2DC94C3F" w14:textId="77777777" w:rsidR="00AB57C6" w:rsidRPr="00AF4A38" w:rsidRDefault="00AB57C6" w:rsidP="002B30D3">
            <w:pPr>
              <w:jc w:val="center"/>
              <w:rPr>
                <w:rFonts w:eastAsia="Calibri"/>
                <w:b/>
                <w:lang w:eastAsia="en-US"/>
              </w:rPr>
            </w:pPr>
            <w:r w:rsidRPr="00AF4A38">
              <w:rPr>
                <w:rFonts w:eastAsia="Calibri"/>
                <w:b/>
                <w:lang w:eastAsia="en-US"/>
              </w:rPr>
              <w:t>Балл</w:t>
            </w:r>
          </w:p>
        </w:tc>
        <w:tc>
          <w:tcPr>
            <w:tcW w:w="2233" w:type="pct"/>
            <w:tcBorders>
              <w:top w:val="single" w:sz="4" w:space="0" w:color="auto"/>
              <w:left w:val="single" w:sz="4" w:space="0" w:color="auto"/>
              <w:bottom w:val="single" w:sz="4" w:space="0" w:color="auto"/>
              <w:right w:val="single" w:sz="4" w:space="0" w:color="auto"/>
            </w:tcBorders>
            <w:vAlign w:val="center"/>
            <w:hideMark/>
          </w:tcPr>
          <w:p w14:paraId="1E7EE947" w14:textId="77777777" w:rsidR="00AB57C6" w:rsidRPr="00AF4A38" w:rsidRDefault="00AB57C6" w:rsidP="002B30D3">
            <w:pPr>
              <w:jc w:val="center"/>
              <w:rPr>
                <w:rFonts w:eastAsia="Calibri"/>
                <w:b/>
                <w:lang w:eastAsia="en-US"/>
              </w:rPr>
            </w:pPr>
            <w:r w:rsidRPr="00AF4A38">
              <w:rPr>
                <w:rFonts w:eastAsia="Calibri"/>
                <w:b/>
                <w:lang w:eastAsia="en-US"/>
              </w:rPr>
              <w:t>Коммуникативная задача</w:t>
            </w:r>
          </w:p>
        </w:tc>
        <w:tc>
          <w:tcPr>
            <w:tcW w:w="1660" w:type="pct"/>
            <w:tcBorders>
              <w:top w:val="single" w:sz="4" w:space="0" w:color="auto"/>
              <w:left w:val="single" w:sz="4" w:space="0" w:color="auto"/>
              <w:bottom w:val="single" w:sz="4" w:space="0" w:color="auto"/>
              <w:right w:val="single" w:sz="4" w:space="0" w:color="auto"/>
            </w:tcBorders>
            <w:vAlign w:val="center"/>
            <w:hideMark/>
          </w:tcPr>
          <w:p w14:paraId="05C7FAD9" w14:textId="77777777" w:rsidR="00AB57C6" w:rsidRPr="00AF4A38" w:rsidRDefault="00AB57C6" w:rsidP="002B30D3">
            <w:pPr>
              <w:jc w:val="center"/>
              <w:rPr>
                <w:rFonts w:eastAsia="Calibri"/>
                <w:b/>
                <w:lang w:eastAsia="en-US"/>
              </w:rPr>
            </w:pPr>
            <w:r w:rsidRPr="00AF4A38">
              <w:rPr>
                <w:rFonts w:eastAsia="Calibri"/>
                <w:b/>
                <w:lang w:eastAsia="en-US"/>
              </w:rPr>
              <w:t>Языковое оформление</w:t>
            </w:r>
          </w:p>
        </w:tc>
        <w:tc>
          <w:tcPr>
            <w:tcW w:w="849" w:type="pct"/>
            <w:tcBorders>
              <w:top w:val="single" w:sz="4" w:space="0" w:color="auto"/>
              <w:left w:val="single" w:sz="4" w:space="0" w:color="auto"/>
              <w:bottom w:val="single" w:sz="4" w:space="0" w:color="auto"/>
              <w:right w:val="single" w:sz="4" w:space="0" w:color="auto"/>
            </w:tcBorders>
            <w:vAlign w:val="center"/>
            <w:hideMark/>
          </w:tcPr>
          <w:p w14:paraId="63EF1732" w14:textId="77777777" w:rsidR="00AB57C6" w:rsidRPr="00AF4A38" w:rsidRDefault="00AB57C6" w:rsidP="002B30D3">
            <w:pPr>
              <w:jc w:val="center"/>
              <w:rPr>
                <w:rFonts w:eastAsia="Calibri"/>
                <w:b/>
                <w:lang w:eastAsia="en-US"/>
              </w:rPr>
            </w:pPr>
            <w:r w:rsidRPr="00AF4A38">
              <w:rPr>
                <w:rFonts w:eastAsia="Calibri"/>
                <w:b/>
                <w:lang w:eastAsia="en-US"/>
              </w:rPr>
              <w:t>Выразительность речи</w:t>
            </w:r>
          </w:p>
        </w:tc>
      </w:tr>
      <w:tr w:rsidR="00AF4A38" w:rsidRPr="00AF4A38" w14:paraId="7C08FF8C"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1A601D19" w14:textId="77777777" w:rsidR="00AB57C6" w:rsidRPr="00AF4A38" w:rsidRDefault="00AB57C6" w:rsidP="002B30D3">
            <w:pPr>
              <w:rPr>
                <w:rFonts w:eastAsia="Calibri"/>
                <w:lang w:eastAsia="en-US"/>
              </w:rPr>
            </w:pPr>
            <w:r w:rsidRPr="00AF4A38">
              <w:rPr>
                <w:rFonts w:eastAsia="Calibri"/>
                <w:lang w:eastAsia="en-US"/>
              </w:rPr>
              <w:t>4</w:t>
            </w:r>
          </w:p>
        </w:tc>
        <w:tc>
          <w:tcPr>
            <w:tcW w:w="2233" w:type="pct"/>
            <w:tcBorders>
              <w:top w:val="single" w:sz="4" w:space="0" w:color="auto"/>
              <w:left w:val="single" w:sz="4" w:space="0" w:color="auto"/>
              <w:bottom w:val="single" w:sz="4" w:space="0" w:color="auto"/>
              <w:right w:val="single" w:sz="4" w:space="0" w:color="auto"/>
            </w:tcBorders>
            <w:hideMark/>
          </w:tcPr>
          <w:p w14:paraId="74490A04" w14:textId="77777777" w:rsidR="00AB57C6" w:rsidRPr="00AF4A38" w:rsidRDefault="00AB57C6" w:rsidP="002B30D3">
            <w:pPr>
              <w:jc w:val="both"/>
              <w:rPr>
                <w:rFonts w:eastAsia="Calibri"/>
                <w:lang w:eastAsia="en-US"/>
              </w:rPr>
            </w:pPr>
            <w:r w:rsidRPr="00AF4A38">
              <w:rPr>
                <w:rFonts w:eastAsia="Calibri"/>
                <w:lang w:eastAsia="en-US"/>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эффективное применение компенсаторных тактик и стратегий (перефраз, переспрос, и др.). Соблюдение норм этикета и культуры речи, принятых в академической среде и уместных в ходе обсуждения, дискуссии.</w:t>
            </w:r>
          </w:p>
        </w:tc>
        <w:tc>
          <w:tcPr>
            <w:tcW w:w="1660" w:type="pct"/>
            <w:tcBorders>
              <w:top w:val="single" w:sz="4" w:space="0" w:color="auto"/>
              <w:left w:val="single" w:sz="4" w:space="0" w:color="auto"/>
              <w:bottom w:val="single" w:sz="4" w:space="0" w:color="auto"/>
              <w:right w:val="single" w:sz="4" w:space="0" w:color="auto"/>
            </w:tcBorders>
            <w:hideMark/>
          </w:tcPr>
          <w:p w14:paraId="311235AA" w14:textId="77777777" w:rsidR="00AB57C6" w:rsidRPr="00AF4A38" w:rsidRDefault="00AB57C6" w:rsidP="002B30D3">
            <w:pPr>
              <w:jc w:val="both"/>
              <w:rPr>
                <w:rFonts w:eastAsia="Calibri"/>
                <w:lang w:eastAsia="en-US"/>
              </w:rPr>
            </w:pPr>
            <w:r w:rsidRPr="00AF4A38">
              <w:rPr>
                <w:rFonts w:eastAsia="Calibri"/>
                <w:lang w:eastAsia="en-US"/>
              </w:rPr>
              <w:t>Богатство лексико-грамматических средств обеспечивает свободное участие в дискуссии.</w:t>
            </w:r>
          </w:p>
          <w:p w14:paraId="22A17820" w14:textId="77777777" w:rsidR="00AB57C6" w:rsidRPr="00AF4A38" w:rsidRDefault="00AB57C6" w:rsidP="002B30D3">
            <w:pPr>
              <w:rPr>
                <w:rFonts w:eastAsia="Calibri"/>
                <w:lang w:eastAsia="en-US"/>
              </w:rPr>
            </w:pPr>
            <w:r w:rsidRPr="00AF4A38">
              <w:rPr>
                <w:rFonts w:eastAsia="Calibri"/>
                <w:lang w:eastAsia="en-US"/>
              </w:rPr>
              <w:t xml:space="preserve">Соблюдаются нормы произношения. Допускаются лишь отдельные оговорки, не влекущие за собой нарушение лексико-грамматической и смысловой целостности высказывания. </w:t>
            </w:r>
          </w:p>
        </w:tc>
        <w:tc>
          <w:tcPr>
            <w:tcW w:w="849" w:type="pct"/>
            <w:tcBorders>
              <w:top w:val="single" w:sz="4" w:space="0" w:color="auto"/>
              <w:left w:val="single" w:sz="4" w:space="0" w:color="auto"/>
              <w:bottom w:val="single" w:sz="4" w:space="0" w:color="auto"/>
              <w:right w:val="single" w:sz="4" w:space="0" w:color="auto"/>
            </w:tcBorders>
          </w:tcPr>
          <w:p w14:paraId="278A3466" w14:textId="77777777" w:rsidR="00AB57C6" w:rsidRPr="00AF4A38" w:rsidRDefault="00AB57C6" w:rsidP="002B30D3">
            <w:pPr>
              <w:rPr>
                <w:rFonts w:eastAsia="Calibri"/>
                <w:lang w:eastAsia="en-US"/>
              </w:rPr>
            </w:pPr>
          </w:p>
        </w:tc>
      </w:tr>
      <w:tr w:rsidR="00AF4A38" w:rsidRPr="00AF4A38" w14:paraId="726FCD6B"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00409D8B" w14:textId="77777777" w:rsidR="00AB57C6" w:rsidRPr="00AF4A38" w:rsidRDefault="00AB57C6" w:rsidP="002B30D3">
            <w:pPr>
              <w:rPr>
                <w:rFonts w:eastAsia="Calibri"/>
                <w:lang w:eastAsia="en-US"/>
              </w:rPr>
            </w:pPr>
            <w:r w:rsidRPr="00AF4A38">
              <w:rPr>
                <w:rFonts w:eastAsia="Calibri"/>
                <w:lang w:eastAsia="en-US"/>
              </w:rPr>
              <w:t>3</w:t>
            </w:r>
          </w:p>
        </w:tc>
        <w:tc>
          <w:tcPr>
            <w:tcW w:w="2233" w:type="pct"/>
            <w:tcBorders>
              <w:top w:val="single" w:sz="4" w:space="0" w:color="auto"/>
              <w:left w:val="single" w:sz="4" w:space="0" w:color="auto"/>
              <w:bottom w:val="single" w:sz="4" w:space="0" w:color="auto"/>
              <w:right w:val="single" w:sz="4" w:space="0" w:color="auto"/>
            </w:tcBorders>
            <w:hideMark/>
          </w:tcPr>
          <w:p w14:paraId="49E87E64" w14:textId="77777777" w:rsidR="00AB57C6" w:rsidRPr="00AF4A38" w:rsidRDefault="00AB57C6" w:rsidP="002B30D3">
            <w:pPr>
              <w:jc w:val="both"/>
              <w:rPr>
                <w:rFonts w:eastAsia="Calibri"/>
                <w:lang w:eastAsia="en-US"/>
              </w:rPr>
            </w:pPr>
            <w:r w:rsidRPr="00AF4A38">
              <w:rPr>
                <w:rFonts w:eastAsia="Calibri"/>
                <w:lang w:eastAsia="en-US"/>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Использование отдельных компенсаторных тактик и стратегий. В основном соблюдаются нормы этикета и культуры речи, принятые в академической среде и уместные в ходе обсуждения, дискуссии.</w:t>
            </w:r>
          </w:p>
        </w:tc>
        <w:tc>
          <w:tcPr>
            <w:tcW w:w="1660" w:type="pct"/>
            <w:tcBorders>
              <w:top w:val="single" w:sz="4" w:space="0" w:color="auto"/>
              <w:left w:val="single" w:sz="4" w:space="0" w:color="auto"/>
              <w:bottom w:val="single" w:sz="4" w:space="0" w:color="auto"/>
              <w:right w:val="single" w:sz="4" w:space="0" w:color="auto"/>
            </w:tcBorders>
            <w:hideMark/>
          </w:tcPr>
          <w:p w14:paraId="77459233" w14:textId="77777777" w:rsidR="00AB57C6" w:rsidRPr="00AF4A38" w:rsidRDefault="00AB57C6" w:rsidP="002B30D3">
            <w:pPr>
              <w:jc w:val="both"/>
              <w:rPr>
                <w:rFonts w:eastAsia="Calibri"/>
                <w:lang w:eastAsia="en-US"/>
              </w:rPr>
            </w:pPr>
            <w:r w:rsidRPr="00AF4A38">
              <w:rPr>
                <w:rFonts w:eastAsia="Calibri"/>
                <w:lang w:eastAsia="en-US"/>
              </w:rPr>
              <w:t>Использование лексико-грамматических средств соответствует поставленной задаче. В целом 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tc>
        <w:tc>
          <w:tcPr>
            <w:tcW w:w="849" w:type="pct"/>
            <w:tcBorders>
              <w:top w:val="single" w:sz="4" w:space="0" w:color="auto"/>
              <w:left w:val="single" w:sz="4" w:space="0" w:color="auto"/>
              <w:bottom w:val="single" w:sz="4" w:space="0" w:color="auto"/>
              <w:right w:val="single" w:sz="4" w:space="0" w:color="auto"/>
            </w:tcBorders>
          </w:tcPr>
          <w:p w14:paraId="4306AEE1" w14:textId="77777777" w:rsidR="00AB57C6" w:rsidRPr="00AF4A38" w:rsidRDefault="00AB57C6" w:rsidP="002B30D3">
            <w:pPr>
              <w:rPr>
                <w:rFonts w:eastAsia="Calibri"/>
                <w:lang w:eastAsia="en-US"/>
              </w:rPr>
            </w:pPr>
          </w:p>
        </w:tc>
      </w:tr>
      <w:tr w:rsidR="00AF4A38" w:rsidRPr="00AF4A38" w14:paraId="2F28CBB9"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4628805A" w14:textId="77777777" w:rsidR="00AB57C6" w:rsidRPr="00AF4A38" w:rsidRDefault="00AB57C6" w:rsidP="002B30D3">
            <w:pPr>
              <w:rPr>
                <w:rFonts w:eastAsia="Calibri"/>
                <w:lang w:eastAsia="en-US"/>
              </w:rPr>
            </w:pPr>
            <w:r w:rsidRPr="00AF4A38">
              <w:rPr>
                <w:rFonts w:eastAsia="Calibri"/>
                <w:lang w:eastAsia="en-US"/>
              </w:rPr>
              <w:t>2</w:t>
            </w:r>
          </w:p>
        </w:tc>
        <w:tc>
          <w:tcPr>
            <w:tcW w:w="2233" w:type="pct"/>
            <w:tcBorders>
              <w:top w:val="single" w:sz="4" w:space="0" w:color="auto"/>
              <w:left w:val="single" w:sz="4" w:space="0" w:color="auto"/>
              <w:bottom w:val="single" w:sz="4" w:space="0" w:color="auto"/>
              <w:right w:val="single" w:sz="4" w:space="0" w:color="auto"/>
            </w:tcBorders>
            <w:hideMark/>
          </w:tcPr>
          <w:p w14:paraId="1AD0C78D" w14:textId="77777777" w:rsidR="00AB57C6" w:rsidRPr="00AF4A38" w:rsidRDefault="00AB57C6" w:rsidP="002B30D3">
            <w:pPr>
              <w:jc w:val="both"/>
              <w:rPr>
                <w:rFonts w:eastAsia="Calibri"/>
                <w:lang w:eastAsia="en-US"/>
              </w:rPr>
            </w:pPr>
            <w:r w:rsidRPr="00AF4A38">
              <w:rPr>
                <w:rFonts w:eastAsia="Calibri"/>
                <w:lang w:eastAsia="en-US"/>
              </w:rPr>
              <w:t>Понимание сути поставленных вопросов, умение формулировать ответы, но без достаточного обоснования. Недостаточно умелое применение компенсаторных тактик и стратегий. Частичное соблюдение норм этикета и культуры речи, принятых в академической среде и уместных в ходе обсуждения, дискуссии.</w:t>
            </w:r>
          </w:p>
        </w:tc>
        <w:tc>
          <w:tcPr>
            <w:tcW w:w="1660" w:type="pct"/>
            <w:tcBorders>
              <w:top w:val="single" w:sz="4" w:space="0" w:color="auto"/>
              <w:left w:val="single" w:sz="4" w:space="0" w:color="auto"/>
              <w:bottom w:val="single" w:sz="4" w:space="0" w:color="auto"/>
              <w:right w:val="single" w:sz="4" w:space="0" w:color="auto"/>
            </w:tcBorders>
            <w:hideMark/>
          </w:tcPr>
          <w:p w14:paraId="5684314E" w14:textId="77777777" w:rsidR="00AB57C6" w:rsidRPr="00AF4A38" w:rsidRDefault="00AB57C6" w:rsidP="002B30D3">
            <w:pPr>
              <w:rPr>
                <w:rFonts w:eastAsia="Calibri"/>
                <w:lang w:eastAsia="en-US"/>
              </w:rPr>
            </w:pPr>
            <w:r w:rsidRPr="00AF4A38">
              <w:rPr>
                <w:rFonts w:eastAsia="Calibri"/>
                <w:lang w:eastAsia="en-US"/>
              </w:rPr>
              <w:t xml:space="preserve">Спектр лексико-грамматических средств ограничен, но в целом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tc>
        <w:tc>
          <w:tcPr>
            <w:tcW w:w="849" w:type="pct"/>
            <w:tcBorders>
              <w:top w:val="single" w:sz="4" w:space="0" w:color="auto"/>
              <w:left w:val="single" w:sz="4" w:space="0" w:color="auto"/>
              <w:bottom w:val="single" w:sz="4" w:space="0" w:color="auto"/>
              <w:right w:val="single" w:sz="4" w:space="0" w:color="auto"/>
            </w:tcBorders>
            <w:hideMark/>
          </w:tcPr>
          <w:p w14:paraId="2864694F" w14:textId="77777777" w:rsidR="00AB57C6" w:rsidRPr="00AF4A38" w:rsidRDefault="00AB57C6" w:rsidP="002B30D3">
            <w:pPr>
              <w:rPr>
                <w:rFonts w:eastAsia="Calibri"/>
                <w:lang w:eastAsia="en-US"/>
              </w:rPr>
            </w:pPr>
            <w:r w:rsidRPr="00AF4A38">
              <w:rPr>
                <w:rFonts w:eastAsia="Calibri"/>
                <w:lang w:eastAsia="en-US"/>
              </w:rPr>
              <w:t xml:space="preserve">Речь эмоциональна, выразительна. Темп речи соответствует норме. Используются разнообразные средства взаимодействия. </w:t>
            </w:r>
          </w:p>
        </w:tc>
      </w:tr>
      <w:tr w:rsidR="00AF4A38" w:rsidRPr="00AF4A38" w14:paraId="2472C105"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4B1C51BF" w14:textId="77777777" w:rsidR="00AB57C6" w:rsidRPr="00AF4A38" w:rsidRDefault="00AB57C6" w:rsidP="002B30D3">
            <w:pPr>
              <w:rPr>
                <w:rFonts w:eastAsia="Calibri"/>
                <w:lang w:eastAsia="en-US"/>
              </w:rPr>
            </w:pPr>
            <w:r w:rsidRPr="00AF4A38">
              <w:rPr>
                <w:rFonts w:eastAsia="Calibri"/>
                <w:lang w:eastAsia="en-US"/>
              </w:rPr>
              <w:t>1</w:t>
            </w:r>
          </w:p>
        </w:tc>
        <w:tc>
          <w:tcPr>
            <w:tcW w:w="2233" w:type="pct"/>
            <w:tcBorders>
              <w:top w:val="single" w:sz="4" w:space="0" w:color="auto"/>
              <w:left w:val="single" w:sz="4" w:space="0" w:color="auto"/>
              <w:bottom w:val="single" w:sz="4" w:space="0" w:color="auto"/>
              <w:right w:val="single" w:sz="4" w:space="0" w:color="auto"/>
            </w:tcBorders>
            <w:hideMark/>
          </w:tcPr>
          <w:p w14:paraId="1878E88D" w14:textId="77777777" w:rsidR="00AB57C6" w:rsidRPr="00AF4A38" w:rsidRDefault="00AB57C6" w:rsidP="002B30D3">
            <w:pPr>
              <w:jc w:val="both"/>
              <w:rPr>
                <w:rFonts w:eastAsia="Calibri"/>
                <w:lang w:eastAsia="en-US"/>
              </w:rPr>
            </w:pPr>
            <w:r w:rsidRPr="00AF4A38">
              <w:rPr>
                <w:rFonts w:eastAsia="Calibri"/>
                <w:lang w:eastAsia="en-US"/>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1660" w:type="pct"/>
            <w:tcBorders>
              <w:top w:val="single" w:sz="4" w:space="0" w:color="auto"/>
              <w:left w:val="single" w:sz="4" w:space="0" w:color="auto"/>
              <w:bottom w:val="single" w:sz="4" w:space="0" w:color="auto"/>
              <w:right w:val="single" w:sz="4" w:space="0" w:color="auto"/>
            </w:tcBorders>
            <w:hideMark/>
          </w:tcPr>
          <w:p w14:paraId="717E2CBB" w14:textId="77777777" w:rsidR="00AB57C6" w:rsidRPr="00AF4A38" w:rsidRDefault="00AB57C6" w:rsidP="002B30D3">
            <w:pPr>
              <w:rPr>
                <w:rFonts w:eastAsia="Calibri"/>
                <w:lang w:eastAsia="en-US"/>
              </w:rPr>
            </w:pPr>
            <w:r w:rsidRPr="00AF4A38">
              <w:rPr>
                <w:rFonts w:eastAsia="Calibri"/>
                <w:lang w:eastAsia="en-US"/>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849" w:type="pct"/>
            <w:tcBorders>
              <w:top w:val="single" w:sz="4" w:space="0" w:color="auto"/>
              <w:left w:val="single" w:sz="4" w:space="0" w:color="auto"/>
              <w:bottom w:val="single" w:sz="4" w:space="0" w:color="auto"/>
              <w:right w:val="single" w:sz="4" w:space="0" w:color="auto"/>
            </w:tcBorders>
            <w:hideMark/>
          </w:tcPr>
          <w:p w14:paraId="1086F507" w14:textId="77777777" w:rsidR="00AB57C6" w:rsidRPr="00AF4A38" w:rsidRDefault="00AB57C6" w:rsidP="002B30D3">
            <w:pPr>
              <w:rPr>
                <w:rFonts w:eastAsia="Calibri"/>
                <w:lang w:eastAsia="en-US"/>
              </w:rPr>
            </w:pPr>
            <w:r w:rsidRPr="00AF4A38">
              <w:rPr>
                <w:rFonts w:eastAsia="Calibri"/>
                <w:lang w:eastAsia="en-US"/>
              </w:rPr>
              <w:t xml:space="preserve">Речь недостаточно беглая  и выразительная. </w:t>
            </w:r>
          </w:p>
        </w:tc>
      </w:tr>
      <w:tr w:rsidR="00AB57C6" w:rsidRPr="00AF4A38" w14:paraId="57BE52A2"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6163AE7D" w14:textId="77777777" w:rsidR="00AB57C6" w:rsidRPr="00AF4A38" w:rsidRDefault="00AB57C6" w:rsidP="002B30D3">
            <w:pPr>
              <w:rPr>
                <w:rFonts w:eastAsia="Calibri"/>
                <w:lang w:eastAsia="en-US"/>
              </w:rPr>
            </w:pPr>
            <w:r w:rsidRPr="00AF4A38">
              <w:rPr>
                <w:rFonts w:eastAsia="Calibri"/>
                <w:lang w:eastAsia="en-US"/>
              </w:rPr>
              <w:t>0</w:t>
            </w:r>
          </w:p>
        </w:tc>
        <w:tc>
          <w:tcPr>
            <w:tcW w:w="2233" w:type="pct"/>
            <w:tcBorders>
              <w:top w:val="single" w:sz="4" w:space="0" w:color="auto"/>
              <w:left w:val="single" w:sz="4" w:space="0" w:color="auto"/>
              <w:bottom w:val="single" w:sz="4" w:space="0" w:color="auto"/>
              <w:right w:val="single" w:sz="4" w:space="0" w:color="auto"/>
            </w:tcBorders>
            <w:hideMark/>
          </w:tcPr>
          <w:p w14:paraId="4829CACD" w14:textId="77777777" w:rsidR="00AB57C6" w:rsidRPr="00AF4A38" w:rsidRDefault="00AB57C6" w:rsidP="002B30D3">
            <w:pPr>
              <w:rPr>
                <w:rFonts w:eastAsia="Calibri"/>
                <w:lang w:eastAsia="en-US"/>
              </w:rPr>
            </w:pPr>
            <w:r w:rsidRPr="00AF4A38">
              <w:rPr>
                <w:rFonts w:eastAsia="Calibri"/>
                <w:lang w:eastAsia="en-US"/>
              </w:rPr>
              <w:t>Непонимание сути поставленных вопросов. Ответы не соответствуют содержанию вопросов. Отсутствие навыков применения компенсаторных тактик и стратегий. Незнание норм этикета и культуры речи, характерных для академической среды.</w:t>
            </w:r>
          </w:p>
        </w:tc>
        <w:tc>
          <w:tcPr>
            <w:tcW w:w="1660" w:type="pct"/>
            <w:tcBorders>
              <w:top w:val="single" w:sz="4" w:space="0" w:color="auto"/>
              <w:left w:val="single" w:sz="4" w:space="0" w:color="auto"/>
              <w:bottom w:val="single" w:sz="4" w:space="0" w:color="auto"/>
              <w:right w:val="single" w:sz="4" w:space="0" w:color="auto"/>
            </w:tcBorders>
            <w:hideMark/>
          </w:tcPr>
          <w:p w14:paraId="0655E8B4" w14:textId="77777777" w:rsidR="00AB57C6" w:rsidRPr="00AF4A38" w:rsidRDefault="00AB57C6" w:rsidP="002B30D3">
            <w:pPr>
              <w:rPr>
                <w:rFonts w:eastAsia="Calibri"/>
                <w:lang w:eastAsia="en-US"/>
              </w:rPr>
            </w:pPr>
            <w:r w:rsidRPr="00AF4A38">
              <w:rPr>
                <w:rFonts w:eastAsia="Calibri"/>
                <w:lang w:eastAsia="en-US"/>
              </w:rPr>
              <w:t xml:space="preserve">Запас лексико-грамматических средств не позволяет решать поставленные задачи. </w:t>
            </w:r>
          </w:p>
        </w:tc>
        <w:tc>
          <w:tcPr>
            <w:tcW w:w="849" w:type="pct"/>
            <w:tcBorders>
              <w:top w:val="single" w:sz="4" w:space="0" w:color="auto"/>
              <w:left w:val="single" w:sz="4" w:space="0" w:color="auto"/>
              <w:bottom w:val="single" w:sz="4" w:space="0" w:color="auto"/>
              <w:right w:val="single" w:sz="4" w:space="0" w:color="auto"/>
            </w:tcBorders>
            <w:hideMark/>
          </w:tcPr>
          <w:p w14:paraId="28CCE6C8" w14:textId="77777777" w:rsidR="00AB57C6" w:rsidRPr="00AF4A38" w:rsidRDefault="00AB57C6" w:rsidP="002B30D3">
            <w:pPr>
              <w:rPr>
                <w:rFonts w:eastAsia="Calibri"/>
                <w:lang w:eastAsia="en-US"/>
              </w:rPr>
            </w:pPr>
            <w:r w:rsidRPr="00AF4A38">
              <w:rPr>
                <w:rFonts w:eastAsia="Calibri"/>
                <w:lang w:eastAsia="en-US"/>
              </w:rPr>
              <w:t>Речь замедленная, монотонная, невыразительна.</w:t>
            </w:r>
          </w:p>
        </w:tc>
      </w:tr>
      <w:bookmarkEnd w:id="0"/>
    </w:tbl>
    <w:p w14:paraId="3B74F1BC" w14:textId="6342178A" w:rsidR="00AB57C6" w:rsidRPr="00AF4A38" w:rsidRDefault="00AB57C6" w:rsidP="00D53424">
      <w:pPr>
        <w:rPr>
          <w:sz w:val="28"/>
          <w:szCs w:val="28"/>
          <w:lang w:val="en-US"/>
        </w:rPr>
      </w:pPr>
    </w:p>
    <w:sectPr w:rsidR="00AB57C6" w:rsidRPr="00AF4A38" w:rsidSect="00DA747C">
      <w:footerReference w:type="default" r:id="rId33"/>
      <w:footerReference w:type="first" r:id="rId34"/>
      <w:pgSz w:w="11899" w:h="16838" w:code="9"/>
      <w:pgMar w:top="1134" w:right="851" w:bottom="1134" w:left="1985" w:header="720" w:footer="720" w:gutter="0"/>
      <w:cols w:space="6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67A7C6" w15:done="0"/>
  <w15:commentEx w15:paraId="2ED8AE65" w15:paraIdParent="5567A7C6" w15:done="0"/>
  <w15:commentEx w15:paraId="034E3B18" w15:done="0"/>
  <w15:commentEx w15:paraId="447944F1" w15:paraIdParent="034E3B18" w15:done="0"/>
  <w15:commentEx w15:paraId="36740AA0" w15:paraIdParent="034E3B18" w15:done="0"/>
  <w15:commentEx w15:paraId="4E3A9ABE" w15:done="0"/>
  <w15:commentEx w15:paraId="394F4B88" w15:paraIdParent="4E3A9ABE" w15:done="0"/>
  <w15:commentEx w15:paraId="2333F1C5" w15:done="0"/>
  <w15:commentEx w15:paraId="5C030589" w15:done="0"/>
  <w15:commentEx w15:paraId="7AF8336E" w15:paraIdParent="5C030589" w15:done="0"/>
  <w15:commentEx w15:paraId="4F6E6ABF" w15:paraIdParent="5C030589" w15:done="0"/>
  <w15:commentEx w15:paraId="2EB7966B" w15:done="0"/>
  <w15:commentEx w15:paraId="2D390669" w15:done="0"/>
  <w15:commentEx w15:paraId="598C1F93" w15:done="0"/>
  <w15:commentEx w15:paraId="6E6FE387" w15:done="0"/>
  <w15:commentEx w15:paraId="0FD9C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7A7C6" w16cid:durableId="1DD03CF0"/>
  <w16cid:commentId w16cid:paraId="2ED8AE65" w16cid:durableId="1DD03D0D"/>
  <w16cid:commentId w16cid:paraId="034E3B18" w16cid:durableId="1DCFD5F1"/>
  <w16cid:commentId w16cid:paraId="447944F1" w16cid:durableId="1DD03CF2"/>
  <w16cid:commentId w16cid:paraId="36740AA0" w16cid:durableId="1DCFDCCF"/>
  <w16cid:commentId w16cid:paraId="4E3A9ABE" w16cid:durableId="1DCFD5F2"/>
  <w16cid:commentId w16cid:paraId="394F4B88" w16cid:durableId="1DCFDFBC"/>
  <w16cid:commentId w16cid:paraId="2333F1C5" w16cid:durableId="1DD03CF6"/>
  <w16cid:commentId w16cid:paraId="5C030589" w16cid:durableId="1DD03F2A"/>
  <w16cid:commentId w16cid:paraId="7AF8336E" w16cid:durableId="1DD03F29"/>
  <w16cid:commentId w16cid:paraId="4F6E6ABF" w16cid:durableId="1DD03F28"/>
  <w16cid:commentId w16cid:paraId="2EB7966B" w16cid:durableId="1DD03CF7"/>
  <w16cid:commentId w16cid:paraId="2D390669" w16cid:durableId="1DD03CF8"/>
  <w16cid:commentId w16cid:paraId="598C1F93" w16cid:durableId="1DCFD5F6"/>
  <w16cid:commentId w16cid:paraId="6E6FE387" w16cid:durableId="1DCFD5FA"/>
  <w16cid:commentId w16cid:paraId="0FD9CCA7" w16cid:durableId="1DD03C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71F7B" w14:textId="77777777" w:rsidR="0009634F" w:rsidRDefault="0009634F" w:rsidP="00FF588C">
      <w:r>
        <w:separator/>
      </w:r>
    </w:p>
  </w:endnote>
  <w:endnote w:type="continuationSeparator" w:id="0">
    <w:p w14:paraId="6298C712" w14:textId="77777777" w:rsidR="0009634F" w:rsidRDefault="0009634F"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66959"/>
      <w:docPartObj>
        <w:docPartGallery w:val="Page Numbers (Bottom of Page)"/>
        <w:docPartUnique/>
      </w:docPartObj>
    </w:sdtPr>
    <w:sdtEndPr/>
    <w:sdtContent>
      <w:p w14:paraId="573813BA" w14:textId="140C7B11" w:rsidR="008E4B7D" w:rsidRDefault="008E4B7D">
        <w:pPr>
          <w:pStyle w:val="ae"/>
          <w:jc w:val="center"/>
        </w:pPr>
        <w:r>
          <w:fldChar w:fldCharType="begin"/>
        </w:r>
        <w:r>
          <w:instrText>PAGE   \* MERGEFORMAT</w:instrText>
        </w:r>
        <w:r>
          <w:fldChar w:fldCharType="separate"/>
        </w:r>
        <w:r w:rsidR="00AF4A38">
          <w:rPr>
            <w:noProof/>
          </w:rPr>
          <w:t>50</w:t>
        </w:r>
        <w:r>
          <w:fldChar w:fldCharType="end"/>
        </w:r>
      </w:p>
    </w:sdtContent>
  </w:sdt>
  <w:p w14:paraId="03E0DE41" w14:textId="3B81A5F5" w:rsidR="008E4B7D" w:rsidRDefault="008E4B7D" w:rsidP="00D06B76">
    <w:pPr>
      <w:pStyle w:val="ae"/>
      <w:numPr>
        <w:ilvl w:val="12"/>
        <w:numId w:val="0"/>
      </w:numPr>
      <w:tabs>
        <w:tab w:val="left" w:pos="3304"/>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6559" w14:textId="015CDB74" w:rsidR="008E4B7D" w:rsidRPr="00DA747C" w:rsidRDefault="008E4B7D">
    <w:pPr>
      <w:pStyle w:val="ae"/>
      <w:jc w:val="center"/>
      <w:rPr>
        <w:lang w:val="en-US"/>
      </w:rPr>
    </w:pPr>
  </w:p>
  <w:p w14:paraId="7384C4EB" w14:textId="583121E6" w:rsidR="008E4B7D" w:rsidRDefault="008E4B7D" w:rsidP="00AF5764">
    <w:pPr>
      <w:pStyle w:val="ae"/>
      <w:numPr>
        <w:ilvl w:val="12"/>
        <w:numId w:val="0"/>
      </w:numPr>
      <w:tabs>
        <w:tab w:val="clear" w:pos="9355"/>
        <w:tab w:val="left" w:pos="4677"/>
      </w:tabs>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F9C74" w14:textId="77777777" w:rsidR="0009634F" w:rsidRDefault="0009634F" w:rsidP="00FF588C">
      <w:r>
        <w:separator/>
      </w:r>
    </w:p>
  </w:footnote>
  <w:footnote w:type="continuationSeparator" w:id="0">
    <w:p w14:paraId="409A8023" w14:textId="77777777" w:rsidR="0009634F" w:rsidRDefault="0009634F" w:rsidP="00FF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1751065"/>
    <w:multiLevelType w:val="hybridMultilevel"/>
    <w:tmpl w:val="26DE9AE4"/>
    <w:lvl w:ilvl="0" w:tplc="E9B0AEC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064C3DF2"/>
    <w:multiLevelType w:val="hybridMultilevel"/>
    <w:tmpl w:val="3934E83E"/>
    <w:lvl w:ilvl="0" w:tplc="E9B0AECA">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6">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7">
    <w:nsid w:val="0FDA4932"/>
    <w:multiLevelType w:val="hybridMultilevel"/>
    <w:tmpl w:val="7100B1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1F57F8"/>
    <w:multiLevelType w:val="hybridMultilevel"/>
    <w:tmpl w:val="FCAE2ED8"/>
    <w:lvl w:ilvl="0" w:tplc="E9B0AE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A3280"/>
    <w:multiLevelType w:val="hybridMultilevel"/>
    <w:tmpl w:val="1D022568"/>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F6079C"/>
    <w:multiLevelType w:val="hybridMultilevel"/>
    <w:tmpl w:val="0CD00708"/>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97C2A"/>
    <w:multiLevelType w:val="hybridMultilevel"/>
    <w:tmpl w:val="5F50FB02"/>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9238E0"/>
    <w:multiLevelType w:val="hybridMultilevel"/>
    <w:tmpl w:val="4C8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D235C"/>
    <w:multiLevelType w:val="hybridMultilevel"/>
    <w:tmpl w:val="8B221E76"/>
    <w:lvl w:ilvl="0" w:tplc="E9B0AEC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48041172"/>
    <w:multiLevelType w:val="hybridMultilevel"/>
    <w:tmpl w:val="0548165C"/>
    <w:lvl w:ilvl="0" w:tplc="E9B0AECA">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7">
    <w:nsid w:val="571F1217"/>
    <w:multiLevelType w:val="hybridMultilevel"/>
    <w:tmpl w:val="4F24AE52"/>
    <w:lvl w:ilvl="0" w:tplc="BCF6A820">
      <w:start w:val="1"/>
      <w:numFmt w:val="bullet"/>
      <w:lvlText w:val=""/>
      <w:lvlJc w:val="left"/>
      <w:pPr>
        <w:ind w:left="1290" w:hanging="360"/>
      </w:pPr>
      <w:rPr>
        <w:rFonts w:ascii="Symbol" w:hAnsi="Symbol" w:hint="default"/>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8">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6A20EE"/>
    <w:multiLevelType w:val="multilevel"/>
    <w:tmpl w:val="F8D0C686"/>
    <w:lvl w:ilvl="0">
      <w:start w:val="3"/>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75865ED7"/>
    <w:multiLevelType w:val="hybridMultilevel"/>
    <w:tmpl w:val="68586C26"/>
    <w:lvl w:ilvl="0" w:tplc="E9B0AECA">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4"/>
  </w:num>
  <w:num w:numId="2">
    <w:abstractNumId w:val="11"/>
  </w:num>
  <w:num w:numId="3">
    <w:abstractNumId w:val="0"/>
  </w:num>
  <w:num w:numId="4">
    <w:abstractNumId w:val="19"/>
  </w:num>
  <w:num w:numId="5">
    <w:abstractNumId w:val="13"/>
  </w:num>
  <w:num w:numId="6">
    <w:abstractNumId w:val="9"/>
  </w:num>
  <w:num w:numId="7">
    <w:abstractNumId w:val="17"/>
  </w:num>
  <w:num w:numId="8">
    <w:abstractNumId w:val="6"/>
    <w:lvlOverride w:ilvl="0">
      <w:startOverride w:val="1"/>
    </w:lvlOverride>
  </w:num>
  <w:num w:numId="9">
    <w:abstractNumId w:val="15"/>
  </w:num>
  <w:num w:numId="10">
    <w:abstractNumId w:val="4"/>
  </w:num>
  <w:num w:numId="11">
    <w:abstractNumId w:val="21"/>
  </w:num>
  <w:num w:numId="12">
    <w:abstractNumId w:val="10"/>
  </w:num>
  <w:num w:numId="13">
    <w:abstractNumId w:val="16"/>
  </w:num>
  <w:num w:numId="14">
    <w:abstractNumId w:val="5"/>
  </w:num>
  <w:num w:numId="15">
    <w:abstractNumId w:val="8"/>
  </w:num>
  <w:num w:numId="16">
    <w:abstractNumId w:val="7"/>
  </w:num>
  <w:num w:numId="17">
    <w:abstractNumId w:val="12"/>
  </w:num>
  <w:num w:numId="18">
    <w:abstractNumId w:val="20"/>
  </w:num>
  <w:num w:numId="19">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hegov Evgeniy">
    <w15:presenceInfo w15:providerId="Windows Live" w15:userId="b030f55dc5d2c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09DA"/>
    <w:rsid w:val="0000102D"/>
    <w:rsid w:val="000038EE"/>
    <w:rsid w:val="00004AE1"/>
    <w:rsid w:val="000135E9"/>
    <w:rsid w:val="000223B7"/>
    <w:rsid w:val="000254CE"/>
    <w:rsid w:val="00027A24"/>
    <w:rsid w:val="00030BEC"/>
    <w:rsid w:val="0003203C"/>
    <w:rsid w:val="000433B1"/>
    <w:rsid w:val="00043EDF"/>
    <w:rsid w:val="000459E2"/>
    <w:rsid w:val="00052635"/>
    <w:rsid w:val="00052F15"/>
    <w:rsid w:val="000531AF"/>
    <w:rsid w:val="00053FAC"/>
    <w:rsid w:val="00054850"/>
    <w:rsid w:val="00054AC7"/>
    <w:rsid w:val="00056908"/>
    <w:rsid w:val="000619DD"/>
    <w:rsid w:val="000665EE"/>
    <w:rsid w:val="00067FCE"/>
    <w:rsid w:val="0007159C"/>
    <w:rsid w:val="00074597"/>
    <w:rsid w:val="00074EE1"/>
    <w:rsid w:val="000763AB"/>
    <w:rsid w:val="00076E75"/>
    <w:rsid w:val="000770FA"/>
    <w:rsid w:val="00080AEE"/>
    <w:rsid w:val="0009634F"/>
    <w:rsid w:val="000A2130"/>
    <w:rsid w:val="000A454B"/>
    <w:rsid w:val="000B1BBF"/>
    <w:rsid w:val="000B515F"/>
    <w:rsid w:val="000D03A3"/>
    <w:rsid w:val="000D6870"/>
    <w:rsid w:val="000E64CD"/>
    <w:rsid w:val="000E6CB6"/>
    <w:rsid w:val="000E74D4"/>
    <w:rsid w:val="000F12E0"/>
    <w:rsid w:val="00114F76"/>
    <w:rsid w:val="0013369E"/>
    <w:rsid w:val="00137272"/>
    <w:rsid w:val="0014084E"/>
    <w:rsid w:val="00143DAE"/>
    <w:rsid w:val="00151F4E"/>
    <w:rsid w:val="00161BF2"/>
    <w:rsid w:val="00162BA0"/>
    <w:rsid w:val="00177147"/>
    <w:rsid w:val="00177AD8"/>
    <w:rsid w:val="0018041B"/>
    <w:rsid w:val="00184595"/>
    <w:rsid w:val="001945E6"/>
    <w:rsid w:val="0019569F"/>
    <w:rsid w:val="00195928"/>
    <w:rsid w:val="001A2DCE"/>
    <w:rsid w:val="001A5C0D"/>
    <w:rsid w:val="001B3A08"/>
    <w:rsid w:val="001B66DC"/>
    <w:rsid w:val="001B680E"/>
    <w:rsid w:val="001C1784"/>
    <w:rsid w:val="001C72A3"/>
    <w:rsid w:val="001D170C"/>
    <w:rsid w:val="001D6844"/>
    <w:rsid w:val="001D7E33"/>
    <w:rsid w:val="001E7D8E"/>
    <w:rsid w:val="001F634D"/>
    <w:rsid w:val="00204470"/>
    <w:rsid w:val="002125B1"/>
    <w:rsid w:val="00213E12"/>
    <w:rsid w:val="0022183F"/>
    <w:rsid w:val="00234AE5"/>
    <w:rsid w:val="00242E51"/>
    <w:rsid w:val="002439D3"/>
    <w:rsid w:val="00247E50"/>
    <w:rsid w:val="00247FC6"/>
    <w:rsid w:val="00251374"/>
    <w:rsid w:val="00252D3C"/>
    <w:rsid w:val="0025480D"/>
    <w:rsid w:val="002849D8"/>
    <w:rsid w:val="002851B0"/>
    <w:rsid w:val="002863E9"/>
    <w:rsid w:val="00296A2D"/>
    <w:rsid w:val="0029718B"/>
    <w:rsid w:val="002A1864"/>
    <w:rsid w:val="002A70A6"/>
    <w:rsid w:val="002B30D3"/>
    <w:rsid w:val="002B4F02"/>
    <w:rsid w:val="002C349E"/>
    <w:rsid w:val="002C6571"/>
    <w:rsid w:val="002D6FB2"/>
    <w:rsid w:val="002D743F"/>
    <w:rsid w:val="002E6980"/>
    <w:rsid w:val="002E6A70"/>
    <w:rsid w:val="002F34E8"/>
    <w:rsid w:val="002F4AAC"/>
    <w:rsid w:val="00305441"/>
    <w:rsid w:val="003072F8"/>
    <w:rsid w:val="00316B63"/>
    <w:rsid w:val="00320D41"/>
    <w:rsid w:val="00327F63"/>
    <w:rsid w:val="00331E1C"/>
    <w:rsid w:val="003346C4"/>
    <w:rsid w:val="0034142F"/>
    <w:rsid w:val="00342232"/>
    <w:rsid w:val="00355384"/>
    <w:rsid w:val="003563AE"/>
    <w:rsid w:val="00365083"/>
    <w:rsid w:val="0037602D"/>
    <w:rsid w:val="003832BF"/>
    <w:rsid w:val="003A5739"/>
    <w:rsid w:val="003B1063"/>
    <w:rsid w:val="003D71C4"/>
    <w:rsid w:val="003E068D"/>
    <w:rsid w:val="003E0AD9"/>
    <w:rsid w:val="003E2996"/>
    <w:rsid w:val="003F1873"/>
    <w:rsid w:val="003F65AF"/>
    <w:rsid w:val="004025A3"/>
    <w:rsid w:val="004026E1"/>
    <w:rsid w:val="00404741"/>
    <w:rsid w:val="00413C73"/>
    <w:rsid w:val="00417248"/>
    <w:rsid w:val="00424A7A"/>
    <w:rsid w:val="00432F81"/>
    <w:rsid w:val="004406A0"/>
    <w:rsid w:val="00446C3B"/>
    <w:rsid w:val="00464201"/>
    <w:rsid w:val="00465575"/>
    <w:rsid w:val="0047273B"/>
    <w:rsid w:val="00477CED"/>
    <w:rsid w:val="004811AA"/>
    <w:rsid w:val="004839EE"/>
    <w:rsid w:val="00485C37"/>
    <w:rsid w:val="00487243"/>
    <w:rsid w:val="004926EC"/>
    <w:rsid w:val="0049314A"/>
    <w:rsid w:val="004A337E"/>
    <w:rsid w:val="004A6472"/>
    <w:rsid w:val="004A69C0"/>
    <w:rsid w:val="004B5095"/>
    <w:rsid w:val="004B5802"/>
    <w:rsid w:val="004B78F7"/>
    <w:rsid w:val="004C425E"/>
    <w:rsid w:val="004C4B70"/>
    <w:rsid w:val="004D4E14"/>
    <w:rsid w:val="004D7A4C"/>
    <w:rsid w:val="004E2B8D"/>
    <w:rsid w:val="004F4E4D"/>
    <w:rsid w:val="00501ADD"/>
    <w:rsid w:val="005157F4"/>
    <w:rsid w:val="00515F8B"/>
    <w:rsid w:val="00522ED5"/>
    <w:rsid w:val="00525DC0"/>
    <w:rsid w:val="00526E90"/>
    <w:rsid w:val="00527C7D"/>
    <w:rsid w:val="00527FF7"/>
    <w:rsid w:val="00535925"/>
    <w:rsid w:val="00543592"/>
    <w:rsid w:val="00555F7F"/>
    <w:rsid w:val="00564B66"/>
    <w:rsid w:val="0057008C"/>
    <w:rsid w:val="00572387"/>
    <w:rsid w:val="00572C1B"/>
    <w:rsid w:val="005765AE"/>
    <w:rsid w:val="00587559"/>
    <w:rsid w:val="005923AF"/>
    <w:rsid w:val="005930F0"/>
    <w:rsid w:val="005938E8"/>
    <w:rsid w:val="005948E3"/>
    <w:rsid w:val="005B009E"/>
    <w:rsid w:val="005B4332"/>
    <w:rsid w:val="005B512B"/>
    <w:rsid w:val="005D011A"/>
    <w:rsid w:val="005D115D"/>
    <w:rsid w:val="005D3123"/>
    <w:rsid w:val="005D57CB"/>
    <w:rsid w:val="005E290D"/>
    <w:rsid w:val="005E4F64"/>
    <w:rsid w:val="005E5714"/>
    <w:rsid w:val="005F2080"/>
    <w:rsid w:val="005F2865"/>
    <w:rsid w:val="005F5B02"/>
    <w:rsid w:val="005F7204"/>
    <w:rsid w:val="00601AFF"/>
    <w:rsid w:val="00601D8E"/>
    <w:rsid w:val="00607F82"/>
    <w:rsid w:val="00616F3B"/>
    <w:rsid w:val="006214E3"/>
    <w:rsid w:val="00622040"/>
    <w:rsid w:val="0062401D"/>
    <w:rsid w:val="006264E9"/>
    <w:rsid w:val="00637A04"/>
    <w:rsid w:val="006637B5"/>
    <w:rsid w:val="006851E0"/>
    <w:rsid w:val="00692A40"/>
    <w:rsid w:val="006C602F"/>
    <w:rsid w:val="006D198D"/>
    <w:rsid w:val="006D2B52"/>
    <w:rsid w:val="006D7694"/>
    <w:rsid w:val="006E01BE"/>
    <w:rsid w:val="006E0F56"/>
    <w:rsid w:val="006E4A32"/>
    <w:rsid w:val="006E584A"/>
    <w:rsid w:val="006F50B9"/>
    <w:rsid w:val="00702BB8"/>
    <w:rsid w:val="00702CF9"/>
    <w:rsid w:val="007073E3"/>
    <w:rsid w:val="00713916"/>
    <w:rsid w:val="0071590E"/>
    <w:rsid w:val="00722B4F"/>
    <w:rsid w:val="007249A5"/>
    <w:rsid w:val="00726B38"/>
    <w:rsid w:val="007345A3"/>
    <w:rsid w:val="007405B2"/>
    <w:rsid w:val="00753E33"/>
    <w:rsid w:val="007560AD"/>
    <w:rsid w:val="00770907"/>
    <w:rsid w:val="007750C6"/>
    <w:rsid w:val="00777B0E"/>
    <w:rsid w:val="007803B0"/>
    <w:rsid w:val="0078760A"/>
    <w:rsid w:val="007976C5"/>
    <w:rsid w:val="007B0947"/>
    <w:rsid w:val="007B5568"/>
    <w:rsid w:val="007B64CF"/>
    <w:rsid w:val="007C3BD2"/>
    <w:rsid w:val="007C65E5"/>
    <w:rsid w:val="007D3CE6"/>
    <w:rsid w:val="007D6C93"/>
    <w:rsid w:val="007D6D57"/>
    <w:rsid w:val="007E0FEE"/>
    <w:rsid w:val="007E2802"/>
    <w:rsid w:val="007F2F44"/>
    <w:rsid w:val="00806C0E"/>
    <w:rsid w:val="00830216"/>
    <w:rsid w:val="008322F9"/>
    <w:rsid w:val="00836012"/>
    <w:rsid w:val="00836E47"/>
    <w:rsid w:val="0084182C"/>
    <w:rsid w:val="0084464C"/>
    <w:rsid w:val="00861AFC"/>
    <w:rsid w:val="00863C84"/>
    <w:rsid w:val="00864BB7"/>
    <w:rsid w:val="00864BCD"/>
    <w:rsid w:val="00865CD6"/>
    <w:rsid w:val="00871497"/>
    <w:rsid w:val="008719DE"/>
    <w:rsid w:val="00871F05"/>
    <w:rsid w:val="00881428"/>
    <w:rsid w:val="0088296C"/>
    <w:rsid w:val="008855CA"/>
    <w:rsid w:val="00896695"/>
    <w:rsid w:val="008A3B2D"/>
    <w:rsid w:val="008A48A5"/>
    <w:rsid w:val="008A522A"/>
    <w:rsid w:val="008A78C7"/>
    <w:rsid w:val="008B35E4"/>
    <w:rsid w:val="008C0159"/>
    <w:rsid w:val="008C3C72"/>
    <w:rsid w:val="008C6DFC"/>
    <w:rsid w:val="008D5B96"/>
    <w:rsid w:val="008E4B7D"/>
    <w:rsid w:val="008E7FE2"/>
    <w:rsid w:val="008F4969"/>
    <w:rsid w:val="008F59A0"/>
    <w:rsid w:val="00905FD5"/>
    <w:rsid w:val="0090605B"/>
    <w:rsid w:val="009141F4"/>
    <w:rsid w:val="00914D37"/>
    <w:rsid w:val="009164C7"/>
    <w:rsid w:val="00916F11"/>
    <w:rsid w:val="00925DC7"/>
    <w:rsid w:val="00926BAE"/>
    <w:rsid w:val="00933609"/>
    <w:rsid w:val="00933785"/>
    <w:rsid w:val="00933CFB"/>
    <w:rsid w:val="00933F8C"/>
    <w:rsid w:val="009560BB"/>
    <w:rsid w:val="00956709"/>
    <w:rsid w:val="00962A19"/>
    <w:rsid w:val="00967DAE"/>
    <w:rsid w:val="00970356"/>
    <w:rsid w:val="00976C6D"/>
    <w:rsid w:val="00977532"/>
    <w:rsid w:val="00980492"/>
    <w:rsid w:val="00987F59"/>
    <w:rsid w:val="00994574"/>
    <w:rsid w:val="009A3290"/>
    <w:rsid w:val="009C1AF1"/>
    <w:rsid w:val="009C4F7C"/>
    <w:rsid w:val="009D3847"/>
    <w:rsid w:val="009D4394"/>
    <w:rsid w:val="00A20B5C"/>
    <w:rsid w:val="00A21F61"/>
    <w:rsid w:val="00A324B6"/>
    <w:rsid w:val="00A36C6C"/>
    <w:rsid w:val="00A52A97"/>
    <w:rsid w:val="00A770B0"/>
    <w:rsid w:val="00A80896"/>
    <w:rsid w:val="00A86292"/>
    <w:rsid w:val="00A933AA"/>
    <w:rsid w:val="00A9716E"/>
    <w:rsid w:val="00AA3ECE"/>
    <w:rsid w:val="00AB57C6"/>
    <w:rsid w:val="00AB7C09"/>
    <w:rsid w:val="00AD3325"/>
    <w:rsid w:val="00AD4F89"/>
    <w:rsid w:val="00AE52D8"/>
    <w:rsid w:val="00AE67DD"/>
    <w:rsid w:val="00AF4A38"/>
    <w:rsid w:val="00AF5764"/>
    <w:rsid w:val="00B107A8"/>
    <w:rsid w:val="00B202D1"/>
    <w:rsid w:val="00B2159D"/>
    <w:rsid w:val="00B22074"/>
    <w:rsid w:val="00B256B8"/>
    <w:rsid w:val="00B2738E"/>
    <w:rsid w:val="00B27D2B"/>
    <w:rsid w:val="00B27F23"/>
    <w:rsid w:val="00B37921"/>
    <w:rsid w:val="00B428CF"/>
    <w:rsid w:val="00B52D46"/>
    <w:rsid w:val="00B5464D"/>
    <w:rsid w:val="00B64095"/>
    <w:rsid w:val="00B723DD"/>
    <w:rsid w:val="00B740E8"/>
    <w:rsid w:val="00B863AB"/>
    <w:rsid w:val="00B8724F"/>
    <w:rsid w:val="00BA02CC"/>
    <w:rsid w:val="00BA7926"/>
    <w:rsid w:val="00BB1060"/>
    <w:rsid w:val="00BB1B19"/>
    <w:rsid w:val="00BB753E"/>
    <w:rsid w:val="00BE3B84"/>
    <w:rsid w:val="00BE76F3"/>
    <w:rsid w:val="00BF63AA"/>
    <w:rsid w:val="00BF7217"/>
    <w:rsid w:val="00BF7A1E"/>
    <w:rsid w:val="00C0237E"/>
    <w:rsid w:val="00C078B2"/>
    <w:rsid w:val="00C11291"/>
    <w:rsid w:val="00C12A65"/>
    <w:rsid w:val="00C15EB5"/>
    <w:rsid w:val="00C1771E"/>
    <w:rsid w:val="00C24FC3"/>
    <w:rsid w:val="00C337B3"/>
    <w:rsid w:val="00C57966"/>
    <w:rsid w:val="00C57CD1"/>
    <w:rsid w:val="00C57DE9"/>
    <w:rsid w:val="00C646F0"/>
    <w:rsid w:val="00C705D4"/>
    <w:rsid w:val="00C729F1"/>
    <w:rsid w:val="00C76875"/>
    <w:rsid w:val="00C87DAE"/>
    <w:rsid w:val="00C93675"/>
    <w:rsid w:val="00C95B8E"/>
    <w:rsid w:val="00CA1AEF"/>
    <w:rsid w:val="00CA29AF"/>
    <w:rsid w:val="00CA487C"/>
    <w:rsid w:val="00CB19CB"/>
    <w:rsid w:val="00CB44BB"/>
    <w:rsid w:val="00CC08C4"/>
    <w:rsid w:val="00CE20D6"/>
    <w:rsid w:val="00CE6989"/>
    <w:rsid w:val="00CF0430"/>
    <w:rsid w:val="00CF16DC"/>
    <w:rsid w:val="00CF5F29"/>
    <w:rsid w:val="00D06B76"/>
    <w:rsid w:val="00D074B3"/>
    <w:rsid w:val="00D11253"/>
    <w:rsid w:val="00D159CA"/>
    <w:rsid w:val="00D17EF7"/>
    <w:rsid w:val="00D209BF"/>
    <w:rsid w:val="00D354D7"/>
    <w:rsid w:val="00D40F70"/>
    <w:rsid w:val="00D53424"/>
    <w:rsid w:val="00D77922"/>
    <w:rsid w:val="00D86914"/>
    <w:rsid w:val="00D90F2F"/>
    <w:rsid w:val="00D91C53"/>
    <w:rsid w:val="00D92258"/>
    <w:rsid w:val="00DA1E2A"/>
    <w:rsid w:val="00DA260D"/>
    <w:rsid w:val="00DA747C"/>
    <w:rsid w:val="00DA7733"/>
    <w:rsid w:val="00DB1B2A"/>
    <w:rsid w:val="00DC718D"/>
    <w:rsid w:val="00DD24B3"/>
    <w:rsid w:val="00DF4F6C"/>
    <w:rsid w:val="00DF695F"/>
    <w:rsid w:val="00E038CD"/>
    <w:rsid w:val="00E043A5"/>
    <w:rsid w:val="00E100BE"/>
    <w:rsid w:val="00E14A75"/>
    <w:rsid w:val="00E15AC4"/>
    <w:rsid w:val="00E22191"/>
    <w:rsid w:val="00E24FC9"/>
    <w:rsid w:val="00E30F83"/>
    <w:rsid w:val="00E31207"/>
    <w:rsid w:val="00E4556B"/>
    <w:rsid w:val="00E46E22"/>
    <w:rsid w:val="00E60A28"/>
    <w:rsid w:val="00E65ABB"/>
    <w:rsid w:val="00E669A9"/>
    <w:rsid w:val="00E740F9"/>
    <w:rsid w:val="00E75F32"/>
    <w:rsid w:val="00E8280B"/>
    <w:rsid w:val="00E931FD"/>
    <w:rsid w:val="00EB679D"/>
    <w:rsid w:val="00EB7237"/>
    <w:rsid w:val="00EC1D1A"/>
    <w:rsid w:val="00EC38BE"/>
    <w:rsid w:val="00ED2AD5"/>
    <w:rsid w:val="00ED324B"/>
    <w:rsid w:val="00ED63BE"/>
    <w:rsid w:val="00EE0D85"/>
    <w:rsid w:val="00EE1DC4"/>
    <w:rsid w:val="00EE2392"/>
    <w:rsid w:val="00EE6C30"/>
    <w:rsid w:val="00EE77C2"/>
    <w:rsid w:val="00EF1A5F"/>
    <w:rsid w:val="00EF6F4A"/>
    <w:rsid w:val="00F01633"/>
    <w:rsid w:val="00F04342"/>
    <w:rsid w:val="00F04D76"/>
    <w:rsid w:val="00F13482"/>
    <w:rsid w:val="00F172A6"/>
    <w:rsid w:val="00F1758F"/>
    <w:rsid w:val="00F26319"/>
    <w:rsid w:val="00F27234"/>
    <w:rsid w:val="00F277CF"/>
    <w:rsid w:val="00F3088C"/>
    <w:rsid w:val="00F322F8"/>
    <w:rsid w:val="00F40FB5"/>
    <w:rsid w:val="00F41C0E"/>
    <w:rsid w:val="00F45DE0"/>
    <w:rsid w:val="00F464EF"/>
    <w:rsid w:val="00F56166"/>
    <w:rsid w:val="00F73CA8"/>
    <w:rsid w:val="00F807D1"/>
    <w:rsid w:val="00F82CBF"/>
    <w:rsid w:val="00F84100"/>
    <w:rsid w:val="00F854CB"/>
    <w:rsid w:val="00F90905"/>
    <w:rsid w:val="00F91E58"/>
    <w:rsid w:val="00F946B0"/>
    <w:rsid w:val="00FA1689"/>
    <w:rsid w:val="00FB0DBB"/>
    <w:rsid w:val="00FB3186"/>
    <w:rsid w:val="00FB73AE"/>
    <w:rsid w:val="00FC6ABB"/>
    <w:rsid w:val="00FC721B"/>
    <w:rsid w:val="00FD39F7"/>
    <w:rsid w:val="00FE4A24"/>
    <w:rsid w:val="00FE5A49"/>
    <w:rsid w:val="00FF3630"/>
    <w:rsid w:val="00FF588C"/>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2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rsid w:val="00836E47"/>
  </w:style>
  <w:style w:type="character" w:customStyle="1" w:styleId="aff">
    <w:name w:val="Текст сноски Знак"/>
    <w:basedOn w:val="a0"/>
    <w:link w:val="afe"/>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F807D1"/>
    <w:pPr>
      <w:tabs>
        <w:tab w:val="right" w:leader="dot" w:pos="9072"/>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44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rsid w:val="00836E47"/>
  </w:style>
  <w:style w:type="character" w:customStyle="1" w:styleId="aff">
    <w:name w:val="Текст сноски Знак"/>
    <w:basedOn w:val="a0"/>
    <w:link w:val="afe"/>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F807D1"/>
    <w:pPr>
      <w:tabs>
        <w:tab w:val="right" w:leader="dot" w:pos="9072"/>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44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31401385">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26993417">
      <w:bodyDiv w:val="1"/>
      <w:marLeft w:val="0"/>
      <w:marRight w:val="0"/>
      <w:marTop w:val="0"/>
      <w:marBottom w:val="0"/>
      <w:divBdr>
        <w:top w:val="none" w:sz="0" w:space="0" w:color="auto"/>
        <w:left w:val="none" w:sz="0" w:space="0" w:color="auto"/>
        <w:bottom w:val="none" w:sz="0" w:space="0" w:color="auto"/>
        <w:right w:val="none" w:sz="0" w:space="0" w:color="auto"/>
      </w:divBdr>
    </w:div>
    <w:div w:id="1247298683">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577667907">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1532796">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hse.ru/e-resources/e-resources.htm" TargetMode="External"/><Relationship Id="rId18" Type="http://schemas.openxmlformats.org/officeDocument/2006/relationships/hyperlink" Target="http://www.ssrn.com/"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ocioline.ru/pages/umberto-eko-kak-napisat-diplomnuyu-rabotu" TargetMode="External"/><Relationship Id="rId34" Type="http://schemas.openxmlformats.org/officeDocument/2006/relationships/footer" Target="footer2.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library.hse.ru/e-resources/e-resources.htm" TargetMode="External"/><Relationship Id="rId17" Type="http://schemas.openxmlformats.org/officeDocument/2006/relationships/hyperlink" Target="http://www.amazon.com/" TargetMode="External"/><Relationship Id="rId25" Type="http://schemas.openxmlformats.org/officeDocument/2006/relationships/image" Target="media/image2.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loc.gov/" TargetMode="External"/><Relationship Id="rId20" Type="http://schemas.openxmlformats.org/officeDocument/2006/relationships/hyperlink" Target="http://nber.org/" TargetMode="External"/><Relationship Id="rId29" Type="http://schemas.openxmlformats.org/officeDocument/2006/relationships/image" Target="media/image4.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hse.ru/e-resources/e-resources.htm" TargetMode="External"/><Relationship Id="rId24" Type="http://schemas.openxmlformats.org/officeDocument/2006/relationships/image" Target="media/image1.jpeg"/><Relationship Id="rId32" Type="http://schemas.openxmlformats.org/officeDocument/2006/relationships/hyperlink" Target="http://www.naufor.ru/tree.asp?n=7810" TargetMode="External"/><Relationship Id="rId5" Type="http://schemas.openxmlformats.org/officeDocument/2006/relationships/settings" Target="settings.xml"/><Relationship Id="rId15" Type="http://schemas.openxmlformats.org/officeDocument/2006/relationships/hyperlink" Target="http://books.google.com/ngrams" TargetMode="External"/><Relationship Id="rId23" Type="http://schemas.openxmlformats.org/officeDocument/2006/relationships/hyperlink" Target="http://www.emeraldinsight.com/authors/guides/write/harvard.htm?part=2" TargetMode="External"/><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hyperlink" Target="http://library.hse.ru/e-resources/e-resources.htm" TargetMode="External"/><Relationship Id="rId19" Type="http://schemas.openxmlformats.org/officeDocument/2006/relationships/hyperlink" Target="http://repec.org/" TargetMode="External"/><Relationship Id="rId31" Type="http://schemas.openxmlformats.org/officeDocument/2006/relationships/hyperlink" Target="http://www.emeraldinsight.com/authors/guides/write/harvard.htm?part=2" TargetMode="External"/><Relationship Id="rId4" Type="http://schemas.microsoft.com/office/2007/relationships/stylesWithEffects" Target="stylesWithEffects.xml"/><Relationship Id="rId9" Type="http://schemas.openxmlformats.org/officeDocument/2006/relationships/hyperlink" Target="http://library.hse.ru/e-resources/e-resources.htm" TargetMode="External"/><Relationship Id="rId14" Type="http://schemas.openxmlformats.org/officeDocument/2006/relationships/hyperlink" Target="http://en.wikipedia.org/wiki/List_of_academic_databases_and_search_engines" TargetMode="External"/><Relationship Id="rId22" Type="http://schemas.openxmlformats.org/officeDocument/2006/relationships/hyperlink" Target="http://www.twirpx.com/file/816560/"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fontTable" Target="fontTable.xml"/><Relationship Id="rId43"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0767-E68A-485E-B1BE-F0E56CB6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15584</Words>
  <Characters>88835</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Кольцова Оксана Леонидовна</cp:lastModifiedBy>
  <cp:revision>4</cp:revision>
  <cp:lastPrinted>2017-12-13T12:35:00Z</cp:lastPrinted>
  <dcterms:created xsi:type="dcterms:W3CDTF">2019-01-20T12:10:00Z</dcterms:created>
  <dcterms:modified xsi:type="dcterms:W3CDTF">2019-02-13T11:01:00Z</dcterms:modified>
</cp:coreProperties>
</file>