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A7" w:rsidRPr="00F56E55" w:rsidRDefault="000A6EA7" w:rsidP="000A6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5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A43BE" w:rsidRPr="00F56E55" w:rsidRDefault="000A6EA7" w:rsidP="001A4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55">
        <w:rPr>
          <w:rFonts w:ascii="Times New Roman" w:hAnsi="Times New Roman" w:cs="Times New Roman"/>
          <w:b/>
          <w:sz w:val="24"/>
          <w:szCs w:val="24"/>
        </w:rPr>
        <w:t xml:space="preserve">о фестивале-конкурсе социальных проектов </w:t>
      </w:r>
    </w:p>
    <w:p w:rsidR="000A6EA7" w:rsidRPr="00F56E55" w:rsidRDefault="000A6EA7" w:rsidP="001A43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E5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A43BE" w:rsidRPr="00F56E55">
        <w:rPr>
          <w:rFonts w:ascii="Times New Roman" w:hAnsi="Times New Roman" w:cs="Times New Roman"/>
          <w:b/>
          <w:sz w:val="24"/>
          <w:szCs w:val="24"/>
        </w:rPr>
        <w:t>Добровольцы – беспокойные сердца»</w:t>
      </w:r>
      <w:r w:rsidRPr="00F56E55">
        <w:rPr>
          <w:rFonts w:ascii="Times New Roman" w:hAnsi="Times New Roman" w:cs="Times New Roman"/>
          <w:b/>
          <w:sz w:val="24"/>
          <w:szCs w:val="24"/>
        </w:rPr>
        <w:t>»</w:t>
      </w:r>
    </w:p>
    <w:p w:rsidR="000A6EA7" w:rsidRPr="00F56E55" w:rsidRDefault="000A6EA7" w:rsidP="001A43B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6E55">
        <w:rPr>
          <w:rFonts w:ascii="Times New Roman" w:hAnsi="Times New Roman" w:cs="Times New Roman"/>
          <w:i/>
          <w:sz w:val="24"/>
          <w:szCs w:val="24"/>
        </w:rPr>
        <w:t>«Мы – школьники? Так что же?</w:t>
      </w:r>
    </w:p>
    <w:p w:rsidR="000A6EA7" w:rsidRPr="00F56E55" w:rsidRDefault="000A6EA7" w:rsidP="000A6EA7">
      <w:pPr>
        <w:spacing w:after="0"/>
        <w:ind w:left="4956"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6E55">
        <w:rPr>
          <w:rFonts w:ascii="Times New Roman" w:hAnsi="Times New Roman" w:cs="Times New Roman"/>
          <w:i/>
          <w:sz w:val="24"/>
          <w:szCs w:val="24"/>
        </w:rPr>
        <w:t>Мы тоже многое можем!»</w:t>
      </w:r>
    </w:p>
    <w:p w:rsidR="000A6EA7" w:rsidRPr="00F56E55" w:rsidRDefault="000A6EA7" w:rsidP="000A6EA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 и задачи фестиваля - конкурса</w:t>
      </w:r>
    </w:p>
    <w:p w:rsidR="000A6EA7" w:rsidRPr="00F56E55" w:rsidRDefault="000A6EA7" w:rsidP="000A6EA7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E5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Развитие гражданской, </w:t>
      </w:r>
      <w:r w:rsidRPr="00F56E55">
        <w:rPr>
          <w:rFonts w:ascii="Times New Roman" w:hAnsi="Times New Roman" w:cs="Times New Roman"/>
          <w:color w:val="000000"/>
          <w:sz w:val="24"/>
          <w:szCs w:val="24"/>
        </w:rPr>
        <w:t>социальной</w:t>
      </w:r>
      <w:r w:rsidRPr="00F56E5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активности учащихся и стремления к      преобразованию пространственной среды;</w:t>
      </w:r>
    </w:p>
    <w:p w:rsidR="000A6EA7" w:rsidRPr="00F56E55" w:rsidRDefault="000A6EA7" w:rsidP="000A6EA7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E55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и поддержка инициатив социальной направленности:</w:t>
      </w:r>
    </w:p>
    <w:p w:rsidR="000A6EA7" w:rsidRPr="00F56E55" w:rsidRDefault="000A6EA7" w:rsidP="000A6EA7">
      <w:pPr>
        <w:pStyle w:val="a5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E55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С</w:t>
      </w:r>
      <w:r w:rsidRPr="00F56E55">
        <w:rPr>
          <w:rFonts w:ascii="Times New Roman" w:hAnsi="Times New Roman" w:cs="Times New Roman"/>
          <w:color w:val="000000"/>
          <w:sz w:val="24"/>
          <w:szCs w:val="24"/>
        </w:rPr>
        <w:t>одействие развитию коммуникативных качеств учащихся в процессе  проектной деятельности;</w:t>
      </w:r>
    </w:p>
    <w:p w:rsidR="000A6EA7" w:rsidRPr="00F56E55" w:rsidRDefault="000A6EA7" w:rsidP="000A6EA7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сроки проведения фестиваля - конкурса</w:t>
      </w:r>
    </w:p>
    <w:p w:rsidR="001A43BE" w:rsidRPr="00F56E55" w:rsidRDefault="000A6EA7" w:rsidP="000A6EA7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 этап (заочный) – Прием заявок – до </w:t>
      </w:r>
      <w:r w:rsidR="001A43BE"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.10.201</w:t>
      </w:r>
      <w:r w:rsidR="001A43BE"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</w:p>
    <w:p w:rsidR="000A6EA7" w:rsidRPr="00F56E55" w:rsidRDefault="000A6EA7" w:rsidP="000A6EA7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этап  (очный)– Фестиваль идей. 2</w:t>
      </w:r>
      <w:r w:rsidR="001A43BE"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.10.201</w:t>
      </w:r>
      <w:r w:rsidR="001A43BE"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5532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14.15</w:t>
      </w: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0A6EA7" w:rsidRPr="00F56E55" w:rsidRDefault="000A6EA7" w:rsidP="000A6EA7">
      <w:pPr>
        <w:pStyle w:val="a5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 этап (очный)– Конкурс реализованных проектов. Сентябрь 201</w:t>
      </w:r>
      <w:r w:rsidR="001A43BE"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</w:t>
      </w: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0A6EA7" w:rsidRPr="00F56E55" w:rsidRDefault="000A6EA7" w:rsidP="000A6EA7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фестиваля –</w:t>
      </w:r>
      <w:r w:rsidRPr="00F56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конкурса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56E55">
        <w:rPr>
          <w:rFonts w:ascii="Times New Roman" w:eastAsia="Times New Roman" w:hAnsi="Times New Roman" w:cs="Times New Roman"/>
          <w:sz w:val="24"/>
          <w:szCs w:val="24"/>
        </w:rPr>
        <w:tab/>
        <w:t>3.1. К участию в фестивале-конкурсе приглашаются проектные группы 8-10 классов школ Университетского округа ВШЭ.</w:t>
      </w:r>
    </w:p>
    <w:p w:rsidR="000A6EA7" w:rsidRPr="00F56E55" w:rsidRDefault="000A6EA7" w:rsidP="000A6E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sz w:val="24"/>
          <w:szCs w:val="24"/>
        </w:rPr>
        <w:t>3.2</w:t>
      </w:r>
      <w:proofErr w:type="gramStart"/>
      <w:r w:rsidRPr="00F56E5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F56E55">
        <w:rPr>
          <w:rFonts w:ascii="Times New Roman" w:eastAsia="Times New Roman" w:hAnsi="Times New Roman" w:cs="Times New Roman"/>
          <w:sz w:val="24"/>
          <w:szCs w:val="24"/>
        </w:rPr>
        <w:t>т одного образовательного учреждения в фестивале-конкурсе может участвовать не более 1 команды</w:t>
      </w:r>
      <w:r w:rsidR="00553286">
        <w:rPr>
          <w:rFonts w:ascii="Times New Roman" w:eastAsia="Times New Roman" w:hAnsi="Times New Roman" w:cs="Times New Roman"/>
          <w:sz w:val="24"/>
          <w:szCs w:val="24"/>
        </w:rPr>
        <w:t xml:space="preserve"> с руководителем. Г</w:t>
      </w:r>
      <w:r w:rsidRPr="00F56E55">
        <w:rPr>
          <w:rFonts w:ascii="Times New Roman" w:eastAsia="Times New Roman" w:hAnsi="Times New Roman" w:cs="Times New Roman"/>
          <w:sz w:val="24"/>
          <w:szCs w:val="24"/>
        </w:rPr>
        <w:t>руппа, представляющая проект на 1 и 2 этапах</w:t>
      </w:r>
      <w:r w:rsidR="005532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6E55">
        <w:rPr>
          <w:rFonts w:ascii="Times New Roman" w:eastAsia="Times New Roman" w:hAnsi="Times New Roman" w:cs="Times New Roman"/>
          <w:sz w:val="24"/>
          <w:szCs w:val="24"/>
        </w:rPr>
        <w:t xml:space="preserve">  должна состоять не более чем из 5человек. </w:t>
      </w:r>
      <w:r w:rsidR="001A27E0" w:rsidRPr="00F56E55">
        <w:rPr>
          <w:rFonts w:ascii="Times New Roman" w:eastAsia="Times New Roman" w:hAnsi="Times New Roman" w:cs="Times New Roman"/>
          <w:sz w:val="24"/>
          <w:szCs w:val="24"/>
        </w:rPr>
        <w:t>Наличие сменной обуви обязательно.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Условия организации</w:t>
      </w:r>
    </w:p>
    <w:p w:rsidR="001A27E0" w:rsidRPr="00F56E55" w:rsidRDefault="001A27E0" w:rsidP="001A27E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E55">
        <w:rPr>
          <w:rFonts w:ascii="Times New Roman" w:hAnsi="Times New Roman" w:cs="Times New Roman"/>
          <w:sz w:val="24"/>
          <w:szCs w:val="24"/>
        </w:rPr>
        <w:t xml:space="preserve">Для участия в Фестивале  необходимо внесение </w:t>
      </w:r>
      <w:proofErr w:type="spellStart"/>
      <w:r w:rsidRPr="00F56E55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F56E5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F56E55">
        <w:rPr>
          <w:rFonts w:ascii="Times New Roman" w:hAnsi="Times New Roman" w:cs="Times New Roman"/>
          <w:b/>
          <w:sz w:val="24"/>
          <w:szCs w:val="24"/>
        </w:rPr>
        <w:t>100</w:t>
      </w:r>
      <w:r w:rsidR="00F56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E55" w:rsidRPr="00F56E55">
        <w:rPr>
          <w:rFonts w:ascii="Times New Roman" w:hAnsi="Times New Roman" w:cs="Times New Roman"/>
          <w:b/>
          <w:sz w:val="24"/>
          <w:szCs w:val="24"/>
        </w:rPr>
        <w:t>руб</w:t>
      </w:r>
      <w:r w:rsidR="00F56E55">
        <w:rPr>
          <w:rFonts w:ascii="Times New Roman" w:hAnsi="Times New Roman" w:cs="Times New Roman"/>
          <w:sz w:val="24"/>
          <w:szCs w:val="24"/>
        </w:rPr>
        <w:t>.</w:t>
      </w:r>
      <w:r w:rsidRPr="00F56E55">
        <w:rPr>
          <w:rFonts w:ascii="Times New Roman" w:hAnsi="Times New Roman" w:cs="Times New Roman"/>
          <w:sz w:val="24"/>
          <w:szCs w:val="24"/>
        </w:rPr>
        <w:t xml:space="preserve"> Комиссия банка в сумму </w:t>
      </w:r>
      <w:proofErr w:type="spellStart"/>
      <w:r w:rsidRPr="00F56E55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F56E55">
        <w:rPr>
          <w:rFonts w:ascii="Times New Roman" w:hAnsi="Times New Roman" w:cs="Times New Roman"/>
          <w:sz w:val="24"/>
          <w:szCs w:val="24"/>
        </w:rPr>
        <w:t xml:space="preserve"> НЕ ВХОДИТ.</w:t>
      </w:r>
    </w:p>
    <w:p w:rsidR="001A27E0" w:rsidRPr="00F56E55" w:rsidRDefault="001A27E0" w:rsidP="001A27E0">
      <w:pPr>
        <w:tabs>
          <w:tab w:val="left" w:pos="34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E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Оплата производится только по безналичному расчету. </w:t>
      </w:r>
      <w:r w:rsidRPr="00F56E55">
        <w:rPr>
          <w:rFonts w:ascii="Times New Roman" w:hAnsi="Times New Roman" w:cs="Times New Roman"/>
          <w:sz w:val="24"/>
          <w:szCs w:val="24"/>
        </w:rPr>
        <w:t>Гарантийные письма не принимаются.</w:t>
      </w:r>
    </w:p>
    <w:p w:rsidR="001A27E0" w:rsidRPr="00F56E55" w:rsidRDefault="001A27E0" w:rsidP="00F56E55">
      <w:pPr>
        <w:spacing w:after="0"/>
        <w:ind w:right="4677"/>
        <w:rPr>
          <w:rFonts w:ascii="Times New Roman" w:hAnsi="Times New Roman" w:cs="Times New Roman"/>
          <w:b/>
          <w:sz w:val="24"/>
          <w:szCs w:val="24"/>
        </w:rPr>
      </w:pPr>
      <w:r w:rsidRPr="00F56E55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F56E55" w:rsidRPr="00F56E55">
        <w:rPr>
          <w:rFonts w:ascii="Times New Roman" w:hAnsi="Times New Roman" w:cs="Times New Roman"/>
          <w:b/>
          <w:sz w:val="24"/>
          <w:szCs w:val="24"/>
        </w:rPr>
        <w:t xml:space="preserve"> для перечисления </w:t>
      </w:r>
      <w:r w:rsidR="00F56E55">
        <w:rPr>
          <w:rFonts w:ascii="Times New Roman" w:hAnsi="Times New Roman" w:cs="Times New Roman"/>
          <w:b/>
          <w:sz w:val="24"/>
          <w:szCs w:val="24"/>
        </w:rPr>
        <w:t>средств</w:t>
      </w:r>
      <w:r w:rsidRPr="00F56E55">
        <w:rPr>
          <w:rFonts w:ascii="Times New Roman" w:hAnsi="Times New Roman" w:cs="Times New Roman"/>
          <w:b/>
          <w:sz w:val="24"/>
          <w:szCs w:val="24"/>
        </w:rPr>
        <w:t>:</w:t>
      </w:r>
    </w:p>
    <w:p w:rsidR="000A7EDC" w:rsidRPr="000A7EDC" w:rsidRDefault="000A6EA7" w:rsidP="000A7EDC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7EDC" w:rsidRPr="000A7EDC">
        <w:rPr>
          <w:rFonts w:ascii="Times New Roman" w:hAnsi="Times New Roman" w:cs="Times New Roman"/>
          <w:b/>
          <w:sz w:val="24"/>
          <w:szCs w:val="24"/>
        </w:rPr>
        <w:t>Полное наименование</w:t>
      </w:r>
    </w:p>
    <w:p w:rsidR="000A7EDC" w:rsidRPr="000A7EDC" w:rsidRDefault="000A7EDC" w:rsidP="000A7ED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>Фонд поддержки и развития школы №12</w:t>
      </w:r>
    </w:p>
    <w:p w:rsidR="000A7EDC" w:rsidRPr="000A7EDC" w:rsidRDefault="000A7EDC" w:rsidP="000A7ED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 xml:space="preserve">с углубленным изучением немецкого языка </w:t>
      </w:r>
      <w:proofErr w:type="gramStart"/>
      <w:r w:rsidRPr="000A7E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A7EDC">
        <w:rPr>
          <w:rFonts w:ascii="Times New Roman" w:hAnsi="Times New Roman" w:cs="Times New Roman"/>
          <w:sz w:val="24"/>
          <w:szCs w:val="24"/>
        </w:rPr>
        <w:t xml:space="preserve">. Перми «Меценат» </w:t>
      </w:r>
    </w:p>
    <w:p w:rsidR="000A7EDC" w:rsidRPr="000A7EDC" w:rsidRDefault="000A7EDC" w:rsidP="000A7EDC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A7EDC">
        <w:rPr>
          <w:rFonts w:ascii="Times New Roman" w:hAnsi="Times New Roman" w:cs="Times New Roman"/>
          <w:b/>
          <w:sz w:val="24"/>
          <w:szCs w:val="24"/>
        </w:rPr>
        <w:t>краткое</w:t>
      </w:r>
      <w:r w:rsidRPr="000A7EDC">
        <w:rPr>
          <w:rFonts w:ascii="Times New Roman" w:hAnsi="Times New Roman" w:cs="Times New Roman"/>
          <w:sz w:val="24"/>
          <w:szCs w:val="24"/>
        </w:rPr>
        <w:t xml:space="preserve"> </w:t>
      </w:r>
      <w:r w:rsidRPr="000A7EDC">
        <w:rPr>
          <w:rFonts w:ascii="Times New Roman" w:hAnsi="Times New Roman" w:cs="Times New Roman"/>
          <w:b/>
          <w:sz w:val="24"/>
          <w:szCs w:val="24"/>
        </w:rPr>
        <w:t>наименование</w:t>
      </w:r>
    </w:p>
    <w:p w:rsidR="000A7EDC" w:rsidRPr="000A7EDC" w:rsidRDefault="000A7EDC" w:rsidP="000A7EDC">
      <w:pPr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A7EDC">
        <w:rPr>
          <w:rFonts w:ascii="Times New Roman" w:hAnsi="Times New Roman" w:cs="Times New Roman"/>
          <w:b/>
          <w:sz w:val="24"/>
          <w:szCs w:val="24"/>
        </w:rPr>
        <w:t xml:space="preserve">Фонд «Меценат» </w:t>
      </w:r>
    </w:p>
    <w:p w:rsidR="000A7EDC" w:rsidRPr="000A7EDC" w:rsidRDefault="000A7EDC" w:rsidP="000A7EDC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>ИНН       5904642603</w:t>
      </w:r>
    </w:p>
    <w:p w:rsidR="000A7EDC" w:rsidRPr="000A7EDC" w:rsidRDefault="000A7EDC" w:rsidP="000A7EDC">
      <w:pPr>
        <w:tabs>
          <w:tab w:val="left" w:pos="108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>КПП</w:t>
      </w:r>
      <w:r w:rsidRPr="000A7EDC">
        <w:rPr>
          <w:rFonts w:ascii="Times New Roman" w:hAnsi="Times New Roman" w:cs="Times New Roman"/>
          <w:sz w:val="24"/>
          <w:szCs w:val="24"/>
        </w:rPr>
        <w:tab/>
        <w:t xml:space="preserve"> 590401001</w:t>
      </w:r>
    </w:p>
    <w:p w:rsidR="000A7EDC" w:rsidRPr="000A7EDC" w:rsidRDefault="000A7EDC" w:rsidP="000A7EDC">
      <w:pPr>
        <w:tabs>
          <w:tab w:val="left" w:pos="1080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A7EDC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A7EDC">
        <w:rPr>
          <w:rFonts w:ascii="Times New Roman" w:hAnsi="Times New Roman" w:cs="Times New Roman"/>
          <w:b/>
          <w:sz w:val="24"/>
          <w:szCs w:val="24"/>
        </w:rPr>
        <w:t>/счет:    40703810149770001814</w:t>
      </w:r>
    </w:p>
    <w:p w:rsidR="000A7EDC" w:rsidRPr="000A7EDC" w:rsidRDefault="000A7EDC" w:rsidP="000A7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 xml:space="preserve">ВОЛГО-ВЯТСКИЙ БАНК  ПАО «Сбербанк» </w:t>
      </w:r>
    </w:p>
    <w:p w:rsidR="000A7EDC" w:rsidRPr="000A7EDC" w:rsidRDefault="000A7EDC" w:rsidP="000A7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>БИК        042202603</w:t>
      </w:r>
    </w:p>
    <w:p w:rsidR="000A7EDC" w:rsidRPr="000A7EDC" w:rsidRDefault="000A7EDC" w:rsidP="000A7EDC">
      <w:pPr>
        <w:tabs>
          <w:tab w:val="left" w:pos="1080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>к/с            30101810900000000603</w:t>
      </w:r>
    </w:p>
    <w:p w:rsidR="000A7EDC" w:rsidRPr="000A7EDC" w:rsidRDefault="000A7EDC" w:rsidP="000A7EDC">
      <w:pPr>
        <w:tabs>
          <w:tab w:val="left" w:pos="1080"/>
        </w:tabs>
        <w:spacing w:after="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>614010,г. Пермь, ул.Ю.Смирнова,10</w:t>
      </w:r>
    </w:p>
    <w:p w:rsidR="000A7EDC" w:rsidRPr="000A7EDC" w:rsidRDefault="000A7EDC" w:rsidP="000A7ED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A7ED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0A7E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A7EDC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0A7EDC">
        <w:rPr>
          <w:rFonts w:ascii="Times New Roman" w:hAnsi="Times New Roman" w:cs="Times New Roman"/>
          <w:sz w:val="24"/>
          <w:szCs w:val="24"/>
        </w:rPr>
        <w:t xml:space="preserve"> : school12.buh@yandex.ru</w:t>
      </w:r>
    </w:p>
    <w:p w:rsidR="000A7EDC" w:rsidRPr="000A7EDC" w:rsidRDefault="000A7EDC" w:rsidP="000A7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>Тел. (342) 244-05-26</w:t>
      </w:r>
    </w:p>
    <w:p w:rsidR="000A7EDC" w:rsidRPr="000A7EDC" w:rsidRDefault="000A7EDC" w:rsidP="000A7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 xml:space="preserve">Директор  Гребенникова Надежда </w:t>
      </w:r>
      <w:proofErr w:type="spellStart"/>
      <w:r w:rsidRPr="000A7EDC">
        <w:rPr>
          <w:rFonts w:ascii="Times New Roman" w:hAnsi="Times New Roman" w:cs="Times New Roman"/>
          <w:sz w:val="24"/>
          <w:szCs w:val="24"/>
        </w:rPr>
        <w:t>Жоржевна</w:t>
      </w:r>
      <w:proofErr w:type="spellEnd"/>
    </w:p>
    <w:p w:rsidR="000A7EDC" w:rsidRPr="000A7EDC" w:rsidRDefault="000A7EDC" w:rsidP="000A7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>Действует на основании Устава</w:t>
      </w:r>
    </w:p>
    <w:p w:rsidR="000A7EDC" w:rsidRPr="000A7EDC" w:rsidRDefault="000A7EDC" w:rsidP="000A7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EDC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Фестивале социально-значимых проектов «Добровольцы – беспокойные сердца»        </w:t>
      </w:r>
    </w:p>
    <w:p w:rsidR="000A7EDC" w:rsidRDefault="000A7EDC" w:rsidP="000A7EDC">
      <w:pPr>
        <w:spacing w:after="0"/>
      </w:pPr>
      <w:bookmarkStart w:id="0" w:name="_GoBack"/>
      <w:bookmarkEnd w:id="0"/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4.1</w:t>
      </w:r>
      <w:proofErr w:type="gramStart"/>
      <w:r w:rsidR="00CC7275"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а первом этапе участники предоставляют организаторам паспорт проекта по форме «Приложения №1» на указанную электронную почту</w:t>
      </w:r>
      <w:r w:rsid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паспорта является заявкой на участие в фестивале-конкурсе</w:t>
      </w:r>
      <w:r w:rsidR="007E2E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7275"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E55" w:rsidRPr="00F56E55">
        <w:rPr>
          <w:rFonts w:ascii="Times New Roman" w:hAnsi="Times New Roman" w:cs="Times New Roman"/>
          <w:sz w:val="24"/>
          <w:szCs w:val="24"/>
        </w:rPr>
        <w:t xml:space="preserve">К заявке должна быть приложена копия квитанции об оплате </w:t>
      </w:r>
      <w:proofErr w:type="spellStart"/>
      <w:r w:rsidR="00F56E55" w:rsidRPr="00F56E55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="00F56E55" w:rsidRPr="00F56E55">
        <w:rPr>
          <w:rFonts w:ascii="Times New Roman" w:hAnsi="Times New Roman" w:cs="Times New Roman"/>
          <w:sz w:val="24"/>
          <w:szCs w:val="24"/>
        </w:rPr>
        <w:t>.</w:t>
      </w:r>
    </w:p>
    <w:p w:rsidR="000A6EA7" w:rsidRPr="00F56E55" w:rsidRDefault="000A6EA7" w:rsidP="000A6E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4.2</w:t>
      </w:r>
      <w:proofErr w:type="gramStart"/>
      <w:r w:rsid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proofErr w:type="gramEnd"/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2 этапе проектные группы на базе школы – организатора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публично </w:t>
      </w: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представляют идеи социальных проектов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любой из предложенных форм: стендовый доклад, объемный макет с комментариями, </w:t>
      </w:r>
      <w:proofErr w:type="spellStart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медиапрезентация</w:t>
      </w:r>
      <w:proofErr w:type="spellEnd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творческое выступление, агитбригада. Любая презентация сопровождается пояснениями авторов. Регламент выступления </w:t>
      </w:r>
      <w:r w:rsidR="007E2E2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E27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минут.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4.3</w:t>
      </w:r>
      <w:proofErr w:type="gramStart"/>
      <w:r w:rsid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 этапе </w:t>
      </w: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F56E55">
        <w:rPr>
          <w:rFonts w:ascii="Times New Roman" w:eastAsia="Times New Roman" w:hAnsi="Times New Roman" w:cs="Times New Roman"/>
          <w:sz w:val="24"/>
          <w:szCs w:val="24"/>
        </w:rPr>
        <w:t xml:space="preserve">роектные группы </w:t>
      </w:r>
      <w:r w:rsidRPr="00F56E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базе школы – организатора </w:t>
      </w:r>
      <w:r w:rsidRPr="00F56E55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реализованный проект. Публичное выступление должно сопровождаться </w:t>
      </w:r>
      <w:proofErr w:type="spellStart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медиапрезентацией</w:t>
      </w:r>
      <w:proofErr w:type="spellEnd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включать в себя следующую информацию:</w:t>
      </w:r>
    </w:p>
    <w:p w:rsidR="00F56E55" w:rsidRDefault="000A6EA7" w:rsidP="000A6E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6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проектная идея;</w:t>
      </w:r>
    </w:p>
    <w:p w:rsidR="000A6EA7" w:rsidRPr="00F56E55" w:rsidRDefault="00F56E55" w:rsidP="000A6EA7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целевая аудитория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благополучатели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проекта;</w:t>
      </w:r>
      <w:r w:rsidR="000A6EA7" w:rsidRPr="00F56E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6EA7" w:rsidRPr="00F56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этапы реализации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(мероприятия проекта)</w:t>
      </w:r>
      <w:r w:rsidR="000A6EA7" w:rsidRPr="00F56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0A6EA7" w:rsidRPr="00F56E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6EA7" w:rsidRPr="00F56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продукт проекта;</w:t>
      </w:r>
      <w:r w:rsidR="000A6EA7" w:rsidRPr="00F56E5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A6EA7" w:rsidRPr="00F56E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личная значимость.</w:t>
      </w:r>
    </w:p>
    <w:p w:rsidR="000A6EA7" w:rsidRPr="00F56E55" w:rsidRDefault="000A6EA7" w:rsidP="000A6EA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Регламент выступления </w:t>
      </w:r>
      <w:r w:rsidR="007E2E2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E27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минут</w:t>
      </w:r>
      <w:r w:rsidR="007E2E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EA7" w:rsidRPr="00F56E55" w:rsidRDefault="000A6EA7" w:rsidP="000A6EA7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реализации проектов: 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С октября 201</w:t>
      </w:r>
      <w:r w:rsid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г. по сентябрь 201</w:t>
      </w:r>
      <w:r w:rsid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A6EA7" w:rsidRPr="00F56E55" w:rsidRDefault="000A6EA7" w:rsidP="000A6EA7">
      <w:pPr>
        <w:pStyle w:val="a5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Организаторы фестиваля </w:t>
      </w:r>
      <w:r w:rsidR="007E2E27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F56E55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  <w:r w:rsidR="007E2E2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6.1.Организатором фестиваля-конкурса выступает МАОУ «Средняя общеобразовательная школа № 12 с углубленным изучением немецкого языка» </w:t>
      </w:r>
      <w:proofErr w:type="gramStart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Перми</w:t>
      </w:r>
      <w:r w:rsid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</w:t>
      </w: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Критерии оценки проектов</w:t>
      </w:r>
      <w:r w:rsidR="007E2E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 Проект должен быть социально-значимым, </w:t>
      </w:r>
      <w:r w:rsidRPr="00F56E55">
        <w:rPr>
          <w:rFonts w:ascii="Times New Roman" w:eastAsia="Times New Roman" w:hAnsi="Times New Roman" w:cs="Times New Roman"/>
          <w:sz w:val="24"/>
          <w:szCs w:val="24"/>
        </w:rPr>
        <w:t>направленным на решение конкретных проблем в школе, районе, городе</w:t>
      </w:r>
      <w:r w:rsidR="007E2E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 Проект должен быть авторским, реально выполнимым учащимися, </w:t>
      </w:r>
      <w:r w:rsidR="007E2E27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отличаться от разовой акции наличием социальной пробы, практики,</w:t>
      </w:r>
      <w:r w:rsidR="007E2E27" w:rsidRPr="007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2E27"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конечный продукт.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7.3 Публичная презентация должна соответствовать заявленным условиям.</w:t>
      </w:r>
    </w:p>
    <w:p w:rsidR="000A6EA7" w:rsidRPr="00F56E55" w:rsidRDefault="000A6EA7" w:rsidP="000A6E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VIII</w:t>
      </w:r>
      <w:r w:rsidRPr="00F56E55">
        <w:rPr>
          <w:rFonts w:ascii="Times New Roman" w:eastAsia="Times New Roman" w:hAnsi="Times New Roman" w:cs="Times New Roman"/>
          <w:b/>
          <w:sz w:val="24"/>
          <w:szCs w:val="24"/>
        </w:rPr>
        <w:t>. Место проведения 1,</w:t>
      </w:r>
      <w:r w:rsidR="00553286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F56E55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этапов:</w:t>
      </w:r>
      <w:r w:rsidRPr="00F56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sz w:val="24"/>
          <w:szCs w:val="24"/>
        </w:rPr>
        <w:t>МАОУ «СОШ № 12» г.</w:t>
      </w:r>
      <w:r w:rsidR="00F56E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E55">
        <w:rPr>
          <w:rFonts w:ascii="Times New Roman" w:eastAsia="Times New Roman" w:hAnsi="Times New Roman" w:cs="Times New Roman"/>
          <w:sz w:val="24"/>
          <w:szCs w:val="24"/>
        </w:rPr>
        <w:t>Перми, актовый зал школы.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sz w:val="24"/>
          <w:szCs w:val="24"/>
        </w:rPr>
        <w:t>Адрес: 614010 г. Пермь, ул. Ю. Смирнова , 10</w:t>
      </w:r>
    </w:p>
    <w:p w:rsidR="000A6EA7" w:rsidRDefault="000A6EA7" w:rsidP="000A6E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для отправки паспортов: </w:t>
      </w:r>
      <w:hyperlink r:id="rId5" w:history="1">
        <w:r w:rsidR="00F56E55" w:rsidRPr="00E31D1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ivpr</w:t>
        </w:r>
        <w:r w:rsidR="00F56E55" w:rsidRPr="00E31D1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20@</w:t>
        </w:r>
        <w:r w:rsidR="00F56E55" w:rsidRPr="00E31D1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F56E55" w:rsidRPr="00E31D18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F56E55" w:rsidRPr="00E31D18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56E55" w:rsidRPr="00F56E55" w:rsidRDefault="00F56E55" w:rsidP="000A6E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89091016556 Ирина Владимировна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IX</w:t>
      </w: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Жюри фестиваля-конкурса: 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школы № 12 Е.М. </w:t>
      </w:r>
      <w:proofErr w:type="spellStart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Ракинцева</w:t>
      </w:r>
      <w:proofErr w:type="spellEnd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зам. директора по ВР школы 12 И.В. </w:t>
      </w:r>
      <w:proofErr w:type="spellStart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Приданова</w:t>
      </w:r>
      <w:proofErr w:type="spellEnd"/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отдела образования Свердловского района </w:t>
      </w:r>
      <w:proofErr w:type="gramStart"/>
      <w:r w:rsid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End"/>
      <w:r w:rsid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Перми С.Ю. Харитонова</w:t>
      </w:r>
      <w:r w:rsidR="007E2E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согласованию).</w:t>
      </w:r>
    </w:p>
    <w:p w:rsidR="000A6EA7" w:rsidRPr="00F56E55" w:rsidRDefault="000A6EA7" w:rsidP="000A6EA7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F56E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Награждение: </w:t>
      </w:r>
    </w:p>
    <w:p w:rsidR="000A6EA7" w:rsidRPr="00F56E55" w:rsidRDefault="000A6EA7" w:rsidP="000A6E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этапе презентации проектных идей все участники получают сертификаты участников. На 2 этапе фестиваля-конкурса дипломами 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степени награждаются проекты, реализованные в указанные сроки и соответствующие критериям оценки</w:t>
      </w:r>
      <w:r w:rsidR="00F56E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6EA7" w:rsidRPr="00F56E55" w:rsidRDefault="000A6EA7" w:rsidP="000A6EA7">
      <w:pPr>
        <w:pStyle w:val="a5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286" w:rsidRDefault="00553286" w:rsidP="000A6EA7">
      <w:pPr>
        <w:pStyle w:val="a5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286" w:rsidRDefault="00553286" w:rsidP="000A6EA7">
      <w:pPr>
        <w:pStyle w:val="a5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286" w:rsidRDefault="00553286" w:rsidP="000A6EA7">
      <w:pPr>
        <w:pStyle w:val="a5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3286" w:rsidRDefault="00553286" w:rsidP="000A6EA7">
      <w:pPr>
        <w:pStyle w:val="a5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6EA7" w:rsidRPr="00F56E55" w:rsidRDefault="000A6EA7" w:rsidP="000A6EA7">
      <w:pPr>
        <w:pStyle w:val="a5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6E55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gramStart"/>
      <w:r w:rsidRPr="00F56E5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0A6EA7" w:rsidRPr="00F56E55" w:rsidRDefault="000A6EA7" w:rsidP="000A6EA7">
      <w:pPr>
        <w:pStyle w:val="2"/>
        <w:ind w:firstLine="426"/>
        <w:jc w:val="center"/>
        <w:rPr>
          <w:caps/>
        </w:rPr>
      </w:pPr>
      <w:r w:rsidRPr="00F56E55">
        <w:rPr>
          <w:caps/>
        </w:rPr>
        <w:t>Паспорт проекта</w:t>
      </w:r>
    </w:p>
    <w:p w:rsidR="000A6EA7" w:rsidRPr="00F56E55" w:rsidRDefault="000A6EA7" w:rsidP="000A6EA7">
      <w:pPr>
        <w:pStyle w:val="a3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5"/>
        <w:gridCol w:w="5175"/>
      </w:tblGrid>
      <w:tr w:rsidR="000A6EA7" w:rsidRPr="00F56E55" w:rsidTr="000A6EA7">
        <w:trPr>
          <w:cantSplit/>
          <w:trHeight w:val="54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7" w:rsidRPr="00F56E55" w:rsidTr="000A6EA7">
        <w:trPr>
          <w:cantSplit/>
          <w:trHeight w:val="5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Класс, авторы проекта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pStyle w:val="a3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A6EA7" w:rsidRPr="00F56E55" w:rsidTr="000A6EA7">
        <w:trPr>
          <w:cantSplit/>
          <w:trHeight w:val="71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охват учащихся, задействованных в проекте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pStyle w:val="a3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A6EA7" w:rsidRPr="00F56E55" w:rsidTr="000A6EA7">
        <w:trPr>
          <w:cantSplit/>
          <w:trHeight w:val="4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Роль родителей класса в проекте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pStyle w:val="a3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A6EA7" w:rsidRPr="00F56E55" w:rsidTr="000A6EA7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проекта</w:t>
            </w:r>
          </w:p>
          <w:p w:rsidR="00553286" w:rsidRPr="00F56E55" w:rsidRDefault="005532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pStyle w:val="a3"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0A6EA7" w:rsidRPr="00F56E55" w:rsidTr="000A6EA7">
        <w:trPr>
          <w:cantSplit/>
          <w:trHeight w:val="32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Цель, основные задачи проекта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7" w:rsidRPr="00F56E55" w:rsidTr="000A6EA7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проекта с указанием примерных сроков реализации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7" w:rsidRPr="00F56E55" w:rsidTr="000A6EA7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проекта: в</w:t>
            </w:r>
            <w:r w:rsidRPr="00F56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этом разделе должна содержаться  конкретная информация (с указанием количественных и качественных показателей) об ожидаемых результатах проекта.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7" w:rsidRPr="00F56E55" w:rsidTr="000A6EA7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Социальные партнеры проекта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7" w:rsidRPr="00F56E55" w:rsidTr="000A6EA7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Pr="00F56E55" w:rsidRDefault="000A6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Смета проекта, если привлекаются средства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EA7" w:rsidRPr="00F56E55" w:rsidTr="000A6EA7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Pr="00F56E55" w:rsidRDefault="000A6E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рефлексии</w:t>
            </w:r>
            <w:proofErr w:type="gramEnd"/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: на каких этапах, в какой форме?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pStyle w:val="1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  <w:tr w:rsidR="000A6EA7" w:rsidRPr="00F56E55" w:rsidTr="000A6EA7">
        <w:trPr>
          <w:cantSplit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EA7" w:rsidRPr="00F56E55" w:rsidRDefault="000A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E55">
              <w:rPr>
                <w:rFonts w:ascii="Times New Roman" w:hAnsi="Times New Roman" w:cs="Times New Roman"/>
                <w:sz w:val="24"/>
                <w:szCs w:val="24"/>
              </w:rPr>
              <w:t>Готовы ли авторы проекта принять участие  в районных, городских конкурсах проектов при условии их появления?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A7" w:rsidRPr="00F56E55" w:rsidRDefault="000A6EA7">
            <w:pPr>
              <w:pStyle w:val="1"/>
              <w:spacing w:line="276" w:lineRule="auto"/>
              <w:jc w:val="both"/>
              <w:outlineLvl w:val="0"/>
              <w:rPr>
                <w:lang w:eastAsia="en-US"/>
              </w:rPr>
            </w:pPr>
          </w:p>
        </w:tc>
      </w:tr>
    </w:tbl>
    <w:p w:rsidR="000A6EA7" w:rsidRPr="00F56E55" w:rsidRDefault="000A6EA7" w:rsidP="000A6EA7">
      <w:pPr>
        <w:pStyle w:val="a3"/>
        <w:spacing w:line="240" w:lineRule="auto"/>
        <w:ind w:firstLine="0"/>
        <w:jc w:val="center"/>
        <w:rPr>
          <w:b/>
          <w:bCs/>
          <w:caps/>
          <w:sz w:val="24"/>
          <w:szCs w:val="24"/>
        </w:rPr>
      </w:pPr>
    </w:p>
    <w:p w:rsidR="000A6EA7" w:rsidRPr="00F56E55" w:rsidRDefault="000A6EA7" w:rsidP="000A6EA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E42F6" w:rsidRPr="00F56E55" w:rsidRDefault="005E42F6">
      <w:pPr>
        <w:rPr>
          <w:sz w:val="24"/>
          <w:szCs w:val="24"/>
        </w:rPr>
      </w:pPr>
    </w:p>
    <w:sectPr w:rsidR="005E42F6" w:rsidRPr="00F56E55" w:rsidSect="005E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8DE"/>
    <w:multiLevelType w:val="multilevel"/>
    <w:tmpl w:val="6B8EBC7E"/>
    <w:lvl w:ilvl="0">
      <w:start w:val="1"/>
      <w:numFmt w:val="upperRoman"/>
      <w:lvlText w:val="%1."/>
      <w:lvlJc w:val="left"/>
      <w:pPr>
        <w:ind w:left="1146" w:hanging="72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130967CA"/>
    <w:multiLevelType w:val="multilevel"/>
    <w:tmpl w:val="D59C5D5E"/>
    <w:lvl w:ilvl="0">
      <w:start w:val="1"/>
      <w:numFmt w:val="decimal"/>
      <w:lvlText w:val="%1"/>
      <w:lvlJc w:val="left"/>
      <w:pPr>
        <w:ind w:left="375" w:hanging="375"/>
      </w:pPr>
      <w:rPr>
        <w:rFonts w:eastAsia="Symbol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Symbol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ymbol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ymbol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ymbol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ymbol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ymbol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ymbol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Symbol"/>
        <w:color w:val="000000"/>
      </w:rPr>
    </w:lvl>
  </w:abstractNum>
  <w:abstractNum w:abstractNumId="2">
    <w:nsid w:val="70E14ADA"/>
    <w:multiLevelType w:val="hybridMultilevel"/>
    <w:tmpl w:val="C6CE5434"/>
    <w:lvl w:ilvl="0" w:tplc="43FC9CEE">
      <w:start w:val="5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A6EA7"/>
    <w:rsid w:val="000A6EA7"/>
    <w:rsid w:val="000A7EDC"/>
    <w:rsid w:val="001A27E0"/>
    <w:rsid w:val="001A43BE"/>
    <w:rsid w:val="00553286"/>
    <w:rsid w:val="005E42F6"/>
    <w:rsid w:val="007E2E27"/>
    <w:rsid w:val="00934574"/>
    <w:rsid w:val="00B30D8B"/>
    <w:rsid w:val="00CC7275"/>
    <w:rsid w:val="00EE5B54"/>
    <w:rsid w:val="00F5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6EA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6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6EA7"/>
    <w:pPr>
      <w:ind w:left="720"/>
      <w:contextualSpacing/>
    </w:pPr>
  </w:style>
  <w:style w:type="paragraph" w:customStyle="1" w:styleId="2">
    <w:name w:val="заголовок 2"/>
    <w:basedOn w:val="a"/>
    <w:next w:val="a"/>
    <w:rsid w:val="000A6EA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0A6EA7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A27E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A27E0"/>
    <w:rPr>
      <w:color w:val="0000FF"/>
      <w:u w:val="single"/>
    </w:rPr>
  </w:style>
  <w:style w:type="character" w:customStyle="1" w:styleId="b-mail-dropdownitemcontent">
    <w:name w:val="b-mail-dropdown__item__content"/>
    <w:rsid w:val="001A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pr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12</Company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2018-10-02T06:14:00Z</dcterms:created>
  <dcterms:modified xsi:type="dcterms:W3CDTF">2018-10-02T09:44:00Z</dcterms:modified>
</cp:coreProperties>
</file>