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8CBD" w14:textId="77777777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Задание для прохождения производственной практики </w:t>
      </w:r>
    </w:p>
    <w:p w14:paraId="2928F5D8" w14:textId="77777777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для студентов образовательной программы </w:t>
      </w:r>
    </w:p>
    <w:p w14:paraId="236C2860" w14:textId="7E3B01FB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Экономика и финансы фирмы</w:t>
      </w: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0AAB5A11" w14:textId="77777777" w:rsidR="0007463A" w:rsidRPr="0007463A" w:rsidRDefault="0007463A" w:rsidP="00844AB3">
      <w:pPr>
        <w:autoSpaceDE w:val="0"/>
        <w:autoSpaceDN w:val="0"/>
        <w:adjustRightInd w:val="0"/>
        <w:rPr>
          <w:rFonts w:ascii="Times New Roman" w:eastAsia="AntiquaPSCyr-Regular" w:hAnsi="Times New Roman" w:cs="Times New Roman"/>
          <w:color w:val="000000"/>
          <w:sz w:val="28"/>
          <w:szCs w:val="28"/>
        </w:rPr>
      </w:pPr>
    </w:p>
    <w:p w14:paraId="34029AC5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62F838AD" w14:textId="7CF8AFB7" w:rsidR="0007463A" w:rsidRPr="00D60862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b/>
          <w:color w:val="000000"/>
          <w:sz w:val="28"/>
          <w:szCs w:val="28"/>
          <w:lang w:val="ru-RU"/>
        </w:rPr>
      </w:pPr>
      <w:r w:rsidRPr="00D60862">
        <w:rPr>
          <w:rFonts w:ascii="Times New Roman" w:eastAsia="AntiquaPSCyr-Regular" w:hAnsi="Times New Roman" w:cs="Times New Roman"/>
          <w:b/>
          <w:color w:val="000000"/>
          <w:sz w:val="28"/>
          <w:szCs w:val="28"/>
          <w:lang w:val="ru-RU"/>
        </w:rPr>
        <w:t>ЗАДАНИЕ:</w:t>
      </w:r>
    </w:p>
    <w:p w14:paraId="7CB9BF9C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16E87186" w14:textId="6690726D" w:rsidR="00D60862" w:rsidRPr="00D60862" w:rsidRDefault="00D60862" w:rsidP="00D60862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Студенту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необходимо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выполнить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u w:val="single"/>
          <w:lang w:val="ru-RU"/>
        </w:rPr>
        <w:t>ОДНО</w:t>
      </w:r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из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четырёх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предложенных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ниже </w:t>
      </w:r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заданий (на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ваш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выбор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).</w:t>
      </w:r>
    </w:p>
    <w:p w14:paraId="06B491F5" w14:textId="77777777" w:rsidR="00D60862" w:rsidRDefault="00D60862" w:rsidP="00D60862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0E023B96" w14:textId="77777777" w:rsidR="00D60862" w:rsidRPr="00D60862" w:rsidRDefault="00D60862" w:rsidP="00D60862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Задание выполняется на основе знаний, которые Вы получили по 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дисциплине 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«Экономика фирмы»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12ED85C3" w14:textId="77777777" w:rsidR="00D60862" w:rsidRDefault="00D60862" w:rsidP="00D60862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519491EC" w14:textId="084735AF" w:rsidR="00D60862" w:rsidRPr="0007463A" w:rsidRDefault="00D60862" w:rsidP="00D60862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Если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вас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возникнут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просы</w:t>
      </w:r>
      <w:proofErr w:type="spellEnd"/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при</w:t>
      </w:r>
      <w:proofErr w:type="spellEnd"/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выполнении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задания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по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производственной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практике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вы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можете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обратиться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с </w:t>
      </w:r>
      <w:proofErr w:type="spellStart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вопросами</w:t>
      </w:r>
      <w:proofErr w:type="spellEnd"/>
      <w:r w:rsidRPr="00D60862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к</w:t>
      </w:r>
      <w:r>
        <w:rPr>
          <w:rFonts w:eastAsia="AntiquaPSCyr-Regular"/>
          <w:color w:val="000000"/>
          <w:sz w:val="28"/>
          <w:szCs w:val="28"/>
        </w:rPr>
        <w:t xml:space="preserve"> </w:t>
      </w:r>
      <w:proofErr w:type="spellStart"/>
      <w:r>
        <w:rPr>
          <w:rFonts w:eastAsia="AntiquaPSCyr-Regular"/>
          <w:color w:val="000000"/>
          <w:sz w:val="28"/>
          <w:szCs w:val="28"/>
        </w:rPr>
        <w:t>преподавателю</w:t>
      </w:r>
      <w:proofErr w:type="spellEnd"/>
      <w:r>
        <w:rPr>
          <w:rFonts w:eastAsia="AntiquaPSCyr-Regular"/>
          <w:color w:val="000000"/>
          <w:sz w:val="28"/>
          <w:szCs w:val="28"/>
        </w:rPr>
        <w:t xml:space="preserve"> </w:t>
      </w:r>
      <w:r>
        <w:rPr>
          <w:rFonts w:eastAsia="AntiquaPSCyr-Regular"/>
          <w:color w:val="000000"/>
          <w:sz w:val="28"/>
          <w:szCs w:val="28"/>
          <w:lang w:val="ru-RU"/>
        </w:rPr>
        <w:t>Ситнику Петру Евгеньевичу (</w:t>
      </w:r>
      <w:hyperlink r:id="rId6" w:history="1">
        <w:r w:rsidRPr="003C1ECB">
          <w:rPr>
            <w:rStyle w:val="Hyperlink"/>
            <w:rFonts w:eastAsia="AntiquaPSCyr-Regular"/>
            <w:sz w:val="28"/>
            <w:szCs w:val="28"/>
            <w:lang w:val="ru-RU"/>
          </w:rPr>
          <w:t>sitnikpe@mail.ru</w:t>
        </w:r>
      </w:hyperlink>
      <w:r>
        <w:rPr>
          <w:rFonts w:eastAsia="AntiquaPSCyr-Regular"/>
          <w:color w:val="000000"/>
          <w:sz w:val="28"/>
          <w:szCs w:val="28"/>
          <w:lang w:val="ru-RU"/>
        </w:rPr>
        <w:t xml:space="preserve"> )</w:t>
      </w:r>
      <w:r>
        <w:rPr>
          <w:rFonts w:eastAsia="AntiquaPSCyr-Regular"/>
          <w:color w:val="000000"/>
          <w:sz w:val="28"/>
          <w:szCs w:val="28"/>
        </w:rPr>
        <w:t>.</w:t>
      </w:r>
    </w:p>
    <w:p w14:paraId="23FBCD5D" w14:textId="77777777" w:rsidR="00D60862" w:rsidRPr="00D60862" w:rsidRDefault="00D60862" w:rsidP="00D60862">
      <w:pPr>
        <w:jc w:val="both"/>
        <w:rPr>
          <w:b/>
          <w:color w:val="0000FF"/>
          <w:sz w:val="28"/>
        </w:rPr>
      </w:pPr>
    </w:p>
    <w:p w14:paraId="6E57F1B3" w14:textId="77777777" w:rsidR="00D60862" w:rsidRPr="00E85CB6" w:rsidRDefault="00D60862" w:rsidP="00D60862">
      <w:pPr>
        <w:numPr>
          <w:ilvl w:val="0"/>
          <w:numId w:val="3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Выявление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финансовых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особенностей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организационно-правовых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форм</w:t>
      </w:r>
      <w:proofErr w:type="spellEnd"/>
    </w:p>
    <w:p w14:paraId="3EE05FEE" w14:textId="77777777" w:rsidR="00D60862" w:rsidRPr="00E85CB6" w:rsidRDefault="00D60862" w:rsidP="00D60862">
      <w:pPr>
        <w:spacing w:before="100" w:before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Комментарии</w:t>
      </w:r>
      <w:proofErr w:type="spellEnd"/>
      <w:r w:rsidRPr="00E85CB6">
        <w:rPr>
          <w:i/>
          <w:sz w:val="26"/>
          <w:szCs w:val="26"/>
          <w:u w:val="single"/>
        </w:rPr>
        <w:t xml:space="preserve"> к </w:t>
      </w:r>
      <w:proofErr w:type="spellStart"/>
      <w:r w:rsidRPr="00E85CB6">
        <w:rPr>
          <w:i/>
          <w:sz w:val="26"/>
          <w:szCs w:val="26"/>
          <w:u w:val="single"/>
        </w:rPr>
        <w:t>выполнению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40CD09B3" w14:textId="77777777" w:rsidR="00D60862" w:rsidRPr="00E85CB6" w:rsidRDefault="00D60862" w:rsidP="00D60862">
      <w:pPr>
        <w:numPr>
          <w:ilvl w:val="0"/>
          <w:numId w:val="5"/>
        </w:numPr>
        <w:tabs>
          <w:tab w:val="clear" w:pos="624"/>
          <w:tab w:val="num" w:pos="-3420"/>
        </w:tabs>
        <w:ind w:left="714" w:hanging="357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Данное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задание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предназначено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систематизации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знаний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области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предпринимательского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права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формирования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навыков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выявления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последствий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условий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которые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данном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случае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определяются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характеристиками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организационно-правовой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формы</w:t>
      </w:r>
      <w:proofErr w:type="spellEnd"/>
      <w:r w:rsidRPr="00E85CB6">
        <w:rPr>
          <w:sz w:val="26"/>
          <w:szCs w:val="26"/>
        </w:rPr>
        <w:t>.</w:t>
      </w:r>
    </w:p>
    <w:p w14:paraId="14F9E282" w14:textId="77777777" w:rsidR="00D60862" w:rsidRPr="00E85CB6" w:rsidRDefault="00D60862" w:rsidP="00D60862">
      <w:pPr>
        <w:spacing w:before="100" w:beforeAutospacing="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85CB6">
        <w:rPr>
          <w:b/>
          <w:sz w:val="26"/>
          <w:szCs w:val="26"/>
        </w:rPr>
        <w:t xml:space="preserve">) </w:t>
      </w:r>
      <w:proofErr w:type="spellStart"/>
      <w:r w:rsidRPr="00E85CB6">
        <w:rPr>
          <w:b/>
          <w:sz w:val="26"/>
          <w:szCs w:val="26"/>
        </w:rPr>
        <w:t>Определите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основные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отличительные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характеристики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различных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организационно-правовых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форм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хозяйствующих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субъектов</w:t>
      </w:r>
      <w:proofErr w:type="spellEnd"/>
      <w:r w:rsidRPr="00E85CB6">
        <w:rPr>
          <w:b/>
          <w:sz w:val="26"/>
          <w:szCs w:val="26"/>
        </w:rPr>
        <w:t xml:space="preserve">. </w:t>
      </w:r>
      <w:r w:rsidRPr="00E85CB6">
        <w:rPr>
          <w:b/>
          <w:sz w:val="26"/>
          <w:szCs w:val="26"/>
        </w:rPr>
        <w:br/>
        <w:t>(</w:t>
      </w:r>
      <w:proofErr w:type="spellStart"/>
      <w:r w:rsidRPr="00E85CB6">
        <w:rPr>
          <w:b/>
          <w:sz w:val="26"/>
          <w:szCs w:val="26"/>
        </w:rPr>
        <w:t>Заполните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таблицу</w:t>
      </w:r>
      <w:proofErr w:type="spellEnd"/>
      <w:r w:rsidRPr="00E85CB6">
        <w:rPr>
          <w:b/>
          <w:sz w:val="26"/>
          <w:szCs w:val="26"/>
        </w:rPr>
        <w:t xml:space="preserve"> №1)</w:t>
      </w:r>
    </w:p>
    <w:p w14:paraId="51735DD5" w14:textId="77777777" w:rsidR="00D60862" w:rsidRPr="00E85CB6" w:rsidRDefault="00D60862" w:rsidP="00D60862">
      <w:pPr>
        <w:rPr>
          <w:b/>
          <w:szCs w:val="26"/>
        </w:rPr>
      </w:pPr>
      <w:proofErr w:type="spellStart"/>
      <w:r w:rsidRPr="00E85CB6">
        <w:rPr>
          <w:szCs w:val="26"/>
        </w:rPr>
        <w:t>Условные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сокращения</w:t>
      </w:r>
      <w:proofErr w:type="spellEnd"/>
      <w:r w:rsidRPr="00E85CB6">
        <w:rPr>
          <w:szCs w:val="26"/>
        </w:rPr>
        <w:t>:</w:t>
      </w:r>
      <w:r w:rsidRPr="00E85CB6">
        <w:rPr>
          <w:szCs w:val="26"/>
        </w:rPr>
        <w:br/>
        <w:t xml:space="preserve">ИБЮЛ – </w:t>
      </w:r>
      <w:proofErr w:type="spellStart"/>
      <w:r w:rsidRPr="00E85CB6">
        <w:rPr>
          <w:szCs w:val="26"/>
        </w:rPr>
        <w:t>индивидуальный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предприниматель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без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образования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юридического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лица</w:t>
      </w:r>
      <w:proofErr w:type="spellEnd"/>
      <w:r w:rsidRPr="00E85CB6">
        <w:rPr>
          <w:szCs w:val="26"/>
        </w:rPr>
        <w:t xml:space="preserve">; ПТ – </w:t>
      </w:r>
      <w:proofErr w:type="spellStart"/>
      <w:r w:rsidRPr="00E85CB6">
        <w:rPr>
          <w:szCs w:val="26"/>
        </w:rPr>
        <w:t>полное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товарищество</w:t>
      </w:r>
      <w:proofErr w:type="spellEnd"/>
      <w:r w:rsidRPr="00E85CB6">
        <w:rPr>
          <w:szCs w:val="26"/>
        </w:rPr>
        <w:t xml:space="preserve">; КТ – </w:t>
      </w:r>
      <w:proofErr w:type="spellStart"/>
      <w:r w:rsidRPr="00E85CB6">
        <w:rPr>
          <w:szCs w:val="26"/>
        </w:rPr>
        <w:t>коммандитное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товарищество</w:t>
      </w:r>
      <w:proofErr w:type="spellEnd"/>
      <w:r w:rsidRPr="00E85CB6">
        <w:rPr>
          <w:szCs w:val="26"/>
        </w:rPr>
        <w:t xml:space="preserve"> (</w:t>
      </w:r>
      <w:proofErr w:type="spellStart"/>
      <w:r w:rsidRPr="00E85CB6">
        <w:rPr>
          <w:szCs w:val="26"/>
        </w:rPr>
        <w:t>товарищество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на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вере</w:t>
      </w:r>
      <w:proofErr w:type="spellEnd"/>
      <w:r w:rsidRPr="00E85CB6">
        <w:rPr>
          <w:szCs w:val="26"/>
        </w:rPr>
        <w:t xml:space="preserve">); ООО – </w:t>
      </w:r>
      <w:proofErr w:type="spellStart"/>
      <w:r w:rsidRPr="00E85CB6">
        <w:rPr>
          <w:szCs w:val="26"/>
        </w:rPr>
        <w:t>общество</w:t>
      </w:r>
      <w:proofErr w:type="spellEnd"/>
      <w:r w:rsidRPr="00E85CB6">
        <w:rPr>
          <w:szCs w:val="26"/>
        </w:rPr>
        <w:t xml:space="preserve"> с </w:t>
      </w:r>
      <w:proofErr w:type="spellStart"/>
      <w:r w:rsidRPr="00E85CB6">
        <w:rPr>
          <w:szCs w:val="26"/>
        </w:rPr>
        <w:t>ограниченной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ответственностью</w:t>
      </w:r>
      <w:proofErr w:type="spellEnd"/>
      <w:r w:rsidRPr="00E85CB6">
        <w:rPr>
          <w:szCs w:val="26"/>
        </w:rPr>
        <w:t xml:space="preserve">; НАО – </w:t>
      </w:r>
      <w:proofErr w:type="spellStart"/>
      <w:r w:rsidRPr="00E85CB6">
        <w:rPr>
          <w:szCs w:val="26"/>
        </w:rPr>
        <w:t>непубличное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акционерное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общество</w:t>
      </w:r>
      <w:proofErr w:type="spellEnd"/>
      <w:r w:rsidRPr="00E85CB6">
        <w:rPr>
          <w:szCs w:val="26"/>
        </w:rPr>
        <w:t xml:space="preserve">; ПАО – </w:t>
      </w:r>
      <w:proofErr w:type="spellStart"/>
      <w:r w:rsidRPr="00E85CB6">
        <w:rPr>
          <w:szCs w:val="26"/>
        </w:rPr>
        <w:t>публичное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акционерное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общество</w:t>
      </w:r>
      <w:proofErr w:type="spellEnd"/>
      <w:r w:rsidRPr="00E85CB6">
        <w:rPr>
          <w:szCs w:val="26"/>
        </w:rPr>
        <w:t xml:space="preserve">; ПК – </w:t>
      </w:r>
      <w:proofErr w:type="spellStart"/>
      <w:r w:rsidRPr="00E85CB6">
        <w:rPr>
          <w:szCs w:val="26"/>
        </w:rPr>
        <w:t>производственный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кооператив</w:t>
      </w:r>
      <w:proofErr w:type="spellEnd"/>
      <w:r w:rsidRPr="00E85CB6">
        <w:rPr>
          <w:szCs w:val="26"/>
        </w:rPr>
        <w:t xml:space="preserve">; </w:t>
      </w:r>
      <w:proofErr w:type="gramStart"/>
      <w:r w:rsidRPr="00E85CB6">
        <w:rPr>
          <w:szCs w:val="26"/>
        </w:rPr>
        <w:t>УП(</w:t>
      </w:r>
      <w:proofErr w:type="gramEnd"/>
      <w:r w:rsidRPr="00E85CB6">
        <w:rPr>
          <w:szCs w:val="26"/>
        </w:rPr>
        <w:t xml:space="preserve">ХВ) – </w:t>
      </w:r>
      <w:proofErr w:type="spellStart"/>
      <w:r w:rsidRPr="00E85CB6">
        <w:rPr>
          <w:szCs w:val="26"/>
        </w:rPr>
        <w:t>унитарное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предприятие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на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правах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хозяйственного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ведения</w:t>
      </w:r>
      <w:proofErr w:type="spellEnd"/>
      <w:r w:rsidRPr="00E85CB6">
        <w:rPr>
          <w:szCs w:val="26"/>
        </w:rPr>
        <w:t xml:space="preserve">; УП(ОУ) – </w:t>
      </w:r>
      <w:proofErr w:type="spellStart"/>
      <w:r w:rsidRPr="00E85CB6">
        <w:rPr>
          <w:szCs w:val="26"/>
        </w:rPr>
        <w:t>Унитарное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предприятие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на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правах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оперативного</w:t>
      </w:r>
      <w:proofErr w:type="spellEnd"/>
      <w:r w:rsidRPr="00E85CB6">
        <w:rPr>
          <w:szCs w:val="26"/>
        </w:rPr>
        <w:t xml:space="preserve"> </w:t>
      </w:r>
      <w:proofErr w:type="spellStart"/>
      <w:r w:rsidRPr="00E85CB6">
        <w:rPr>
          <w:szCs w:val="26"/>
        </w:rPr>
        <w:t>управления</w:t>
      </w:r>
      <w:proofErr w:type="spellEnd"/>
      <w:r w:rsidRPr="00E85CB6">
        <w:rPr>
          <w:szCs w:val="26"/>
        </w:rPr>
        <w:t>.</w:t>
      </w:r>
    </w:p>
    <w:p w14:paraId="51E38E98" w14:textId="77777777" w:rsidR="00D60862" w:rsidRPr="00E85CB6" w:rsidRDefault="00D60862" w:rsidP="00D60862">
      <w:pPr>
        <w:tabs>
          <w:tab w:val="left" w:pos="540"/>
        </w:tabs>
        <w:jc w:val="right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Таблица</w:t>
      </w:r>
      <w:proofErr w:type="spellEnd"/>
      <w:r w:rsidRPr="00E85CB6">
        <w:rPr>
          <w:b/>
          <w:sz w:val="26"/>
          <w:szCs w:val="26"/>
        </w:rPr>
        <w:t xml:space="preserve"> 1.</w:t>
      </w:r>
    </w:p>
    <w:p w14:paraId="21E22B5F" w14:textId="77777777" w:rsidR="00D60862" w:rsidRPr="00E85CB6" w:rsidRDefault="00D60862" w:rsidP="00D60862">
      <w:pPr>
        <w:tabs>
          <w:tab w:val="left" w:pos="540"/>
        </w:tabs>
        <w:jc w:val="center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Характеристика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организационно-правовых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форм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хозяйствующих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субъектов</w:t>
      </w:r>
      <w:proofErr w:type="spellEnd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07"/>
        <w:gridCol w:w="2865"/>
        <w:gridCol w:w="961"/>
        <w:gridCol w:w="483"/>
        <w:gridCol w:w="472"/>
        <w:gridCol w:w="650"/>
        <w:gridCol w:w="650"/>
        <w:gridCol w:w="650"/>
        <w:gridCol w:w="494"/>
        <w:gridCol w:w="914"/>
        <w:gridCol w:w="927"/>
      </w:tblGrid>
      <w:tr w:rsidR="00D60862" w:rsidRPr="00E85CB6" w14:paraId="22A79DDF" w14:textId="77777777" w:rsidTr="00427A36">
        <w:tc>
          <w:tcPr>
            <w:tcW w:w="213" w:type="pct"/>
            <w:vMerge w:val="restart"/>
          </w:tcPr>
          <w:p w14:paraId="7CA6A04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№</w:t>
            </w:r>
          </w:p>
        </w:tc>
        <w:tc>
          <w:tcPr>
            <w:tcW w:w="1521" w:type="pct"/>
            <w:vMerge w:val="restart"/>
          </w:tcPr>
          <w:p w14:paraId="1F6053B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Наименование характеристики</w:t>
            </w:r>
          </w:p>
        </w:tc>
        <w:tc>
          <w:tcPr>
            <w:tcW w:w="503" w:type="pct"/>
          </w:tcPr>
          <w:p w14:paraId="4D78275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ИПБЮЛ</w:t>
            </w:r>
          </w:p>
        </w:tc>
        <w:tc>
          <w:tcPr>
            <w:tcW w:w="252" w:type="pct"/>
          </w:tcPr>
          <w:p w14:paraId="1589ED4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ПТ</w:t>
            </w:r>
          </w:p>
        </w:tc>
        <w:tc>
          <w:tcPr>
            <w:tcW w:w="258" w:type="pct"/>
          </w:tcPr>
          <w:p w14:paraId="675F966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КТ</w:t>
            </w:r>
          </w:p>
        </w:tc>
        <w:tc>
          <w:tcPr>
            <w:tcW w:w="340" w:type="pct"/>
          </w:tcPr>
          <w:p w14:paraId="5918D0D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 xml:space="preserve">ООО </w:t>
            </w:r>
          </w:p>
        </w:tc>
        <w:tc>
          <w:tcPr>
            <w:tcW w:w="340" w:type="pct"/>
          </w:tcPr>
          <w:p w14:paraId="280FCA0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НАО</w:t>
            </w:r>
          </w:p>
        </w:tc>
        <w:tc>
          <w:tcPr>
            <w:tcW w:w="340" w:type="pct"/>
          </w:tcPr>
          <w:p w14:paraId="00C5474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ПАО</w:t>
            </w:r>
          </w:p>
        </w:tc>
        <w:tc>
          <w:tcPr>
            <w:tcW w:w="258" w:type="pct"/>
          </w:tcPr>
          <w:p w14:paraId="2B4D44F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ПК</w:t>
            </w:r>
          </w:p>
        </w:tc>
        <w:tc>
          <w:tcPr>
            <w:tcW w:w="477" w:type="pct"/>
          </w:tcPr>
          <w:p w14:paraId="4E5C8CF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УП(ХВ)</w:t>
            </w:r>
          </w:p>
        </w:tc>
        <w:tc>
          <w:tcPr>
            <w:tcW w:w="499" w:type="pct"/>
          </w:tcPr>
          <w:p w14:paraId="4F98595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 xml:space="preserve">УП(ОУ) </w:t>
            </w:r>
          </w:p>
        </w:tc>
      </w:tr>
      <w:tr w:rsidR="00D60862" w:rsidRPr="00E85CB6" w14:paraId="71149DF9" w14:textId="77777777" w:rsidTr="00427A36">
        <w:tc>
          <w:tcPr>
            <w:tcW w:w="213" w:type="pct"/>
            <w:vMerge/>
          </w:tcPr>
          <w:p w14:paraId="136029E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1521" w:type="pct"/>
            <w:vMerge/>
          </w:tcPr>
          <w:p w14:paraId="6B33B3F1" w14:textId="77777777" w:rsidR="00D60862" w:rsidRPr="00E85CB6" w:rsidRDefault="00D60862" w:rsidP="00427A36">
            <w:pPr>
              <w:tabs>
                <w:tab w:val="left" w:pos="540"/>
              </w:tabs>
            </w:pPr>
          </w:p>
        </w:tc>
        <w:tc>
          <w:tcPr>
            <w:tcW w:w="503" w:type="pct"/>
          </w:tcPr>
          <w:p w14:paraId="398B138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1</w:t>
            </w:r>
          </w:p>
        </w:tc>
        <w:tc>
          <w:tcPr>
            <w:tcW w:w="252" w:type="pct"/>
          </w:tcPr>
          <w:p w14:paraId="2778AF9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2</w:t>
            </w:r>
          </w:p>
        </w:tc>
        <w:tc>
          <w:tcPr>
            <w:tcW w:w="258" w:type="pct"/>
          </w:tcPr>
          <w:p w14:paraId="5BF5A26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3</w:t>
            </w:r>
          </w:p>
        </w:tc>
        <w:tc>
          <w:tcPr>
            <w:tcW w:w="340" w:type="pct"/>
          </w:tcPr>
          <w:p w14:paraId="7965169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4</w:t>
            </w:r>
          </w:p>
        </w:tc>
        <w:tc>
          <w:tcPr>
            <w:tcW w:w="340" w:type="pct"/>
          </w:tcPr>
          <w:p w14:paraId="3621C89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5</w:t>
            </w:r>
          </w:p>
        </w:tc>
        <w:tc>
          <w:tcPr>
            <w:tcW w:w="340" w:type="pct"/>
          </w:tcPr>
          <w:p w14:paraId="491972B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6</w:t>
            </w:r>
          </w:p>
        </w:tc>
        <w:tc>
          <w:tcPr>
            <w:tcW w:w="258" w:type="pct"/>
          </w:tcPr>
          <w:p w14:paraId="7052CE3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7</w:t>
            </w:r>
          </w:p>
        </w:tc>
        <w:tc>
          <w:tcPr>
            <w:tcW w:w="477" w:type="pct"/>
          </w:tcPr>
          <w:p w14:paraId="33BDF7D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8</w:t>
            </w:r>
          </w:p>
        </w:tc>
        <w:tc>
          <w:tcPr>
            <w:tcW w:w="499" w:type="pct"/>
          </w:tcPr>
          <w:p w14:paraId="19DA91B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9</w:t>
            </w:r>
          </w:p>
        </w:tc>
      </w:tr>
      <w:tr w:rsidR="00D60862" w:rsidRPr="00E85CB6" w14:paraId="09D9984A" w14:textId="77777777" w:rsidTr="00427A36">
        <w:tc>
          <w:tcPr>
            <w:tcW w:w="213" w:type="pct"/>
          </w:tcPr>
          <w:p w14:paraId="3EFD55C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1</w:t>
            </w:r>
          </w:p>
        </w:tc>
        <w:tc>
          <w:tcPr>
            <w:tcW w:w="1521" w:type="pct"/>
          </w:tcPr>
          <w:p w14:paraId="17D000DE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Характер и число участников</w:t>
            </w:r>
          </w:p>
        </w:tc>
        <w:tc>
          <w:tcPr>
            <w:tcW w:w="503" w:type="pct"/>
          </w:tcPr>
          <w:p w14:paraId="21BE152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143D234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087E11B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77952B2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46654A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54C94F6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49F8BF2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66C9D14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676E344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1E5D02DE" w14:textId="77777777" w:rsidTr="00427A36">
        <w:tc>
          <w:tcPr>
            <w:tcW w:w="213" w:type="pct"/>
          </w:tcPr>
          <w:p w14:paraId="7BB3FD5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2</w:t>
            </w:r>
          </w:p>
        </w:tc>
        <w:tc>
          <w:tcPr>
            <w:tcW w:w="1521" w:type="pct"/>
          </w:tcPr>
          <w:p w14:paraId="430ABDC2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Учредительные документы</w:t>
            </w:r>
          </w:p>
        </w:tc>
        <w:tc>
          <w:tcPr>
            <w:tcW w:w="503" w:type="pct"/>
          </w:tcPr>
          <w:p w14:paraId="0E1E9C8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476709A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56EB4BF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BCE81A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5C50904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9BAC40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2CFE7BF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39E744A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784230F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360E0006" w14:textId="77777777" w:rsidTr="00427A36">
        <w:tc>
          <w:tcPr>
            <w:tcW w:w="213" w:type="pct"/>
          </w:tcPr>
          <w:p w14:paraId="7143CCC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lastRenderedPageBreak/>
              <w:t>3</w:t>
            </w:r>
          </w:p>
        </w:tc>
        <w:tc>
          <w:tcPr>
            <w:tcW w:w="1521" w:type="pct"/>
          </w:tcPr>
          <w:p w14:paraId="51149942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Особенности формирования уставного капитала</w:t>
            </w:r>
          </w:p>
        </w:tc>
        <w:tc>
          <w:tcPr>
            <w:tcW w:w="503" w:type="pct"/>
          </w:tcPr>
          <w:p w14:paraId="1E48493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562DFE2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3D7BEDF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566507B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7CE6531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2B0EA87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6C61DB0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011CC12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472A1FA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5E946CD2" w14:textId="77777777" w:rsidTr="00427A36">
        <w:tc>
          <w:tcPr>
            <w:tcW w:w="213" w:type="pct"/>
          </w:tcPr>
          <w:p w14:paraId="5223B2C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4</w:t>
            </w:r>
          </w:p>
        </w:tc>
        <w:tc>
          <w:tcPr>
            <w:tcW w:w="1521" w:type="pct"/>
          </w:tcPr>
          <w:p w14:paraId="3E8D8861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Ответственность юридического лица и собственников</w:t>
            </w:r>
          </w:p>
        </w:tc>
        <w:tc>
          <w:tcPr>
            <w:tcW w:w="503" w:type="pct"/>
          </w:tcPr>
          <w:p w14:paraId="56B5CB2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173F6FD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77B12D7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32A233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294FD7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8CCC94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3353473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1CE0FF2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7EAA192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1EF1D8E1" w14:textId="77777777" w:rsidTr="00427A36">
        <w:tc>
          <w:tcPr>
            <w:tcW w:w="213" w:type="pct"/>
          </w:tcPr>
          <w:p w14:paraId="7F1FAB32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5</w:t>
            </w:r>
          </w:p>
        </w:tc>
        <w:tc>
          <w:tcPr>
            <w:tcW w:w="1521" w:type="pct"/>
          </w:tcPr>
          <w:p w14:paraId="7CF7A77A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Организация управления</w:t>
            </w:r>
          </w:p>
        </w:tc>
        <w:tc>
          <w:tcPr>
            <w:tcW w:w="503" w:type="pct"/>
          </w:tcPr>
          <w:p w14:paraId="43E0FF8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29B718B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703CBD7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53D378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7888F46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915585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02EA75D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77B7A57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5B531FA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558DDFE6" w14:textId="77777777" w:rsidTr="00427A36">
        <w:tc>
          <w:tcPr>
            <w:tcW w:w="213" w:type="pct"/>
          </w:tcPr>
          <w:p w14:paraId="3F1A04B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6</w:t>
            </w:r>
          </w:p>
        </w:tc>
        <w:tc>
          <w:tcPr>
            <w:tcW w:w="1521" w:type="pct"/>
          </w:tcPr>
          <w:p w14:paraId="64336CD7" w14:textId="77777777" w:rsidR="00D60862" w:rsidRPr="00E85CB6" w:rsidRDefault="00D60862" w:rsidP="00427A36">
            <w:pPr>
              <w:tabs>
                <w:tab w:val="left" w:pos="540"/>
              </w:tabs>
            </w:pPr>
            <w:r w:rsidRPr="00E85CB6">
              <w:t>Распределение прибыли</w:t>
            </w:r>
          </w:p>
        </w:tc>
        <w:tc>
          <w:tcPr>
            <w:tcW w:w="503" w:type="pct"/>
          </w:tcPr>
          <w:p w14:paraId="23E3733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67C6AE4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4C19FD8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C20861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26C56DA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7F0CBA8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265D51A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6511F73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99" w:type="pct"/>
          </w:tcPr>
          <w:p w14:paraId="7D44DAE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</w:tbl>
    <w:p w14:paraId="3ED365A1" w14:textId="77777777" w:rsidR="00D60862" w:rsidRPr="00E85CB6" w:rsidRDefault="00D60862" w:rsidP="00D60862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E85CB6">
        <w:rPr>
          <w:b/>
          <w:sz w:val="26"/>
          <w:szCs w:val="26"/>
        </w:rPr>
        <w:t xml:space="preserve">) </w:t>
      </w:r>
      <w:proofErr w:type="spellStart"/>
      <w:r w:rsidRPr="00E85CB6">
        <w:rPr>
          <w:b/>
          <w:sz w:val="26"/>
          <w:szCs w:val="26"/>
        </w:rPr>
        <w:t>На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основе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основных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отличительных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характеристик</w:t>
      </w:r>
      <w:proofErr w:type="spellEnd"/>
      <w:r w:rsidRPr="00E85CB6">
        <w:rPr>
          <w:b/>
          <w:sz w:val="26"/>
          <w:szCs w:val="26"/>
        </w:rPr>
        <w:t xml:space="preserve"> ОПФ </w:t>
      </w:r>
      <w:proofErr w:type="spellStart"/>
      <w:r w:rsidRPr="00E85CB6">
        <w:rPr>
          <w:b/>
          <w:sz w:val="26"/>
          <w:szCs w:val="26"/>
        </w:rPr>
        <w:t>выделите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из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финансово-экономические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особенности</w:t>
      </w:r>
      <w:proofErr w:type="spellEnd"/>
      <w:r w:rsidRPr="00E85CB6">
        <w:rPr>
          <w:b/>
          <w:sz w:val="26"/>
          <w:szCs w:val="26"/>
        </w:rPr>
        <w:t xml:space="preserve"> </w:t>
      </w:r>
      <w:r w:rsidRPr="00E85CB6">
        <w:rPr>
          <w:b/>
          <w:sz w:val="26"/>
          <w:szCs w:val="26"/>
        </w:rPr>
        <w:br/>
        <w:t>(</w:t>
      </w:r>
      <w:proofErr w:type="spellStart"/>
      <w:r w:rsidRPr="00E85CB6">
        <w:rPr>
          <w:b/>
          <w:sz w:val="26"/>
          <w:szCs w:val="26"/>
        </w:rPr>
        <w:t>Заполните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таблицу</w:t>
      </w:r>
      <w:proofErr w:type="spellEnd"/>
      <w:r w:rsidRPr="00E85CB6">
        <w:rPr>
          <w:b/>
          <w:sz w:val="26"/>
          <w:szCs w:val="26"/>
        </w:rPr>
        <w:t xml:space="preserve"> №2)</w:t>
      </w:r>
    </w:p>
    <w:p w14:paraId="4EEE9A9E" w14:textId="77777777" w:rsidR="00D60862" w:rsidRPr="00E85CB6" w:rsidRDefault="00D60862" w:rsidP="00D60862">
      <w:pPr>
        <w:tabs>
          <w:tab w:val="left" w:pos="540"/>
        </w:tabs>
        <w:jc w:val="right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Таблица</w:t>
      </w:r>
      <w:proofErr w:type="spellEnd"/>
      <w:r w:rsidRPr="00E85CB6">
        <w:rPr>
          <w:b/>
          <w:sz w:val="26"/>
          <w:szCs w:val="26"/>
        </w:rPr>
        <w:t xml:space="preserve"> 2.</w:t>
      </w:r>
    </w:p>
    <w:p w14:paraId="32AE8407" w14:textId="77777777" w:rsidR="00D60862" w:rsidRPr="00E85CB6" w:rsidRDefault="00D60862" w:rsidP="00D60862">
      <w:pPr>
        <w:tabs>
          <w:tab w:val="left" w:pos="540"/>
        </w:tabs>
        <w:jc w:val="center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Характеристика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организационно-правовых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форм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хозяйствующих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субъектов</w:t>
      </w:r>
      <w:proofErr w:type="spellEnd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16"/>
        <w:gridCol w:w="2861"/>
        <w:gridCol w:w="961"/>
        <w:gridCol w:w="483"/>
        <w:gridCol w:w="472"/>
        <w:gridCol w:w="650"/>
        <w:gridCol w:w="650"/>
        <w:gridCol w:w="650"/>
        <w:gridCol w:w="494"/>
        <w:gridCol w:w="914"/>
        <w:gridCol w:w="922"/>
      </w:tblGrid>
      <w:tr w:rsidR="00D60862" w:rsidRPr="00E85CB6" w14:paraId="7C00ED25" w14:textId="77777777" w:rsidTr="00427A36">
        <w:tc>
          <w:tcPr>
            <w:tcW w:w="217" w:type="pct"/>
            <w:vMerge w:val="restart"/>
          </w:tcPr>
          <w:p w14:paraId="6C0BD83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№</w:t>
            </w:r>
          </w:p>
        </w:tc>
        <w:tc>
          <w:tcPr>
            <w:tcW w:w="1546" w:type="pct"/>
            <w:vMerge w:val="restart"/>
          </w:tcPr>
          <w:p w14:paraId="1D72570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Наименование характеристики</w:t>
            </w:r>
          </w:p>
        </w:tc>
        <w:tc>
          <w:tcPr>
            <w:tcW w:w="502" w:type="pct"/>
          </w:tcPr>
          <w:p w14:paraId="46815F1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ИПБЮЛ</w:t>
            </w:r>
          </w:p>
        </w:tc>
        <w:tc>
          <w:tcPr>
            <w:tcW w:w="252" w:type="pct"/>
          </w:tcPr>
          <w:p w14:paraId="6C28D98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ПТ</w:t>
            </w:r>
          </w:p>
        </w:tc>
        <w:tc>
          <w:tcPr>
            <w:tcW w:w="247" w:type="pct"/>
          </w:tcPr>
          <w:p w14:paraId="762D0AE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КТ</w:t>
            </w:r>
          </w:p>
        </w:tc>
        <w:tc>
          <w:tcPr>
            <w:tcW w:w="340" w:type="pct"/>
          </w:tcPr>
          <w:p w14:paraId="3907D5B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 xml:space="preserve">ООО </w:t>
            </w:r>
          </w:p>
        </w:tc>
        <w:tc>
          <w:tcPr>
            <w:tcW w:w="340" w:type="pct"/>
          </w:tcPr>
          <w:p w14:paraId="7C9EEEA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НАО</w:t>
            </w:r>
          </w:p>
        </w:tc>
        <w:tc>
          <w:tcPr>
            <w:tcW w:w="340" w:type="pct"/>
          </w:tcPr>
          <w:p w14:paraId="78364B5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ПАО</w:t>
            </w:r>
          </w:p>
        </w:tc>
        <w:tc>
          <w:tcPr>
            <w:tcW w:w="258" w:type="pct"/>
          </w:tcPr>
          <w:p w14:paraId="55F53E5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ПК</w:t>
            </w:r>
          </w:p>
        </w:tc>
        <w:tc>
          <w:tcPr>
            <w:tcW w:w="477" w:type="pct"/>
          </w:tcPr>
          <w:p w14:paraId="3C64910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УП(ХВ)</w:t>
            </w:r>
          </w:p>
        </w:tc>
        <w:tc>
          <w:tcPr>
            <w:tcW w:w="482" w:type="pct"/>
          </w:tcPr>
          <w:p w14:paraId="791D819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УП(ОУ)</w:t>
            </w:r>
          </w:p>
        </w:tc>
      </w:tr>
      <w:tr w:rsidR="00D60862" w:rsidRPr="00E85CB6" w14:paraId="53CF7359" w14:textId="77777777" w:rsidTr="00427A36">
        <w:tc>
          <w:tcPr>
            <w:tcW w:w="217" w:type="pct"/>
            <w:vMerge/>
          </w:tcPr>
          <w:p w14:paraId="4A96915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1546" w:type="pct"/>
            <w:vMerge/>
          </w:tcPr>
          <w:p w14:paraId="0D51810F" w14:textId="77777777" w:rsidR="00D60862" w:rsidRPr="00E85CB6" w:rsidRDefault="00D60862" w:rsidP="00427A36"/>
        </w:tc>
        <w:tc>
          <w:tcPr>
            <w:tcW w:w="502" w:type="pct"/>
          </w:tcPr>
          <w:p w14:paraId="0AD0CB82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1</w:t>
            </w:r>
          </w:p>
        </w:tc>
        <w:tc>
          <w:tcPr>
            <w:tcW w:w="252" w:type="pct"/>
          </w:tcPr>
          <w:p w14:paraId="071BF06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2</w:t>
            </w:r>
          </w:p>
        </w:tc>
        <w:tc>
          <w:tcPr>
            <w:tcW w:w="247" w:type="pct"/>
          </w:tcPr>
          <w:p w14:paraId="55E25F6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3</w:t>
            </w:r>
          </w:p>
        </w:tc>
        <w:tc>
          <w:tcPr>
            <w:tcW w:w="340" w:type="pct"/>
          </w:tcPr>
          <w:p w14:paraId="6872F74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4</w:t>
            </w:r>
          </w:p>
        </w:tc>
        <w:tc>
          <w:tcPr>
            <w:tcW w:w="340" w:type="pct"/>
          </w:tcPr>
          <w:p w14:paraId="1D84C76B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5</w:t>
            </w:r>
          </w:p>
        </w:tc>
        <w:tc>
          <w:tcPr>
            <w:tcW w:w="340" w:type="pct"/>
          </w:tcPr>
          <w:p w14:paraId="09E313F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6</w:t>
            </w:r>
          </w:p>
        </w:tc>
        <w:tc>
          <w:tcPr>
            <w:tcW w:w="258" w:type="pct"/>
          </w:tcPr>
          <w:p w14:paraId="67809D4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7</w:t>
            </w:r>
          </w:p>
        </w:tc>
        <w:tc>
          <w:tcPr>
            <w:tcW w:w="477" w:type="pct"/>
          </w:tcPr>
          <w:p w14:paraId="4C1E8462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8</w:t>
            </w:r>
          </w:p>
        </w:tc>
        <w:tc>
          <w:tcPr>
            <w:tcW w:w="482" w:type="pct"/>
          </w:tcPr>
          <w:p w14:paraId="49C98A6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9</w:t>
            </w:r>
          </w:p>
        </w:tc>
      </w:tr>
      <w:tr w:rsidR="00D60862" w:rsidRPr="00E85CB6" w14:paraId="2A52D44B" w14:textId="77777777" w:rsidTr="00427A36">
        <w:tc>
          <w:tcPr>
            <w:tcW w:w="217" w:type="pct"/>
          </w:tcPr>
          <w:p w14:paraId="588906A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1</w:t>
            </w:r>
          </w:p>
        </w:tc>
        <w:tc>
          <w:tcPr>
            <w:tcW w:w="1546" w:type="pct"/>
          </w:tcPr>
          <w:p w14:paraId="1BD229E3" w14:textId="77777777" w:rsidR="00D60862" w:rsidRPr="00E85CB6" w:rsidRDefault="00D60862" w:rsidP="00427A36">
            <w:r w:rsidRPr="00E85CB6">
              <w:t xml:space="preserve">Легкость создания и ликвидации </w:t>
            </w:r>
          </w:p>
        </w:tc>
        <w:tc>
          <w:tcPr>
            <w:tcW w:w="502" w:type="pct"/>
          </w:tcPr>
          <w:p w14:paraId="689DB9C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05ED497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7B26F30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2045326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9AA4B9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522BAF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106B912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09ABCBC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1EB53F8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4D0919BB" w14:textId="77777777" w:rsidTr="00427A36">
        <w:tc>
          <w:tcPr>
            <w:tcW w:w="217" w:type="pct"/>
          </w:tcPr>
          <w:p w14:paraId="46A7083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2</w:t>
            </w:r>
          </w:p>
        </w:tc>
        <w:tc>
          <w:tcPr>
            <w:tcW w:w="1546" w:type="pct"/>
          </w:tcPr>
          <w:p w14:paraId="10F28D42" w14:textId="77777777" w:rsidR="00D60862" w:rsidRPr="00E85CB6" w:rsidRDefault="00D60862" w:rsidP="00427A36">
            <w:r w:rsidRPr="00E85CB6">
              <w:t>Возможности роста за счет привлечения новых собственников</w:t>
            </w:r>
          </w:p>
        </w:tc>
        <w:tc>
          <w:tcPr>
            <w:tcW w:w="502" w:type="pct"/>
          </w:tcPr>
          <w:p w14:paraId="4421D2B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609CFFE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021344A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83E53F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4A27667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4930E9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78A3A08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3851530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22EBD9A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4B1A5FAB" w14:textId="77777777" w:rsidTr="00427A36">
        <w:tc>
          <w:tcPr>
            <w:tcW w:w="217" w:type="pct"/>
          </w:tcPr>
          <w:p w14:paraId="712CFAC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3</w:t>
            </w:r>
          </w:p>
        </w:tc>
        <w:tc>
          <w:tcPr>
            <w:tcW w:w="1546" w:type="pct"/>
          </w:tcPr>
          <w:p w14:paraId="659D1741" w14:textId="77777777" w:rsidR="00D60862" w:rsidRPr="00E85CB6" w:rsidRDefault="00D60862" w:rsidP="00427A36">
            <w:r w:rsidRPr="00E85CB6">
              <w:t>Ответственность участников и гарантии интересов кредиторов</w:t>
            </w:r>
          </w:p>
        </w:tc>
        <w:tc>
          <w:tcPr>
            <w:tcW w:w="502" w:type="pct"/>
          </w:tcPr>
          <w:p w14:paraId="569201B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3A59836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1713EFA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72DD813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6B38AA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20DBEB6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2FE1F4F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0A7F132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480D8E5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51EAF42A" w14:textId="77777777" w:rsidTr="00427A36">
        <w:tc>
          <w:tcPr>
            <w:tcW w:w="217" w:type="pct"/>
          </w:tcPr>
          <w:p w14:paraId="4DD5089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4</w:t>
            </w:r>
          </w:p>
        </w:tc>
        <w:tc>
          <w:tcPr>
            <w:tcW w:w="1546" w:type="pct"/>
          </w:tcPr>
          <w:p w14:paraId="00B6C6FF" w14:textId="77777777" w:rsidR="00D60862" w:rsidRPr="00E85CB6" w:rsidRDefault="00D60862" w:rsidP="00427A36">
            <w:r w:rsidRPr="00E85CB6">
              <w:t xml:space="preserve">Участие в управлении </w:t>
            </w:r>
          </w:p>
        </w:tc>
        <w:tc>
          <w:tcPr>
            <w:tcW w:w="502" w:type="pct"/>
          </w:tcPr>
          <w:p w14:paraId="7EFCE512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46ECEBD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0A203F5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22ADB3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1128114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492B1A1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1594F3F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0E6138F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42D3C9A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2CBBAC57" w14:textId="77777777" w:rsidTr="00427A36">
        <w:tc>
          <w:tcPr>
            <w:tcW w:w="217" w:type="pct"/>
          </w:tcPr>
          <w:p w14:paraId="3DA5BE7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5</w:t>
            </w:r>
          </w:p>
        </w:tc>
        <w:tc>
          <w:tcPr>
            <w:tcW w:w="1546" w:type="pct"/>
          </w:tcPr>
          <w:p w14:paraId="1A88681F" w14:textId="77777777" w:rsidR="00D60862" w:rsidRPr="00E85CB6" w:rsidRDefault="00D60862" w:rsidP="00427A36">
            <w:r w:rsidRPr="00E85CB6">
              <w:t>Доступ к информации</w:t>
            </w:r>
          </w:p>
        </w:tc>
        <w:tc>
          <w:tcPr>
            <w:tcW w:w="502" w:type="pct"/>
          </w:tcPr>
          <w:p w14:paraId="7E0F2A0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26CC344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02FF14D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ED0202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16F398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2FF2FC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12D904E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2A9D74A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758FE7C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3F0CB2EE" w14:textId="77777777" w:rsidTr="00427A36">
        <w:tc>
          <w:tcPr>
            <w:tcW w:w="217" w:type="pct"/>
          </w:tcPr>
          <w:p w14:paraId="36CF409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6</w:t>
            </w:r>
          </w:p>
        </w:tc>
        <w:tc>
          <w:tcPr>
            <w:tcW w:w="1546" w:type="pct"/>
          </w:tcPr>
          <w:p w14:paraId="47ED1F5E" w14:textId="77777777" w:rsidR="00D60862" w:rsidRPr="00E85CB6" w:rsidRDefault="00D60862" w:rsidP="00427A36">
            <w:r w:rsidRPr="00E85CB6">
              <w:t>распределение прибыли</w:t>
            </w:r>
          </w:p>
        </w:tc>
        <w:tc>
          <w:tcPr>
            <w:tcW w:w="502" w:type="pct"/>
          </w:tcPr>
          <w:p w14:paraId="6ED93C6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1EF0154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7B6D7CB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2575C1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5C74BAE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532A32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02AAFA33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744D2BE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4F9916CE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68952CDE" w14:textId="77777777" w:rsidTr="00427A36">
        <w:tc>
          <w:tcPr>
            <w:tcW w:w="217" w:type="pct"/>
          </w:tcPr>
          <w:p w14:paraId="653922F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7</w:t>
            </w:r>
          </w:p>
        </w:tc>
        <w:tc>
          <w:tcPr>
            <w:tcW w:w="1546" w:type="pct"/>
          </w:tcPr>
          <w:p w14:paraId="5C00052C" w14:textId="77777777" w:rsidR="00D60862" w:rsidRPr="00E85CB6" w:rsidRDefault="00D60862" w:rsidP="00427A36">
            <w:r w:rsidRPr="00E85CB6">
              <w:t>Потенциальный срок функционирования</w:t>
            </w:r>
          </w:p>
        </w:tc>
        <w:tc>
          <w:tcPr>
            <w:tcW w:w="502" w:type="pct"/>
          </w:tcPr>
          <w:p w14:paraId="07D34AD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4FEAFC7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04E50DD9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250E76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54CAC671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22BBD5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630B4F6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43F10C7D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1178F67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686F4995" w14:textId="77777777" w:rsidTr="00427A36">
        <w:tc>
          <w:tcPr>
            <w:tcW w:w="217" w:type="pct"/>
          </w:tcPr>
          <w:p w14:paraId="3DE72C7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8</w:t>
            </w:r>
          </w:p>
        </w:tc>
        <w:tc>
          <w:tcPr>
            <w:tcW w:w="1546" w:type="pct"/>
          </w:tcPr>
          <w:p w14:paraId="68A1E00B" w14:textId="77777777" w:rsidR="00D60862" w:rsidRPr="00E85CB6" w:rsidRDefault="00D60862" w:rsidP="00427A36">
            <w:r w:rsidRPr="00E85CB6">
              <w:t>Возможности вывода средств</w:t>
            </w:r>
          </w:p>
        </w:tc>
        <w:tc>
          <w:tcPr>
            <w:tcW w:w="502" w:type="pct"/>
          </w:tcPr>
          <w:p w14:paraId="251CE7C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60F498B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2293224F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198004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3F4F538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61440A3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0A485FF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1596FA07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5C0289D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57238FA9" w14:textId="77777777" w:rsidTr="00427A36">
        <w:tc>
          <w:tcPr>
            <w:tcW w:w="217" w:type="pct"/>
          </w:tcPr>
          <w:p w14:paraId="1066CDB8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  <w:r w:rsidRPr="00E85CB6">
              <w:t>9</w:t>
            </w:r>
          </w:p>
        </w:tc>
        <w:tc>
          <w:tcPr>
            <w:tcW w:w="1546" w:type="pct"/>
          </w:tcPr>
          <w:p w14:paraId="52EED798" w14:textId="77777777" w:rsidR="00D60862" w:rsidRPr="00E85CB6" w:rsidRDefault="00D60862" w:rsidP="00427A36">
            <w:r w:rsidRPr="00E85CB6">
              <w:t xml:space="preserve">Государственное регулирование Налогообложение </w:t>
            </w:r>
          </w:p>
        </w:tc>
        <w:tc>
          <w:tcPr>
            <w:tcW w:w="502" w:type="pct"/>
          </w:tcPr>
          <w:p w14:paraId="2FD1D490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2" w:type="pct"/>
          </w:tcPr>
          <w:p w14:paraId="1FD452D5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47" w:type="pct"/>
          </w:tcPr>
          <w:p w14:paraId="2F7A89E6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0B09123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760BF99A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340" w:type="pct"/>
          </w:tcPr>
          <w:p w14:paraId="4473894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258" w:type="pct"/>
          </w:tcPr>
          <w:p w14:paraId="1F67084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77" w:type="pct"/>
          </w:tcPr>
          <w:p w14:paraId="4EB5FD5C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  <w:tc>
          <w:tcPr>
            <w:tcW w:w="482" w:type="pct"/>
          </w:tcPr>
          <w:p w14:paraId="36C5A3A4" w14:textId="77777777" w:rsidR="00D60862" w:rsidRPr="00E85CB6" w:rsidRDefault="00D60862" w:rsidP="00427A36">
            <w:pPr>
              <w:tabs>
                <w:tab w:val="left" w:pos="540"/>
              </w:tabs>
              <w:jc w:val="center"/>
            </w:pPr>
          </w:p>
        </w:tc>
      </w:tr>
      <w:tr w:rsidR="00D60862" w:rsidRPr="00E85CB6" w14:paraId="6E819475" w14:textId="77777777" w:rsidTr="00427A36">
        <w:tc>
          <w:tcPr>
            <w:tcW w:w="217" w:type="pct"/>
          </w:tcPr>
          <w:p w14:paraId="0A4B325F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  <w:r w:rsidRPr="00E85CB6">
              <w:rPr>
                <w:b/>
              </w:rPr>
              <w:t>10</w:t>
            </w:r>
          </w:p>
        </w:tc>
        <w:tc>
          <w:tcPr>
            <w:tcW w:w="1546" w:type="pct"/>
          </w:tcPr>
          <w:p w14:paraId="01D8102D" w14:textId="77777777" w:rsidR="00D60862" w:rsidRPr="00E85CB6" w:rsidRDefault="00D60862" w:rsidP="00427A36">
            <w:pPr>
              <w:rPr>
                <w:b/>
              </w:rPr>
            </w:pPr>
            <w:r w:rsidRPr="00E85CB6">
              <w:rPr>
                <w:b/>
              </w:rPr>
              <w:t>Инвестиционная</w:t>
            </w:r>
          </w:p>
          <w:p w14:paraId="58F14186" w14:textId="77777777" w:rsidR="00D60862" w:rsidRPr="00E85CB6" w:rsidRDefault="00D60862" w:rsidP="00427A36">
            <w:pPr>
              <w:rPr>
                <w:b/>
              </w:rPr>
            </w:pPr>
            <w:r w:rsidRPr="00E85CB6">
              <w:rPr>
                <w:b/>
              </w:rPr>
              <w:t>Привлекательность</w:t>
            </w:r>
          </w:p>
          <w:p w14:paraId="3A6B8DD8" w14:textId="77777777" w:rsidR="00D60862" w:rsidRPr="00E85CB6" w:rsidRDefault="00D60862" w:rsidP="00427A36">
            <w:pPr>
              <w:rPr>
                <w:b/>
              </w:rPr>
            </w:pPr>
            <w:r w:rsidRPr="00E85CB6">
              <w:rPr>
                <w:b/>
              </w:rPr>
              <w:t>(итоговый параметр)</w:t>
            </w:r>
          </w:p>
        </w:tc>
        <w:tc>
          <w:tcPr>
            <w:tcW w:w="502" w:type="pct"/>
          </w:tcPr>
          <w:p w14:paraId="4B2D71FB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252" w:type="pct"/>
          </w:tcPr>
          <w:p w14:paraId="297A9435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247" w:type="pct"/>
          </w:tcPr>
          <w:p w14:paraId="5E948FEA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340" w:type="pct"/>
          </w:tcPr>
          <w:p w14:paraId="0461FBF9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340" w:type="pct"/>
          </w:tcPr>
          <w:p w14:paraId="3E0C2B84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340" w:type="pct"/>
          </w:tcPr>
          <w:p w14:paraId="73EE394C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258" w:type="pct"/>
          </w:tcPr>
          <w:p w14:paraId="15190A5A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477" w:type="pct"/>
          </w:tcPr>
          <w:p w14:paraId="7CAEEE57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482" w:type="pct"/>
          </w:tcPr>
          <w:p w14:paraId="5DFA8307" w14:textId="77777777" w:rsidR="00D60862" w:rsidRPr="00E85CB6" w:rsidRDefault="00D60862" w:rsidP="00427A36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</w:tr>
    </w:tbl>
    <w:p w14:paraId="7C294270" w14:textId="77777777" w:rsidR="00D60862" w:rsidRPr="00E85CB6" w:rsidRDefault="00D60862" w:rsidP="00D60862">
      <w:pPr>
        <w:numPr>
          <w:ilvl w:val="0"/>
          <w:numId w:val="3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Определение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финансовой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специфики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организации</w:t>
      </w:r>
      <w:proofErr w:type="spellEnd"/>
    </w:p>
    <w:p w14:paraId="55E6BF4B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Комментарии</w:t>
      </w:r>
      <w:proofErr w:type="spellEnd"/>
      <w:r w:rsidRPr="00E85CB6">
        <w:rPr>
          <w:i/>
          <w:sz w:val="26"/>
          <w:szCs w:val="26"/>
          <w:u w:val="single"/>
        </w:rPr>
        <w:t xml:space="preserve"> к </w:t>
      </w:r>
      <w:proofErr w:type="spellStart"/>
      <w:r w:rsidRPr="00E85CB6">
        <w:rPr>
          <w:i/>
          <w:sz w:val="26"/>
          <w:szCs w:val="26"/>
          <w:u w:val="single"/>
        </w:rPr>
        <w:t>выполнению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10457CC9" w14:textId="77777777" w:rsidR="00D60862" w:rsidRPr="00E85CB6" w:rsidRDefault="00D60862" w:rsidP="00D60862">
      <w:pPr>
        <w:numPr>
          <w:ilvl w:val="0"/>
          <w:numId w:val="5"/>
        </w:numPr>
        <w:tabs>
          <w:tab w:val="clear" w:pos="624"/>
          <w:tab w:val="num" w:pos="-3420"/>
        </w:tabs>
        <w:spacing w:before="100" w:beforeAutospacing="1" w:after="100" w:afterAutospacing="1"/>
        <w:ind w:left="714" w:hanging="357"/>
        <w:rPr>
          <w:b/>
          <w:sz w:val="26"/>
          <w:szCs w:val="26"/>
        </w:rPr>
      </w:pPr>
      <w:proofErr w:type="spellStart"/>
      <w:r w:rsidRPr="00E85CB6">
        <w:rPr>
          <w:sz w:val="26"/>
          <w:szCs w:val="26"/>
        </w:rPr>
        <w:t>Задание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предназначено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прежде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всего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студентов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Вечерне-заочного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факультета</w:t>
      </w:r>
      <w:proofErr w:type="spellEnd"/>
      <w:r w:rsidRPr="00E85CB6">
        <w:rPr>
          <w:sz w:val="26"/>
          <w:szCs w:val="26"/>
        </w:rPr>
        <w:t xml:space="preserve"> с </w:t>
      </w:r>
      <w:proofErr w:type="spellStart"/>
      <w:r w:rsidRPr="00E85CB6">
        <w:rPr>
          <w:sz w:val="26"/>
          <w:szCs w:val="26"/>
        </w:rPr>
        <w:t>целью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компании</w:t>
      </w:r>
      <w:proofErr w:type="spellEnd"/>
      <w:r w:rsidRPr="00E85CB6">
        <w:rPr>
          <w:sz w:val="26"/>
          <w:szCs w:val="26"/>
        </w:rPr>
        <w:t xml:space="preserve">, в </w:t>
      </w:r>
      <w:proofErr w:type="spellStart"/>
      <w:r w:rsidRPr="00E85CB6">
        <w:rPr>
          <w:sz w:val="26"/>
          <w:szCs w:val="26"/>
        </w:rPr>
        <w:t>которой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они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работают</w:t>
      </w:r>
      <w:proofErr w:type="spellEnd"/>
      <w:r w:rsidRPr="00E85CB6">
        <w:rPr>
          <w:sz w:val="26"/>
          <w:szCs w:val="26"/>
        </w:rPr>
        <w:t>.</w:t>
      </w:r>
    </w:p>
    <w:p w14:paraId="54D0EB02" w14:textId="77777777" w:rsidR="00D60862" w:rsidRPr="00E85CB6" w:rsidRDefault="00D60862" w:rsidP="00D60862">
      <w:pPr>
        <w:numPr>
          <w:ilvl w:val="0"/>
          <w:numId w:val="5"/>
        </w:numPr>
        <w:tabs>
          <w:tab w:val="clear" w:pos="624"/>
          <w:tab w:val="num" w:pos="-3420"/>
        </w:tabs>
        <w:spacing w:before="100" w:beforeAutospacing="1" w:after="100" w:afterAutospacing="1"/>
        <w:rPr>
          <w:b/>
          <w:sz w:val="26"/>
          <w:szCs w:val="26"/>
        </w:rPr>
      </w:pPr>
      <w:proofErr w:type="spellStart"/>
      <w:r w:rsidRPr="00E85CB6">
        <w:rPr>
          <w:sz w:val="26"/>
          <w:szCs w:val="26"/>
        </w:rPr>
        <w:t>Результатом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выполнения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может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являться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письменный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отчет</w:t>
      </w:r>
      <w:proofErr w:type="spellEnd"/>
      <w:r w:rsidRPr="00E85CB6">
        <w:rPr>
          <w:sz w:val="26"/>
          <w:szCs w:val="26"/>
        </w:rPr>
        <w:t>.</w:t>
      </w:r>
    </w:p>
    <w:p w14:paraId="6DD48A35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Порядок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выполнения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0DC71555" w14:textId="77777777" w:rsidR="00D60862" w:rsidRPr="00E85CB6" w:rsidRDefault="00D60862" w:rsidP="00D60862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Дайте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краткую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следующим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параметрам</w:t>
      </w:r>
      <w:proofErr w:type="spellEnd"/>
      <w:r w:rsidRPr="00E85CB6">
        <w:rPr>
          <w:sz w:val="26"/>
          <w:szCs w:val="26"/>
        </w:rPr>
        <w:t>.</w:t>
      </w:r>
    </w:p>
    <w:p w14:paraId="298A1DF2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Организационно-правовая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форма</w:t>
      </w:r>
      <w:proofErr w:type="spellEnd"/>
      <w:r w:rsidRPr="00E85CB6">
        <w:rPr>
          <w:sz w:val="26"/>
          <w:szCs w:val="26"/>
        </w:rPr>
        <w:t>;</w:t>
      </w:r>
    </w:p>
    <w:p w14:paraId="32AB8C01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lastRenderedPageBreak/>
        <w:t>Сфера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(в </w:t>
      </w:r>
      <w:proofErr w:type="spellStart"/>
      <w:r w:rsidRPr="00E85CB6">
        <w:rPr>
          <w:sz w:val="26"/>
          <w:szCs w:val="26"/>
        </w:rPr>
        <w:t>т.ч</w:t>
      </w:r>
      <w:proofErr w:type="spellEnd"/>
      <w:r w:rsidRPr="00E85CB6">
        <w:rPr>
          <w:sz w:val="26"/>
          <w:szCs w:val="26"/>
        </w:rPr>
        <w:t xml:space="preserve">. </w:t>
      </w:r>
      <w:proofErr w:type="spellStart"/>
      <w:r w:rsidRPr="00E85CB6">
        <w:rPr>
          <w:sz w:val="26"/>
          <w:szCs w:val="26"/>
        </w:rPr>
        <w:t>экономические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отрасли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предлагаемого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продукта</w:t>
      </w:r>
      <w:proofErr w:type="spellEnd"/>
      <w:r w:rsidRPr="00E85CB6">
        <w:rPr>
          <w:sz w:val="26"/>
          <w:szCs w:val="26"/>
        </w:rPr>
        <w:t>/</w:t>
      </w:r>
      <w:proofErr w:type="spellStart"/>
      <w:r w:rsidRPr="00E85CB6">
        <w:rPr>
          <w:sz w:val="26"/>
          <w:szCs w:val="26"/>
        </w:rPr>
        <w:t>услуги</w:t>
      </w:r>
      <w:proofErr w:type="spellEnd"/>
      <w:r w:rsidRPr="00E85CB6">
        <w:rPr>
          <w:sz w:val="26"/>
          <w:szCs w:val="26"/>
        </w:rPr>
        <w:t>);</w:t>
      </w:r>
    </w:p>
    <w:p w14:paraId="7A26D9F4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Размер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компании</w:t>
      </w:r>
      <w:proofErr w:type="spellEnd"/>
      <w:r w:rsidRPr="00E85CB6">
        <w:rPr>
          <w:sz w:val="26"/>
          <w:szCs w:val="26"/>
        </w:rPr>
        <w:t xml:space="preserve"> (</w:t>
      </w:r>
      <w:proofErr w:type="spellStart"/>
      <w:r w:rsidRPr="00E85CB6">
        <w:rPr>
          <w:sz w:val="26"/>
          <w:szCs w:val="26"/>
        </w:rPr>
        <w:t>позиции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рынке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годовой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оборот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количество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работников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филиальная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сеть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сеть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распределения</w:t>
      </w:r>
      <w:proofErr w:type="spellEnd"/>
      <w:r w:rsidRPr="00E85CB6">
        <w:rPr>
          <w:sz w:val="26"/>
          <w:szCs w:val="26"/>
        </w:rPr>
        <w:t>);</w:t>
      </w:r>
    </w:p>
    <w:p w14:paraId="3F844C71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Базовые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функции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подразделений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структуры</w:t>
      </w:r>
      <w:proofErr w:type="spellEnd"/>
      <w:r w:rsidRPr="00E85CB6">
        <w:rPr>
          <w:sz w:val="26"/>
          <w:szCs w:val="26"/>
        </w:rPr>
        <w:t>.</w:t>
      </w:r>
    </w:p>
    <w:p w14:paraId="51756CFB" w14:textId="77777777" w:rsidR="00D60862" w:rsidRPr="00E85CB6" w:rsidRDefault="00D60862" w:rsidP="00D60862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Определите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каким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образом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выделенные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определяют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ее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финансы</w:t>
      </w:r>
      <w:proofErr w:type="spellEnd"/>
      <w:r w:rsidRPr="00E85CB6">
        <w:rPr>
          <w:sz w:val="26"/>
          <w:szCs w:val="26"/>
        </w:rPr>
        <w:t>.</w:t>
      </w:r>
    </w:p>
    <w:p w14:paraId="20E2C289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Особенности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отношений</w:t>
      </w:r>
      <w:proofErr w:type="spellEnd"/>
      <w:r w:rsidRPr="00E85CB6">
        <w:rPr>
          <w:sz w:val="26"/>
          <w:szCs w:val="26"/>
        </w:rPr>
        <w:t>;</w:t>
      </w:r>
    </w:p>
    <w:p w14:paraId="364DC415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Роль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службы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должностных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лиц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которых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возложены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основные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функции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управления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финансами</w:t>
      </w:r>
      <w:proofErr w:type="spellEnd"/>
      <w:r w:rsidRPr="00E85CB6">
        <w:rPr>
          <w:sz w:val="26"/>
          <w:szCs w:val="26"/>
        </w:rPr>
        <w:t xml:space="preserve"> (в </w:t>
      </w:r>
      <w:proofErr w:type="spellStart"/>
      <w:r w:rsidRPr="00E85CB6">
        <w:rPr>
          <w:sz w:val="26"/>
          <w:szCs w:val="26"/>
        </w:rPr>
        <w:t>случае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если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отдельного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подразделения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нет</w:t>
      </w:r>
      <w:proofErr w:type="spellEnd"/>
      <w:r w:rsidRPr="00E85CB6">
        <w:rPr>
          <w:sz w:val="26"/>
          <w:szCs w:val="26"/>
        </w:rPr>
        <w:t>);</w:t>
      </w:r>
    </w:p>
    <w:p w14:paraId="606829F3" w14:textId="77777777" w:rsidR="00D60862" w:rsidRPr="00E85CB6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Особенности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финансирования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основные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источники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ресурсов</w:t>
      </w:r>
      <w:proofErr w:type="spellEnd"/>
      <w:r w:rsidRPr="00E85CB6">
        <w:rPr>
          <w:sz w:val="26"/>
          <w:szCs w:val="26"/>
        </w:rPr>
        <w:t>;</w:t>
      </w:r>
    </w:p>
    <w:p w14:paraId="171E44B1" w14:textId="77777777" w:rsidR="00D60862" w:rsidRDefault="00D60862" w:rsidP="00D60862">
      <w:pPr>
        <w:numPr>
          <w:ilvl w:val="0"/>
          <w:numId w:val="10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Основные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денежные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потоки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особенности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формирования</w:t>
      </w:r>
      <w:proofErr w:type="spellEnd"/>
      <w:r w:rsidRPr="00E85CB6">
        <w:rPr>
          <w:sz w:val="26"/>
          <w:szCs w:val="26"/>
        </w:rPr>
        <w:t>.</w:t>
      </w:r>
    </w:p>
    <w:p w14:paraId="7F3E05FA" w14:textId="77777777" w:rsidR="00D60862" w:rsidRDefault="00D60862" w:rsidP="00D60862">
      <w:pPr>
        <w:spacing w:before="100" w:beforeAutospacing="1" w:after="100" w:afterAutospacing="1"/>
        <w:ind w:left="1080"/>
        <w:rPr>
          <w:sz w:val="26"/>
          <w:szCs w:val="26"/>
        </w:rPr>
      </w:pPr>
    </w:p>
    <w:p w14:paraId="09783332" w14:textId="77777777" w:rsidR="00D60862" w:rsidRDefault="00D60862" w:rsidP="00D60862">
      <w:pPr>
        <w:spacing w:before="100" w:beforeAutospacing="1" w:after="100" w:afterAutospacing="1"/>
        <w:ind w:left="1080"/>
        <w:rPr>
          <w:sz w:val="26"/>
          <w:szCs w:val="26"/>
        </w:rPr>
      </w:pPr>
    </w:p>
    <w:p w14:paraId="6350C3E1" w14:textId="77777777" w:rsidR="00D60862" w:rsidRPr="00E85CB6" w:rsidRDefault="00D60862" w:rsidP="00D60862">
      <w:pPr>
        <w:numPr>
          <w:ilvl w:val="0"/>
          <w:numId w:val="3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Обоснование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выбора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вида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деятельности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на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основе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анализа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финансово-экономических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характеристик</w:t>
      </w:r>
      <w:proofErr w:type="spellEnd"/>
    </w:p>
    <w:p w14:paraId="2C7769DA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Комментарии</w:t>
      </w:r>
      <w:proofErr w:type="spellEnd"/>
      <w:r w:rsidRPr="00E85CB6">
        <w:rPr>
          <w:i/>
          <w:sz w:val="26"/>
          <w:szCs w:val="26"/>
          <w:u w:val="single"/>
        </w:rPr>
        <w:t xml:space="preserve"> к </w:t>
      </w:r>
      <w:proofErr w:type="spellStart"/>
      <w:r w:rsidRPr="00E85CB6">
        <w:rPr>
          <w:i/>
          <w:sz w:val="26"/>
          <w:szCs w:val="26"/>
          <w:u w:val="single"/>
        </w:rPr>
        <w:t>выполнению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7C24A53C" w14:textId="77777777" w:rsidR="00D60862" w:rsidRPr="00E85CB6" w:rsidRDefault="00D60862" w:rsidP="00D60862">
      <w:pPr>
        <w:numPr>
          <w:ilvl w:val="0"/>
          <w:numId w:val="1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Целью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выполнения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является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выработка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навыков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обоснования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принятия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решений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основе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объективной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информации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субъективного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отношения</w:t>
      </w:r>
      <w:proofErr w:type="spellEnd"/>
      <w:r w:rsidRPr="00E85CB6">
        <w:rPr>
          <w:sz w:val="26"/>
          <w:szCs w:val="26"/>
        </w:rPr>
        <w:t xml:space="preserve"> к </w:t>
      </w:r>
      <w:proofErr w:type="spellStart"/>
      <w:r w:rsidRPr="00E85CB6">
        <w:rPr>
          <w:sz w:val="26"/>
          <w:szCs w:val="26"/>
        </w:rPr>
        <w:t>результатам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этого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анализа</w:t>
      </w:r>
      <w:proofErr w:type="spellEnd"/>
    </w:p>
    <w:p w14:paraId="24E3F538" w14:textId="77777777" w:rsidR="00D60862" w:rsidRPr="00E85CB6" w:rsidRDefault="00D60862" w:rsidP="00D60862">
      <w:pPr>
        <w:numPr>
          <w:ilvl w:val="0"/>
          <w:numId w:val="1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Объективная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информация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необходимая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принятия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решения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представляется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виде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сравнительного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предложенных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заданным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характеристикам</w:t>
      </w:r>
      <w:proofErr w:type="spellEnd"/>
      <w:r w:rsidRPr="00E85CB6">
        <w:rPr>
          <w:sz w:val="26"/>
          <w:szCs w:val="26"/>
        </w:rPr>
        <w:t>.</w:t>
      </w:r>
    </w:p>
    <w:p w14:paraId="58433A16" w14:textId="77777777" w:rsidR="00D60862" w:rsidRPr="00E85CB6" w:rsidRDefault="00D60862" w:rsidP="00D60862">
      <w:pPr>
        <w:numPr>
          <w:ilvl w:val="0"/>
          <w:numId w:val="1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Субъективное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отношение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высказывается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процессе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аргументации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то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есть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ответа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вопрос</w:t>
      </w:r>
      <w:proofErr w:type="spellEnd"/>
      <w:r w:rsidRPr="00E85CB6">
        <w:rPr>
          <w:sz w:val="26"/>
          <w:szCs w:val="26"/>
        </w:rPr>
        <w:t>: «</w:t>
      </w:r>
      <w:proofErr w:type="spellStart"/>
      <w:r w:rsidRPr="00E85CB6">
        <w:rPr>
          <w:sz w:val="26"/>
          <w:szCs w:val="26"/>
        </w:rPr>
        <w:t>Каким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образом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выделенные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различия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характеристиках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стали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аргументом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пользу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>?»</w:t>
      </w:r>
    </w:p>
    <w:p w14:paraId="2618488B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Описание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0CA3BB37" w14:textId="77777777" w:rsidR="00D60862" w:rsidRPr="00E85CB6" w:rsidRDefault="00D60862" w:rsidP="00D60862">
      <w:pPr>
        <w:spacing w:before="100" w:beforeAutospacing="1" w:after="100" w:afterAutospacing="1"/>
        <w:jc w:val="center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Вариант</w:t>
      </w:r>
      <w:proofErr w:type="spellEnd"/>
      <w:r w:rsidRPr="00E85CB6">
        <w:rPr>
          <w:b/>
          <w:sz w:val="26"/>
          <w:szCs w:val="26"/>
        </w:rPr>
        <w:t xml:space="preserve"> 1</w:t>
      </w:r>
    </w:p>
    <w:p w14:paraId="0051E1BC" w14:textId="77777777" w:rsidR="00D60862" w:rsidRPr="00E85CB6" w:rsidRDefault="00D60862" w:rsidP="00D60862">
      <w:pPr>
        <w:spacing w:before="100" w:beforeAutospacing="1" w:after="100" w:afterAutospacing="1"/>
        <w:rPr>
          <w:sz w:val="26"/>
          <w:szCs w:val="26"/>
        </w:rPr>
      </w:pPr>
      <w:proofErr w:type="gramStart"/>
      <w:r w:rsidRPr="00E85CB6">
        <w:rPr>
          <w:sz w:val="26"/>
          <w:szCs w:val="26"/>
        </w:rPr>
        <w:t xml:space="preserve">У </w:t>
      </w:r>
      <w:proofErr w:type="spellStart"/>
      <w:r w:rsidRPr="00E85CB6">
        <w:rPr>
          <w:sz w:val="26"/>
          <w:szCs w:val="26"/>
        </w:rPr>
        <w:t>Вас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имеется</w:t>
      </w:r>
      <w:proofErr w:type="spellEnd"/>
      <w:r w:rsidRPr="00E85CB6">
        <w:rPr>
          <w:sz w:val="26"/>
          <w:szCs w:val="26"/>
        </w:rPr>
        <w:t xml:space="preserve"> 5000 </w:t>
      </w:r>
      <w:proofErr w:type="spellStart"/>
      <w:r w:rsidRPr="00E85CB6">
        <w:rPr>
          <w:sz w:val="26"/>
          <w:szCs w:val="26"/>
        </w:rPr>
        <w:t>тысяч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рублей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свободных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собственных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средств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proofErr w:type="gramStart"/>
      <w:r w:rsidRPr="00E85CB6">
        <w:rPr>
          <w:sz w:val="26"/>
          <w:szCs w:val="26"/>
        </w:rPr>
        <w:t>Вы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решаете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вопрос</w:t>
      </w:r>
      <w:proofErr w:type="spellEnd"/>
      <w:r w:rsidRPr="00E85CB6">
        <w:rPr>
          <w:sz w:val="26"/>
          <w:szCs w:val="26"/>
        </w:rPr>
        <w:t xml:space="preserve"> о </w:t>
      </w:r>
      <w:proofErr w:type="spellStart"/>
      <w:r w:rsidRPr="00E85CB6">
        <w:rPr>
          <w:sz w:val="26"/>
          <w:szCs w:val="26"/>
        </w:rPr>
        <w:t>вложении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их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новый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бизнес</w:t>
      </w:r>
      <w:proofErr w:type="spellEnd"/>
      <w:r w:rsidRPr="00E85CB6">
        <w:rPr>
          <w:sz w:val="26"/>
          <w:szCs w:val="26"/>
        </w:rPr>
        <w:t xml:space="preserve"> (</w:t>
      </w:r>
      <w:proofErr w:type="spellStart"/>
      <w:r w:rsidRPr="00E85CB6">
        <w:rPr>
          <w:sz w:val="26"/>
          <w:szCs w:val="26"/>
        </w:rPr>
        <w:t>создание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компании</w:t>
      </w:r>
      <w:proofErr w:type="spellEnd"/>
      <w:r w:rsidRPr="00E85CB6">
        <w:rPr>
          <w:sz w:val="26"/>
          <w:szCs w:val="26"/>
        </w:rPr>
        <w:t>).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proofErr w:type="gramStart"/>
      <w:r w:rsidRPr="00E85CB6">
        <w:rPr>
          <w:sz w:val="26"/>
          <w:szCs w:val="26"/>
        </w:rPr>
        <w:t>Перед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Вами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стоит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r w:rsidRPr="00E85CB6">
        <w:rPr>
          <w:sz w:val="26"/>
          <w:szCs w:val="26"/>
          <w:u w:val="single"/>
        </w:rPr>
        <w:t xml:space="preserve">в </w:t>
      </w:r>
      <w:proofErr w:type="spellStart"/>
      <w:r w:rsidRPr="00E85CB6">
        <w:rPr>
          <w:sz w:val="26"/>
          <w:szCs w:val="26"/>
          <w:u w:val="single"/>
        </w:rPr>
        <w:t>которой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вы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будете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работать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Предположим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что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Ваш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остановился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двух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возможных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: </w:t>
      </w:r>
      <w:proofErr w:type="spellStart"/>
      <w:r w:rsidRPr="00E85CB6">
        <w:rPr>
          <w:b/>
          <w:bCs/>
          <w:sz w:val="26"/>
          <w:szCs w:val="26"/>
        </w:rPr>
        <w:t>розничная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торговля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продуктами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питания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или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ремонт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lastRenderedPageBreak/>
        <w:t>офисов</w:t>
      </w:r>
      <w:proofErr w:type="spellEnd"/>
      <w:r w:rsidRPr="00E85CB6">
        <w:rPr>
          <w:b/>
          <w:bCs/>
          <w:sz w:val="26"/>
          <w:szCs w:val="26"/>
        </w:rPr>
        <w:t xml:space="preserve"> и </w:t>
      </w:r>
      <w:proofErr w:type="spellStart"/>
      <w:r w:rsidRPr="00E85CB6">
        <w:rPr>
          <w:b/>
          <w:bCs/>
          <w:sz w:val="26"/>
          <w:szCs w:val="26"/>
        </w:rPr>
        <w:t>квартир</w:t>
      </w:r>
      <w:proofErr w:type="spellEnd"/>
      <w:r w:rsidRPr="00E85CB6">
        <w:rPr>
          <w:sz w:val="26"/>
          <w:szCs w:val="26"/>
        </w:rPr>
        <w:t xml:space="preserve">. </w:t>
      </w:r>
      <w:proofErr w:type="spellStart"/>
      <w:proofErr w:type="gram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того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чтобы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сделать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окончательный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необходимо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провести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сравнительный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экономических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фирмы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действующих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этих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сферах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</w:p>
    <w:p w14:paraId="604D97FA" w14:textId="77777777" w:rsidR="00D60862" w:rsidRPr="00E85CB6" w:rsidRDefault="00D60862" w:rsidP="00D60862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proofErr w:type="spellStart"/>
      <w:r w:rsidRPr="00E85CB6">
        <w:rPr>
          <w:b/>
          <w:bCs/>
          <w:sz w:val="26"/>
          <w:szCs w:val="26"/>
        </w:rPr>
        <w:t>Вариант</w:t>
      </w:r>
      <w:proofErr w:type="spellEnd"/>
      <w:r w:rsidRPr="00E85CB6">
        <w:rPr>
          <w:b/>
          <w:bCs/>
          <w:sz w:val="26"/>
          <w:szCs w:val="26"/>
        </w:rPr>
        <w:t xml:space="preserve"> 2</w:t>
      </w:r>
    </w:p>
    <w:p w14:paraId="1BCC31E2" w14:textId="77777777" w:rsidR="00D60862" w:rsidRPr="00E85CB6" w:rsidRDefault="00D60862" w:rsidP="00D60862">
      <w:pPr>
        <w:spacing w:before="100" w:beforeAutospacing="1" w:after="100" w:afterAutospacing="1"/>
        <w:rPr>
          <w:sz w:val="26"/>
          <w:szCs w:val="26"/>
        </w:rPr>
      </w:pPr>
      <w:proofErr w:type="gramStart"/>
      <w:r w:rsidRPr="00E85CB6">
        <w:rPr>
          <w:sz w:val="26"/>
          <w:szCs w:val="26"/>
        </w:rPr>
        <w:t xml:space="preserve">У </w:t>
      </w:r>
      <w:proofErr w:type="spellStart"/>
      <w:r w:rsidRPr="00E85CB6">
        <w:rPr>
          <w:sz w:val="26"/>
          <w:szCs w:val="26"/>
        </w:rPr>
        <w:t>Вас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имеется</w:t>
      </w:r>
      <w:proofErr w:type="spellEnd"/>
      <w:r w:rsidRPr="00E85CB6">
        <w:rPr>
          <w:sz w:val="26"/>
          <w:szCs w:val="26"/>
        </w:rPr>
        <w:t xml:space="preserve"> 9000 </w:t>
      </w:r>
      <w:proofErr w:type="spellStart"/>
      <w:r w:rsidRPr="00E85CB6">
        <w:rPr>
          <w:sz w:val="26"/>
          <w:szCs w:val="26"/>
        </w:rPr>
        <w:t>тысяч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рублей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свободных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собственных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средств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proofErr w:type="gramStart"/>
      <w:r w:rsidRPr="00E85CB6">
        <w:rPr>
          <w:sz w:val="26"/>
          <w:szCs w:val="26"/>
        </w:rPr>
        <w:t>Вы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решаете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вопрос</w:t>
      </w:r>
      <w:proofErr w:type="spellEnd"/>
      <w:r w:rsidRPr="00E85CB6">
        <w:rPr>
          <w:sz w:val="26"/>
          <w:szCs w:val="26"/>
        </w:rPr>
        <w:t xml:space="preserve"> о </w:t>
      </w:r>
      <w:proofErr w:type="spellStart"/>
      <w:r w:rsidRPr="00E85CB6">
        <w:rPr>
          <w:sz w:val="26"/>
          <w:szCs w:val="26"/>
        </w:rPr>
        <w:t>вложении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их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новый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бизнес</w:t>
      </w:r>
      <w:proofErr w:type="spellEnd"/>
      <w:r w:rsidRPr="00E85CB6">
        <w:rPr>
          <w:sz w:val="26"/>
          <w:szCs w:val="26"/>
        </w:rPr>
        <w:t xml:space="preserve"> (</w:t>
      </w:r>
      <w:proofErr w:type="spellStart"/>
      <w:r w:rsidRPr="00E85CB6">
        <w:rPr>
          <w:sz w:val="26"/>
          <w:szCs w:val="26"/>
        </w:rPr>
        <w:t>создание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компании</w:t>
      </w:r>
      <w:proofErr w:type="spellEnd"/>
      <w:r w:rsidRPr="00E85CB6">
        <w:rPr>
          <w:sz w:val="26"/>
          <w:szCs w:val="26"/>
        </w:rPr>
        <w:t>).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proofErr w:type="gramStart"/>
      <w:r w:rsidRPr="00E85CB6">
        <w:rPr>
          <w:sz w:val="26"/>
          <w:szCs w:val="26"/>
        </w:rPr>
        <w:t>Перед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Вами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стоит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r w:rsidRPr="00E85CB6">
        <w:rPr>
          <w:sz w:val="26"/>
          <w:szCs w:val="26"/>
          <w:u w:val="single"/>
        </w:rPr>
        <w:t xml:space="preserve">в </w:t>
      </w:r>
      <w:proofErr w:type="spellStart"/>
      <w:r w:rsidRPr="00E85CB6">
        <w:rPr>
          <w:sz w:val="26"/>
          <w:szCs w:val="26"/>
          <w:u w:val="single"/>
        </w:rPr>
        <w:t>которой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вы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будете</w:t>
      </w:r>
      <w:proofErr w:type="spellEnd"/>
      <w:r w:rsidRPr="00E85CB6">
        <w:rPr>
          <w:sz w:val="26"/>
          <w:szCs w:val="26"/>
          <w:u w:val="single"/>
        </w:rPr>
        <w:t xml:space="preserve"> </w:t>
      </w:r>
      <w:proofErr w:type="spellStart"/>
      <w:r w:rsidRPr="00E85CB6">
        <w:rPr>
          <w:sz w:val="26"/>
          <w:szCs w:val="26"/>
          <w:u w:val="single"/>
        </w:rPr>
        <w:t>работать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Предположим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что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Ваш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остановился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двух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возможных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: </w:t>
      </w:r>
      <w:proofErr w:type="spellStart"/>
      <w:r w:rsidRPr="00E85CB6">
        <w:rPr>
          <w:b/>
          <w:bCs/>
          <w:sz w:val="26"/>
          <w:szCs w:val="26"/>
        </w:rPr>
        <w:t>торговля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автомобилями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или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строительство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жилых</w:t>
      </w:r>
      <w:proofErr w:type="spellEnd"/>
      <w:r w:rsidRPr="00E85CB6">
        <w:rPr>
          <w:b/>
          <w:bCs/>
          <w:sz w:val="26"/>
          <w:szCs w:val="26"/>
        </w:rPr>
        <w:t xml:space="preserve"> </w:t>
      </w:r>
      <w:proofErr w:type="spellStart"/>
      <w:r w:rsidRPr="00E85CB6">
        <w:rPr>
          <w:b/>
          <w:bCs/>
          <w:sz w:val="26"/>
          <w:szCs w:val="26"/>
        </w:rPr>
        <w:t>домов</w:t>
      </w:r>
      <w:proofErr w:type="spellEnd"/>
      <w:r w:rsidRPr="00E85CB6">
        <w:rPr>
          <w:sz w:val="26"/>
          <w:szCs w:val="26"/>
        </w:rPr>
        <w:t xml:space="preserve">. </w:t>
      </w:r>
      <w:proofErr w:type="spellStart"/>
      <w:proofErr w:type="gram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того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чтобы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сделать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окончательный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необходимо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провести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сравнительный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экономических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фирмы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действующих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этих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сферах</w:t>
      </w:r>
      <w:proofErr w:type="spellEnd"/>
      <w:r w:rsidRPr="00E85CB6">
        <w:rPr>
          <w:sz w:val="26"/>
          <w:szCs w:val="26"/>
        </w:rPr>
        <w:t>.</w:t>
      </w:r>
      <w:proofErr w:type="gramEnd"/>
      <w:r w:rsidRPr="00E85CB6">
        <w:rPr>
          <w:sz w:val="26"/>
          <w:szCs w:val="26"/>
        </w:rPr>
        <w:t xml:space="preserve"> </w:t>
      </w:r>
      <w:proofErr w:type="spellStart"/>
      <w:proofErr w:type="gram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того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чтобы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сделать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окончательный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необходимо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провести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сравнительный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экономических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характеристик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фирмы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действующих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этих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сферах</w:t>
      </w:r>
      <w:proofErr w:type="spellEnd"/>
      <w:r w:rsidRPr="00E85CB6">
        <w:rPr>
          <w:sz w:val="26"/>
          <w:szCs w:val="26"/>
        </w:rPr>
        <w:t>.</w:t>
      </w:r>
      <w:proofErr w:type="gramEnd"/>
    </w:p>
    <w:p w14:paraId="03A267B9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Порядок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выполнения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0871D5AA" w14:textId="77777777" w:rsidR="00D60862" w:rsidRPr="00E85CB6" w:rsidRDefault="00D60862" w:rsidP="00D60862">
      <w:pPr>
        <w:numPr>
          <w:ilvl w:val="0"/>
          <w:numId w:val="6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Проведите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сравнительный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анализ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финансово-экономических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особенностей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фирмы</w:t>
      </w:r>
      <w:proofErr w:type="spellEnd"/>
      <w:r w:rsidRPr="00E85CB6">
        <w:rPr>
          <w:sz w:val="26"/>
          <w:szCs w:val="26"/>
        </w:rPr>
        <w:t xml:space="preserve"> (</w:t>
      </w:r>
      <w:proofErr w:type="spellStart"/>
      <w:r w:rsidRPr="00E85CB6">
        <w:rPr>
          <w:sz w:val="26"/>
          <w:szCs w:val="26"/>
        </w:rPr>
        <w:t>определите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сходства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различия</w:t>
      </w:r>
      <w:proofErr w:type="spellEnd"/>
      <w:r w:rsidRPr="00E85CB6">
        <w:rPr>
          <w:sz w:val="26"/>
          <w:szCs w:val="26"/>
        </w:rPr>
        <w:t xml:space="preserve">) </w:t>
      </w:r>
      <w:proofErr w:type="spellStart"/>
      <w:r w:rsidRPr="00E85CB6">
        <w:rPr>
          <w:sz w:val="26"/>
          <w:szCs w:val="26"/>
        </w:rPr>
        <w:t>по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следующим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направлениям</w:t>
      </w:r>
      <w:proofErr w:type="spellEnd"/>
      <w:r w:rsidRPr="00E85CB6">
        <w:rPr>
          <w:sz w:val="26"/>
          <w:szCs w:val="26"/>
        </w:rPr>
        <w:t>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34"/>
        <w:gridCol w:w="1103"/>
        <w:gridCol w:w="1468"/>
        <w:gridCol w:w="1468"/>
      </w:tblGrid>
      <w:tr w:rsidR="00D60862" w:rsidRPr="00E85CB6" w14:paraId="5576169B" w14:textId="77777777" w:rsidTr="00427A36">
        <w:trPr>
          <w:cantSplit/>
        </w:trPr>
        <w:tc>
          <w:tcPr>
            <w:tcW w:w="2868" w:type="pct"/>
            <w:vMerge w:val="restart"/>
          </w:tcPr>
          <w:p w14:paraId="121E89BE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  <w:r w:rsidRPr="00E85CB6">
              <w:t>Наименование</w:t>
            </w:r>
          </w:p>
        </w:tc>
        <w:tc>
          <w:tcPr>
            <w:tcW w:w="582" w:type="pct"/>
            <w:vMerge w:val="restart"/>
          </w:tcPr>
          <w:p w14:paraId="3896ED3B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  <w:r w:rsidRPr="00E85CB6">
              <w:t>Сходства</w:t>
            </w:r>
          </w:p>
        </w:tc>
        <w:tc>
          <w:tcPr>
            <w:tcW w:w="1550" w:type="pct"/>
            <w:gridSpan w:val="2"/>
          </w:tcPr>
          <w:p w14:paraId="1117B48C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  <w:r w:rsidRPr="00E85CB6">
              <w:t>Различия</w:t>
            </w:r>
          </w:p>
        </w:tc>
      </w:tr>
      <w:tr w:rsidR="00D60862" w:rsidRPr="00E85CB6" w14:paraId="1C5AFC4B" w14:textId="77777777" w:rsidTr="00427A36">
        <w:trPr>
          <w:cantSplit/>
        </w:trPr>
        <w:tc>
          <w:tcPr>
            <w:tcW w:w="2868" w:type="pct"/>
            <w:vMerge/>
          </w:tcPr>
          <w:p w14:paraId="2E4E178B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</w:p>
        </w:tc>
        <w:tc>
          <w:tcPr>
            <w:tcW w:w="582" w:type="pct"/>
            <w:vMerge/>
          </w:tcPr>
          <w:p w14:paraId="04EA042B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</w:p>
        </w:tc>
        <w:tc>
          <w:tcPr>
            <w:tcW w:w="775" w:type="pct"/>
          </w:tcPr>
          <w:p w14:paraId="20AEA2D7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  <w:r w:rsidRPr="00E85CB6">
              <w:rPr>
                <w:lang w:val="en-US"/>
              </w:rPr>
              <w:t>I</w:t>
            </w:r>
            <w:r w:rsidRPr="00E85CB6">
              <w:t xml:space="preserve"> вид </w:t>
            </w:r>
            <w:r w:rsidRPr="00E85CB6">
              <w:br/>
              <w:t>деятельности</w:t>
            </w:r>
          </w:p>
        </w:tc>
        <w:tc>
          <w:tcPr>
            <w:tcW w:w="775" w:type="pct"/>
          </w:tcPr>
          <w:p w14:paraId="66A9D4F1" w14:textId="77777777" w:rsidR="00D60862" w:rsidRPr="00E85CB6" w:rsidRDefault="00D60862" w:rsidP="00427A36">
            <w:pPr>
              <w:spacing w:before="100" w:beforeAutospacing="1" w:after="100" w:afterAutospacing="1"/>
              <w:jc w:val="center"/>
            </w:pPr>
            <w:r w:rsidRPr="00E85CB6">
              <w:rPr>
                <w:lang w:val="en-US"/>
              </w:rPr>
              <w:t>II</w:t>
            </w:r>
            <w:r w:rsidRPr="00E85CB6">
              <w:t xml:space="preserve"> вид деятельности</w:t>
            </w:r>
          </w:p>
        </w:tc>
      </w:tr>
      <w:tr w:rsidR="00D60862" w:rsidRPr="00E85CB6" w14:paraId="14F74377" w14:textId="77777777" w:rsidTr="00427A36">
        <w:trPr>
          <w:cantSplit/>
        </w:trPr>
        <w:tc>
          <w:tcPr>
            <w:tcW w:w="2868" w:type="pct"/>
          </w:tcPr>
          <w:p w14:paraId="698D7B72" w14:textId="77777777" w:rsidR="00D60862" w:rsidRPr="00E85CB6" w:rsidRDefault="00D60862" w:rsidP="00427A36">
            <w:pPr>
              <w:spacing w:before="100" w:beforeAutospacing="1" w:after="100" w:afterAutospacing="1"/>
            </w:pPr>
            <w:r w:rsidRPr="00E85CB6">
              <w:t>Наиболее подходящая организационно-правовая форма</w:t>
            </w:r>
          </w:p>
        </w:tc>
        <w:tc>
          <w:tcPr>
            <w:tcW w:w="582" w:type="pct"/>
          </w:tcPr>
          <w:p w14:paraId="73C5B913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035A06FE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2FCADFC5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</w:tr>
      <w:tr w:rsidR="00D60862" w:rsidRPr="00E85CB6" w14:paraId="705F5ECB" w14:textId="77777777" w:rsidTr="00427A36">
        <w:trPr>
          <w:cantSplit/>
        </w:trPr>
        <w:tc>
          <w:tcPr>
            <w:tcW w:w="2868" w:type="pct"/>
          </w:tcPr>
          <w:p w14:paraId="6CE3D6DD" w14:textId="77777777" w:rsidR="00D60862" w:rsidRPr="00E85CB6" w:rsidRDefault="00D60862" w:rsidP="00427A36">
            <w:pPr>
              <w:spacing w:before="100" w:beforeAutospacing="1" w:after="100" w:afterAutospacing="1"/>
            </w:pPr>
            <w:r w:rsidRPr="00E85CB6">
              <w:t xml:space="preserve">Факторы внутренней и внешней среды компании </w:t>
            </w:r>
          </w:p>
        </w:tc>
        <w:tc>
          <w:tcPr>
            <w:tcW w:w="582" w:type="pct"/>
          </w:tcPr>
          <w:p w14:paraId="7BB6C3AF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2D7E03E4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56680A48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</w:tr>
      <w:tr w:rsidR="00D60862" w:rsidRPr="00E85CB6" w14:paraId="4ECDD850" w14:textId="77777777" w:rsidTr="00427A36">
        <w:trPr>
          <w:cantSplit/>
        </w:trPr>
        <w:tc>
          <w:tcPr>
            <w:tcW w:w="2868" w:type="pct"/>
          </w:tcPr>
          <w:p w14:paraId="15C48E81" w14:textId="77777777" w:rsidR="00D60862" w:rsidRPr="00E85CB6" w:rsidRDefault="00D60862" w:rsidP="00427A36">
            <w:pPr>
              <w:spacing w:before="100" w:beforeAutospacing="1" w:after="100" w:afterAutospacing="1"/>
            </w:pPr>
            <w:r w:rsidRPr="00E85CB6">
              <w:t xml:space="preserve">Достаточность первоначальных средств и возможности привлечения дополнительного финансирования </w:t>
            </w:r>
          </w:p>
        </w:tc>
        <w:tc>
          <w:tcPr>
            <w:tcW w:w="582" w:type="pct"/>
          </w:tcPr>
          <w:p w14:paraId="309BAEF9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5F946491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5AE2EDE9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</w:tr>
      <w:tr w:rsidR="00D60862" w:rsidRPr="00E85CB6" w14:paraId="03510843" w14:textId="77777777" w:rsidTr="00427A36">
        <w:trPr>
          <w:cantSplit/>
        </w:trPr>
        <w:tc>
          <w:tcPr>
            <w:tcW w:w="2868" w:type="pct"/>
          </w:tcPr>
          <w:p w14:paraId="49F058A4" w14:textId="77777777" w:rsidR="00D60862" w:rsidRPr="00E85CB6" w:rsidRDefault="00D60862" w:rsidP="00427A36">
            <w:pPr>
              <w:spacing w:before="100" w:beforeAutospacing="1" w:after="100" w:afterAutospacing="1"/>
            </w:pPr>
            <w:r w:rsidRPr="00E85CB6">
              <w:t>Финансовые отношения</w:t>
            </w:r>
          </w:p>
        </w:tc>
        <w:tc>
          <w:tcPr>
            <w:tcW w:w="582" w:type="pct"/>
          </w:tcPr>
          <w:p w14:paraId="248574C8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2EDDD108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0EA8F87A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</w:tr>
      <w:tr w:rsidR="00D60862" w:rsidRPr="00E85CB6" w14:paraId="6B89D5B4" w14:textId="77777777" w:rsidTr="00427A36">
        <w:trPr>
          <w:cantSplit/>
        </w:trPr>
        <w:tc>
          <w:tcPr>
            <w:tcW w:w="2868" w:type="pct"/>
          </w:tcPr>
          <w:p w14:paraId="56B69EB2" w14:textId="77777777" w:rsidR="00D60862" w:rsidRPr="00E85CB6" w:rsidRDefault="00D60862" w:rsidP="00427A36">
            <w:pPr>
              <w:spacing w:before="100" w:beforeAutospacing="1" w:after="100" w:afterAutospacing="1"/>
            </w:pPr>
            <w:r w:rsidRPr="00E85CB6">
              <w:t xml:space="preserve">Основные задачи финансовой службы и актуальность цели управления стоимостью </w:t>
            </w:r>
          </w:p>
        </w:tc>
        <w:tc>
          <w:tcPr>
            <w:tcW w:w="582" w:type="pct"/>
          </w:tcPr>
          <w:p w14:paraId="36F300E3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2375D65D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14:paraId="7AAD75B7" w14:textId="77777777" w:rsidR="00D60862" w:rsidRPr="00E85CB6" w:rsidRDefault="00D60862" w:rsidP="00427A36">
            <w:pPr>
              <w:spacing w:before="100" w:beforeAutospacing="1" w:after="100" w:afterAutospacing="1"/>
            </w:pPr>
          </w:p>
        </w:tc>
      </w:tr>
    </w:tbl>
    <w:p w14:paraId="21D84DB5" w14:textId="77777777" w:rsidR="00D60862" w:rsidRPr="00E85CB6" w:rsidRDefault="00D60862" w:rsidP="00D60862">
      <w:pPr>
        <w:numPr>
          <w:ilvl w:val="0"/>
          <w:numId w:val="6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Обоснуйте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сферы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в </w:t>
      </w:r>
      <w:proofErr w:type="spellStart"/>
      <w:r w:rsidRPr="00E85CB6">
        <w:rPr>
          <w:sz w:val="26"/>
          <w:szCs w:val="26"/>
        </w:rPr>
        <w:t>которой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будете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работать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отвечая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вопрос</w:t>
      </w:r>
      <w:proofErr w:type="spellEnd"/>
      <w:r w:rsidRPr="00E85CB6">
        <w:rPr>
          <w:sz w:val="26"/>
          <w:szCs w:val="26"/>
        </w:rPr>
        <w:t>: «</w:t>
      </w:r>
      <w:proofErr w:type="spellStart"/>
      <w:r w:rsidRPr="00E85CB6">
        <w:rPr>
          <w:sz w:val="26"/>
          <w:szCs w:val="26"/>
        </w:rPr>
        <w:t>Каким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образом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выделенные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различия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характеристиках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стали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аргументом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пользу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наиболее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подходящего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Ваш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взгляд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>?»</w:t>
      </w:r>
    </w:p>
    <w:p w14:paraId="0229E137" w14:textId="77777777" w:rsidR="00D60862" w:rsidRPr="00E85CB6" w:rsidRDefault="00D60862" w:rsidP="00D60862">
      <w:pPr>
        <w:numPr>
          <w:ilvl w:val="0"/>
          <w:numId w:val="3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proofErr w:type="spellStart"/>
      <w:r w:rsidRPr="00E85CB6">
        <w:rPr>
          <w:b/>
          <w:sz w:val="26"/>
          <w:szCs w:val="26"/>
        </w:rPr>
        <w:t>Анализ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финансово-экономических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характеристик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отраслей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экономики</w:t>
      </w:r>
      <w:proofErr w:type="spellEnd"/>
      <w:r w:rsidRPr="00E85CB6">
        <w:rPr>
          <w:b/>
          <w:sz w:val="26"/>
          <w:szCs w:val="26"/>
        </w:rPr>
        <w:t xml:space="preserve"> и </w:t>
      </w:r>
      <w:proofErr w:type="spellStart"/>
      <w:r w:rsidRPr="00E85CB6">
        <w:rPr>
          <w:b/>
          <w:sz w:val="26"/>
          <w:szCs w:val="26"/>
        </w:rPr>
        <w:t>организационно-правовых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форм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при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создании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нового</w:t>
      </w:r>
      <w:proofErr w:type="spellEnd"/>
      <w:r w:rsidRPr="00E85CB6">
        <w:rPr>
          <w:b/>
          <w:sz w:val="26"/>
          <w:szCs w:val="26"/>
        </w:rPr>
        <w:t xml:space="preserve"> </w:t>
      </w:r>
      <w:proofErr w:type="spellStart"/>
      <w:r w:rsidRPr="00E85CB6">
        <w:rPr>
          <w:b/>
          <w:sz w:val="26"/>
          <w:szCs w:val="26"/>
        </w:rPr>
        <w:t>предприятия</w:t>
      </w:r>
      <w:proofErr w:type="spellEnd"/>
    </w:p>
    <w:p w14:paraId="1BB1A0E6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Комментарии</w:t>
      </w:r>
      <w:proofErr w:type="spellEnd"/>
      <w:r w:rsidRPr="00E85CB6">
        <w:rPr>
          <w:i/>
          <w:sz w:val="26"/>
          <w:szCs w:val="26"/>
          <w:u w:val="single"/>
        </w:rPr>
        <w:t xml:space="preserve"> к </w:t>
      </w:r>
      <w:proofErr w:type="spellStart"/>
      <w:r w:rsidRPr="00E85CB6">
        <w:rPr>
          <w:i/>
          <w:sz w:val="26"/>
          <w:szCs w:val="26"/>
          <w:u w:val="single"/>
        </w:rPr>
        <w:t>выполнению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</w:p>
    <w:p w14:paraId="08764797" w14:textId="77777777" w:rsidR="00D60862" w:rsidRPr="00E85CB6" w:rsidRDefault="00D60862" w:rsidP="00D60862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Выполнение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позволяет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закрепить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следующие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навыки</w:t>
      </w:r>
      <w:proofErr w:type="spellEnd"/>
      <w:r w:rsidRPr="00E85CB6">
        <w:rPr>
          <w:sz w:val="26"/>
          <w:szCs w:val="26"/>
        </w:rPr>
        <w:t>:</w:t>
      </w:r>
    </w:p>
    <w:p w14:paraId="3CA52088" w14:textId="77777777" w:rsidR="00D60862" w:rsidRPr="00E85CB6" w:rsidRDefault="00D60862" w:rsidP="00D60862">
      <w:pPr>
        <w:numPr>
          <w:ilvl w:val="0"/>
          <w:numId w:val="8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lastRenderedPageBreak/>
        <w:t>Изучение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нормативных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актов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других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материалов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вопросам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правовых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аспектов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создания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предприятий</w:t>
      </w:r>
      <w:proofErr w:type="spellEnd"/>
      <w:r w:rsidRPr="00E85CB6">
        <w:rPr>
          <w:sz w:val="26"/>
          <w:szCs w:val="26"/>
        </w:rPr>
        <w:t xml:space="preserve"> (</w:t>
      </w:r>
      <w:proofErr w:type="spellStart"/>
      <w:r w:rsidRPr="00E85CB6">
        <w:rPr>
          <w:sz w:val="26"/>
          <w:szCs w:val="26"/>
        </w:rPr>
        <w:t>гражданский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кодекс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части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организационно-правовых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форм</w:t>
      </w:r>
      <w:proofErr w:type="spellEnd"/>
      <w:r w:rsidRPr="00E85CB6">
        <w:rPr>
          <w:sz w:val="26"/>
          <w:szCs w:val="26"/>
        </w:rPr>
        <w:t xml:space="preserve"> (ОПФ), </w:t>
      </w:r>
      <w:proofErr w:type="spellStart"/>
      <w:r w:rsidRPr="00E85CB6">
        <w:rPr>
          <w:sz w:val="26"/>
          <w:szCs w:val="26"/>
        </w:rPr>
        <w:t>законодательство</w:t>
      </w:r>
      <w:proofErr w:type="spellEnd"/>
      <w:r w:rsidRPr="00E85CB6">
        <w:rPr>
          <w:sz w:val="26"/>
          <w:szCs w:val="26"/>
        </w:rPr>
        <w:t xml:space="preserve"> о </w:t>
      </w:r>
      <w:proofErr w:type="spellStart"/>
      <w:r w:rsidRPr="00E85CB6">
        <w:rPr>
          <w:sz w:val="26"/>
          <w:szCs w:val="26"/>
        </w:rPr>
        <w:t>государственной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регистрации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организаций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индивидуальных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предпринимателей</w:t>
      </w:r>
      <w:proofErr w:type="spellEnd"/>
      <w:r w:rsidRPr="00E85CB6">
        <w:rPr>
          <w:sz w:val="26"/>
          <w:szCs w:val="26"/>
        </w:rPr>
        <w:t xml:space="preserve">, а </w:t>
      </w:r>
      <w:proofErr w:type="spellStart"/>
      <w:r w:rsidRPr="00E85CB6">
        <w:rPr>
          <w:sz w:val="26"/>
          <w:szCs w:val="26"/>
        </w:rPr>
        <w:t>также</w:t>
      </w:r>
      <w:proofErr w:type="spellEnd"/>
      <w:r w:rsidRPr="00E85CB6">
        <w:rPr>
          <w:sz w:val="26"/>
          <w:szCs w:val="26"/>
        </w:rPr>
        <w:t xml:space="preserve"> о </w:t>
      </w:r>
      <w:proofErr w:type="spellStart"/>
      <w:r w:rsidRPr="00E85CB6">
        <w:rPr>
          <w:sz w:val="26"/>
          <w:szCs w:val="26"/>
        </w:rPr>
        <w:t>лицензировании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отдельных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>)</w:t>
      </w:r>
    </w:p>
    <w:p w14:paraId="25DDCF7C" w14:textId="77777777" w:rsidR="00D60862" w:rsidRPr="00E85CB6" w:rsidRDefault="00D60862" w:rsidP="00D60862">
      <w:pPr>
        <w:numPr>
          <w:ilvl w:val="0"/>
          <w:numId w:val="8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Исследование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характера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состава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отношений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определенной</w:t>
      </w:r>
      <w:proofErr w:type="spellEnd"/>
      <w:r w:rsidRPr="00E85CB6">
        <w:rPr>
          <w:sz w:val="26"/>
          <w:szCs w:val="26"/>
        </w:rPr>
        <w:t xml:space="preserve"> ОПФ в </w:t>
      </w:r>
      <w:proofErr w:type="spellStart"/>
      <w:r w:rsidRPr="00E85CB6">
        <w:rPr>
          <w:sz w:val="26"/>
          <w:szCs w:val="26"/>
        </w:rPr>
        <w:t>определенной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экономики</w:t>
      </w:r>
      <w:proofErr w:type="spellEnd"/>
      <w:r w:rsidRPr="00E85CB6">
        <w:rPr>
          <w:sz w:val="26"/>
          <w:szCs w:val="26"/>
        </w:rPr>
        <w:t>.</w:t>
      </w:r>
    </w:p>
    <w:p w14:paraId="496D85DD" w14:textId="77777777" w:rsidR="00D60862" w:rsidRPr="00E85CB6" w:rsidRDefault="00D60862" w:rsidP="00D60862">
      <w:pPr>
        <w:numPr>
          <w:ilvl w:val="0"/>
          <w:numId w:val="8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Проработка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стороны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среды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 xml:space="preserve">, а </w:t>
      </w:r>
      <w:proofErr w:type="spellStart"/>
      <w:r w:rsidRPr="00E85CB6">
        <w:rPr>
          <w:sz w:val="26"/>
          <w:szCs w:val="26"/>
        </w:rPr>
        <w:t>именно</w:t>
      </w:r>
      <w:proofErr w:type="spellEnd"/>
      <w:r w:rsidRPr="00E85CB6">
        <w:rPr>
          <w:sz w:val="26"/>
          <w:szCs w:val="26"/>
        </w:rPr>
        <w:t xml:space="preserve">: </w:t>
      </w:r>
      <w:proofErr w:type="spellStart"/>
      <w:r w:rsidRPr="00E85CB6">
        <w:rPr>
          <w:sz w:val="26"/>
          <w:szCs w:val="26"/>
        </w:rPr>
        <w:t>целей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задач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структуры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службы</w:t>
      </w:r>
      <w:proofErr w:type="spellEnd"/>
      <w:r w:rsidRPr="00E85CB6">
        <w:rPr>
          <w:sz w:val="26"/>
          <w:szCs w:val="26"/>
        </w:rPr>
        <w:t>.</w:t>
      </w:r>
    </w:p>
    <w:p w14:paraId="09B54382" w14:textId="77777777" w:rsidR="00D60862" w:rsidRPr="00E85CB6" w:rsidRDefault="00D60862" w:rsidP="00D60862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Студенту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необходимо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выбрать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одну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из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предложенных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экономики</w:t>
      </w:r>
      <w:proofErr w:type="spellEnd"/>
      <w:r w:rsidRPr="00E85CB6">
        <w:rPr>
          <w:sz w:val="26"/>
          <w:szCs w:val="26"/>
        </w:rPr>
        <w:t>:</w:t>
      </w:r>
    </w:p>
    <w:p w14:paraId="09EB8C00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капитальное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строительство</w:t>
      </w:r>
      <w:proofErr w:type="spellEnd"/>
      <w:r w:rsidRPr="00E85CB6">
        <w:rPr>
          <w:sz w:val="26"/>
          <w:szCs w:val="26"/>
        </w:rPr>
        <w:t>;</w:t>
      </w:r>
    </w:p>
    <w:p w14:paraId="2C669133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сельское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хозяйство</w:t>
      </w:r>
      <w:proofErr w:type="spellEnd"/>
      <w:r w:rsidRPr="00E85CB6">
        <w:rPr>
          <w:sz w:val="26"/>
          <w:szCs w:val="26"/>
        </w:rPr>
        <w:t>;</w:t>
      </w:r>
    </w:p>
    <w:p w14:paraId="75DD2A04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транспорт</w:t>
      </w:r>
      <w:proofErr w:type="spellEnd"/>
      <w:r w:rsidRPr="00E85CB6">
        <w:rPr>
          <w:sz w:val="26"/>
          <w:szCs w:val="26"/>
        </w:rPr>
        <w:t>;</w:t>
      </w:r>
    </w:p>
    <w:p w14:paraId="40A1C926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сфера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услуг</w:t>
      </w:r>
      <w:proofErr w:type="spellEnd"/>
      <w:r w:rsidRPr="00E85CB6">
        <w:rPr>
          <w:sz w:val="26"/>
          <w:szCs w:val="26"/>
        </w:rPr>
        <w:t>;</w:t>
      </w:r>
    </w:p>
    <w:p w14:paraId="19AE8DA6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торговля</w:t>
      </w:r>
      <w:proofErr w:type="spellEnd"/>
      <w:r w:rsidRPr="00E85CB6">
        <w:rPr>
          <w:sz w:val="26"/>
          <w:szCs w:val="26"/>
        </w:rPr>
        <w:t>.</w:t>
      </w:r>
    </w:p>
    <w:p w14:paraId="587CE0C9" w14:textId="77777777" w:rsidR="00D60862" w:rsidRPr="00E85CB6" w:rsidRDefault="00D60862" w:rsidP="00D60862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proofErr w:type="spellStart"/>
      <w:r w:rsidRPr="00E85CB6">
        <w:rPr>
          <w:i/>
          <w:sz w:val="26"/>
          <w:szCs w:val="26"/>
          <w:u w:val="single"/>
        </w:rPr>
        <w:t>Порядок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выполнения</w:t>
      </w:r>
      <w:proofErr w:type="spellEnd"/>
      <w:r w:rsidRPr="00E85CB6">
        <w:rPr>
          <w:i/>
          <w:sz w:val="26"/>
          <w:szCs w:val="26"/>
          <w:u w:val="single"/>
        </w:rPr>
        <w:t xml:space="preserve"> </w:t>
      </w:r>
      <w:proofErr w:type="spellStart"/>
      <w:r w:rsidRPr="00E85CB6">
        <w:rPr>
          <w:i/>
          <w:sz w:val="26"/>
          <w:szCs w:val="26"/>
          <w:u w:val="single"/>
        </w:rPr>
        <w:t>задания</w:t>
      </w:r>
      <w:proofErr w:type="spellEnd"/>
      <w:r w:rsidRPr="00E85CB6">
        <w:rPr>
          <w:i/>
          <w:sz w:val="26"/>
          <w:szCs w:val="26"/>
          <w:u w:val="single"/>
        </w:rPr>
        <w:t>:</w:t>
      </w:r>
    </w:p>
    <w:p w14:paraId="49C863CC" w14:textId="77777777" w:rsidR="00D60862" w:rsidRPr="00E85CB6" w:rsidRDefault="00D60862" w:rsidP="00D60862">
      <w:pPr>
        <w:numPr>
          <w:ilvl w:val="0"/>
          <w:numId w:val="9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Проанализируйте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проект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создания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нового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выбранной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экономики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следующей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схеме</w:t>
      </w:r>
      <w:proofErr w:type="spellEnd"/>
      <w:r w:rsidRPr="00E85CB6">
        <w:rPr>
          <w:sz w:val="26"/>
          <w:szCs w:val="26"/>
        </w:rPr>
        <w:t>.</w:t>
      </w:r>
    </w:p>
    <w:p w14:paraId="27A96EB7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Конкретизируйте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миссию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цели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создания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организации</w:t>
      </w:r>
      <w:proofErr w:type="spellEnd"/>
      <w:r w:rsidRPr="00E85CB6">
        <w:rPr>
          <w:sz w:val="26"/>
          <w:szCs w:val="26"/>
        </w:rPr>
        <w:t>;</w:t>
      </w:r>
    </w:p>
    <w:p w14:paraId="2A0921A6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Обоснуйте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выбор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наиболее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подходящей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организационно-правовой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формы</w:t>
      </w:r>
      <w:proofErr w:type="spellEnd"/>
      <w:r w:rsidRPr="00E85CB6">
        <w:rPr>
          <w:sz w:val="26"/>
          <w:szCs w:val="26"/>
        </w:rPr>
        <w:t xml:space="preserve"> (ОПФ)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данной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отрасли</w:t>
      </w:r>
      <w:proofErr w:type="spellEnd"/>
      <w:r w:rsidRPr="00E85CB6">
        <w:rPr>
          <w:sz w:val="26"/>
          <w:szCs w:val="26"/>
        </w:rPr>
        <w:t xml:space="preserve"> с </w:t>
      </w:r>
      <w:proofErr w:type="spellStart"/>
      <w:r w:rsidRPr="00E85CB6">
        <w:rPr>
          <w:sz w:val="26"/>
          <w:szCs w:val="26"/>
        </w:rPr>
        <w:t>учетом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особенностей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нового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>;</w:t>
      </w:r>
    </w:p>
    <w:p w14:paraId="3B5C9580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Определите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минимальный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размер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уставного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капитала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зависимости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 с </w:t>
      </w:r>
      <w:proofErr w:type="spellStart"/>
      <w:r w:rsidRPr="00E85CB6">
        <w:rPr>
          <w:sz w:val="26"/>
          <w:szCs w:val="26"/>
        </w:rPr>
        <w:t>учетом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требований</w:t>
      </w:r>
      <w:proofErr w:type="spellEnd"/>
      <w:r w:rsidRPr="00E85CB6">
        <w:rPr>
          <w:sz w:val="26"/>
          <w:szCs w:val="26"/>
        </w:rPr>
        <w:t xml:space="preserve"> к </w:t>
      </w:r>
      <w:proofErr w:type="spellStart"/>
      <w:r w:rsidRPr="00E85CB6">
        <w:rPr>
          <w:sz w:val="26"/>
          <w:szCs w:val="26"/>
        </w:rPr>
        <w:t>минимальному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размеру</w:t>
      </w:r>
      <w:proofErr w:type="spellEnd"/>
      <w:r w:rsidRPr="00E85CB6">
        <w:rPr>
          <w:sz w:val="26"/>
          <w:szCs w:val="26"/>
        </w:rPr>
        <w:t xml:space="preserve"> УК </w:t>
      </w:r>
      <w:proofErr w:type="spellStart"/>
      <w:r w:rsidRPr="00E85CB6">
        <w:rPr>
          <w:sz w:val="26"/>
          <w:szCs w:val="26"/>
        </w:rPr>
        <w:t>для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конкретной</w:t>
      </w:r>
      <w:proofErr w:type="spellEnd"/>
      <w:r w:rsidRPr="00E85CB6">
        <w:rPr>
          <w:sz w:val="26"/>
          <w:szCs w:val="26"/>
        </w:rPr>
        <w:t xml:space="preserve"> ОПФ и </w:t>
      </w:r>
      <w:proofErr w:type="spellStart"/>
      <w:r w:rsidRPr="00E85CB6">
        <w:rPr>
          <w:sz w:val="26"/>
          <w:szCs w:val="26"/>
        </w:rPr>
        <w:t>условий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лицензирования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отдельных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видов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 xml:space="preserve">, </w:t>
      </w:r>
      <w:proofErr w:type="spellStart"/>
      <w:r w:rsidRPr="00E85CB6">
        <w:rPr>
          <w:sz w:val="26"/>
          <w:szCs w:val="26"/>
        </w:rPr>
        <w:t>подлежащих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лицензированию</w:t>
      </w:r>
      <w:proofErr w:type="spellEnd"/>
      <w:r w:rsidRPr="00E85CB6">
        <w:rPr>
          <w:sz w:val="26"/>
          <w:szCs w:val="26"/>
        </w:rPr>
        <w:t>;</w:t>
      </w:r>
    </w:p>
    <w:p w14:paraId="69E0322E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Определите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наиболее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подходящую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организационную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финансовую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структуру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предприятия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зависимости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отрасли</w:t>
      </w:r>
      <w:proofErr w:type="spellEnd"/>
      <w:r w:rsidRPr="00E85CB6">
        <w:rPr>
          <w:sz w:val="26"/>
          <w:szCs w:val="26"/>
        </w:rPr>
        <w:t xml:space="preserve">, ОПФ и </w:t>
      </w:r>
      <w:proofErr w:type="spellStart"/>
      <w:r w:rsidRPr="00E85CB6">
        <w:rPr>
          <w:sz w:val="26"/>
          <w:szCs w:val="26"/>
        </w:rPr>
        <w:t>вида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>;</w:t>
      </w:r>
    </w:p>
    <w:p w14:paraId="58F1F104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Определите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стратегические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цели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компании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области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финансовой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деятельности</w:t>
      </w:r>
      <w:proofErr w:type="spellEnd"/>
      <w:r w:rsidRPr="00E85CB6">
        <w:rPr>
          <w:sz w:val="26"/>
          <w:szCs w:val="26"/>
        </w:rPr>
        <w:t>;</w:t>
      </w:r>
    </w:p>
    <w:p w14:paraId="54B80C48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Опишите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возникающие</w:t>
      </w:r>
      <w:proofErr w:type="spellEnd"/>
      <w:r w:rsidRPr="00E85CB6">
        <w:rPr>
          <w:sz w:val="26"/>
          <w:szCs w:val="26"/>
        </w:rPr>
        <w:t xml:space="preserve"> в </w:t>
      </w:r>
      <w:proofErr w:type="spellStart"/>
      <w:r w:rsidRPr="00E85CB6">
        <w:rPr>
          <w:sz w:val="26"/>
          <w:szCs w:val="26"/>
        </w:rPr>
        <w:t>организации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отношения</w:t>
      </w:r>
      <w:proofErr w:type="spellEnd"/>
      <w:r w:rsidRPr="00E85CB6">
        <w:rPr>
          <w:sz w:val="26"/>
          <w:szCs w:val="26"/>
        </w:rPr>
        <w:t>;</w:t>
      </w:r>
    </w:p>
    <w:p w14:paraId="33BBFA3A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t>Опишите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роль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финансового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руководителя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на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предприятии</w:t>
      </w:r>
      <w:proofErr w:type="spellEnd"/>
      <w:r w:rsidRPr="00E85CB6">
        <w:rPr>
          <w:sz w:val="26"/>
          <w:szCs w:val="26"/>
        </w:rPr>
        <w:t xml:space="preserve"> и </w:t>
      </w:r>
      <w:proofErr w:type="spellStart"/>
      <w:r w:rsidRPr="00E85CB6">
        <w:rPr>
          <w:sz w:val="26"/>
          <w:szCs w:val="26"/>
        </w:rPr>
        <w:t>его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основные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должностные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обязанности</w:t>
      </w:r>
      <w:proofErr w:type="spellEnd"/>
      <w:r w:rsidRPr="00E85CB6">
        <w:rPr>
          <w:sz w:val="26"/>
          <w:szCs w:val="26"/>
        </w:rPr>
        <w:t>;</w:t>
      </w:r>
    </w:p>
    <w:p w14:paraId="4D7B5544" w14:textId="77777777" w:rsidR="00D60862" w:rsidRPr="00E85CB6" w:rsidRDefault="00D60862" w:rsidP="00D60862">
      <w:pPr>
        <w:numPr>
          <w:ilvl w:val="0"/>
          <w:numId w:val="7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proofErr w:type="spellStart"/>
      <w:r w:rsidRPr="00E85CB6">
        <w:rPr>
          <w:sz w:val="26"/>
          <w:szCs w:val="26"/>
        </w:rPr>
        <w:lastRenderedPageBreak/>
        <w:t>Напишите</w:t>
      </w:r>
      <w:proofErr w:type="spellEnd"/>
      <w:r w:rsidRPr="00E85CB6">
        <w:rPr>
          <w:sz w:val="26"/>
          <w:szCs w:val="26"/>
        </w:rPr>
        <w:t xml:space="preserve"> </w:t>
      </w:r>
      <w:proofErr w:type="spellStart"/>
      <w:r w:rsidRPr="00E85CB6">
        <w:rPr>
          <w:sz w:val="26"/>
          <w:szCs w:val="26"/>
        </w:rPr>
        <w:t>отчет</w:t>
      </w:r>
      <w:proofErr w:type="spellEnd"/>
      <w:r w:rsidRPr="00E85CB6">
        <w:rPr>
          <w:sz w:val="26"/>
          <w:szCs w:val="26"/>
        </w:rPr>
        <w:t>.</w:t>
      </w:r>
    </w:p>
    <w:p w14:paraId="6F8D98F2" w14:textId="77777777" w:rsidR="008E6084" w:rsidRPr="0007463A" w:rsidRDefault="008E6084" w:rsidP="0007463A">
      <w:pPr>
        <w:jc w:val="both"/>
        <w:rPr>
          <w:sz w:val="28"/>
          <w:szCs w:val="28"/>
          <w:lang w:val="ru-RU"/>
        </w:rPr>
      </w:pPr>
    </w:p>
    <w:sectPr w:rsidR="008E6084" w:rsidRPr="0007463A" w:rsidSect="0007463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83"/>
      </v:shape>
    </w:pict>
  </w:numPicBullet>
  <w:abstractNum w:abstractNumId="0">
    <w:nsid w:val="05D85869"/>
    <w:multiLevelType w:val="hybridMultilevel"/>
    <w:tmpl w:val="8EE20432"/>
    <w:lvl w:ilvl="0" w:tplc="94760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46B8"/>
    <w:multiLevelType w:val="hybridMultilevel"/>
    <w:tmpl w:val="700ACACE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85379"/>
    <w:multiLevelType w:val="hybridMultilevel"/>
    <w:tmpl w:val="43765684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674"/>
    <w:multiLevelType w:val="hybridMultilevel"/>
    <w:tmpl w:val="AB103770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F4C4F"/>
    <w:multiLevelType w:val="hybridMultilevel"/>
    <w:tmpl w:val="70ACE5BE"/>
    <w:lvl w:ilvl="0" w:tplc="3CFAA566">
      <w:start w:val="1"/>
      <w:numFmt w:val="bullet"/>
      <w:lvlText w:val=""/>
      <w:lvlJc w:val="left"/>
      <w:pPr>
        <w:tabs>
          <w:tab w:val="num" w:pos="1704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5FE669A"/>
    <w:multiLevelType w:val="hybridMultilevel"/>
    <w:tmpl w:val="FF5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2123B"/>
    <w:multiLevelType w:val="hybridMultilevel"/>
    <w:tmpl w:val="09A4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93CAD"/>
    <w:multiLevelType w:val="hybridMultilevel"/>
    <w:tmpl w:val="F7C25BB8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B48EC"/>
    <w:multiLevelType w:val="hybridMultilevel"/>
    <w:tmpl w:val="15E6915A"/>
    <w:lvl w:ilvl="0" w:tplc="FA926EC8">
      <w:start w:val="1"/>
      <w:numFmt w:val="decimal"/>
      <w:lvlText w:val="Задание 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4"/>
        <w:szCs w:val="24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  <w:b/>
        <w:i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A4E72"/>
    <w:multiLevelType w:val="hybridMultilevel"/>
    <w:tmpl w:val="5A48122E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A32C8"/>
    <w:multiLevelType w:val="hybridMultilevel"/>
    <w:tmpl w:val="C388D488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54"/>
    <w:rsid w:val="00012777"/>
    <w:rsid w:val="00030E85"/>
    <w:rsid w:val="0007463A"/>
    <w:rsid w:val="00233943"/>
    <w:rsid w:val="00832254"/>
    <w:rsid w:val="00844AB3"/>
    <w:rsid w:val="008E6084"/>
    <w:rsid w:val="00D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0D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B3"/>
    <w:pPr>
      <w:ind w:left="720"/>
      <w:contextualSpacing/>
    </w:pPr>
  </w:style>
  <w:style w:type="table" w:styleId="TableGrid">
    <w:name w:val="Table Grid"/>
    <w:basedOn w:val="TableNormal"/>
    <w:rsid w:val="00D60862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B3"/>
    <w:pPr>
      <w:ind w:left="720"/>
      <w:contextualSpacing/>
    </w:pPr>
  </w:style>
  <w:style w:type="table" w:styleId="TableGrid">
    <w:name w:val="Table Grid"/>
    <w:basedOn w:val="TableNormal"/>
    <w:rsid w:val="00D60862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tnikpe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1247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3</cp:revision>
  <dcterms:created xsi:type="dcterms:W3CDTF">2018-10-10T10:48:00Z</dcterms:created>
  <dcterms:modified xsi:type="dcterms:W3CDTF">2018-10-10T10:52:00Z</dcterms:modified>
</cp:coreProperties>
</file>