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B2" w:rsidRDefault="008618B2" w:rsidP="00C3649D">
      <w:pPr>
        <w:spacing w:after="0" w:line="360" w:lineRule="auto"/>
        <w:ind w:firstLine="709"/>
        <w:jc w:val="right"/>
        <w:outlineLvl w:val="0"/>
        <w:rPr>
          <w:rFonts w:asciiTheme="majorBidi" w:eastAsia="Times New Roman" w:hAnsiTheme="majorBidi" w:cstheme="majorBidi"/>
          <w:b/>
          <w:bCs/>
          <w:kern w:val="36"/>
          <w:sz w:val="24"/>
          <w:szCs w:val="24"/>
          <w:lang w:eastAsia="ru-RU"/>
        </w:rPr>
      </w:pPr>
    </w:p>
    <w:p w:rsidR="00C3649D" w:rsidRDefault="008618B2" w:rsidP="00C3649D">
      <w:pPr>
        <w:spacing w:after="0" w:line="360" w:lineRule="auto"/>
        <w:ind w:firstLine="709"/>
        <w:jc w:val="right"/>
        <w:outlineLvl w:val="0"/>
        <w:rPr>
          <w:rFonts w:asciiTheme="majorBidi" w:eastAsia="Times New Roman" w:hAnsiTheme="majorBidi" w:cstheme="majorBidi"/>
          <w:b/>
          <w:bCs/>
          <w:kern w:val="36"/>
          <w:sz w:val="24"/>
          <w:szCs w:val="24"/>
          <w:lang w:eastAsia="ru-RU"/>
        </w:rPr>
      </w:pPr>
      <w:r>
        <w:rPr>
          <w:rFonts w:asciiTheme="majorBidi" w:eastAsia="Times New Roman" w:hAnsiTheme="majorBidi" w:cstheme="majorBidi"/>
          <w:b/>
          <w:bCs/>
          <w:kern w:val="36"/>
          <w:sz w:val="24"/>
          <w:szCs w:val="24"/>
          <w:lang w:eastAsia="ru-RU"/>
        </w:rPr>
        <w:t>Приложение 5</w:t>
      </w:r>
    </w:p>
    <w:p w:rsidR="00C3649D" w:rsidRDefault="00C3649D" w:rsidP="00C3649D">
      <w:pPr>
        <w:spacing w:after="0" w:line="360" w:lineRule="auto"/>
        <w:ind w:firstLine="709"/>
        <w:outlineLvl w:val="0"/>
        <w:rPr>
          <w:rFonts w:asciiTheme="majorBidi" w:eastAsia="Times New Roman" w:hAnsiTheme="majorBidi" w:cstheme="majorBidi"/>
          <w:b/>
          <w:bCs/>
          <w:kern w:val="36"/>
          <w:sz w:val="24"/>
          <w:szCs w:val="24"/>
          <w:lang w:eastAsia="ru-RU"/>
        </w:rPr>
      </w:pPr>
      <w:r>
        <w:rPr>
          <w:rFonts w:asciiTheme="majorBidi" w:eastAsia="Times New Roman" w:hAnsiTheme="majorBidi" w:cstheme="majorBidi"/>
          <w:b/>
          <w:bCs/>
          <w:kern w:val="36"/>
          <w:sz w:val="24"/>
          <w:szCs w:val="24"/>
          <w:lang w:eastAsia="ru-RU"/>
        </w:rPr>
        <w:t>Ребята, прочитайте данные статьи и на основе, полученной информации создайте плакат «Вид</w:t>
      </w:r>
      <w:r w:rsidR="008618B2">
        <w:rPr>
          <w:rFonts w:asciiTheme="majorBidi" w:eastAsia="Times New Roman" w:hAnsiTheme="majorBidi" w:cstheme="majorBidi"/>
          <w:b/>
          <w:bCs/>
          <w:kern w:val="36"/>
          <w:sz w:val="24"/>
          <w:szCs w:val="24"/>
          <w:lang w:eastAsia="ru-RU"/>
        </w:rPr>
        <w:t>ы</w:t>
      </w:r>
      <w:r>
        <w:rPr>
          <w:rFonts w:asciiTheme="majorBidi" w:eastAsia="Times New Roman" w:hAnsiTheme="majorBidi" w:cstheme="majorBidi"/>
          <w:b/>
          <w:bCs/>
          <w:kern w:val="36"/>
          <w:sz w:val="24"/>
          <w:szCs w:val="24"/>
          <w:lang w:eastAsia="ru-RU"/>
        </w:rPr>
        <w:t xml:space="preserve"> мошенничества в сети - интернет»</w:t>
      </w:r>
    </w:p>
    <w:p w:rsidR="00C3649D" w:rsidRDefault="00C3649D" w:rsidP="00BE49CE">
      <w:pPr>
        <w:spacing w:after="0" w:line="360" w:lineRule="auto"/>
        <w:ind w:firstLine="709"/>
        <w:outlineLvl w:val="0"/>
        <w:rPr>
          <w:rFonts w:asciiTheme="majorBidi" w:eastAsia="Times New Roman" w:hAnsiTheme="majorBidi" w:cstheme="majorBidi"/>
          <w:b/>
          <w:bCs/>
          <w:kern w:val="36"/>
          <w:sz w:val="24"/>
          <w:szCs w:val="24"/>
          <w:lang w:eastAsia="ru-RU"/>
        </w:rPr>
      </w:pPr>
    </w:p>
    <w:p w:rsidR="00D53094" w:rsidRDefault="00D53094" w:rsidP="00C3649D">
      <w:pPr>
        <w:spacing w:after="0" w:line="360" w:lineRule="auto"/>
        <w:ind w:firstLine="709"/>
        <w:jc w:val="center"/>
        <w:outlineLvl w:val="0"/>
        <w:rPr>
          <w:rFonts w:asciiTheme="majorBidi" w:eastAsia="Times New Roman" w:hAnsiTheme="majorBidi" w:cstheme="majorBidi"/>
          <w:b/>
          <w:bCs/>
          <w:kern w:val="36"/>
          <w:sz w:val="24"/>
          <w:szCs w:val="24"/>
          <w:lang w:eastAsia="ru-RU"/>
        </w:rPr>
      </w:pPr>
      <w:r w:rsidRPr="00BE49CE">
        <w:rPr>
          <w:rFonts w:asciiTheme="majorBidi" w:eastAsia="Times New Roman" w:hAnsiTheme="majorBidi" w:cstheme="majorBidi"/>
          <w:b/>
          <w:bCs/>
          <w:kern w:val="36"/>
          <w:sz w:val="24"/>
          <w:szCs w:val="24"/>
          <w:lang w:eastAsia="ru-RU"/>
        </w:rPr>
        <w:t>Виды мошенничества в сети интернет.</w:t>
      </w:r>
      <w:r w:rsidR="00C3649D">
        <w:rPr>
          <w:rStyle w:val="a6"/>
          <w:rFonts w:asciiTheme="majorBidi" w:eastAsia="Times New Roman" w:hAnsiTheme="majorBidi" w:cstheme="majorBidi"/>
          <w:b/>
          <w:bCs/>
          <w:kern w:val="36"/>
          <w:sz w:val="24"/>
          <w:szCs w:val="24"/>
          <w:lang w:eastAsia="ru-RU"/>
        </w:rPr>
        <w:footnoteReference w:id="1"/>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Что делает среднестатистический пользователь в Интернете? Ищет информацию, скачивает музыку и фильмы, пишет в блог, посещает развлекательные сайты, пользуется почтой и т.п. Но вот однажды он сталкивается с заманчивым предложением заработать энную сумму денег за короткое время. Неважно, что именно ему предлагают, в его голове уже начинают крутиться мысли о легком заработке. Даже если он достаточно осторожен и не доверяет всему, что пишут, качественный дизайн и грамотный текст могут развеять все его сомнения. Что уж говорить о неопытных подростках… Человек отсылает нужную сумму на кошелек или проводит какие-то другие действия, и терпеливо ждет. Мошенник же получает свои деньги.</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Мошенничество в Интернете приобретает все большие масштабы. Изобретаются все новые уловки по выкачиванию денег с простодушных пользователей. Практически полная безнаказанность, анонимность мошенников, большое количество доверчивых людей – все это подпитывает такой вот своеобразный вид ‘бизнеса’.</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 xml:space="preserve">Большинство пользователей просто забывают о том, что в Интернете действуют те же законы, что и в жизни. Сейчас редко найдешь человека, который бы попытался выиграть у </w:t>
      </w:r>
      <w:proofErr w:type="spellStart"/>
      <w:r w:rsidRPr="00BE49CE">
        <w:rPr>
          <w:rFonts w:asciiTheme="majorBidi" w:eastAsia="Times New Roman" w:hAnsiTheme="majorBidi" w:cstheme="majorBidi"/>
          <w:sz w:val="24"/>
          <w:szCs w:val="24"/>
          <w:lang w:eastAsia="ru-RU"/>
        </w:rPr>
        <w:t>наперсточника</w:t>
      </w:r>
      <w:proofErr w:type="spellEnd"/>
      <w:r w:rsidRPr="00BE49CE">
        <w:rPr>
          <w:rFonts w:asciiTheme="majorBidi" w:eastAsia="Times New Roman" w:hAnsiTheme="majorBidi" w:cstheme="majorBidi"/>
          <w:sz w:val="24"/>
          <w:szCs w:val="24"/>
          <w:lang w:eastAsia="ru-RU"/>
        </w:rPr>
        <w:t xml:space="preserve"> на вокзальной площади, а вот когда ему же предложат отослать деньги на так называемый ‘волшебный’ кошелек, с тем, чтобы потом получить удвоенную сумму, все защитные психологические барьеры вдруг оказываются снятыми, и он с радостью соглашается. Все это напоминает 90-е годы, когда люди только после своего горького опыта (и чаще неоднократного) становились более осторожными, встречаясь с очередным предложением ‘легких’ денег. В Интернете, как мы видим, ‘90-е’ в самом разгаре…</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Главное, что нужно помнить всем - ‘халявы’ не бывает. Никто никогда не даст денег просто так. Деньги не появляются из неоткуда, даже если они ‘электронные’. А Интернет – это просто средство передачи информации.</w:t>
      </w:r>
    </w:p>
    <w:p w:rsidR="00D53094"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Как известно, средствами получения денег является либо производство товаров, либо предоставление услуг. Для Интернета данное утверждение звучит так: либо вы получаете прибыль с производства интеллектуальной собственности, либо с предоставления сопутствующих услуг....</w:t>
      </w:r>
    </w:p>
    <w:p w:rsidR="00C3649D" w:rsidRDefault="00C3649D" w:rsidP="00BE49CE">
      <w:pPr>
        <w:spacing w:after="0" w:line="360" w:lineRule="auto"/>
        <w:ind w:firstLine="709"/>
        <w:jc w:val="both"/>
        <w:rPr>
          <w:rFonts w:asciiTheme="majorBidi" w:eastAsia="Times New Roman" w:hAnsiTheme="majorBidi" w:cstheme="majorBidi"/>
          <w:sz w:val="24"/>
          <w:szCs w:val="24"/>
          <w:lang w:eastAsia="ru-RU"/>
        </w:rPr>
      </w:pPr>
    </w:p>
    <w:p w:rsidR="00D53094" w:rsidRPr="00BE49CE" w:rsidRDefault="00D53094" w:rsidP="00BE49CE">
      <w:pPr>
        <w:pStyle w:val="a3"/>
        <w:numPr>
          <w:ilvl w:val="0"/>
          <w:numId w:val="1"/>
        </w:numPr>
        <w:spacing w:after="0" w:line="360" w:lineRule="auto"/>
        <w:jc w:val="center"/>
        <w:rPr>
          <w:rFonts w:asciiTheme="majorBidi" w:eastAsia="Times New Roman" w:hAnsiTheme="majorBidi" w:cstheme="majorBidi"/>
          <w:b/>
          <w:bCs/>
          <w:sz w:val="24"/>
          <w:szCs w:val="24"/>
          <w:lang w:eastAsia="ru-RU"/>
        </w:rPr>
      </w:pPr>
      <w:bookmarkStart w:id="0" w:name="_GoBack"/>
      <w:bookmarkEnd w:id="0"/>
      <w:r w:rsidRPr="00BE49CE">
        <w:rPr>
          <w:rFonts w:asciiTheme="majorBidi" w:eastAsia="Times New Roman" w:hAnsiTheme="majorBidi" w:cstheme="majorBidi"/>
          <w:b/>
          <w:bCs/>
          <w:sz w:val="24"/>
          <w:szCs w:val="24"/>
          <w:lang w:eastAsia="ru-RU"/>
        </w:rPr>
        <w:lastRenderedPageBreak/>
        <w:t>Мошенничества, связанные с Интернет-магазинами.</w:t>
      </w:r>
    </w:p>
    <w:p w:rsidR="00BE49CE" w:rsidRPr="00BE49CE" w:rsidRDefault="00BE49CE" w:rsidP="00BE49CE">
      <w:pPr>
        <w:pStyle w:val="a3"/>
        <w:spacing w:after="0" w:line="360" w:lineRule="auto"/>
        <w:ind w:left="1069"/>
        <w:jc w:val="both"/>
        <w:rPr>
          <w:rFonts w:asciiTheme="majorBidi" w:eastAsia="Times New Roman" w:hAnsiTheme="majorBidi" w:cstheme="majorBidi"/>
          <w:sz w:val="24"/>
          <w:szCs w:val="24"/>
          <w:lang w:eastAsia="ru-RU"/>
        </w:rPr>
      </w:pP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Через Интернет вам</w:t>
      </w:r>
      <w:r w:rsidRPr="00BE49CE">
        <w:rPr>
          <w:rFonts w:asciiTheme="majorBidi" w:eastAsia="Times New Roman" w:hAnsiTheme="majorBidi" w:cstheme="majorBidi"/>
          <w:b/>
          <w:bCs/>
          <w:sz w:val="24"/>
          <w:szCs w:val="24"/>
          <w:lang w:eastAsia="ru-RU"/>
        </w:rPr>
        <w:t xml:space="preserve"> </w:t>
      </w:r>
      <w:r w:rsidRPr="00BE49CE">
        <w:rPr>
          <w:rFonts w:asciiTheme="majorBidi" w:eastAsia="Times New Roman" w:hAnsiTheme="majorBidi" w:cstheme="majorBidi"/>
          <w:sz w:val="24"/>
          <w:szCs w:val="24"/>
          <w:lang w:eastAsia="ru-RU"/>
        </w:rPr>
        <w:t>могут предложить приобрести все, что угодно, а</w:t>
      </w:r>
      <w:r w:rsidRPr="00BE49CE">
        <w:rPr>
          <w:rFonts w:asciiTheme="majorBidi" w:eastAsia="Times New Roman" w:hAnsiTheme="majorBidi" w:cstheme="majorBidi"/>
          <w:b/>
          <w:bCs/>
          <w:sz w:val="24"/>
          <w:szCs w:val="24"/>
          <w:lang w:eastAsia="ru-RU"/>
        </w:rPr>
        <w:t xml:space="preserve"> </w:t>
      </w:r>
      <w:r w:rsidRPr="00BE49CE">
        <w:rPr>
          <w:rFonts w:asciiTheme="majorBidi" w:eastAsia="Times New Roman" w:hAnsiTheme="majorBidi" w:cstheme="majorBidi"/>
          <w:sz w:val="24"/>
          <w:szCs w:val="24"/>
          <w:lang w:eastAsia="ru-RU"/>
        </w:rPr>
        <w:t>распознать подделку при покупке через сеть бывает сложно. Однако, соблюдая некоторые правила покупки товаров через Интернет, можно оградить себя от возможных неприятностей.</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Вас должна насторожить слишком низкая цена на определенный товар, а также отсутствие фактического адреса или телефона продавца. Скорее всего, вам предлагают приобрести подделку либо хотят присвоить ваши деньги.</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Не поленитесь позвонить продавцу по телефону и подробнее выяснить уже известные вам особенности товара, его технические характеристики и т.д. Заминки на другом конце провода или неверная информация, которую вам сообщили, должны стать поводом для отказа от покупки в данном Интернет-магазине.</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Наведите справки о продавце, изучите отзывы о его работе, и только после этого решайте - иметь ли дело с выбранным вами Интернет-магазином.</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Пользуйтесь услугами курьерской доставки и оплачивайте стоимость товара по факту доставки.</w:t>
      </w:r>
    </w:p>
    <w:p w:rsidR="00BE49CE" w:rsidRPr="00BE49CE" w:rsidRDefault="00BE49CE" w:rsidP="00BE49CE">
      <w:pPr>
        <w:spacing w:after="0" w:line="360" w:lineRule="auto"/>
        <w:ind w:firstLine="709"/>
        <w:jc w:val="both"/>
        <w:rPr>
          <w:rFonts w:asciiTheme="majorBidi" w:eastAsia="Times New Roman" w:hAnsiTheme="majorBidi" w:cstheme="majorBidi"/>
          <w:sz w:val="24"/>
          <w:szCs w:val="24"/>
          <w:lang w:eastAsia="ru-RU"/>
        </w:rPr>
      </w:pPr>
    </w:p>
    <w:p w:rsidR="00D53094" w:rsidRDefault="00D53094" w:rsidP="00BE49CE">
      <w:pPr>
        <w:spacing w:after="0" w:line="360" w:lineRule="auto"/>
        <w:ind w:firstLine="709"/>
        <w:jc w:val="center"/>
        <w:rPr>
          <w:rFonts w:asciiTheme="majorBidi" w:eastAsia="Times New Roman" w:hAnsiTheme="majorBidi" w:cstheme="majorBidi"/>
          <w:b/>
          <w:bCs/>
          <w:sz w:val="24"/>
          <w:szCs w:val="24"/>
          <w:lang w:eastAsia="ru-RU"/>
        </w:rPr>
      </w:pPr>
      <w:r w:rsidRPr="00BE49CE">
        <w:rPr>
          <w:rFonts w:asciiTheme="majorBidi" w:eastAsia="Times New Roman" w:hAnsiTheme="majorBidi" w:cstheme="majorBidi"/>
          <w:b/>
          <w:bCs/>
          <w:sz w:val="24"/>
          <w:szCs w:val="24"/>
          <w:lang w:eastAsia="ru-RU"/>
        </w:rPr>
        <w:t xml:space="preserve">2. </w:t>
      </w:r>
      <w:proofErr w:type="spellStart"/>
      <w:r w:rsidRPr="00BE49CE">
        <w:rPr>
          <w:rFonts w:asciiTheme="majorBidi" w:eastAsia="Times New Roman" w:hAnsiTheme="majorBidi" w:cstheme="majorBidi"/>
          <w:b/>
          <w:bCs/>
          <w:sz w:val="24"/>
          <w:szCs w:val="24"/>
          <w:lang w:eastAsia="ru-RU"/>
        </w:rPr>
        <w:t>Фишинг</w:t>
      </w:r>
      <w:proofErr w:type="spellEnd"/>
      <w:r w:rsidRPr="00BE49CE">
        <w:rPr>
          <w:rFonts w:asciiTheme="majorBidi" w:eastAsia="Times New Roman" w:hAnsiTheme="majorBidi" w:cstheme="majorBidi"/>
          <w:b/>
          <w:bCs/>
          <w:sz w:val="24"/>
          <w:szCs w:val="24"/>
          <w:lang w:eastAsia="ru-RU"/>
        </w:rPr>
        <w:t>.</w:t>
      </w:r>
    </w:p>
    <w:p w:rsidR="00BE49CE" w:rsidRPr="00BE49CE" w:rsidRDefault="00BE49CE" w:rsidP="00BE49CE">
      <w:pPr>
        <w:spacing w:after="0" w:line="360" w:lineRule="auto"/>
        <w:ind w:firstLine="709"/>
        <w:jc w:val="center"/>
        <w:rPr>
          <w:rFonts w:asciiTheme="majorBidi" w:eastAsia="Times New Roman" w:hAnsiTheme="majorBidi" w:cstheme="majorBidi"/>
          <w:sz w:val="24"/>
          <w:szCs w:val="24"/>
          <w:lang w:eastAsia="ru-RU"/>
        </w:rPr>
      </w:pP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proofErr w:type="spellStart"/>
      <w:r w:rsidRPr="00BE49CE">
        <w:rPr>
          <w:rFonts w:asciiTheme="majorBidi" w:eastAsia="Times New Roman" w:hAnsiTheme="majorBidi" w:cstheme="majorBidi"/>
          <w:b/>
          <w:bCs/>
          <w:sz w:val="24"/>
          <w:szCs w:val="24"/>
          <w:lang w:eastAsia="ru-RU"/>
        </w:rPr>
        <w:t>Фишинг</w:t>
      </w:r>
      <w:proofErr w:type="spellEnd"/>
      <w:r w:rsidRPr="00BE49CE">
        <w:rPr>
          <w:rFonts w:asciiTheme="majorBidi" w:eastAsia="Times New Roman" w:hAnsiTheme="majorBidi" w:cstheme="majorBidi"/>
          <w:sz w:val="24"/>
          <w:szCs w:val="24"/>
          <w:lang w:eastAsia="ru-RU"/>
        </w:rPr>
        <w:t xml:space="preserve"> (от англ. </w:t>
      </w:r>
      <w:proofErr w:type="spellStart"/>
      <w:r w:rsidRPr="00BE49CE">
        <w:rPr>
          <w:rFonts w:asciiTheme="majorBidi" w:eastAsia="Times New Roman" w:hAnsiTheme="majorBidi" w:cstheme="majorBidi"/>
          <w:sz w:val="24"/>
          <w:szCs w:val="24"/>
          <w:lang w:eastAsia="ru-RU"/>
        </w:rPr>
        <w:t>fishing</w:t>
      </w:r>
      <w:proofErr w:type="spellEnd"/>
      <w:r w:rsidRPr="00BE49CE">
        <w:rPr>
          <w:rFonts w:asciiTheme="majorBidi" w:eastAsia="Times New Roman" w:hAnsiTheme="majorBidi" w:cstheme="majorBidi"/>
          <w:sz w:val="24"/>
          <w:szCs w:val="24"/>
          <w:lang w:eastAsia="ru-RU"/>
        </w:rPr>
        <w:t xml:space="preserve"> - рыбная ловля, выуживание) - вид интернет-мошенничества, цель которого - получить данные, содержащиеся на вашей пластиковой карте.</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 xml:space="preserve">Злоумышленники рассылают электронные письма от имени банков или платежных систем. Пользователю предлагается зайти на сайт, который является точной копией настоящего сайта банка, где можно увидеть объявления, например, об изменении системы безопасности банка. Для дальнейшей возможности использовать свою пластиковую карту вас просят указать </w:t>
      </w:r>
      <w:proofErr w:type="spellStart"/>
      <w:r w:rsidRPr="00BE49CE">
        <w:rPr>
          <w:rFonts w:asciiTheme="majorBidi" w:eastAsia="Times New Roman" w:hAnsiTheme="majorBidi" w:cstheme="majorBidi"/>
          <w:sz w:val="24"/>
          <w:szCs w:val="24"/>
          <w:lang w:eastAsia="ru-RU"/>
        </w:rPr>
        <w:t>пин</w:t>
      </w:r>
      <w:proofErr w:type="spellEnd"/>
      <w:r w:rsidRPr="00BE49CE">
        <w:rPr>
          <w:rFonts w:asciiTheme="majorBidi" w:eastAsia="Times New Roman" w:hAnsiTheme="majorBidi" w:cstheme="majorBidi"/>
          <w:sz w:val="24"/>
          <w:szCs w:val="24"/>
          <w:lang w:eastAsia="ru-RU"/>
        </w:rPr>
        <w:t xml:space="preserve">-код и данные, содержащиеся на карте. Впоследствии эти данные используются для изготовления поддельной пластиковой карты и </w:t>
      </w:r>
      <w:proofErr w:type="spellStart"/>
      <w:r w:rsidRPr="00BE49CE">
        <w:rPr>
          <w:rFonts w:asciiTheme="majorBidi" w:eastAsia="Times New Roman" w:hAnsiTheme="majorBidi" w:cstheme="majorBidi"/>
          <w:sz w:val="24"/>
          <w:szCs w:val="24"/>
          <w:lang w:eastAsia="ru-RU"/>
        </w:rPr>
        <w:t>обналичивания</w:t>
      </w:r>
      <w:proofErr w:type="spellEnd"/>
      <w:r w:rsidRPr="00BE49CE">
        <w:rPr>
          <w:rFonts w:asciiTheme="majorBidi" w:eastAsia="Times New Roman" w:hAnsiTheme="majorBidi" w:cstheme="majorBidi"/>
          <w:sz w:val="24"/>
          <w:szCs w:val="24"/>
          <w:lang w:eastAsia="ru-RU"/>
        </w:rPr>
        <w:t xml:space="preserve"> денежных средств, содержащихся на вашем счете. Оставив свои данные, вы фактически преподносите мошенникам деньги на блюдечке.</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 xml:space="preserve">Одной из разновидностью данного вида правонарушения являются звонки </w:t>
      </w:r>
      <w:proofErr w:type="gramStart"/>
      <w:r w:rsidRPr="00BE49CE">
        <w:rPr>
          <w:rFonts w:asciiTheme="majorBidi" w:eastAsia="Times New Roman" w:hAnsiTheme="majorBidi" w:cstheme="majorBidi"/>
          <w:sz w:val="24"/>
          <w:szCs w:val="24"/>
          <w:lang w:eastAsia="ru-RU"/>
        </w:rPr>
        <w:t>на</w:t>
      </w:r>
      <w:proofErr w:type="gramEnd"/>
      <w:r w:rsidRPr="00BE49CE">
        <w:rPr>
          <w:rFonts w:asciiTheme="majorBidi" w:eastAsia="Times New Roman" w:hAnsiTheme="majorBidi" w:cstheme="majorBidi"/>
          <w:sz w:val="24"/>
          <w:szCs w:val="24"/>
          <w:lang w:eastAsia="ru-RU"/>
        </w:rPr>
        <w:t xml:space="preserve"> сотовые телефоны граждан якобы от представителей банка с просьбой погасить задолженность по кредиту. Когда гражданин сообщает, что никакого кредита не брал, ему предлагается уточнить данные, содержащиеся на пластиковой карте. Этого уже достаточно для покупки товаров в Интернет-магазинах.</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lastRenderedPageBreak/>
        <w:t>Следует помнить, что банки и платежные системы никогда не присылают писем и не звонят на телефоны граждан с просьбой предоставить</w:t>
      </w:r>
      <w:r w:rsidRPr="00BE49CE">
        <w:rPr>
          <w:rFonts w:asciiTheme="majorBidi" w:eastAsia="Times New Roman" w:hAnsiTheme="majorBidi" w:cstheme="majorBidi"/>
          <w:sz w:val="24"/>
          <w:szCs w:val="24"/>
          <w:lang w:eastAsia="ru-RU"/>
        </w:rPr>
        <w:br/>
        <w:t>свои данные. Если такая ситуация произойдет, вас попросят приехать в банк лично.</w:t>
      </w:r>
    </w:p>
    <w:p w:rsidR="00BE49CE" w:rsidRPr="00BE49CE" w:rsidRDefault="00BE49CE" w:rsidP="00BE49CE">
      <w:pPr>
        <w:spacing w:after="0" w:line="360" w:lineRule="auto"/>
        <w:ind w:firstLine="709"/>
        <w:jc w:val="both"/>
        <w:rPr>
          <w:rFonts w:asciiTheme="majorBidi" w:eastAsia="Times New Roman" w:hAnsiTheme="majorBidi" w:cstheme="majorBidi"/>
          <w:sz w:val="24"/>
          <w:szCs w:val="24"/>
          <w:lang w:eastAsia="ru-RU"/>
        </w:rPr>
      </w:pPr>
    </w:p>
    <w:p w:rsidR="00D53094" w:rsidRPr="00BE49CE" w:rsidRDefault="00D53094" w:rsidP="00BE49CE">
      <w:pPr>
        <w:spacing w:after="0" w:line="360" w:lineRule="auto"/>
        <w:ind w:firstLine="709"/>
        <w:jc w:val="center"/>
        <w:rPr>
          <w:rFonts w:asciiTheme="majorBidi" w:eastAsia="Times New Roman" w:hAnsiTheme="majorBidi" w:cstheme="majorBidi"/>
          <w:sz w:val="24"/>
          <w:szCs w:val="24"/>
          <w:lang w:eastAsia="ru-RU"/>
        </w:rPr>
      </w:pPr>
      <w:r w:rsidRPr="00BE49CE">
        <w:rPr>
          <w:rFonts w:asciiTheme="majorBidi" w:eastAsia="Times New Roman" w:hAnsiTheme="majorBidi" w:cstheme="majorBidi"/>
          <w:b/>
          <w:bCs/>
          <w:sz w:val="24"/>
          <w:szCs w:val="24"/>
          <w:lang w:eastAsia="ru-RU"/>
        </w:rPr>
        <w:t>3. Интернет-попрошайничество.</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В Интернете могут появиться объявления от благотворительной организации, детского дома, приюта с просьбой о материальной помощи больным детям. Злоумышленники создают сайт-дублер, который является точной копией настоящего, меняют реквизиты для перечисления денег.</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Для того, чтобы не попасться на крючок и не отдать свои деньги в руки мошенников, не поленитесь перезвонить в указанную организацию, уточнить номер расчетного счета либо посетить ее лично, убедиться в достоверности размещенной информации, выяснить все подробности дела, а затем уже решать - передавать деньги или нет.</w:t>
      </w:r>
    </w:p>
    <w:p w:rsidR="00BE49CE" w:rsidRPr="00BE49CE" w:rsidRDefault="00BE49CE" w:rsidP="00BE49CE">
      <w:pPr>
        <w:spacing w:after="0" w:line="360" w:lineRule="auto"/>
        <w:ind w:firstLine="709"/>
        <w:jc w:val="both"/>
        <w:rPr>
          <w:rFonts w:asciiTheme="majorBidi" w:eastAsia="Times New Roman" w:hAnsiTheme="majorBidi" w:cstheme="majorBidi"/>
          <w:sz w:val="24"/>
          <w:szCs w:val="24"/>
          <w:lang w:eastAsia="ru-RU"/>
        </w:rPr>
      </w:pPr>
    </w:p>
    <w:p w:rsidR="00D53094" w:rsidRPr="00BE49CE" w:rsidRDefault="00D53094" w:rsidP="00BE49CE">
      <w:pPr>
        <w:spacing w:after="0" w:line="360" w:lineRule="auto"/>
        <w:ind w:firstLine="709"/>
        <w:jc w:val="center"/>
        <w:rPr>
          <w:rFonts w:asciiTheme="majorBidi" w:eastAsia="Times New Roman" w:hAnsiTheme="majorBidi" w:cstheme="majorBidi"/>
          <w:sz w:val="24"/>
          <w:szCs w:val="24"/>
          <w:lang w:eastAsia="ru-RU"/>
        </w:rPr>
      </w:pPr>
      <w:r w:rsidRPr="00BE49CE">
        <w:rPr>
          <w:rFonts w:asciiTheme="majorBidi" w:eastAsia="Times New Roman" w:hAnsiTheme="majorBidi" w:cstheme="majorBidi"/>
          <w:b/>
          <w:bCs/>
          <w:sz w:val="24"/>
          <w:szCs w:val="24"/>
          <w:lang w:eastAsia="ru-RU"/>
        </w:rPr>
        <w:t>4. Мошенничества в отношении иностранных граждан (брачные аферы).</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Не встретив в реальной жизни свою половину, многие мужчины продолжают искать ее в Интернете. Поиски начинаются на сайтах знакомств и дневниках, где будущие избранницы размещают свои фотографии.</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Этим пользуются злоумышленники, используя фото девушек, привлекая психологов, программистов, переводчиков и посредством этих сайтов завязывают переписку с доверчивыми иностранцами.</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Западные женихи «клюют» на объявления, где нетребовательные русские красавицы говорят о том, что нуждаются в серьезных отношениях. А взамен вечной любви, порой после месяцев переписки, просят решить их финансовые проблемы - помочь обеспечить сиделкой больных родителей, расплатиться с кредитом, перевести деньги на перелет к жениху в дальнее зарубежье и т.д.</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После получения денег невесты перестают выходить на связь. Пылкие иностранные поклонники, поняв, что их обманули, обращаются в полицию. Злоумышленники рассчитывают только на женихов из дальнего зарубежья, т.к. представители ближнего зарубежья предпочитают приехать в гости к невесте сами, что невыгодно для мошенников.</w:t>
      </w:r>
    </w:p>
    <w:p w:rsidR="00BE49CE" w:rsidRPr="00BE49CE" w:rsidRDefault="00BE49CE" w:rsidP="00BE49CE">
      <w:pPr>
        <w:spacing w:after="0" w:line="360" w:lineRule="auto"/>
        <w:ind w:firstLine="709"/>
        <w:jc w:val="both"/>
        <w:rPr>
          <w:rFonts w:asciiTheme="majorBidi" w:eastAsia="Times New Roman" w:hAnsiTheme="majorBidi" w:cstheme="majorBidi"/>
          <w:sz w:val="24"/>
          <w:szCs w:val="24"/>
          <w:lang w:eastAsia="ru-RU"/>
        </w:rPr>
      </w:pPr>
    </w:p>
    <w:p w:rsidR="00D53094" w:rsidRPr="00BE49CE" w:rsidRDefault="00D53094" w:rsidP="00BE49CE">
      <w:pPr>
        <w:spacing w:after="0" w:line="360" w:lineRule="auto"/>
        <w:ind w:firstLine="709"/>
        <w:jc w:val="center"/>
        <w:rPr>
          <w:rFonts w:asciiTheme="majorBidi" w:eastAsia="Times New Roman" w:hAnsiTheme="majorBidi" w:cstheme="majorBidi"/>
          <w:sz w:val="24"/>
          <w:szCs w:val="24"/>
          <w:lang w:eastAsia="ru-RU"/>
        </w:rPr>
      </w:pPr>
      <w:r w:rsidRPr="00BE49CE">
        <w:rPr>
          <w:rFonts w:asciiTheme="majorBidi" w:eastAsia="Times New Roman" w:hAnsiTheme="majorBidi" w:cstheme="majorBidi"/>
          <w:b/>
          <w:bCs/>
          <w:sz w:val="24"/>
          <w:szCs w:val="24"/>
          <w:lang w:eastAsia="ru-RU"/>
        </w:rPr>
        <w:t>5. Осторожно!!!!! Вирус!!!!!</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 xml:space="preserve">Сущность вируса - переадресация со страницы запрашиваемого ресурса на фиктивную, скопированную с настоящей. Подмена осуществлялась для самых популярных ресурсов Рунета: Яндекс, Рамблер, </w:t>
      </w:r>
      <w:proofErr w:type="spellStart"/>
      <w:r w:rsidRPr="00BE49CE">
        <w:rPr>
          <w:rFonts w:asciiTheme="majorBidi" w:eastAsia="Times New Roman" w:hAnsiTheme="majorBidi" w:cstheme="majorBidi"/>
          <w:sz w:val="24"/>
          <w:szCs w:val="24"/>
          <w:lang w:eastAsia="ru-RU"/>
        </w:rPr>
        <w:t>Майл</w:t>
      </w:r>
      <w:proofErr w:type="spellEnd"/>
      <w:r w:rsidRPr="00BE49CE">
        <w:rPr>
          <w:rFonts w:asciiTheme="majorBidi" w:eastAsia="Times New Roman" w:hAnsiTheme="majorBidi" w:cstheme="majorBidi"/>
          <w:sz w:val="24"/>
          <w:szCs w:val="24"/>
          <w:lang w:eastAsia="ru-RU"/>
        </w:rPr>
        <w:t xml:space="preserve">, </w:t>
      </w:r>
      <w:proofErr w:type="spellStart"/>
      <w:r w:rsidRPr="00BE49CE">
        <w:rPr>
          <w:rFonts w:asciiTheme="majorBidi" w:eastAsia="Times New Roman" w:hAnsiTheme="majorBidi" w:cstheme="majorBidi"/>
          <w:sz w:val="24"/>
          <w:szCs w:val="24"/>
          <w:lang w:eastAsia="ru-RU"/>
        </w:rPr>
        <w:t>ВКонтакте</w:t>
      </w:r>
      <w:proofErr w:type="spellEnd"/>
      <w:r w:rsidRPr="00BE49CE">
        <w:rPr>
          <w:rFonts w:asciiTheme="majorBidi" w:eastAsia="Times New Roman" w:hAnsiTheme="majorBidi" w:cstheme="majorBidi"/>
          <w:sz w:val="24"/>
          <w:szCs w:val="24"/>
          <w:lang w:eastAsia="ru-RU"/>
        </w:rPr>
        <w:t>, Одноклассники.</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lastRenderedPageBreak/>
        <w:t>Набирая на «зараженном» компьютере адрес одного из указанных ресурсов, пользователь попадает на сервер-подмену, где ему предлагается страница для входа в систему (имя и пароль). С учетом того, что в адресной строке указано корректное имя, а внешний вид скопирован с оригинального сервера, у большинства пользователей не возникает подозрений в подлинности страницы.</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После ввода имени и пароля отображается иная страница, где уже говорится о необходимости «подтверждения» или «активации» учетной записи за смс на короткий номер, стоимость которого минимальная или якобы бесплатная.</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Таким образом, злоумышленники не только снимают денежные средства со счетов абонентов, но и получают логин и пароль доступа пользователя к указанным популярным ресурсам, что позволяет им в дальнейшем отправлять от имени «жертвы» различные сообщения, например:</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 xml:space="preserve">- программка для бесплатной отправки подарков! - </w:t>
      </w:r>
      <w:hyperlink r:id="rId9" w:history="1">
        <w:r w:rsidRPr="00BE49CE">
          <w:rPr>
            <w:rFonts w:asciiTheme="majorBidi" w:eastAsia="Times New Roman" w:hAnsiTheme="majorBidi" w:cstheme="majorBidi"/>
            <w:color w:val="0000FF"/>
            <w:sz w:val="24"/>
            <w:szCs w:val="24"/>
            <w:u w:val="single"/>
            <w:lang w:eastAsia="ru-RU"/>
          </w:rPr>
          <w:t>http://re-url.me/abc</w:t>
        </w:r>
      </w:hyperlink>
      <w:r w:rsidRPr="00BE49CE">
        <w:rPr>
          <w:rFonts w:asciiTheme="majorBidi" w:eastAsia="Times New Roman" w:hAnsiTheme="majorBidi" w:cstheme="majorBidi"/>
          <w:sz w:val="24"/>
          <w:szCs w:val="24"/>
          <w:lang w:eastAsia="ru-RU"/>
        </w:rPr>
        <w:t>, мне не забудь отправить!</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 xml:space="preserve">- привет. </w:t>
      </w:r>
      <w:hyperlink r:id="rId10" w:history="1">
        <w:r w:rsidRPr="00BE49CE">
          <w:rPr>
            <w:rFonts w:asciiTheme="majorBidi" w:eastAsia="Times New Roman" w:hAnsiTheme="majorBidi" w:cstheme="majorBidi"/>
            <w:color w:val="0000FF"/>
            <w:sz w:val="24"/>
            <w:szCs w:val="24"/>
            <w:u w:val="single"/>
            <w:lang w:eastAsia="ru-RU"/>
          </w:rPr>
          <w:t>http://www.894.joo.ru.</w:t>
        </w:r>
      </w:hyperlink>
      <w:r w:rsidRPr="00BE49CE">
        <w:rPr>
          <w:rFonts w:asciiTheme="majorBidi" w:eastAsia="Times New Roman" w:hAnsiTheme="majorBidi" w:cstheme="majorBidi"/>
          <w:sz w:val="24"/>
          <w:szCs w:val="24"/>
          <w:lang w:eastAsia="ru-RU"/>
        </w:rPr>
        <w:t xml:space="preserve"> Лови программку по бесплатному повышению рейтинга, но не давай никому больше. Это не спам.</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Основные темы, которые используются для «рекламы» скачивания и запуска зараженных программ:</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 бесплатное повышение рейтинга «</w:t>
      </w:r>
      <w:proofErr w:type="spellStart"/>
      <w:r w:rsidRPr="00BE49CE">
        <w:rPr>
          <w:rFonts w:asciiTheme="majorBidi" w:eastAsia="Times New Roman" w:hAnsiTheme="majorBidi" w:cstheme="majorBidi"/>
          <w:sz w:val="24"/>
          <w:szCs w:val="24"/>
          <w:lang w:eastAsia="ru-RU"/>
        </w:rPr>
        <w:t>ВКонтакте</w:t>
      </w:r>
      <w:proofErr w:type="spellEnd"/>
      <w:r w:rsidRPr="00BE49CE">
        <w:rPr>
          <w:rFonts w:asciiTheme="majorBidi" w:eastAsia="Times New Roman" w:hAnsiTheme="majorBidi" w:cstheme="majorBidi"/>
          <w:sz w:val="24"/>
          <w:szCs w:val="24"/>
          <w:lang w:eastAsia="ru-RU"/>
        </w:rPr>
        <w:t>»;</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 программа перехвата SMS сообщений с телефона;</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 дополнительные функции в социальных сетях, которые не существуют (подарки, VIP-доступ и т.д.)</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После перехода по ссылке компьютер пользователя автоматически запускает вредоносную программу.</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b/>
          <w:bCs/>
          <w:sz w:val="24"/>
          <w:szCs w:val="24"/>
          <w:lang w:eastAsia="ru-RU"/>
        </w:rPr>
        <w:t>Наши рекомендации</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Пострадавшим рекомендуется изменить пароль доступа к указанным ресурсам, а также установить версии антивирусных программ с обновленными антивирусными базами.</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Следует помнить, что ресурсы популярных сайтов никогда не потребуют от уже зарегистрировавшегося пользователя дополнительной авторизации, тем более за деньги путем отправки смс.</w:t>
      </w:r>
    </w:p>
    <w:p w:rsidR="00BE49CE" w:rsidRPr="00BE49CE" w:rsidRDefault="00BE49CE" w:rsidP="00BE49CE">
      <w:pPr>
        <w:spacing w:after="0" w:line="360" w:lineRule="auto"/>
        <w:ind w:firstLine="709"/>
        <w:jc w:val="both"/>
        <w:rPr>
          <w:rFonts w:asciiTheme="majorBidi" w:eastAsia="Times New Roman" w:hAnsiTheme="majorBidi" w:cstheme="majorBidi"/>
          <w:sz w:val="24"/>
          <w:szCs w:val="24"/>
          <w:lang w:eastAsia="ru-RU"/>
        </w:rPr>
      </w:pPr>
    </w:p>
    <w:p w:rsidR="00D53094" w:rsidRPr="00BE49CE" w:rsidRDefault="00D53094" w:rsidP="00BE49CE">
      <w:pPr>
        <w:spacing w:after="0" w:line="360" w:lineRule="auto"/>
        <w:ind w:firstLine="709"/>
        <w:jc w:val="center"/>
        <w:rPr>
          <w:rFonts w:asciiTheme="majorBidi" w:eastAsia="Times New Roman" w:hAnsiTheme="majorBidi" w:cstheme="majorBidi"/>
          <w:sz w:val="24"/>
          <w:szCs w:val="24"/>
          <w:lang w:eastAsia="ru-RU"/>
        </w:rPr>
      </w:pPr>
      <w:r w:rsidRPr="00BE49CE">
        <w:rPr>
          <w:rFonts w:asciiTheme="majorBidi" w:eastAsia="Times New Roman" w:hAnsiTheme="majorBidi" w:cstheme="majorBidi"/>
          <w:b/>
          <w:bCs/>
          <w:sz w:val="24"/>
          <w:szCs w:val="24"/>
          <w:lang w:eastAsia="ru-RU"/>
        </w:rPr>
        <w:t>6. Осторожно!!! Новый вид мошенничества!!!</w:t>
      </w:r>
    </w:p>
    <w:p w:rsidR="00D53094" w:rsidRPr="00BE49CE" w:rsidRDefault="00D53094" w:rsidP="00BE49CE">
      <w:pPr>
        <w:spacing w:after="0" w:line="360" w:lineRule="auto"/>
        <w:ind w:firstLine="709"/>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 </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 xml:space="preserve">В Российском сегменте сети Интернет стала появляться информация о так называемых «звуковых» наркотиках, якобы оказывающих влияние на бинауральные ритмы человека. Реклама </w:t>
      </w:r>
      <w:proofErr w:type="spellStart"/>
      <w:r w:rsidRPr="00BE49CE">
        <w:rPr>
          <w:rFonts w:asciiTheme="majorBidi" w:eastAsia="Times New Roman" w:hAnsiTheme="majorBidi" w:cstheme="majorBidi"/>
          <w:sz w:val="24"/>
          <w:szCs w:val="24"/>
          <w:lang w:eastAsia="ru-RU"/>
        </w:rPr>
        <w:t>аудионаркотиков</w:t>
      </w:r>
      <w:proofErr w:type="spellEnd"/>
      <w:r w:rsidRPr="00BE49CE">
        <w:rPr>
          <w:rFonts w:asciiTheme="majorBidi" w:eastAsia="Times New Roman" w:hAnsiTheme="majorBidi" w:cstheme="majorBidi"/>
          <w:sz w:val="24"/>
          <w:szCs w:val="24"/>
          <w:lang w:eastAsia="ru-RU"/>
        </w:rPr>
        <w:t xml:space="preserve"> осуществляется посредством массовой </w:t>
      </w:r>
      <w:r w:rsidRPr="00BE49CE">
        <w:rPr>
          <w:rFonts w:asciiTheme="majorBidi" w:eastAsia="Times New Roman" w:hAnsiTheme="majorBidi" w:cstheme="majorBidi"/>
          <w:sz w:val="24"/>
          <w:szCs w:val="24"/>
          <w:lang w:eastAsia="ru-RU"/>
        </w:rPr>
        <w:lastRenderedPageBreak/>
        <w:t>рассылки писем на электронные почтовые адреса пользователей и на номера в системах быстрого обмена сообщениями. Доступ к прослушиванию аудио-файлов возможен после введения специального цифрового кода, получение которого происходит исключительно после оплаты в виде отправки смс-сообщения. Ресурсы, предлагающие такого рода продукцию, располагаются на площадях зарубежных провайдеров и зарегистрированы по фиктивным анкетным данным.</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По мнению специалистов, достичь рекламируемого эффекта посредством звуковых колебаний невозможно. Единственным результатом применения «звуковых» наркотиков являются головные боли, частичная потеря памяти и снижение мозговой активности.</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Таким образом, информация о «цифровых наркотиках» - это хорошо спланированная «черная» пиар-компания, способная привлечь новых потенциальных покупателей звуковых файлов, и очередной способ получения денег мошенниками.</w:t>
      </w:r>
    </w:p>
    <w:p w:rsidR="00BE49CE" w:rsidRPr="00BE49CE" w:rsidRDefault="00BE49CE" w:rsidP="00BE49CE">
      <w:pPr>
        <w:spacing w:after="0" w:line="360" w:lineRule="auto"/>
        <w:ind w:firstLine="709"/>
        <w:jc w:val="both"/>
        <w:rPr>
          <w:rFonts w:asciiTheme="majorBidi" w:eastAsia="Times New Roman" w:hAnsiTheme="majorBidi" w:cstheme="majorBidi"/>
          <w:sz w:val="24"/>
          <w:szCs w:val="24"/>
          <w:lang w:eastAsia="ru-RU"/>
        </w:rPr>
      </w:pPr>
    </w:p>
    <w:p w:rsidR="00D53094" w:rsidRPr="00BE49CE" w:rsidRDefault="00D53094" w:rsidP="00BE49CE">
      <w:pPr>
        <w:spacing w:after="0" w:line="360" w:lineRule="auto"/>
        <w:ind w:firstLine="709"/>
        <w:jc w:val="center"/>
        <w:rPr>
          <w:rFonts w:asciiTheme="majorBidi" w:eastAsia="Times New Roman" w:hAnsiTheme="majorBidi" w:cstheme="majorBidi"/>
          <w:sz w:val="24"/>
          <w:szCs w:val="24"/>
          <w:lang w:eastAsia="ru-RU"/>
        </w:rPr>
      </w:pPr>
      <w:r w:rsidRPr="00BE49CE">
        <w:rPr>
          <w:rFonts w:asciiTheme="majorBidi" w:eastAsia="Times New Roman" w:hAnsiTheme="majorBidi" w:cstheme="majorBidi"/>
          <w:b/>
          <w:bCs/>
          <w:sz w:val="24"/>
          <w:szCs w:val="24"/>
          <w:lang w:eastAsia="ru-RU"/>
        </w:rPr>
        <w:t>7. Найдено средство от Trojan.Encoder.20</w:t>
      </w:r>
    </w:p>
    <w:p w:rsidR="00D53094" w:rsidRPr="00BE49CE" w:rsidRDefault="00D53094" w:rsidP="00BE49CE">
      <w:pPr>
        <w:spacing w:after="0" w:line="360" w:lineRule="auto"/>
        <w:ind w:firstLine="709"/>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 </w:t>
      </w:r>
    </w:p>
    <w:p w:rsidR="00D53094" w:rsidRPr="00BE49CE" w:rsidRDefault="00D53094" w:rsidP="00BE49CE">
      <w:pPr>
        <w:spacing w:after="0" w:line="360" w:lineRule="auto"/>
        <w:ind w:firstLine="709"/>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Количество вирусов, которыми наводнено пространство всемирной паутины, на сегодняшний день не поддается исчислению.</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 xml:space="preserve">Одной из вредоносных программ, разработанных и внедренных в Интернет </w:t>
      </w:r>
      <w:proofErr w:type="spellStart"/>
      <w:r w:rsidRPr="00BE49CE">
        <w:rPr>
          <w:rFonts w:asciiTheme="majorBidi" w:eastAsia="Times New Roman" w:hAnsiTheme="majorBidi" w:cstheme="majorBidi"/>
          <w:sz w:val="24"/>
          <w:szCs w:val="24"/>
          <w:lang w:eastAsia="ru-RU"/>
        </w:rPr>
        <w:t>киберпреступниками</w:t>
      </w:r>
      <w:proofErr w:type="spellEnd"/>
      <w:r w:rsidRPr="00BE49CE">
        <w:rPr>
          <w:rFonts w:asciiTheme="majorBidi" w:eastAsia="Times New Roman" w:hAnsiTheme="majorBidi" w:cstheme="majorBidi"/>
          <w:sz w:val="24"/>
          <w:szCs w:val="24"/>
          <w:lang w:eastAsia="ru-RU"/>
        </w:rPr>
        <w:t xml:space="preserve">, стал </w:t>
      </w:r>
      <w:r w:rsidRPr="00BE49CE">
        <w:rPr>
          <w:rFonts w:asciiTheme="majorBidi" w:eastAsia="Times New Roman" w:hAnsiTheme="majorBidi" w:cstheme="majorBidi"/>
          <w:i/>
          <w:iCs/>
          <w:sz w:val="24"/>
          <w:szCs w:val="24"/>
          <w:lang w:eastAsia="ru-RU"/>
        </w:rPr>
        <w:t>Trojan.Encoder.20</w:t>
      </w:r>
      <w:r w:rsidRPr="00BE49CE">
        <w:rPr>
          <w:rFonts w:asciiTheme="majorBidi" w:eastAsia="Times New Roman" w:hAnsiTheme="majorBidi" w:cstheme="majorBidi"/>
          <w:sz w:val="24"/>
          <w:szCs w:val="24"/>
          <w:lang w:eastAsia="ru-RU"/>
        </w:rPr>
        <w:t xml:space="preserve">, который является усовершенствованной версией своего предшественника </w:t>
      </w:r>
      <w:r w:rsidRPr="00BE49CE">
        <w:rPr>
          <w:rFonts w:asciiTheme="majorBidi" w:eastAsia="Times New Roman" w:hAnsiTheme="majorBidi" w:cstheme="majorBidi"/>
          <w:i/>
          <w:iCs/>
          <w:sz w:val="24"/>
          <w:szCs w:val="24"/>
          <w:lang w:eastAsia="ru-RU"/>
        </w:rPr>
        <w:t>Trojan.Encoder.19</w:t>
      </w:r>
      <w:r w:rsidRPr="00BE49CE">
        <w:rPr>
          <w:rFonts w:asciiTheme="majorBidi" w:eastAsia="Times New Roman" w:hAnsiTheme="majorBidi" w:cstheme="majorBidi"/>
          <w:sz w:val="24"/>
          <w:szCs w:val="24"/>
          <w:lang w:eastAsia="ru-RU"/>
        </w:rPr>
        <w:t>.</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 xml:space="preserve">Новоявленная программа-вымогатель распространяется через сайты со встроенным вредоносным кодом путем скрытой загрузки на компьютер посетителя сайта. Она  шифрует все файлы пользователей, после чего </w:t>
      </w:r>
      <w:proofErr w:type="spellStart"/>
      <w:r w:rsidRPr="00BE49CE">
        <w:rPr>
          <w:rFonts w:asciiTheme="majorBidi" w:eastAsia="Times New Roman" w:hAnsiTheme="majorBidi" w:cstheme="majorBidi"/>
          <w:sz w:val="24"/>
          <w:szCs w:val="24"/>
          <w:lang w:eastAsia="ru-RU"/>
        </w:rPr>
        <w:t>самоликвидируется</w:t>
      </w:r>
      <w:proofErr w:type="spellEnd"/>
      <w:r w:rsidRPr="00BE49CE">
        <w:rPr>
          <w:rFonts w:asciiTheme="majorBidi" w:eastAsia="Times New Roman" w:hAnsiTheme="majorBidi" w:cstheme="majorBidi"/>
          <w:sz w:val="24"/>
          <w:szCs w:val="24"/>
          <w:lang w:eastAsia="ru-RU"/>
        </w:rPr>
        <w:t xml:space="preserve">.  При попытке открыть файл на экране появляется сообщение с требованием заплатить от 10 до 89 долларов с помощью </w:t>
      </w:r>
      <w:proofErr w:type="spellStart"/>
      <w:r w:rsidRPr="00BE49CE">
        <w:rPr>
          <w:rFonts w:asciiTheme="majorBidi" w:eastAsia="Times New Roman" w:hAnsiTheme="majorBidi" w:cstheme="majorBidi"/>
          <w:sz w:val="24"/>
          <w:szCs w:val="24"/>
          <w:lang w:eastAsia="ru-RU"/>
        </w:rPr>
        <w:t>sms</w:t>
      </w:r>
      <w:proofErr w:type="spellEnd"/>
      <w:r w:rsidRPr="00BE49CE">
        <w:rPr>
          <w:rFonts w:asciiTheme="majorBidi" w:eastAsia="Times New Roman" w:hAnsiTheme="majorBidi" w:cstheme="majorBidi"/>
          <w:sz w:val="24"/>
          <w:szCs w:val="24"/>
          <w:lang w:eastAsia="ru-RU"/>
        </w:rPr>
        <w:t xml:space="preserve"> за возможность расшифровки информации.</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 xml:space="preserve">Пользователям, пострадавших от данного вируса, рекомендуется  скачать </w:t>
      </w:r>
      <w:proofErr w:type="gramStart"/>
      <w:r w:rsidRPr="00BE49CE">
        <w:rPr>
          <w:rFonts w:asciiTheme="majorBidi" w:eastAsia="Times New Roman" w:hAnsiTheme="majorBidi" w:cstheme="majorBidi"/>
          <w:sz w:val="24"/>
          <w:szCs w:val="24"/>
          <w:lang w:eastAsia="ru-RU"/>
        </w:rPr>
        <w:t>разработанную</w:t>
      </w:r>
      <w:proofErr w:type="gramEnd"/>
      <w:r w:rsidRPr="00BE49CE">
        <w:rPr>
          <w:rFonts w:asciiTheme="majorBidi" w:eastAsia="Times New Roman" w:hAnsiTheme="majorBidi" w:cstheme="majorBidi"/>
          <w:sz w:val="24"/>
          <w:szCs w:val="24"/>
          <w:lang w:eastAsia="ru-RU"/>
        </w:rPr>
        <w:t xml:space="preserve"> компанией «</w:t>
      </w:r>
      <w:proofErr w:type="spellStart"/>
      <w:r w:rsidRPr="00BE49CE">
        <w:rPr>
          <w:rFonts w:asciiTheme="majorBidi" w:eastAsia="Times New Roman" w:hAnsiTheme="majorBidi" w:cstheme="majorBidi"/>
          <w:sz w:val="24"/>
          <w:szCs w:val="24"/>
          <w:lang w:eastAsia="ru-RU"/>
        </w:rPr>
        <w:t>Dr</w:t>
      </w:r>
      <w:proofErr w:type="spellEnd"/>
      <w:r w:rsidRPr="00BE49CE">
        <w:rPr>
          <w:rFonts w:asciiTheme="majorBidi" w:eastAsia="Times New Roman" w:hAnsiTheme="majorBidi" w:cstheme="majorBidi"/>
          <w:sz w:val="24"/>
          <w:szCs w:val="24"/>
          <w:lang w:eastAsia="ru-RU"/>
        </w:rPr>
        <w:t xml:space="preserve">. </w:t>
      </w:r>
      <w:proofErr w:type="spellStart"/>
      <w:r w:rsidRPr="00BE49CE">
        <w:rPr>
          <w:rFonts w:asciiTheme="majorBidi" w:eastAsia="Times New Roman" w:hAnsiTheme="majorBidi" w:cstheme="majorBidi"/>
          <w:sz w:val="24"/>
          <w:szCs w:val="24"/>
          <w:lang w:eastAsia="ru-RU"/>
        </w:rPr>
        <w:t>Web</w:t>
      </w:r>
      <w:proofErr w:type="spellEnd"/>
      <w:r w:rsidRPr="00BE49CE">
        <w:rPr>
          <w:rFonts w:asciiTheme="majorBidi" w:eastAsia="Times New Roman" w:hAnsiTheme="majorBidi" w:cstheme="majorBidi"/>
          <w:sz w:val="24"/>
          <w:szCs w:val="24"/>
          <w:lang w:eastAsia="ru-RU"/>
        </w:rPr>
        <w:t>» бесплатную утилиту, которая позволяет уничтожить данный вирус.</w:t>
      </w:r>
    </w:p>
    <w:p w:rsidR="00D53094" w:rsidRPr="00BE49CE" w:rsidRDefault="00D53094" w:rsidP="00BE49CE">
      <w:pPr>
        <w:spacing w:after="0" w:line="360" w:lineRule="auto"/>
        <w:ind w:firstLine="709"/>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 </w:t>
      </w:r>
    </w:p>
    <w:p w:rsidR="00D53094" w:rsidRPr="00BE49CE" w:rsidRDefault="00D53094" w:rsidP="00BE49CE">
      <w:pPr>
        <w:spacing w:after="0" w:line="360" w:lineRule="auto"/>
        <w:ind w:firstLine="709"/>
        <w:jc w:val="center"/>
        <w:rPr>
          <w:rFonts w:asciiTheme="majorBidi" w:eastAsia="Times New Roman" w:hAnsiTheme="majorBidi" w:cstheme="majorBidi"/>
          <w:sz w:val="24"/>
          <w:szCs w:val="24"/>
          <w:lang w:eastAsia="ru-RU"/>
        </w:rPr>
      </w:pPr>
      <w:r w:rsidRPr="00BE49CE">
        <w:rPr>
          <w:rFonts w:asciiTheme="majorBidi" w:eastAsia="Times New Roman" w:hAnsiTheme="majorBidi" w:cstheme="majorBidi"/>
          <w:b/>
          <w:bCs/>
          <w:sz w:val="24"/>
          <w:szCs w:val="24"/>
          <w:lang w:eastAsia="ru-RU"/>
        </w:rPr>
        <w:t>8.</w:t>
      </w:r>
      <w:r w:rsidRPr="00BE49CE">
        <w:rPr>
          <w:rFonts w:asciiTheme="majorBidi" w:eastAsia="Times New Roman" w:hAnsiTheme="majorBidi" w:cstheme="majorBidi"/>
          <w:sz w:val="24"/>
          <w:szCs w:val="24"/>
          <w:lang w:eastAsia="ru-RU"/>
        </w:rPr>
        <w:t xml:space="preserve"> </w:t>
      </w:r>
      <w:r w:rsidRPr="00BE49CE">
        <w:rPr>
          <w:rFonts w:asciiTheme="majorBidi" w:eastAsia="Times New Roman" w:hAnsiTheme="majorBidi" w:cstheme="majorBidi"/>
          <w:b/>
          <w:bCs/>
          <w:sz w:val="24"/>
          <w:szCs w:val="24"/>
          <w:lang w:eastAsia="ru-RU"/>
        </w:rPr>
        <w:t>Внимание! Социальные сети - как один из способов вовлечения несовершеннолетних в оборот нелегального порно!!!!</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Социальные сети активно используются злоумышленниками для вовлечения детей и подростков в распространение порнографических материалов с участием несовершеннолетних посредством сети Интернет.</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 xml:space="preserve">Для этого создается вымышленная анкета (электронная страница), где используются фотосессии и вымышленные данные несовершеннолетних, взятые из различных открытых источников. Таким образом, </w:t>
      </w:r>
      <w:proofErr w:type="spellStart"/>
      <w:r w:rsidRPr="00BE49CE">
        <w:rPr>
          <w:rFonts w:asciiTheme="majorBidi" w:eastAsia="Times New Roman" w:hAnsiTheme="majorBidi" w:cstheme="majorBidi"/>
          <w:sz w:val="24"/>
          <w:szCs w:val="24"/>
          <w:lang w:eastAsia="ru-RU"/>
        </w:rPr>
        <w:t>порноделец</w:t>
      </w:r>
      <w:proofErr w:type="spellEnd"/>
      <w:r w:rsidRPr="00BE49CE">
        <w:rPr>
          <w:rFonts w:asciiTheme="majorBidi" w:eastAsia="Times New Roman" w:hAnsiTheme="majorBidi" w:cstheme="majorBidi"/>
          <w:sz w:val="24"/>
          <w:szCs w:val="24"/>
          <w:lang w:eastAsia="ru-RU"/>
        </w:rPr>
        <w:t xml:space="preserve"> маскируется под видом </w:t>
      </w:r>
      <w:r w:rsidRPr="00BE49CE">
        <w:rPr>
          <w:rFonts w:asciiTheme="majorBidi" w:eastAsia="Times New Roman" w:hAnsiTheme="majorBidi" w:cstheme="majorBidi"/>
          <w:sz w:val="24"/>
          <w:szCs w:val="24"/>
          <w:lang w:eastAsia="ru-RU"/>
        </w:rPr>
        <w:lastRenderedPageBreak/>
        <w:t>обыкновенного подростка, который в сети Интернет пытается рассказать о себе и найти новых знакомых с общими интересами.</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 xml:space="preserve">В ходе электронного общения создаются условия, побуждающие подростка направить свои откровенные фотографии. После их получения данные изображения распространяются на тематических форумах, </w:t>
      </w:r>
      <w:proofErr w:type="spellStart"/>
      <w:r w:rsidRPr="00BE49CE">
        <w:rPr>
          <w:rFonts w:asciiTheme="majorBidi" w:eastAsia="Times New Roman" w:hAnsiTheme="majorBidi" w:cstheme="majorBidi"/>
          <w:sz w:val="24"/>
          <w:szCs w:val="24"/>
          <w:lang w:eastAsia="ru-RU"/>
        </w:rPr>
        <w:t>файлообменных</w:t>
      </w:r>
      <w:proofErr w:type="spellEnd"/>
      <w:r w:rsidRPr="00BE49CE">
        <w:rPr>
          <w:rFonts w:asciiTheme="majorBidi" w:eastAsia="Times New Roman" w:hAnsiTheme="majorBidi" w:cstheme="majorBidi"/>
          <w:sz w:val="24"/>
          <w:szCs w:val="24"/>
          <w:lang w:eastAsia="ru-RU"/>
        </w:rPr>
        <w:t xml:space="preserve"> системах и фото и </w:t>
      </w:r>
      <w:proofErr w:type="spellStart"/>
      <w:r w:rsidRPr="00BE49CE">
        <w:rPr>
          <w:rFonts w:asciiTheme="majorBidi" w:eastAsia="Times New Roman" w:hAnsiTheme="majorBidi" w:cstheme="majorBidi"/>
          <w:sz w:val="24"/>
          <w:szCs w:val="24"/>
          <w:lang w:eastAsia="ru-RU"/>
        </w:rPr>
        <w:t>видеопорталах</w:t>
      </w:r>
      <w:proofErr w:type="spellEnd"/>
      <w:r w:rsidRPr="00BE49CE">
        <w:rPr>
          <w:rFonts w:asciiTheme="majorBidi" w:eastAsia="Times New Roman" w:hAnsiTheme="majorBidi" w:cstheme="majorBidi"/>
          <w:sz w:val="24"/>
          <w:szCs w:val="24"/>
          <w:lang w:eastAsia="ru-RU"/>
        </w:rPr>
        <w:t>.</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Зачастую злоумышленнику становятся известны анкетные данные подростка, и тогда происходит так называемый «</w:t>
      </w:r>
      <w:proofErr w:type="spellStart"/>
      <w:r w:rsidRPr="00BE49CE">
        <w:rPr>
          <w:rFonts w:asciiTheme="majorBidi" w:eastAsia="Times New Roman" w:hAnsiTheme="majorBidi" w:cstheme="majorBidi"/>
          <w:sz w:val="24"/>
          <w:szCs w:val="24"/>
          <w:lang w:eastAsia="ru-RU"/>
        </w:rPr>
        <w:t>тро́ллинг</w:t>
      </w:r>
      <w:proofErr w:type="spellEnd"/>
      <w:r w:rsidRPr="00BE49CE">
        <w:rPr>
          <w:rFonts w:asciiTheme="majorBidi" w:eastAsia="Times New Roman" w:hAnsiTheme="majorBidi" w:cstheme="majorBidi"/>
          <w:sz w:val="24"/>
          <w:szCs w:val="24"/>
          <w:lang w:eastAsia="ru-RU"/>
        </w:rPr>
        <w:t>» или травля (размещение в Интернете на форумах, в дискуссионных группах, в вики-проектах провокационных сообщений с целью собственного развлечения и созданием конфликтов между участниками). Это необходимо для установления круга знакомых, учителей и родителей подростка с целью направления им полученных провокационных фотографий.</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b/>
          <w:bCs/>
          <w:i/>
          <w:iCs/>
          <w:sz w:val="24"/>
          <w:szCs w:val="24"/>
          <w:lang w:eastAsia="ru-RU"/>
        </w:rPr>
        <w:t>Общаясь в социальных сетях, помните:</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Любой человек, с которым вы познакомились в сети и вступили в переписку, может оказаться всего лишь вымышленным персонажем. Не увидев его воочию, вы никогда не сможете быть уверенными в его реальном существовании!</w:t>
      </w:r>
    </w:p>
    <w:p w:rsidR="00D53094" w:rsidRPr="00BE49CE" w:rsidRDefault="00D53094" w:rsidP="00BE49CE">
      <w:pPr>
        <w:spacing w:after="0" w:line="360" w:lineRule="auto"/>
        <w:ind w:firstLine="709"/>
        <w:jc w:val="both"/>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Информация, направляемая Вами посредством сети Интернет - будь это личные данные, фотографии либо видео - может быть использована против Вас, в том числе в корыстных и преступных целях.</w:t>
      </w:r>
    </w:p>
    <w:p w:rsidR="00D53094" w:rsidRPr="00BE49CE" w:rsidRDefault="00D53094" w:rsidP="00BE49CE">
      <w:pPr>
        <w:spacing w:after="0" w:line="360" w:lineRule="auto"/>
        <w:ind w:firstLine="709"/>
        <w:rPr>
          <w:rFonts w:asciiTheme="majorBidi" w:eastAsia="Times New Roman" w:hAnsiTheme="majorBidi" w:cstheme="majorBidi"/>
          <w:sz w:val="24"/>
          <w:szCs w:val="24"/>
          <w:lang w:eastAsia="ru-RU"/>
        </w:rPr>
      </w:pPr>
      <w:r w:rsidRPr="00BE49CE">
        <w:rPr>
          <w:rFonts w:asciiTheme="majorBidi" w:eastAsia="Times New Roman" w:hAnsiTheme="majorBidi" w:cstheme="majorBidi"/>
          <w:sz w:val="24"/>
          <w:szCs w:val="24"/>
          <w:lang w:eastAsia="ru-RU"/>
        </w:rPr>
        <w:t>Уважаемые родители! Проинструктируйте Ваших детей об элементарных правилах безопасности в Интернете!</w:t>
      </w:r>
      <w:r w:rsidRPr="00BE49CE">
        <w:rPr>
          <w:rFonts w:asciiTheme="majorBidi" w:eastAsia="Times New Roman" w:hAnsiTheme="majorBidi" w:cstheme="majorBidi"/>
          <w:sz w:val="24"/>
          <w:szCs w:val="24"/>
          <w:lang w:eastAsia="ru-RU"/>
        </w:rPr>
        <w:br/>
      </w:r>
    </w:p>
    <w:sectPr w:rsidR="00D53094" w:rsidRPr="00BE49CE" w:rsidSect="00BE49CE">
      <w:pgSz w:w="11906" w:h="16838"/>
      <w:pgMar w:top="284" w:right="566"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3FF" w:rsidRDefault="00DA63FF" w:rsidP="00C3649D">
      <w:pPr>
        <w:spacing w:after="0" w:line="240" w:lineRule="auto"/>
      </w:pPr>
      <w:r>
        <w:separator/>
      </w:r>
    </w:p>
  </w:endnote>
  <w:endnote w:type="continuationSeparator" w:id="0">
    <w:p w:rsidR="00DA63FF" w:rsidRDefault="00DA63FF" w:rsidP="00C36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3FF" w:rsidRDefault="00DA63FF" w:rsidP="00C3649D">
      <w:pPr>
        <w:spacing w:after="0" w:line="240" w:lineRule="auto"/>
      </w:pPr>
      <w:r>
        <w:separator/>
      </w:r>
    </w:p>
  </w:footnote>
  <w:footnote w:type="continuationSeparator" w:id="0">
    <w:p w:rsidR="00DA63FF" w:rsidRDefault="00DA63FF" w:rsidP="00C3649D">
      <w:pPr>
        <w:spacing w:after="0" w:line="240" w:lineRule="auto"/>
      </w:pPr>
      <w:r>
        <w:continuationSeparator/>
      </w:r>
    </w:p>
  </w:footnote>
  <w:footnote w:id="1">
    <w:p w:rsidR="00C3649D" w:rsidRDefault="00C3649D">
      <w:pPr>
        <w:pStyle w:val="a4"/>
      </w:pPr>
      <w:r>
        <w:rPr>
          <w:rStyle w:val="a6"/>
        </w:rPr>
        <w:footnoteRef/>
      </w:r>
      <w:r>
        <w:t xml:space="preserve"> </w:t>
      </w:r>
      <w:r w:rsidRPr="00BE49CE">
        <w:rPr>
          <w:rFonts w:asciiTheme="majorBidi" w:eastAsia="Times New Roman" w:hAnsiTheme="majorBidi" w:cstheme="majorBidi"/>
          <w:sz w:val="24"/>
          <w:szCs w:val="24"/>
          <w:lang w:eastAsia="ru-RU"/>
        </w:rPr>
        <w:t>http://www.advokativanov.ru/mosh2.html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D297C"/>
    <w:multiLevelType w:val="hybridMultilevel"/>
    <w:tmpl w:val="ACCA5690"/>
    <w:lvl w:ilvl="0" w:tplc="513E4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C5"/>
    <w:rsid w:val="00014B92"/>
    <w:rsid w:val="000435E7"/>
    <w:rsid w:val="001E263A"/>
    <w:rsid w:val="005F79C5"/>
    <w:rsid w:val="008618B2"/>
    <w:rsid w:val="00BE49CE"/>
    <w:rsid w:val="00C3649D"/>
    <w:rsid w:val="00D53094"/>
    <w:rsid w:val="00DA63FF"/>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9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9CE"/>
    <w:pPr>
      <w:ind w:left="720"/>
      <w:contextualSpacing/>
    </w:pPr>
  </w:style>
  <w:style w:type="paragraph" w:styleId="a4">
    <w:name w:val="footnote text"/>
    <w:basedOn w:val="a"/>
    <w:link w:val="a5"/>
    <w:uiPriority w:val="99"/>
    <w:semiHidden/>
    <w:unhideWhenUsed/>
    <w:rsid w:val="00C3649D"/>
    <w:pPr>
      <w:spacing w:after="0" w:line="240" w:lineRule="auto"/>
    </w:pPr>
    <w:rPr>
      <w:sz w:val="20"/>
      <w:szCs w:val="20"/>
    </w:rPr>
  </w:style>
  <w:style w:type="character" w:customStyle="1" w:styleId="a5">
    <w:name w:val="Текст сноски Знак"/>
    <w:basedOn w:val="a0"/>
    <w:link w:val="a4"/>
    <w:uiPriority w:val="99"/>
    <w:semiHidden/>
    <w:rsid w:val="00C3649D"/>
    <w:rPr>
      <w:rFonts w:ascii="Calibri" w:eastAsia="Calibri" w:hAnsi="Calibri" w:cs="Times New Roman"/>
      <w:sz w:val="20"/>
      <w:szCs w:val="20"/>
    </w:rPr>
  </w:style>
  <w:style w:type="character" w:styleId="a6">
    <w:name w:val="footnote reference"/>
    <w:basedOn w:val="a0"/>
    <w:uiPriority w:val="99"/>
    <w:semiHidden/>
    <w:unhideWhenUsed/>
    <w:rsid w:val="00C3649D"/>
    <w:rPr>
      <w:vertAlign w:val="superscript"/>
    </w:rPr>
  </w:style>
  <w:style w:type="paragraph" w:styleId="a7">
    <w:name w:val="Balloon Text"/>
    <w:basedOn w:val="a"/>
    <w:link w:val="a8"/>
    <w:uiPriority w:val="99"/>
    <w:semiHidden/>
    <w:unhideWhenUsed/>
    <w:rsid w:val="008618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18B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9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9CE"/>
    <w:pPr>
      <w:ind w:left="720"/>
      <w:contextualSpacing/>
    </w:pPr>
  </w:style>
  <w:style w:type="paragraph" w:styleId="a4">
    <w:name w:val="footnote text"/>
    <w:basedOn w:val="a"/>
    <w:link w:val="a5"/>
    <w:uiPriority w:val="99"/>
    <w:semiHidden/>
    <w:unhideWhenUsed/>
    <w:rsid w:val="00C3649D"/>
    <w:pPr>
      <w:spacing w:after="0" w:line="240" w:lineRule="auto"/>
    </w:pPr>
    <w:rPr>
      <w:sz w:val="20"/>
      <w:szCs w:val="20"/>
    </w:rPr>
  </w:style>
  <w:style w:type="character" w:customStyle="1" w:styleId="a5">
    <w:name w:val="Текст сноски Знак"/>
    <w:basedOn w:val="a0"/>
    <w:link w:val="a4"/>
    <w:uiPriority w:val="99"/>
    <w:semiHidden/>
    <w:rsid w:val="00C3649D"/>
    <w:rPr>
      <w:rFonts w:ascii="Calibri" w:eastAsia="Calibri" w:hAnsi="Calibri" w:cs="Times New Roman"/>
      <w:sz w:val="20"/>
      <w:szCs w:val="20"/>
    </w:rPr>
  </w:style>
  <w:style w:type="character" w:styleId="a6">
    <w:name w:val="footnote reference"/>
    <w:basedOn w:val="a0"/>
    <w:uiPriority w:val="99"/>
    <w:semiHidden/>
    <w:unhideWhenUsed/>
    <w:rsid w:val="00C3649D"/>
    <w:rPr>
      <w:vertAlign w:val="superscript"/>
    </w:rPr>
  </w:style>
  <w:style w:type="paragraph" w:styleId="a7">
    <w:name w:val="Balloon Text"/>
    <w:basedOn w:val="a"/>
    <w:link w:val="a8"/>
    <w:uiPriority w:val="99"/>
    <w:semiHidden/>
    <w:unhideWhenUsed/>
    <w:rsid w:val="008618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18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894.joo.ru./" TargetMode="External"/><Relationship Id="rId4" Type="http://schemas.microsoft.com/office/2007/relationships/stylesWithEffects" Target="stylesWithEffects.xml"/><Relationship Id="rId9" Type="http://schemas.openxmlformats.org/officeDocument/2006/relationships/hyperlink" Target="http://re-url.me/a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37B63-F45B-459E-9ABF-62B223F2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1855</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malceva</dc:creator>
  <cp:keywords/>
  <dc:description/>
  <cp:lastModifiedBy>Коротких Александр Андреевич</cp:lastModifiedBy>
  <cp:revision>4</cp:revision>
  <cp:lastPrinted>2018-08-24T07:47:00Z</cp:lastPrinted>
  <dcterms:created xsi:type="dcterms:W3CDTF">2018-08-23T18:34:00Z</dcterms:created>
  <dcterms:modified xsi:type="dcterms:W3CDTF">2018-08-24T07:47:00Z</dcterms:modified>
</cp:coreProperties>
</file>