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D5ACA" w:rsidRDefault="00AF17CC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 xml:space="preserve">(подготовка </w:t>
      </w:r>
      <w:r w:rsidR="002D2C79">
        <w:t>магистра</w:t>
      </w:r>
      <w:r w:rsidRPr="00DD5ACA">
        <w:t>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A0547A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8B6B1D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8B6B1D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8B6B1D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8B6B1D">
        <w:fldChar w:fldCharType="begin"/>
      </w:r>
      <w:r w:rsidR="00953560">
        <w:instrText xml:space="preserve"> MERGEFIELD "R_L" </w:instrText>
      </w:r>
      <w:r w:rsidR="008B6B1D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8B6B1D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>«</w:t>
      </w:r>
      <w:r w:rsidR="00F67F81">
        <w:fldChar w:fldCharType="begin"/>
      </w:r>
      <w:r w:rsidR="00F67F81">
        <w:instrText xml:space="preserve"> MERGEFIELD "R_DOV" </w:instrText>
      </w:r>
      <w:r w:rsidR="00F67F81">
        <w:fldChar w:fldCharType="separate"/>
      </w:r>
      <w:r w:rsidR="00E61526" w:rsidRPr="00DD5ACA">
        <w:rPr>
          <w:noProof/>
        </w:rPr>
        <w:t>__</w:t>
      </w:r>
      <w:r w:rsidR="00E61526" w:rsidRPr="00DD5ACA">
        <w:t>»</w:t>
      </w:r>
      <w:r w:rsidR="00E61526" w:rsidRPr="00DD5ACA">
        <w:rPr>
          <w:noProof/>
        </w:rPr>
        <w:t xml:space="preserve"> ______</w:t>
      </w:r>
      <w:r w:rsidR="00E61526">
        <w:rPr>
          <w:noProof/>
        </w:rPr>
        <w:t xml:space="preserve"> 20</w:t>
      </w:r>
      <w:r w:rsidR="00E61526" w:rsidRPr="00DD5ACA">
        <w:rPr>
          <w:noProof/>
        </w:rPr>
        <w:t>_ г. № ________,</w:t>
      </w:r>
      <w:r w:rsidR="00F67F81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 xml:space="preserve">именуемый (ая)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r w:rsidR="004630AE">
        <w:t>магистратуры</w:t>
      </w:r>
      <w:r w:rsidR="000B03AA" w:rsidRPr="00BB4015">
        <w:t xml:space="preserve"> </w:t>
      </w:r>
      <w:r w:rsidR="00B34299" w:rsidRPr="00BB4015">
        <w:t>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555340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(нужное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555340">
        <w:t>/лет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4630AE">
        <w:t>магистра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956B2E">
        <w:rPr>
          <w:color w:val="auto"/>
          <w:szCs w:val="24"/>
        </w:rPr>
        <w:t>, НИУ ВШЭ-Пермь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956B2E">
        <w:rPr>
          <w:color w:val="000000" w:themeColor="text1"/>
        </w:rPr>
        <w:t>, НИУ ВШЭ-Пермь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36E7C" w:rsidRDefault="00A36E7C" w:rsidP="00E57A2B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>обучающихся</w:t>
      </w:r>
      <w:r w:rsidR="00300092">
        <w:t xml:space="preserve"> </w:t>
      </w:r>
      <w:r w:rsidR="00260FDB">
        <w:t>НИУ ВШЭ</w:t>
      </w:r>
      <w:r w:rsidRPr="00DD5ACA">
        <w:t xml:space="preserve">, </w:t>
      </w:r>
      <w:r w:rsidR="00956B2E">
        <w:t xml:space="preserve">Положением о НИУ ВШЭ-Пермь,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9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hse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ru</w:t>
        </w:r>
      </w:hyperlink>
      <w:r w:rsidR="00E83B92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>о</w:t>
      </w:r>
      <w:r w:rsidR="00B34299" w:rsidRPr="00DD5ACA">
        <w:rPr>
          <w:color w:val="auto"/>
          <w:szCs w:val="24"/>
        </w:rPr>
        <w:t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4630AE">
        <w:rPr>
          <w:color w:val="auto"/>
          <w:szCs w:val="24"/>
        </w:rPr>
        <w:t>магистр</w:t>
      </w:r>
      <w:r w:rsidR="00B34299" w:rsidRPr="00DD5ACA">
        <w:rPr>
          <w:color w:val="auto"/>
          <w:szCs w:val="24"/>
        </w:rPr>
        <w:t>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="00956B2E">
        <w:t>, НИУ ВШЭ-Пермь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956B2E">
        <w:t>, НИУ ВШЭ-Пермь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</w:t>
      </w:r>
      <w:r w:rsidR="004630AE">
        <w:rPr>
          <w:color w:val="auto"/>
          <w:szCs w:val="24"/>
        </w:rPr>
        <w:t>магистра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4630AE">
        <w:t>магистра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8A216C" w:rsidRDefault="00632B02" w:rsidP="008A216C">
      <w:pPr>
        <w:ind w:firstLine="709"/>
        <w:jc w:val="both"/>
      </w:pPr>
      <w:r w:rsidRPr="00DD5ACA">
        <w:lastRenderedPageBreak/>
        <w:t>2.2.</w:t>
      </w:r>
      <w:r w:rsidR="00F320FD" w:rsidRPr="00DD5ACA">
        <w:t>10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(ам), указанному (ым)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r>
        <w:t>2.2.12.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r w:rsidR="004711A6">
        <w:t>ам</w:t>
      </w:r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 xml:space="preserve">(ым)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E67E54">
        <w:t>;</w:t>
      </w:r>
    </w:p>
    <w:p w:rsidR="004711A6" w:rsidRPr="00DD5ACA" w:rsidRDefault="004711A6" w:rsidP="00524A6F">
      <w:pPr>
        <w:ind w:firstLine="720"/>
        <w:jc w:val="both"/>
      </w:pPr>
      <w:r>
        <w:t>2.2.1</w:t>
      </w:r>
      <w:r w:rsidR="0050328C">
        <w:t>3</w:t>
      </w:r>
      <w:r>
        <w:t xml:space="preserve">. </w:t>
      </w:r>
      <w:r w:rsidR="00E67E54">
        <w:t>р</w:t>
      </w:r>
      <w:r>
        <w:t xml:space="preserve">азмещать на </w:t>
      </w:r>
      <w:r w:rsidR="008403F5">
        <w:t>интернет-</w:t>
      </w:r>
      <w:r w:rsidR="00571AD2">
        <w:t xml:space="preserve"> </w:t>
      </w:r>
      <w:r w:rsidR="008403F5">
        <w:t xml:space="preserve">страницах </w:t>
      </w:r>
      <w:r w:rsidR="00E67E54">
        <w:t>структурных подразделений</w:t>
      </w:r>
      <w:r w:rsidR="00CB7735">
        <w:t xml:space="preserve"> НИУ ВШЭ</w:t>
      </w:r>
      <w:r w:rsidR="00956B2E">
        <w:t>-Пермь</w:t>
      </w:r>
      <w:r w:rsidR="00CB7735">
        <w:t xml:space="preserve">, </w:t>
      </w:r>
      <w:r w:rsidR="00E67E54">
        <w:t xml:space="preserve">реализующих образовательные программы высшего образования, </w:t>
      </w:r>
      <w:r w:rsidR="00F51696">
        <w:t>Бухгалтерии</w:t>
      </w:r>
      <w:r w:rsidR="008403F5">
        <w:t xml:space="preserve"> НИУ ВШЭ</w:t>
      </w:r>
      <w:r w:rsidR="00F51696">
        <w:t>-Пермь</w:t>
      </w:r>
      <w:r w:rsidR="008403F5">
        <w:t>, Планово-финансового</w:t>
      </w:r>
      <w:r w:rsidR="00F51696">
        <w:t xml:space="preserve"> отдела</w:t>
      </w:r>
      <w:r w:rsidR="008403F5">
        <w:t xml:space="preserve"> НИУ ВШЭ</w:t>
      </w:r>
      <w:r w:rsidR="00F51696">
        <w:t>-Пермь</w:t>
      </w:r>
      <w:r w:rsidR="008403F5">
        <w:t xml:space="preserve"> на </w:t>
      </w:r>
      <w:r>
        <w:t xml:space="preserve">корпоративном </w:t>
      </w:r>
      <w:r w:rsidR="008373C0">
        <w:t>сайте</w:t>
      </w:r>
      <w:r>
        <w:t xml:space="preserve"> (</w:t>
      </w:r>
      <w:r w:rsidR="008373C0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>услуг с учетом уровня инфляции в соответствии с  п</w:t>
      </w:r>
      <w:r w:rsidR="008373C0">
        <w:t>унктом</w:t>
      </w:r>
      <w:r>
        <w:t xml:space="preserve">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>услуг за который увеличивается.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F51696">
        <w:t xml:space="preserve"> и НИУ ВШЭ-Пермь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lastRenderedPageBreak/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F51696">
        <w:t xml:space="preserve"> и НИУ ВШЭ-Пермь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предоставлять все необходимые документы.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4711A6" w:rsidRPr="00DD5ACA" w:rsidRDefault="004711A6" w:rsidP="00814B99">
      <w:pPr>
        <w:ind w:firstLine="720"/>
        <w:jc w:val="both"/>
      </w:pPr>
      <w:r>
        <w:t xml:space="preserve">3.2.9.  </w:t>
      </w:r>
      <w:r w:rsidR="00244013">
        <w:t>к</w:t>
      </w:r>
      <w:r w:rsidR="006D5831">
        <w:t xml:space="preserve">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CA688A">
        <w:t>на интернет-</w:t>
      </w:r>
      <w:r w:rsidR="00571AD2">
        <w:t xml:space="preserve"> </w:t>
      </w:r>
      <w:r w:rsidR="00CA688A">
        <w:t xml:space="preserve">страницах </w:t>
      </w:r>
      <w:r w:rsidR="00244013">
        <w:t>структурных подразделений НИУ ВШЭ</w:t>
      </w:r>
      <w:r w:rsidR="00F51696">
        <w:t>-Пермь</w:t>
      </w:r>
      <w:r w:rsidR="00244013">
        <w:t>, реализующих образовательные программы высшего образования</w:t>
      </w:r>
      <w:r w:rsidR="00CB7735">
        <w:t xml:space="preserve">, </w:t>
      </w:r>
      <w:r w:rsidR="00F51696">
        <w:t>Бухгалтерией</w:t>
      </w:r>
      <w:r w:rsidR="00CA688A">
        <w:t xml:space="preserve"> НИУ ВШЭ</w:t>
      </w:r>
      <w:r w:rsidR="00F51696">
        <w:t>-Пермь</w:t>
      </w:r>
      <w:r w:rsidR="00CA688A">
        <w:t xml:space="preserve">, Планово-финансового </w:t>
      </w:r>
      <w:r w:rsidR="00F51696">
        <w:t>отдела</w:t>
      </w:r>
      <w:r w:rsidR="00F51696">
        <w:t xml:space="preserve"> </w:t>
      </w:r>
      <w:r w:rsidR="00CA688A">
        <w:t>НИУ ВШЭ</w:t>
      </w:r>
      <w:r w:rsidR="00F51696">
        <w:t>-Пермь</w:t>
      </w:r>
      <w:r w:rsidR="00CA688A">
        <w:t xml:space="preserve"> на корпоративном </w:t>
      </w:r>
      <w:r w:rsidR="00244013">
        <w:t>сайте</w:t>
      </w:r>
      <w:r w:rsidR="00CA688A">
        <w:t xml:space="preserve"> (</w:t>
      </w:r>
      <w:r w:rsidR="00244013">
        <w:t>портале</w:t>
      </w:r>
      <w:r w:rsidR="00CA688A">
        <w:t xml:space="preserve">) НИУ ВШЭ по адресу: </w:t>
      </w:r>
      <w:hyperlink r:id="rId12" w:history="1">
        <w:r w:rsidR="00CA688A" w:rsidRPr="004711A6">
          <w:t>www.hse.ru</w:t>
        </w:r>
      </w:hyperlink>
      <w:r w:rsidR="007A0293">
        <w:t>, а также принимать письменные уведомления об этом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Pr="008A5A8F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BA5436">
        <w:t>лей.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>за учебные годы, следующие за го</w:t>
      </w:r>
      <w:r w:rsidR="003A2465">
        <w:rPr>
          <w:bCs/>
        </w:rPr>
        <w:t>д</w:t>
      </w:r>
      <w:r w:rsidR="00783F7A">
        <w:rPr>
          <w:bCs/>
        </w:rPr>
        <w:t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</w:p>
    <w:p w:rsidR="00783F7A" w:rsidRDefault="00783F7A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242428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Pr="0089431F" w:rsidRDefault="00DD002C" w:rsidP="00DD002C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r w:rsidRPr="0089431F">
        <w:rPr>
          <w:bCs/>
        </w:rPr>
        <w:t xml:space="preserve">с даты подписания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8B6B1D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8B6B1D" w:rsidRPr="0089431F">
        <w:rPr>
          <w:bCs/>
        </w:rPr>
        <w:fldChar w:fldCharType="separate"/>
      </w:r>
      <w:r w:rsidRPr="0089431F">
        <w:rPr>
          <w:bCs/>
        </w:rPr>
        <w:t>________________________________ руб</w:t>
      </w:r>
      <w:r w:rsidR="008B6B1D" w:rsidRPr="0089431F">
        <w:rPr>
          <w:bCs/>
        </w:rPr>
        <w:fldChar w:fldCharType="end"/>
      </w:r>
      <w:r w:rsidR="00BA5436">
        <w:rPr>
          <w:bCs/>
        </w:rPr>
        <w:t>лей.</w:t>
      </w:r>
    </w:p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3 календарных дней с даты оплаты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542351" w:rsidRPr="008F7B1F" w:rsidRDefault="00A77F4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непоступлении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lastRenderedPageBreak/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средств </w:t>
      </w:r>
      <w:r w:rsidR="00C37F3B" w:rsidRPr="00161A51">
        <w:t>в кредитную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>ставом и лок</w:t>
      </w:r>
      <w:bookmarkStart w:id="0" w:name="_GoBack"/>
      <w:bookmarkEnd w:id="0"/>
      <w:r w:rsidR="00542351" w:rsidRPr="00DD5ACA">
        <w:t xml:space="preserve">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DF21D6">
        <w:t>, НИУ ВШЭ-Пермь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(ым) в разделе 8 настоящего Договора адресу</w:t>
      </w:r>
      <w:r w:rsidR="003862FB">
        <w:t xml:space="preserve"> (ам)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</w:t>
      </w:r>
      <w:r w:rsidR="00C969B2" w:rsidRPr="004A65E5">
        <w:lastRenderedPageBreak/>
        <w:t>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r w:rsidRPr="004A65E5">
        <w:lastRenderedPageBreak/>
        <w:t>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DF21D6" w:rsidRDefault="00DF21D6" w:rsidP="00DF21D6">
      <w:r>
        <w:t>«Исполнитель» -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DF21D6" w:rsidRDefault="00DF21D6" w:rsidP="00DF21D6">
      <w:r>
        <w:t>Место нахождения НИУ ВШЭ: 101000, г. Москва,  ул. Мясницкая, д. 20</w:t>
      </w:r>
    </w:p>
    <w:p w:rsidR="00DF21D6" w:rsidRDefault="00DF21D6" w:rsidP="00DF21D6">
      <w:r>
        <w:t xml:space="preserve">Место нахождения НИУ ВШЭ – Пермь, почтовый адрес: 614070, г. Пермь, ул. Студенческая, д. 38. </w:t>
      </w:r>
    </w:p>
    <w:p w:rsidR="00DF21D6" w:rsidRDefault="00DF21D6" w:rsidP="00DF21D6">
      <w:r>
        <w:t>Тел. (342) 205-52-50, факс (342) 205-52-01</w:t>
      </w:r>
    </w:p>
    <w:p w:rsidR="00DF21D6" w:rsidRDefault="00DF21D6" w:rsidP="00DF21D6">
      <w:r>
        <w:t>ИНН 7714030726 КПП 590602001</w:t>
      </w:r>
    </w:p>
    <w:p w:rsidR="00DF21D6" w:rsidRDefault="00DF21D6" w:rsidP="00DF21D6">
      <w:r>
        <w:t>Получатель - НИУ ВШЭ-Пермь</w:t>
      </w:r>
    </w:p>
    <w:p w:rsidR="00DF21D6" w:rsidRDefault="00DF21D6" w:rsidP="00DF21D6">
      <w:r>
        <w:t>р/с 40503810649774000003 в Волго-Вятском банке ПАО Сбербанк г. Нижний-Новгород</w:t>
      </w:r>
    </w:p>
    <w:p w:rsidR="00DF21D6" w:rsidRDefault="00DF21D6" w:rsidP="00DF21D6">
      <w:r>
        <w:t>БИК 042202603 к/с 30101810900000000603</w:t>
      </w:r>
    </w:p>
    <w:p w:rsidR="00DF21D6" w:rsidRDefault="00DF21D6" w:rsidP="00DF21D6">
      <w:r>
        <w:t>ОКПО 48411971</w:t>
      </w:r>
    </w:p>
    <w:p w:rsidR="00DF21D6" w:rsidRDefault="00DF21D6" w:rsidP="00DF21D6">
      <w:r>
        <w:t>ОГРН 1027739630401</w:t>
      </w:r>
    </w:p>
    <w:p w:rsidR="00DF21D6" w:rsidRDefault="00DF21D6" w:rsidP="00DF21D6">
      <w:r>
        <w:t>ОКТМО 57701000</w:t>
      </w:r>
    </w:p>
    <w:p w:rsidR="00FD4B68" w:rsidRPr="00260FDB" w:rsidRDefault="00FD4B68" w:rsidP="00260FDB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8B6B1D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3"/>
      <w:headerReference w:type="default" r:id="rId14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81" w:rsidRDefault="00F67F81">
      <w:r>
        <w:separator/>
      </w:r>
    </w:p>
  </w:endnote>
  <w:endnote w:type="continuationSeparator" w:id="0">
    <w:p w:rsidR="00F67F81" w:rsidRDefault="00F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81" w:rsidRDefault="00F67F81">
      <w:r>
        <w:separator/>
      </w:r>
    </w:p>
  </w:footnote>
  <w:footnote w:type="continuationSeparator" w:id="0">
    <w:p w:rsidR="00F67F81" w:rsidRDefault="00F6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1D6">
      <w:rPr>
        <w:rStyle w:val="a7"/>
        <w:noProof/>
      </w:rPr>
      <w:t>6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3C16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2428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2C79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630AE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56B2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0547A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17CC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350E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1D6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57A2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1696"/>
    <w:rsid w:val="00F552F0"/>
    <w:rsid w:val="00F55435"/>
    <w:rsid w:val="00F65B37"/>
    <w:rsid w:val="00F67F81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70E2E57-8A49-427F-9229-61397C36221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2</cp:revision>
  <cp:lastPrinted>2013-06-18T11:35:00Z</cp:lastPrinted>
  <dcterms:created xsi:type="dcterms:W3CDTF">2018-05-25T05:57:00Z</dcterms:created>
  <dcterms:modified xsi:type="dcterms:W3CDTF">2018-05-25T05:57:00Z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