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B5" w:rsidRPr="00872EBD" w:rsidRDefault="000115B5" w:rsidP="000115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0115B5">
        <w:rPr>
          <w:rFonts w:ascii="Times New Roman" w:hAnsi="Times New Roman" w:cs="Times New Roman"/>
          <w:b/>
          <w:sz w:val="28"/>
        </w:rPr>
        <w:t>МАОУ «Предметно-языковая школа «Дуплекс» г. Перми</w:t>
      </w:r>
    </w:p>
    <w:p w:rsidR="000115B5" w:rsidRDefault="000115B5" w:rsidP="000115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115B5">
        <w:rPr>
          <w:rFonts w:ascii="Times New Roman" w:hAnsi="Times New Roman" w:cs="Times New Roman"/>
          <w:b/>
          <w:sz w:val="28"/>
        </w:rPr>
        <w:t>Международн</w:t>
      </w:r>
      <w:r>
        <w:rPr>
          <w:rFonts w:ascii="Times New Roman" w:hAnsi="Times New Roman" w:cs="Times New Roman"/>
          <w:b/>
          <w:sz w:val="28"/>
        </w:rPr>
        <w:t>ой</w:t>
      </w:r>
      <w:r w:rsidRPr="000115B5">
        <w:rPr>
          <w:rFonts w:ascii="Times New Roman" w:hAnsi="Times New Roman" w:cs="Times New Roman"/>
          <w:b/>
          <w:sz w:val="28"/>
        </w:rPr>
        <w:t xml:space="preserve"> видеоконференци</w:t>
      </w:r>
      <w:r>
        <w:rPr>
          <w:rFonts w:ascii="Times New Roman" w:hAnsi="Times New Roman" w:cs="Times New Roman"/>
          <w:b/>
          <w:sz w:val="28"/>
        </w:rPr>
        <w:t>и</w:t>
      </w:r>
      <w:r w:rsidRPr="000115B5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0115B5">
        <w:rPr>
          <w:rFonts w:ascii="Times New Roman" w:hAnsi="Times New Roman" w:cs="Times New Roman"/>
          <w:b/>
          <w:sz w:val="28"/>
        </w:rPr>
        <w:t>My</w:t>
      </w:r>
      <w:proofErr w:type="spellEnd"/>
      <w:r w:rsidRPr="000115B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115B5">
        <w:rPr>
          <w:rFonts w:ascii="Times New Roman" w:hAnsi="Times New Roman" w:cs="Times New Roman"/>
          <w:b/>
          <w:sz w:val="28"/>
        </w:rPr>
        <w:t>choice</w:t>
      </w:r>
      <w:proofErr w:type="spellEnd"/>
      <w:r w:rsidRPr="000115B5">
        <w:rPr>
          <w:rFonts w:ascii="Times New Roman" w:hAnsi="Times New Roman" w:cs="Times New Roman"/>
          <w:b/>
          <w:sz w:val="28"/>
        </w:rPr>
        <w:t>» («Мой выбор»)</w:t>
      </w:r>
    </w:p>
    <w:p w:rsidR="000115B5" w:rsidRPr="00872EBD" w:rsidRDefault="00BB4303" w:rsidP="000115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 апреля </w:t>
      </w:r>
      <w:r w:rsidR="000115B5" w:rsidRPr="00872EBD">
        <w:rPr>
          <w:rFonts w:ascii="Times New Roman" w:hAnsi="Times New Roman" w:cs="Times New Roman"/>
          <w:b/>
          <w:sz w:val="28"/>
        </w:rPr>
        <w:t>201</w:t>
      </w:r>
      <w:r w:rsidR="000115B5">
        <w:rPr>
          <w:rFonts w:ascii="Times New Roman" w:hAnsi="Times New Roman" w:cs="Times New Roman"/>
          <w:b/>
          <w:sz w:val="28"/>
        </w:rPr>
        <w:t>8</w:t>
      </w:r>
      <w:r w:rsidR="000115B5"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0115B5" w:rsidRPr="005D3E90" w:rsidRDefault="000115B5" w:rsidP="005D3E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 w:rsidR="0080367C" w:rsidRPr="0080367C">
        <w:rPr>
          <w:rFonts w:ascii="Times New Roman" w:hAnsi="Times New Roman" w:cs="Times New Roman"/>
          <w:sz w:val="28"/>
          <w:szCs w:val="28"/>
        </w:rPr>
        <w:t>20 апреля 2018 года</w:t>
      </w:r>
      <w:r w:rsidR="00803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МАОУ </w:t>
      </w:r>
      <w:r w:rsidR="0080367C" w:rsidRPr="0080367C">
        <w:rPr>
          <w:rFonts w:ascii="Times New Roman" w:hAnsi="Times New Roman" w:cs="Times New Roman"/>
          <w:sz w:val="28"/>
          <w:szCs w:val="28"/>
        </w:rPr>
        <w:t xml:space="preserve">«Предметно-языковая школа «Дуплекс» г. Перми </w:t>
      </w:r>
      <w:r w:rsidRPr="006F4647">
        <w:rPr>
          <w:rFonts w:ascii="Times New Roman" w:hAnsi="Times New Roman" w:cs="Times New Roman"/>
          <w:sz w:val="28"/>
          <w:szCs w:val="28"/>
        </w:rPr>
        <w:t>состоял</w:t>
      </w:r>
      <w:r w:rsidR="0080367C">
        <w:rPr>
          <w:rFonts w:ascii="Times New Roman" w:hAnsi="Times New Roman" w:cs="Times New Roman"/>
          <w:sz w:val="28"/>
          <w:szCs w:val="28"/>
        </w:rPr>
        <w:t xml:space="preserve">ась </w:t>
      </w:r>
      <w:r w:rsidR="0080367C" w:rsidRPr="0080367C">
        <w:rPr>
          <w:rFonts w:ascii="Times New Roman" w:hAnsi="Times New Roman" w:cs="Times New Roman"/>
          <w:sz w:val="28"/>
          <w:szCs w:val="28"/>
        </w:rPr>
        <w:t>Международная видеоконференция «</w:t>
      </w:r>
      <w:proofErr w:type="spellStart"/>
      <w:r w:rsidR="0080367C" w:rsidRPr="0080367C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80367C" w:rsidRPr="0080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67C" w:rsidRPr="0080367C">
        <w:rPr>
          <w:rFonts w:ascii="Times New Roman" w:hAnsi="Times New Roman" w:cs="Times New Roman"/>
          <w:sz w:val="28"/>
          <w:szCs w:val="28"/>
        </w:rPr>
        <w:t>choice</w:t>
      </w:r>
      <w:proofErr w:type="spellEnd"/>
      <w:r w:rsidR="0080367C" w:rsidRPr="0080367C">
        <w:rPr>
          <w:rFonts w:ascii="Times New Roman" w:hAnsi="Times New Roman" w:cs="Times New Roman"/>
          <w:sz w:val="28"/>
          <w:szCs w:val="28"/>
        </w:rPr>
        <w:t>»</w:t>
      </w:r>
      <w:r w:rsidRPr="006F46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Участниками проекта стали</w:t>
      </w:r>
      <w:r w:rsidRPr="006F4647">
        <w:rPr>
          <w:rFonts w:ascii="Times New Roman" w:hAnsi="Times New Roman" w:cs="Times New Roman"/>
          <w:sz w:val="28"/>
          <w:szCs w:val="28"/>
        </w:rPr>
        <w:t xml:space="preserve"> </w:t>
      </w:r>
      <w:r w:rsidR="006442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47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 Университетского округа.</w:t>
      </w:r>
    </w:p>
    <w:p w:rsidR="005D3E90" w:rsidRDefault="000115B5" w:rsidP="005D3E9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D3E90">
        <w:rPr>
          <w:rFonts w:ascii="Times New Roman" w:hAnsi="Times New Roman" w:cs="Times New Roman"/>
          <w:sz w:val="28"/>
        </w:rPr>
        <w:t xml:space="preserve">Данное мероприятие ориентировано на учащихся 8-10 классов (приглашались команды – по четыре человека в команде – от образовательных учреждений Пермского края). Оргкомитет видеоконференции был представлен учителями школы «Дуплекс» и экспертами-иностранцами (в аудитории находился гость из Франции, по интернету на связь выходили гости из Чехии). </w:t>
      </w:r>
    </w:p>
    <w:p w:rsidR="005D3E90" w:rsidRPr="005D3E90" w:rsidRDefault="000115B5" w:rsidP="005D3E90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5D3E90">
        <w:rPr>
          <w:rFonts w:ascii="Times New Roman" w:hAnsi="Times New Roman" w:cs="Times New Roman"/>
          <w:sz w:val="28"/>
        </w:rPr>
        <w:t xml:space="preserve">Формат </w:t>
      </w:r>
      <w:r w:rsidR="009376C5">
        <w:rPr>
          <w:rFonts w:ascii="Times New Roman" w:hAnsi="Times New Roman" w:cs="Times New Roman"/>
          <w:sz w:val="28"/>
        </w:rPr>
        <w:t xml:space="preserve">мероприятия </w:t>
      </w:r>
      <w:r w:rsidRPr="005D3E90">
        <w:rPr>
          <w:rFonts w:ascii="Times New Roman" w:hAnsi="Times New Roman" w:cs="Times New Roman"/>
          <w:sz w:val="28"/>
        </w:rPr>
        <w:t>– дискуссия</w:t>
      </w:r>
      <w:r w:rsidR="009376C5">
        <w:rPr>
          <w:rFonts w:ascii="Times New Roman" w:hAnsi="Times New Roman" w:cs="Times New Roman"/>
          <w:sz w:val="28"/>
        </w:rPr>
        <w:t xml:space="preserve">, состоящая </w:t>
      </w:r>
      <w:r w:rsidRPr="005D3E90">
        <w:rPr>
          <w:rFonts w:ascii="Times New Roman" w:hAnsi="Times New Roman" w:cs="Times New Roman"/>
          <w:sz w:val="28"/>
        </w:rPr>
        <w:t>из двух частей: выступление с аргументами и контраргументами, обсужден</w:t>
      </w:r>
      <w:r w:rsidR="009376C5">
        <w:rPr>
          <w:rFonts w:ascii="Times New Roman" w:hAnsi="Times New Roman" w:cs="Times New Roman"/>
          <w:sz w:val="28"/>
        </w:rPr>
        <w:t>ие между командами и экспертами</w:t>
      </w:r>
      <w:r w:rsidRPr="005D3E90">
        <w:rPr>
          <w:rFonts w:ascii="Times New Roman" w:hAnsi="Times New Roman" w:cs="Times New Roman"/>
          <w:sz w:val="28"/>
        </w:rPr>
        <w:t>. Общая</w:t>
      </w:r>
      <w:r w:rsidRPr="005D3E90">
        <w:rPr>
          <w:rFonts w:ascii="Times New Roman" w:hAnsi="Times New Roman" w:cs="Times New Roman"/>
          <w:sz w:val="28"/>
          <w:lang w:val="en-US"/>
        </w:rPr>
        <w:t xml:space="preserve"> </w:t>
      </w:r>
      <w:r w:rsidRPr="005D3E90">
        <w:rPr>
          <w:rFonts w:ascii="Times New Roman" w:hAnsi="Times New Roman" w:cs="Times New Roman"/>
          <w:sz w:val="28"/>
        </w:rPr>
        <w:t>тема</w:t>
      </w:r>
      <w:r w:rsidRPr="005D3E90">
        <w:rPr>
          <w:rFonts w:ascii="Times New Roman" w:hAnsi="Times New Roman" w:cs="Times New Roman"/>
          <w:sz w:val="28"/>
          <w:lang w:val="en-US"/>
        </w:rPr>
        <w:t xml:space="preserve">: </w:t>
      </w:r>
      <w:proofErr w:type="gramStart"/>
      <w:r w:rsidRPr="005D3E90">
        <w:rPr>
          <w:rFonts w:ascii="Times New Roman" w:hAnsi="Times New Roman" w:cs="Times New Roman"/>
          <w:sz w:val="28"/>
          <w:lang w:val="en-US"/>
        </w:rPr>
        <w:t>«Is it possible to choose one profession for the whole life» (</w:t>
      </w:r>
      <w:r w:rsidRPr="005D3E90">
        <w:rPr>
          <w:rFonts w:ascii="Times New Roman" w:hAnsi="Times New Roman" w:cs="Times New Roman"/>
          <w:sz w:val="28"/>
        </w:rPr>
        <w:t>Можно</w:t>
      </w:r>
      <w:r w:rsidRPr="005D3E90">
        <w:rPr>
          <w:rFonts w:ascii="Times New Roman" w:hAnsi="Times New Roman" w:cs="Times New Roman"/>
          <w:sz w:val="28"/>
          <w:lang w:val="en-US"/>
        </w:rPr>
        <w:t xml:space="preserve"> </w:t>
      </w:r>
      <w:r w:rsidRPr="005D3E90">
        <w:rPr>
          <w:rFonts w:ascii="Times New Roman" w:hAnsi="Times New Roman" w:cs="Times New Roman"/>
          <w:sz w:val="28"/>
        </w:rPr>
        <w:t>ли</w:t>
      </w:r>
      <w:r w:rsidRPr="005D3E90">
        <w:rPr>
          <w:rFonts w:ascii="Times New Roman" w:hAnsi="Times New Roman" w:cs="Times New Roman"/>
          <w:sz w:val="28"/>
          <w:lang w:val="en-US"/>
        </w:rPr>
        <w:t xml:space="preserve"> </w:t>
      </w:r>
      <w:r w:rsidRPr="005D3E90">
        <w:rPr>
          <w:rFonts w:ascii="Times New Roman" w:hAnsi="Times New Roman" w:cs="Times New Roman"/>
          <w:sz w:val="28"/>
        </w:rPr>
        <w:t>выбрать</w:t>
      </w:r>
      <w:r w:rsidRPr="005D3E90">
        <w:rPr>
          <w:rFonts w:ascii="Times New Roman" w:hAnsi="Times New Roman" w:cs="Times New Roman"/>
          <w:sz w:val="28"/>
          <w:lang w:val="en-US"/>
        </w:rPr>
        <w:t xml:space="preserve"> </w:t>
      </w:r>
      <w:r w:rsidRPr="005D3E90">
        <w:rPr>
          <w:rFonts w:ascii="Times New Roman" w:hAnsi="Times New Roman" w:cs="Times New Roman"/>
          <w:sz w:val="28"/>
        </w:rPr>
        <w:t>одну</w:t>
      </w:r>
      <w:r w:rsidRPr="005D3E90">
        <w:rPr>
          <w:rFonts w:ascii="Times New Roman" w:hAnsi="Times New Roman" w:cs="Times New Roman"/>
          <w:sz w:val="28"/>
          <w:lang w:val="en-US"/>
        </w:rPr>
        <w:t xml:space="preserve"> </w:t>
      </w:r>
      <w:r w:rsidRPr="005D3E90">
        <w:rPr>
          <w:rFonts w:ascii="Times New Roman" w:hAnsi="Times New Roman" w:cs="Times New Roman"/>
          <w:sz w:val="28"/>
        </w:rPr>
        <w:t>профессию</w:t>
      </w:r>
      <w:r w:rsidRPr="005D3E90">
        <w:rPr>
          <w:rFonts w:ascii="Times New Roman" w:hAnsi="Times New Roman" w:cs="Times New Roman"/>
          <w:sz w:val="28"/>
          <w:lang w:val="en-US"/>
        </w:rPr>
        <w:t xml:space="preserve"> </w:t>
      </w:r>
      <w:r w:rsidRPr="005D3E90">
        <w:rPr>
          <w:rFonts w:ascii="Times New Roman" w:hAnsi="Times New Roman" w:cs="Times New Roman"/>
          <w:sz w:val="28"/>
        </w:rPr>
        <w:t>на</w:t>
      </w:r>
      <w:r w:rsidRPr="005D3E90">
        <w:rPr>
          <w:rFonts w:ascii="Times New Roman" w:hAnsi="Times New Roman" w:cs="Times New Roman"/>
          <w:sz w:val="28"/>
          <w:lang w:val="en-US"/>
        </w:rPr>
        <w:t xml:space="preserve"> </w:t>
      </w:r>
      <w:r w:rsidRPr="005D3E90">
        <w:rPr>
          <w:rFonts w:ascii="Times New Roman" w:hAnsi="Times New Roman" w:cs="Times New Roman"/>
          <w:sz w:val="28"/>
        </w:rPr>
        <w:t>всю</w:t>
      </w:r>
      <w:r w:rsidRPr="005D3E90">
        <w:rPr>
          <w:rFonts w:ascii="Times New Roman" w:hAnsi="Times New Roman" w:cs="Times New Roman"/>
          <w:sz w:val="28"/>
          <w:lang w:val="en-US"/>
        </w:rPr>
        <w:t xml:space="preserve"> </w:t>
      </w:r>
      <w:r w:rsidRPr="005D3E90">
        <w:rPr>
          <w:rFonts w:ascii="Times New Roman" w:hAnsi="Times New Roman" w:cs="Times New Roman"/>
          <w:sz w:val="28"/>
        </w:rPr>
        <w:t>жизнь</w:t>
      </w:r>
      <w:r w:rsidRPr="005D3E90">
        <w:rPr>
          <w:rFonts w:ascii="Times New Roman" w:hAnsi="Times New Roman" w:cs="Times New Roman"/>
          <w:sz w:val="28"/>
          <w:lang w:val="en-US"/>
        </w:rPr>
        <w:t>?).</w:t>
      </w:r>
      <w:proofErr w:type="gramEnd"/>
      <w:r w:rsidRPr="005D3E90">
        <w:rPr>
          <w:rFonts w:ascii="Times New Roman" w:hAnsi="Times New Roman" w:cs="Times New Roman"/>
          <w:sz w:val="28"/>
          <w:lang w:val="en-US"/>
        </w:rPr>
        <w:t xml:space="preserve">   </w:t>
      </w:r>
    </w:p>
    <w:p w:rsidR="000115B5" w:rsidRDefault="000115B5" w:rsidP="005D3E9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D3E90">
        <w:rPr>
          <w:rFonts w:ascii="Times New Roman" w:hAnsi="Times New Roman" w:cs="Times New Roman"/>
          <w:sz w:val="28"/>
        </w:rPr>
        <w:t xml:space="preserve">Видеоконференция </w:t>
      </w:r>
      <w:r w:rsidR="00456D93">
        <w:rPr>
          <w:rFonts w:ascii="Times New Roman" w:hAnsi="Times New Roman" w:cs="Times New Roman"/>
          <w:sz w:val="28"/>
        </w:rPr>
        <w:t xml:space="preserve">получилась международной - </w:t>
      </w:r>
      <w:r w:rsidRPr="005D3E90">
        <w:rPr>
          <w:rFonts w:ascii="Times New Roman" w:hAnsi="Times New Roman" w:cs="Times New Roman"/>
          <w:sz w:val="28"/>
        </w:rPr>
        <w:t xml:space="preserve">основным языком общения стал английский, </w:t>
      </w:r>
      <w:r w:rsidR="00456D93">
        <w:rPr>
          <w:rFonts w:ascii="Times New Roman" w:hAnsi="Times New Roman" w:cs="Times New Roman"/>
          <w:sz w:val="28"/>
        </w:rPr>
        <w:t>иногда использовали французский,</w:t>
      </w:r>
      <w:r w:rsidRPr="005D3E90">
        <w:rPr>
          <w:rFonts w:ascii="Times New Roman" w:hAnsi="Times New Roman" w:cs="Times New Roman"/>
          <w:sz w:val="28"/>
        </w:rPr>
        <w:t xml:space="preserve"> и не только развила иноязычную коммуникативную компетенцию учащихся. Она также актуализировала их деятельность по самоопределению в</w:t>
      </w:r>
      <w:r w:rsidR="007C42A0">
        <w:rPr>
          <w:rFonts w:ascii="Times New Roman" w:hAnsi="Times New Roman" w:cs="Times New Roman"/>
          <w:sz w:val="28"/>
        </w:rPr>
        <w:t xml:space="preserve"> сфере профессионального выбора: </w:t>
      </w:r>
      <w:r w:rsidRPr="005D3E90">
        <w:rPr>
          <w:rFonts w:ascii="Times New Roman" w:hAnsi="Times New Roman" w:cs="Times New Roman"/>
          <w:sz w:val="28"/>
        </w:rPr>
        <w:t>особенности обучения в разных странах, «плюсы» и «минусы» выбираемой профессии, работа как о</w:t>
      </w:r>
      <w:r w:rsidR="007C42A0">
        <w:rPr>
          <w:rFonts w:ascii="Times New Roman" w:hAnsi="Times New Roman" w:cs="Times New Roman"/>
          <w:sz w:val="28"/>
        </w:rPr>
        <w:t>браз жизни и т. п</w:t>
      </w:r>
      <w:r w:rsidRPr="005D3E90">
        <w:rPr>
          <w:rFonts w:ascii="Times New Roman" w:hAnsi="Times New Roman" w:cs="Times New Roman"/>
          <w:sz w:val="28"/>
        </w:rPr>
        <w:t>.</w:t>
      </w:r>
    </w:p>
    <w:p w:rsidR="007C42A0" w:rsidRPr="005D3E90" w:rsidRDefault="007C42A0" w:rsidP="006C24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мнению организаторов мероприятия, </w:t>
      </w:r>
      <w:r w:rsidRPr="007C42A0">
        <w:rPr>
          <w:rFonts w:ascii="Times New Roman" w:hAnsi="Times New Roman" w:cs="Times New Roman"/>
          <w:sz w:val="28"/>
        </w:rPr>
        <w:t>наиболее значимы</w:t>
      </w:r>
      <w:r>
        <w:rPr>
          <w:rFonts w:ascii="Times New Roman" w:hAnsi="Times New Roman" w:cs="Times New Roman"/>
          <w:sz w:val="28"/>
        </w:rPr>
        <w:t>ми</w:t>
      </w:r>
      <w:r w:rsidRPr="007C42A0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 xml:space="preserve">ами реализации проекта стали </w:t>
      </w:r>
      <w:r w:rsidRPr="007C42A0">
        <w:rPr>
          <w:rFonts w:ascii="Times New Roman" w:hAnsi="Times New Roman" w:cs="Times New Roman"/>
          <w:sz w:val="28"/>
        </w:rPr>
        <w:t>развитие практических навыков сотрудничества у учащихся в процессе</w:t>
      </w:r>
      <w:r w:rsidR="006C2418">
        <w:rPr>
          <w:rFonts w:ascii="Times New Roman" w:hAnsi="Times New Roman" w:cs="Times New Roman"/>
          <w:sz w:val="28"/>
        </w:rPr>
        <w:t xml:space="preserve"> делового и творческого общения, </w:t>
      </w:r>
      <w:r w:rsidRPr="007C42A0">
        <w:rPr>
          <w:rFonts w:ascii="Times New Roman" w:hAnsi="Times New Roman" w:cs="Times New Roman"/>
          <w:sz w:val="28"/>
        </w:rPr>
        <w:t>формирование отношения к современному иностранному языку как средству познания и социальной ад</w:t>
      </w:r>
      <w:r w:rsidR="006C2418">
        <w:rPr>
          <w:rFonts w:ascii="Times New Roman" w:hAnsi="Times New Roman" w:cs="Times New Roman"/>
          <w:sz w:val="28"/>
        </w:rPr>
        <w:t xml:space="preserve">аптации, а также </w:t>
      </w:r>
      <w:bookmarkStart w:id="0" w:name="_GoBack"/>
      <w:bookmarkEnd w:id="0"/>
      <w:r w:rsidRPr="007C42A0">
        <w:rPr>
          <w:rFonts w:ascii="Times New Roman" w:hAnsi="Times New Roman" w:cs="Times New Roman"/>
          <w:sz w:val="28"/>
        </w:rPr>
        <w:t>получение опыта в профессиональном самоопределении на международном уровне.</w:t>
      </w:r>
    </w:p>
    <w:sectPr w:rsidR="007C42A0" w:rsidRPr="005D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2F"/>
    <w:rsid w:val="000115B5"/>
    <w:rsid w:val="002A37F8"/>
    <w:rsid w:val="00456D93"/>
    <w:rsid w:val="005D3E90"/>
    <w:rsid w:val="006442A5"/>
    <w:rsid w:val="00691E2F"/>
    <w:rsid w:val="006C2418"/>
    <w:rsid w:val="007C42A0"/>
    <w:rsid w:val="0080367C"/>
    <w:rsid w:val="009376C5"/>
    <w:rsid w:val="00BB4303"/>
    <w:rsid w:val="00C33114"/>
    <w:rsid w:val="00FA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14</cp:revision>
  <dcterms:created xsi:type="dcterms:W3CDTF">2018-05-14T08:49:00Z</dcterms:created>
  <dcterms:modified xsi:type="dcterms:W3CDTF">2018-05-14T09:08:00Z</dcterms:modified>
</cp:coreProperties>
</file>