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81" w:rsidRDefault="00730881" w:rsidP="001A1B2E">
      <w:pPr>
        <w:rPr>
          <w:rStyle w:val="cavalue1"/>
          <w:rFonts w:ascii="Times New Roman" w:hAnsi="Times New Roman" w:cs="Times New Roman"/>
          <w:sz w:val="26"/>
          <w:szCs w:val="26"/>
        </w:rPr>
      </w:pPr>
    </w:p>
    <w:p w:rsidR="00730881" w:rsidRDefault="00730881" w:rsidP="001A1B2E">
      <w:pPr>
        <w:rPr>
          <w:rStyle w:val="cavalue1"/>
          <w:rFonts w:ascii="Times New Roman" w:hAnsi="Times New Roman" w:cs="Times New Roman"/>
          <w:sz w:val="26"/>
          <w:szCs w:val="26"/>
        </w:rPr>
      </w:pPr>
    </w:p>
    <w:p w:rsidR="00171078" w:rsidRPr="007558A6" w:rsidRDefault="002C76FF" w:rsidP="001A1B2E">
      <w:pPr>
        <w:rPr>
          <w:sz w:val="26"/>
          <w:szCs w:val="26"/>
        </w:rPr>
      </w:pPr>
      <w:r w:rsidRPr="007558A6">
        <w:rPr>
          <w:rStyle w:val="cavalue1"/>
          <w:rFonts w:ascii="Times New Roman" w:hAnsi="Times New Roman" w:cs="Times New Roman"/>
          <w:sz w:val="26"/>
          <w:szCs w:val="26"/>
        </w:rPr>
        <w:tab/>
      </w:r>
      <w:r w:rsidR="007558A6" w:rsidRPr="007558A6">
        <w:rPr>
          <w:rStyle w:val="cavalue1"/>
          <w:rFonts w:ascii="Times New Roman" w:hAnsi="Times New Roman" w:cs="Times New Roman"/>
          <w:sz w:val="26"/>
          <w:szCs w:val="26"/>
        </w:rPr>
        <w:tab/>
      </w:r>
      <w:r w:rsidR="007558A6" w:rsidRPr="007558A6">
        <w:rPr>
          <w:rStyle w:val="cavalue1"/>
          <w:rFonts w:ascii="Times New Roman" w:hAnsi="Times New Roman" w:cs="Times New Roman"/>
          <w:sz w:val="26"/>
          <w:szCs w:val="26"/>
        </w:rPr>
        <w:tab/>
      </w:r>
      <w:r w:rsidR="007558A6" w:rsidRPr="007558A6">
        <w:rPr>
          <w:rStyle w:val="cavalue1"/>
          <w:rFonts w:ascii="Times New Roman" w:hAnsi="Times New Roman" w:cs="Times New Roman"/>
          <w:sz w:val="26"/>
          <w:szCs w:val="26"/>
        </w:rPr>
        <w:tab/>
      </w:r>
      <w:r w:rsidR="007558A6" w:rsidRPr="007558A6">
        <w:rPr>
          <w:rStyle w:val="cavalue1"/>
          <w:rFonts w:ascii="Times New Roman" w:hAnsi="Times New Roman" w:cs="Times New Roman"/>
          <w:sz w:val="26"/>
          <w:szCs w:val="26"/>
        </w:rPr>
        <w:tab/>
      </w:r>
      <w:r w:rsidR="007558A6" w:rsidRPr="007558A6">
        <w:rPr>
          <w:rStyle w:val="cavalue1"/>
          <w:rFonts w:ascii="Times New Roman" w:hAnsi="Times New Roman" w:cs="Times New Roman"/>
          <w:sz w:val="26"/>
          <w:szCs w:val="26"/>
        </w:rPr>
        <w:tab/>
      </w:r>
      <w:r w:rsidR="007558A6" w:rsidRPr="007558A6">
        <w:rPr>
          <w:rStyle w:val="cavalue1"/>
          <w:rFonts w:ascii="Times New Roman" w:hAnsi="Times New Roman" w:cs="Times New Roman"/>
          <w:sz w:val="26"/>
          <w:szCs w:val="26"/>
        </w:rPr>
        <w:tab/>
      </w:r>
      <w:r w:rsidR="007558A6" w:rsidRPr="007558A6">
        <w:rPr>
          <w:rStyle w:val="cavalue1"/>
          <w:rFonts w:ascii="Times New Roman" w:hAnsi="Times New Roman" w:cs="Times New Roman"/>
          <w:sz w:val="26"/>
          <w:szCs w:val="26"/>
        </w:rPr>
        <w:tab/>
      </w:r>
    </w:p>
    <w:p w:rsidR="00171078" w:rsidRDefault="00171078" w:rsidP="001A1B2E">
      <w:pPr>
        <w:rPr>
          <w:sz w:val="26"/>
        </w:rPr>
      </w:pPr>
    </w:p>
    <w:p w:rsidR="00171078" w:rsidRDefault="00171078" w:rsidP="001A1B2E">
      <w:pPr>
        <w:rPr>
          <w:sz w:val="26"/>
        </w:rPr>
      </w:pPr>
    </w:p>
    <w:p w:rsidR="00171078" w:rsidRDefault="00171078" w:rsidP="001A1B2E">
      <w:pPr>
        <w:rPr>
          <w:sz w:val="26"/>
        </w:rPr>
      </w:pPr>
    </w:p>
    <w:p w:rsidR="00171078" w:rsidRDefault="00171078" w:rsidP="001A1B2E">
      <w:pPr>
        <w:rPr>
          <w:sz w:val="26"/>
        </w:rPr>
      </w:pPr>
    </w:p>
    <w:p w:rsidR="00171078" w:rsidRDefault="00171078" w:rsidP="001A1B2E">
      <w:pPr>
        <w:rPr>
          <w:sz w:val="26"/>
        </w:rPr>
      </w:pPr>
    </w:p>
    <w:p w:rsidR="00171078" w:rsidRDefault="00171078" w:rsidP="001A1B2E">
      <w:pPr>
        <w:rPr>
          <w:sz w:val="26"/>
        </w:rPr>
      </w:pPr>
    </w:p>
    <w:p w:rsidR="00171078" w:rsidRDefault="00171078" w:rsidP="001A1B2E">
      <w:pPr>
        <w:pStyle w:val="a3"/>
        <w:jc w:val="both"/>
        <w:rPr>
          <w:sz w:val="26"/>
        </w:rPr>
      </w:pPr>
    </w:p>
    <w:p w:rsidR="00171078" w:rsidRDefault="00171078" w:rsidP="001A1B2E">
      <w:pPr>
        <w:pStyle w:val="a3"/>
        <w:jc w:val="both"/>
        <w:rPr>
          <w:sz w:val="26"/>
        </w:rPr>
      </w:pPr>
    </w:p>
    <w:p w:rsidR="00171078" w:rsidRDefault="00171078" w:rsidP="001A1B2E">
      <w:pPr>
        <w:pStyle w:val="a3"/>
        <w:jc w:val="both"/>
        <w:rPr>
          <w:sz w:val="26"/>
        </w:rPr>
      </w:pPr>
    </w:p>
    <w:p w:rsidR="00241B71" w:rsidRDefault="00241B71" w:rsidP="001A1B2E">
      <w:pPr>
        <w:pStyle w:val="a3"/>
        <w:jc w:val="both"/>
        <w:rPr>
          <w:sz w:val="26"/>
        </w:rPr>
      </w:pPr>
    </w:p>
    <w:p w:rsidR="00171078" w:rsidRDefault="008F0ECD" w:rsidP="004E11C6">
      <w:pPr>
        <w:pStyle w:val="a3"/>
        <w:jc w:val="both"/>
        <w:rPr>
          <w:b/>
          <w:bCs/>
          <w:sz w:val="26"/>
        </w:rPr>
      </w:pPr>
      <w:bookmarkStart w:id="0" w:name="_GoBack"/>
      <w:r w:rsidRPr="008F0ECD">
        <w:rPr>
          <w:b/>
          <w:bCs/>
          <w:sz w:val="26"/>
        </w:rPr>
        <w:t>Об утверждении перечня приоритетных направлений развития науки</w:t>
      </w:r>
      <w:r w:rsidR="001F4B63">
        <w:rPr>
          <w:b/>
          <w:bCs/>
          <w:sz w:val="26"/>
        </w:rPr>
        <w:t xml:space="preserve"> в</w:t>
      </w:r>
      <w:r w:rsidRPr="008F0ECD">
        <w:rPr>
          <w:b/>
          <w:bCs/>
          <w:sz w:val="26"/>
        </w:rPr>
        <w:t xml:space="preserve"> </w:t>
      </w:r>
      <w:r>
        <w:rPr>
          <w:b/>
          <w:bCs/>
          <w:sz w:val="26"/>
        </w:rPr>
        <w:br/>
      </w:r>
      <w:r w:rsidRPr="008F0ECD">
        <w:rPr>
          <w:b/>
          <w:bCs/>
          <w:sz w:val="26"/>
        </w:rPr>
        <w:t>НИУ ВШЭ</w:t>
      </w:r>
      <w:r>
        <w:rPr>
          <w:b/>
          <w:bCs/>
          <w:sz w:val="26"/>
        </w:rPr>
        <w:t xml:space="preserve"> – </w:t>
      </w:r>
      <w:r w:rsidRPr="008F0ECD">
        <w:rPr>
          <w:b/>
          <w:bCs/>
          <w:sz w:val="26"/>
        </w:rPr>
        <w:t>Пермь на 2017</w:t>
      </w:r>
      <w:r w:rsidR="005351A4">
        <w:rPr>
          <w:b/>
          <w:bCs/>
          <w:sz w:val="26"/>
        </w:rPr>
        <w:t xml:space="preserve">, </w:t>
      </w:r>
      <w:r w:rsidRPr="008F0ECD">
        <w:rPr>
          <w:b/>
          <w:bCs/>
          <w:sz w:val="26"/>
        </w:rPr>
        <w:t>2018 годы</w:t>
      </w:r>
    </w:p>
    <w:bookmarkEnd w:id="0"/>
    <w:p w:rsidR="004D5060" w:rsidRPr="00F121D7" w:rsidRDefault="004D5060" w:rsidP="004E11C6">
      <w:pPr>
        <w:pStyle w:val="a3"/>
        <w:jc w:val="both"/>
        <w:rPr>
          <w:bCs/>
          <w:sz w:val="26"/>
        </w:rPr>
      </w:pPr>
    </w:p>
    <w:p w:rsidR="00171078" w:rsidRPr="00424817" w:rsidRDefault="00171078" w:rsidP="004E11C6">
      <w:pPr>
        <w:pStyle w:val="a3"/>
        <w:jc w:val="both"/>
        <w:rPr>
          <w:sz w:val="26"/>
        </w:rPr>
      </w:pPr>
      <w:r w:rsidRPr="00241B71">
        <w:rPr>
          <w:sz w:val="26"/>
        </w:rPr>
        <w:t>ПРИКАЗЫВАЮ:</w:t>
      </w:r>
    </w:p>
    <w:p w:rsidR="007B287C" w:rsidRDefault="007B287C" w:rsidP="007B287C">
      <w:pPr>
        <w:pStyle w:val="a3"/>
        <w:jc w:val="both"/>
        <w:rPr>
          <w:sz w:val="26"/>
        </w:rPr>
      </w:pPr>
    </w:p>
    <w:p w:rsidR="008F0ECD" w:rsidRPr="008F0ECD" w:rsidRDefault="008F0ECD" w:rsidP="008F0ECD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</w:rPr>
      </w:pPr>
      <w:r w:rsidRPr="008F0ECD">
        <w:rPr>
          <w:sz w:val="26"/>
        </w:rPr>
        <w:t>Утвердить следующий перечень приоритетных направлений развития науки</w:t>
      </w:r>
      <w:r w:rsidR="001F4B63">
        <w:rPr>
          <w:sz w:val="26"/>
        </w:rPr>
        <w:t xml:space="preserve"> в </w:t>
      </w:r>
      <w:r w:rsidRPr="008F0ECD">
        <w:rPr>
          <w:sz w:val="26"/>
        </w:rPr>
        <w:t>НИУ ВШЭ</w:t>
      </w:r>
      <w:r>
        <w:rPr>
          <w:sz w:val="26"/>
        </w:rPr>
        <w:t xml:space="preserve"> – </w:t>
      </w:r>
      <w:r w:rsidRPr="008F0ECD">
        <w:rPr>
          <w:sz w:val="26"/>
        </w:rPr>
        <w:t>Пермь на 2017</w:t>
      </w:r>
      <w:r w:rsidR="005351A4">
        <w:rPr>
          <w:sz w:val="26"/>
        </w:rPr>
        <w:t xml:space="preserve">, </w:t>
      </w:r>
      <w:r w:rsidRPr="008F0ECD">
        <w:rPr>
          <w:sz w:val="26"/>
        </w:rPr>
        <w:t>2018 годы:</w:t>
      </w:r>
    </w:p>
    <w:p w:rsidR="008F0ECD" w:rsidRPr="008F0ECD" w:rsidRDefault="005351A4" w:rsidP="008F0ECD">
      <w:pPr>
        <w:pStyle w:val="a3"/>
        <w:tabs>
          <w:tab w:val="left" w:pos="1134"/>
        </w:tabs>
        <w:ind w:left="927"/>
        <w:jc w:val="both"/>
        <w:rPr>
          <w:sz w:val="26"/>
        </w:rPr>
      </w:pPr>
      <w:r>
        <w:rPr>
          <w:sz w:val="26"/>
        </w:rPr>
        <w:t>1.1.</w:t>
      </w:r>
      <w:r w:rsidR="008F0ECD" w:rsidRPr="008F0ECD">
        <w:rPr>
          <w:sz w:val="26"/>
        </w:rPr>
        <w:t xml:space="preserve"> «Психологические факторы социального благополучия личности»;</w:t>
      </w:r>
    </w:p>
    <w:p w:rsidR="008F0ECD" w:rsidRPr="008F0ECD" w:rsidRDefault="005351A4" w:rsidP="008F0ECD">
      <w:pPr>
        <w:pStyle w:val="a3"/>
        <w:tabs>
          <w:tab w:val="left" w:pos="1134"/>
        </w:tabs>
        <w:ind w:left="927"/>
        <w:jc w:val="both"/>
        <w:rPr>
          <w:sz w:val="26"/>
        </w:rPr>
      </w:pPr>
      <w:r>
        <w:rPr>
          <w:sz w:val="26"/>
        </w:rPr>
        <w:t>1.2.</w:t>
      </w:r>
      <w:r w:rsidR="008F0ECD" w:rsidRPr="008F0ECD">
        <w:rPr>
          <w:sz w:val="26"/>
        </w:rPr>
        <w:t xml:space="preserve"> «Новые методы анализа </w:t>
      </w:r>
      <w:proofErr w:type="spellStart"/>
      <w:r w:rsidR="008F0ECD" w:rsidRPr="008F0ECD">
        <w:rPr>
          <w:sz w:val="26"/>
        </w:rPr>
        <w:t>микроданных</w:t>
      </w:r>
      <w:proofErr w:type="spellEnd"/>
      <w:r w:rsidR="008F0ECD" w:rsidRPr="008F0ECD">
        <w:rPr>
          <w:sz w:val="26"/>
        </w:rPr>
        <w:t>»;</w:t>
      </w:r>
    </w:p>
    <w:p w:rsidR="008F0ECD" w:rsidRPr="008F0ECD" w:rsidRDefault="005351A4" w:rsidP="008F0ECD">
      <w:pPr>
        <w:pStyle w:val="a3"/>
        <w:tabs>
          <w:tab w:val="left" w:pos="1134"/>
        </w:tabs>
        <w:ind w:left="927"/>
        <w:jc w:val="both"/>
        <w:rPr>
          <w:sz w:val="26"/>
        </w:rPr>
      </w:pPr>
      <w:r>
        <w:rPr>
          <w:sz w:val="26"/>
        </w:rPr>
        <w:t>1.3.</w:t>
      </w:r>
      <w:r w:rsidR="008F0ECD" w:rsidRPr="008F0ECD">
        <w:rPr>
          <w:sz w:val="26"/>
        </w:rPr>
        <w:t xml:space="preserve"> «Поведение потребителей и результативность маркетинговых тактик»;</w:t>
      </w:r>
    </w:p>
    <w:p w:rsidR="00506542" w:rsidRDefault="005351A4" w:rsidP="008F0ECD">
      <w:pPr>
        <w:pStyle w:val="a3"/>
        <w:tabs>
          <w:tab w:val="left" w:pos="1134"/>
        </w:tabs>
        <w:ind w:left="927"/>
        <w:jc w:val="both"/>
        <w:rPr>
          <w:sz w:val="26"/>
        </w:rPr>
      </w:pPr>
      <w:r>
        <w:rPr>
          <w:sz w:val="26"/>
        </w:rPr>
        <w:t xml:space="preserve">1.4. </w:t>
      </w:r>
      <w:r w:rsidR="008F0ECD" w:rsidRPr="008F0ECD">
        <w:rPr>
          <w:sz w:val="26"/>
        </w:rPr>
        <w:t>«Конкурентоспособность и опережающее разви</w:t>
      </w:r>
      <w:r w:rsidR="008F0ECD">
        <w:rPr>
          <w:sz w:val="26"/>
        </w:rPr>
        <w:t xml:space="preserve">тие российского бизнеса на </w:t>
      </w:r>
      <w:r w:rsidR="008F0ECD" w:rsidRPr="008F0ECD">
        <w:rPr>
          <w:sz w:val="26"/>
        </w:rPr>
        <w:t>основе интеллектуальных ресурсов».</w:t>
      </w:r>
    </w:p>
    <w:p w:rsidR="00241B71" w:rsidRDefault="00241B71" w:rsidP="00BB62C4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>Контроль исполнения приказа оставляю за собой.</w:t>
      </w:r>
    </w:p>
    <w:p w:rsidR="008F0ECD" w:rsidRDefault="008F0ECD" w:rsidP="008F0ECD">
      <w:pPr>
        <w:pStyle w:val="a3"/>
        <w:tabs>
          <w:tab w:val="left" w:pos="1134"/>
        </w:tabs>
        <w:jc w:val="both"/>
        <w:rPr>
          <w:sz w:val="26"/>
        </w:rPr>
      </w:pPr>
    </w:p>
    <w:p w:rsidR="008F0ECD" w:rsidRDefault="008F0ECD" w:rsidP="008F0ECD">
      <w:pPr>
        <w:pStyle w:val="a3"/>
        <w:tabs>
          <w:tab w:val="left" w:pos="1134"/>
        </w:tabs>
        <w:jc w:val="both"/>
        <w:rPr>
          <w:sz w:val="26"/>
        </w:rPr>
      </w:pPr>
      <w:r w:rsidRPr="00902B01">
        <w:rPr>
          <w:sz w:val="26"/>
          <w:szCs w:val="26"/>
        </w:rPr>
        <w:t xml:space="preserve">Основание: выписка из протокола заседания научной комиссии </w:t>
      </w:r>
      <w:r w:rsidRPr="00292E4B">
        <w:rPr>
          <w:sz w:val="26"/>
          <w:szCs w:val="26"/>
        </w:rPr>
        <w:t>НИУ ВШЭ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–</w:t>
      </w:r>
      <w:r>
        <w:rPr>
          <w:sz w:val="26"/>
          <w:szCs w:val="26"/>
          <w:lang w:val="en-US"/>
        </w:rPr>
        <w:t> </w:t>
      </w:r>
      <w:r w:rsidRPr="00292E4B">
        <w:rPr>
          <w:sz w:val="26"/>
          <w:szCs w:val="26"/>
        </w:rPr>
        <w:t>Пермь</w:t>
      </w:r>
      <w:r w:rsidRPr="00902B01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22.12.2017 № </w:t>
      </w:r>
      <w:r w:rsidRPr="008F0ECD">
        <w:rPr>
          <w:sz w:val="26"/>
          <w:szCs w:val="26"/>
        </w:rPr>
        <w:t>8.2.1.6-03/20</w:t>
      </w:r>
      <w:r>
        <w:rPr>
          <w:sz w:val="26"/>
          <w:szCs w:val="26"/>
        </w:rPr>
        <w:t>.</w:t>
      </w:r>
    </w:p>
    <w:p w:rsidR="00171078" w:rsidRDefault="00171078" w:rsidP="00F121D7">
      <w:pPr>
        <w:spacing w:after="60"/>
        <w:jc w:val="both"/>
        <w:rPr>
          <w:sz w:val="26"/>
        </w:rPr>
      </w:pPr>
    </w:p>
    <w:p w:rsidR="00171078" w:rsidRDefault="00171078" w:rsidP="007B287C">
      <w:pPr>
        <w:spacing w:after="60"/>
        <w:jc w:val="both"/>
        <w:rPr>
          <w:sz w:val="26"/>
        </w:rPr>
      </w:pPr>
    </w:p>
    <w:p w:rsidR="00171078" w:rsidRDefault="00171078" w:rsidP="004E11C6">
      <w:pPr>
        <w:jc w:val="both"/>
        <w:rPr>
          <w:sz w:val="26"/>
        </w:rPr>
      </w:pPr>
    </w:p>
    <w:p w:rsidR="002C76FF" w:rsidRDefault="00A512F3" w:rsidP="004E11C6">
      <w:pPr>
        <w:jc w:val="both"/>
        <w:rPr>
          <w:sz w:val="26"/>
        </w:rPr>
      </w:pPr>
      <w:r>
        <w:rPr>
          <w:sz w:val="26"/>
        </w:rPr>
        <w:t>Директор</w:t>
      </w:r>
      <w:r w:rsidR="00241B71">
        <w:rPr>
          <w:sz w:val="26"/>
        </w:rPr>
        <w:tab/>
      </w:r>
      <w:r w:rsidR="00241B71">
        <w:rPr>
          <w:sz w:val="26"/>
        </w:rPr>
        <w:tab/>
      </w:r>
      <w:r w:rsidR="00241B71">
        <w:rPr>
          <w:sz w:val="26"/>
        </w:rPr>
        <w:tab/>
      </w:r>
      <w:r w:rsidR="00241B71">
        <w:rPr>
          <w:sz w:val="26"/>
        </w:rPr>
        <w:tab/>
      </w:r>
      <w:r w:rsidR="00241B71">
        <w:rPr>
          <w:sz w:val="26"/>
        </w:rPr>
        <w:tab/>
      </w:r>
      <w:r w:rsidR="00241B71">
        <w:rPr>
          <w:sz w:val="26"/>
        </w:rPr>
        <w:tab/>
      </w:r>
      <w:r w:rsidR="00241B71"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Г.Е. Володина</w:t>
      </w:r>
    </w:p>
    <w:p w:rsidR="002C76FF" w:rsidRPr="008140C7" w:rsidRDefault="00730881" w:rsidP="00730881">
      <w:pPr>
        <w:pStyle w:val="a9"/>
        <w:rPr>
          <w:rFonts w:ascii="Times New Roman" w:hAnsi="Times New Roman"/>
          <w:sz w:val="26"/>
          <w:szCs w:val="26"/>
        </w:rPr>
      </w:pPr>
      <w:r w:rsidRPr="008140C7">
        <w:rPr>
          <w:rFonts w:ascii="Times New Roman" w:hAnsi="Times New Roman"/>
          <w:sz w:val="26"/>
          <w:szCs w:val="26"/>
        </w:rPr>
        <w:t xml:space="preserve"> </w:t>
      </w:r>
    </w:p>
    <w:p w:rsidR="00171078" w:rsidRDefault="00171078" w:rsidP="004E11C6">
      <w:pPr>
        <w:jc w:val="both"/>
      </w:pPr>
    </w:p>
    <w:sectPr w:rsidR="00171078" w:rsidSect="00241B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6ED"/>
    <w:multiLevelType w:val="hybridMultilevel"/>
    <w:tmpl w:val="E932E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35489A"/>
    <w:multiLevelType w:val="hybridMultilevel"/>
    <w:tmpl w:val="258A62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DDF19E4"/>
    <w:multiLevelType w:val="multilevel"/>
    <w:tmpl w:val="C9E83EB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E713A2"/>
    <w:multiLevelType w:val="hybridMultilevel"/>
    <w:tmpl w:val="D42C1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B76259"/>
    <w:multiLevelType w:val="hybridMultilevel"/>
    <w:tmpl w:val="419EB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316B3"/>
    <w:multiLevelType w:val="hybridMultilevel"/>
    <w:tmpl w:val="2454262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CD5708"/>
    <w:multiLevelType w:val="hybridMultilevel"/>
    <w:tmpl w:val="1FCACE84"/>
    <w:lvl w:ilvl="0" w:tplc="5276D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5741F0"/>
    <w:multiLevelType w:val="multilevel"/>
    <w:tmpl w:val="BDDC4A6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2E"/>
    <w:rsid w:val="00011BE8"/>
    <w:rsid w:val="000320C0"/>
    <w:rsid w:val="000412F2"/>
    <w:rsid w:val="00045E45"/>
    <w:rsid w:val="00075241"/>
    <w:rsid w:val="000A6BEC"/>
    <w:rsid w:val="000D2F12"/>
    <w:rsid w:val="00102BB8"/>
    <w:rsid w:val="00102C01"/>
    <w:rsid w:val="00107417"/>
    <w:rsid w:val="00115D0C"/>
    <w:rsid w:val="0016144D"/>
    <w:rsid w:val="00167D80"/>
    <w:rsid w:val="0017060E"/>
    <w:rsid w:val="00171078"/>
    <w:rsid w:val="00174045"/>
    <w:rsid w:val="001924C2"/>
    <w:rsid w:val="001A07FB"/>
    <w:rsid w:val="001A1B2E"/>
    <w:rsid w:val="001A762E"/>
    <w:rsid w:val="001B2C40"/>
    <w:rsid w:val="001C589A"/>
    <w:rsid w:val="001E1B56"/>
    <w:rsid w:val="001E6FF5"/>
    <w:rsid w:val="001E7B22"/>
    <w:rsid w:val="001F4B63"/>
    <w:rsid w:val="001F623C"/>
    <w:rsid w:val="00217F6C"/>
    <w:rsid w:val="0024037F"/>
    <w:rsid w:val="00241B71"/>
    <w:rsid w:val="00260360"/>
    <w:rsid w:val="0028066D"/>
    <w:rsid w:val="002857F9"/>
    <w:rsid w:val="002B5C0C"/>
    <w:rsid w:val="002C1CE7"/>
    <w:rsid w:val="002C2281"/>
    <w:rsid w:val="002C76FF"/>
    <w:rsid w:val="002E70AF"/>
    <w:rsid w:val="002F50A6"/>
    <w:rsid w:val="003070D8"/>
    <w:rsid w:val="00374B9E"/>
    <w:rsid w:val="00380165"/>
    <w:rsid w:val="003A79C5"/>
    <w:rsid w:val="003D00EA"/>
    <w:rsid w:val="003D3F4E"/>
    <w:rsid w:val="004104A3"/>
    <w:rsid w:val="00424817"/>
    <w:rsid w:val="004267AC"/>
    <w:rsid w:val="00430F89"/>
    <w:rsid w:val="00431232"/>
    <w:rsid w:val="00442A3E"/>
    <w:rsid w:val="004944A7"/>
    <w:rsid w:val="004B68A4"/>
    <w:rsid w:val="004B7004"/>
    <w:rsid w:val="004D5060"/>
    <w:rsid w:val="004E11C6"/>
    <w:rsid w:val="00503A51"/>
    <w:rsid w:val="00506542"/>
    <w:rsid w:val="00507A4F"/>
    <w:rsid w:val="00521E49"/>
    <w:rsid w:val="00525F20"/>
    <w:rsid w:val="005351A4"/>
    <w:rsid w:val="0058513F"/>
    <w:rsid w:val="00593D84"/>
    <w:rsid w:val="005D128B"/>
    <w:rsid w:val="005F2E15"/>
    <w:rsid w:val="0060694E"/>
    <w:rsid w:val="00623975"/>
    <w:rsid w:val="006257A9"/>
    <w:rsid w:val="00642E4F"/>
    <w:rsid w:val="0066050A"/>
    <w:rsid w:val="00690B2A"/>
    <w:rsid w:val="006B3884"/>
    <w:rsid w:val="006B4FB8"/>
    <w:rsid w:val="006C347E"/>
    <w:rsid w:val="006C4FE0"/>
    <w:rsid w:val="00715A24"/>
    <w:rsid w:val="00730881"/>
    <w:rsid w:val="007558A6"/>
    <w:rsid w:val="00771A85"/>
    <w:rsid w:val="0077379F"/>
    <w:rsid w:val="007B287C"/>
    <w:rsid w:val="007D7D69"/>
    <w:rsid w:val="00800C1D"/>
    <w:rsid w:val="00800FCE"/>
    <w:rsid w:val="008019DC"/>
    <w:rsid w:val="0082790E"/>
    <w:rsid w:val="00854043"/>
    <w:rsid w:val="00864A65"/>
    <w:rsid w:val="00872F86"/>
    <w:rsid w:val="0088289E"/>
    <w:rsid w:val="008F0ECD"/>
    <w:rsid w:val="00914AC2"/>
    <w:rsid w:val="009163F7"/>
    <w:rsid w:val="0093308A"/>
    <w:rsid w:val="00945EBA"/>
    <w:rsid w:val="0096022A"/>
    <w:rsid w:val="009849C3"/>
    <w:rsid w:val="00A245FA"/>
    <w:rsid w:val="00A512F3"/>
    <w:rsid w:val="00A672C8"/>
    <w:rsid w:val="00A80269"/>
    <w:rsid w:val="00A813EF"/>
    <w:rsid w:val="00A87D66"/>
    <w:rsid w:val="00AC4297"/>
    <w:rsid w:val="00AD492A"/>
    <w:rsid w:val="00AE3169"/>
    <w:rsid w:val="00B15933"/>
    <w:rsid w:val="00B246E2"/>
    <w:rsid w:val="00B34657"/>
    <w:rsid w:val="00B7165B"/>
    <w:rsid w:val="00B74C54"/>
    <w:rsid w:val="00B91EA0"/>
    <w:rsid w:val="00BA0645"/>
    <w:rsid w:val="00BB62C4"/>
    <w:rsid w:val="00BD121B"/>
    <w:rsid w:val="00C46D3F"/>
    <w:rsid w:val="00C54C4F"/>
    <w:rsid w:val="00C61D75"/>
    <w:rsid w:val="00C65C93"/>
    <w:rsid w:val="00C70C1B"/>
    <w:rsid w:val="00C94634"/>
    <w:rsid w:val="00CE670B"/>
    <w:rsid w:val="00CF780F"/>
    <w:rsid w:val="00D11CD7"/>
    <w:rsid w:val="00D34AF1"/>
    <w:rsid w:val="00D36AD8"/>
    <w:rsid w:val="00D7496B"/>
    <w:rsid w:val="00D945BD"/>
    <w:rsid w:val="00DB78C4"/>
    <w:rsid w:val="00E01E4B"/>
    <w:rsid w:val="00E41C03"/>
    <w:rsid w:val="00E47D61"/>
    <w:rsid w:val="00E52DAE"/>
    <w:rsid w:val="00E567C6"/>
    <w:rsid w:val="00E626C2"/>
    <w:rsid w:val="00E75C93"/>
    <w:rsid w:val="00EA3555"/>
    <w:rsid w:val="00EA60E2"/>
    <w:rsid w:val="00EB6E11"/>
    <w:rsid w:val="00ED7696"/>
    <w:rsid w:val="00F121D7"/>
    <w:rsid w:val="00F3483B"/>
    <w:rsid w:val="00F54647"/>
    <w:rsid w:val="00F61142"/>
    <w:rsid w:val="00F62058"/>
    <w:rsid w:val="00F76F41"/>
    <w:rsid w:val="00F77B37"/>
    <w:rsid w:val="00FE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A1B2E"/>
    <w:rPr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431232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1A1B2E"/>
    <w:pPr>
      <w:tabs>
        <w:tab w:val="left" w:pos="360"/>
      </w:tabs>
      <w:jc w:val="both"/>
    </w:pPr>
    <w:rPr>
      <w:sz w:val="26"/>
    </w:rPr>
  </w:style>
  <w:style w:type="character" w:customStyle="1" w:styleId="20">
    <w:name w:val="Основной текст 2 Знак"/>
    <w:link w:val="2"/>
    <w:uiPriority w:val="99"/>
    <w:semiHidden/>
    <w:locked/>
    <w:rsid w:val="00431232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1A1B2E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431232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D94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value1">
    <w:name w:val="cavalue1"/>
    <w:rsid w:val="002C76FF"/>
    <w:rPr>
      <w:rFonts w:ascii="Arial" w:hAnsi="Arial" w:cs="Arial" w:hint="default"/>
      <w:b/>
      <w:bCs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2C76FF"/>
    <w:pPr>
      <w:spacing w:after="200" w:line="276" w:lineRule="auto"/>
      <w:ind w:left="720"/>
      <w:contextualSpacing/>
    </w:pPr>
    <w:rPr>
      <w:rFonts w:ascii="Cambria" w:hAnsi="Cambria"/>
      <w:sz w:val="22"/>
      <w:szCs w:val="22"/>
    </w:rPr>
  </w:style>
  <w:style w:type="paragraph" w:styleId="a9">
    <w:name w:val="No Spacing"/>
    <w:uiPriority w:val="1"/>
    <w:qFormat/>
    <w:rsid w:val="002C76FF"/>
    <w:rPr>
      <w:rFonts w:ascii="Cambria" w:hAnsi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A1B2E"/>
    <w:rPr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431232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1A1B2E"/>
    <w:pPr>
      <w:tabs>
        <w:tab w:val="left" w:pos="360"/>
      </w:tabs>
      <w:jc w:val="both"/>
    </w:pPr>
    <w:rPr>
      <w:sz w:val="26"/>
    </w:rPr>
  </w:style>
  <w:style w:type="character" w:customStyle="1" w:styleId="20">
    <w:name w:val="Основной текст 2 Знак"/>
    <w:link w:val="2"/>
    <w:uiPriority w:val="99"/>
    <w:semiHidden/>
    <w:locked/>
    <w:rsid w:val="00431232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1A1B2E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431232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D94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value1">
    <w:name w:val="cavalue1"/>
    <w:rsid w:val="002C76FF"/>
    <w:rPr>
      <w:rFonts w:ascii="Arial" w:hAnsi="Arial" w:cs="Arial" w:hint="default"/>
      <w:b/>
      <w:bCs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2C76FF"/>
    <w:pPr>
      <w:spacing w:after="200" w:line="276" w:lineRule="auto"/>
      <w:ind w:left="720"/>
      <w:contextualSpacing/>
    </w:pPr>
    <w:rPr>
      <w:rFonts w:ascii="Cambria" w:hAnsi="Cambria"/>
      <w:sz w:val="22"/>
      <w:szCs w:val="22"/>
    </w:rPr>
  </w:style>
  <w:style w:type="paragraph" w:styleId="a9">
    <w:name w:val="No Spacing"/>
    <w:uiPriority w:val="1"/>
    <w:qFormat/>
    <w:rsid w:val="002C76FF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участии Пермского филиала ГУ-ВШЭ в выставке «Образование и карьера»</vt:lpstr>
    </vt:vector>
  </TitlesOfParts>
  <Company>hse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участии Пермского филиала ГУ-ВШЭ в выставке «Образование и карьера»</dc:title>
  <dc:creator>admin</dc:creator>
  <cp:lastModifiedBy>Штенникова Анна Владимировна</cp:lastModifiedBy>
  <cp:revision>2</cp:revision>
  <cp:lastPrinted>2017-12-22T09:04:00Z</cp:lastPrinted>
  <dcterms:created xsi:type="dcterms:W3CDTF">2018-04-18T08:03:00Z</dcterms:created>
  <dcterms:modified xsi:type="dcterms:W3CDTF">2018-04-18T08:03:00Z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Володина Г.Е., Директор филиала</vt:lpwstr>
  </property>
  <property fmtid="{D5CDD505-2E9C-101B-9397-08002B2CF9AE}" pid="3" name="signerExtraDelegates">
    <vt:lpwstr> Директор филиала</vt:lpwstr>
  </property>
  <property fmtid="{D5CDD505-2E9C-101B-9397-08002B2CF9AE}" pid="4" name="signerDelegates">
    <vt:lpwstr>Володина Г.Е.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Отдел организационной под</vt:lpwstr>
  </property>
  <property fmtid="{D5CDD505-2E9C-101B-9397-08002B2CF9AE}" pid="7" name="regnumProj">
    <vt:lpwstr>М 2017/12/22-130</vt:lpwstr>
  </property>
  <property fmtid="{D5CDD505-2E9C-101B-9397-08002B2CF9AE}" pid="8" name="documentContent">
    <vt:lpwstr>Об утверждении перечня приоритетных направлений развития науки в НИУ ВШЭ – Пермь на 2017, 2018 годы</vt:lpwstr>
  </property>
  <property fmtid="{D5CDD505-2E9C-101B-9397-08002B2CF9AE}" pid="9" name="signerName">
    <vt:lpwstr>Володина Г.Е.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Артемов А.А.</vt:lpwstr>
  </property>
  <property fmtid="{D5CDD505-2E9C-101B-9397-08002B2CF9AE}" pid="13" name="mainDocSheetsCount">
    <vt:lpwstr>1</vt:lpwstr>
  </property>
  <property fmtid="{D5CDD505-2E9C-101B-9397-08002B2CF9AE}" pid="14" name="signerLabel">
    <vt:lpwstr> Директор филиала Володина Г.Е.</vt:lpwstr>
  </property>
  <property fmtid="{D5CDD505-2E9C-101B-9397-08002B2CF9AE}" pid="15" name="documentSubtype">
    <vt:lpwstr>По основной деятельности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Менеджер</vt:lpwstr>
  </property>
  <property fmtid="{D5CDD505-2E9C-101B-9397-08002B2CF9AE}" pid="19" name="docTitle">
    <vt:lpwstr>Приказ</vt:lpwstr>
  </property>
  <property fmtid="{D5CDD505-2E9C-101B-9397-08002B2CF9AE}" pid="20" name="signerIof">
    <vt:lpwstr>Г. Е. Володина</vt:lpwstr>
  </property>
  <property fmtid="{D5CDD505-2E9C-101B-9397-08002B2CF9AE}" pid="21" name="signerPost">
    <vt:lpwstr>Директор филиала</vt:lpwstr>
  </property>
</Properties>
</file>