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1" w:rsidRPr="00894F8F" w:rsidRDefault="00894F8F" w:rsidP="00894F8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0"/>
          <w:szCs w:val="36"/>
          <w:lang w:eastAsia="ru-RU"/>
        </w:rPr>
      </w:pPr>
      <w:bookmarkStart w:id="0" w:name="_GoBack"/>
      <w:bookmarkEnd w:id="0"/>
      <w:r w:rsidRPr="00894F8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36"/>
          <w:lang w:eastAsia="ru-RU"/>
        </w:rPr>
        <w:t>Эпидемический паротит</w:t>
      </w:r>
      <w:r w:rsidR="003103E1" w:rsidRPr="00894F8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0"/>
          <w:szCs w:val="36"/>
          <w:lang w:eastAsia="ru-RU"/>
        </w:rPr>
        <w:t xml:space="preserve"> у взрослых</w:t>
      </w:r>
      <w:r w:rsidR="00426B09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0"/>
          <w:szCs w:val="36"/>
          <w:lang w:eastAsia="ru-RU"/>
        </w:rPr>
        <w:t xml:space="preserve"> лиц</w:t>
      </w:r>
    </w:p>
    <w:p w:rsidR="00894F8F" w:rsidRDefault="00150C6B" w:rsidP="00894F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67945</wp:posOffset>
            </wp:positionV>
            <wp:extent cx="23812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7" y="21360"/>
                <wp:lineTo x="21427" y="0"/>
                <wp:lineTo x="0" y="0"/>
              </wp:wrapPolygon>
            </wp:wrapTight>
            <wp:docPr id="2" name="Рисунок 2" descr="паротит у взрослых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отит у взрослых симпто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3E1" w:rsidRPr="00894F8F" w:rsidRDefault="00426B09" w:rsidP="00426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Эпидемический п</w:t>
      </w:r>
      <w:r w:rsidR="003103E1" w:rsidRPr="00426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аротит</w:t>
      </w:r>
      <w:r w:rsidR="003103E1" w:rsidRPr="0089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заболевание, связанное с воспалением околоушной железы. Эта болезнь известна уже долгое время во всем мире и часто именуется в народе «свинкой». Чаще всего от нее страдают дети, но нередки и случаи паротита у взрослых.</w:t>
      </w:r>
    </w:p>
    <w:p w:rsidR="00150C6B" w:rsidRDefault="00426B09" w:rsidP="00426B0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Эпидемический паротит</w:t>
      </w:r>
      <w:r w:rsidRPr="0015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– это опасное заболевание, которое протекает крайне тяжело и имеет всевозможные последствия.</w:t>
      </w:r>
    </w:p>
    <w:p w:rsidR="00150C6B" w:rsidRDefault="00150C6B" w:rsidP="00150C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BE1C22"/>
          <w:sz w:val="27"/>
          <w:szCs w:val="27"/>
          <w:lang w:eastAsia="ru-RU"/>
        </w:rPr>
      </w:pPr>
    </w:p>
    <w:p w:rsidR="003103E1" w:rsidRPr="00894F8F" w:rsidRDefault="003103E1" w:rsidP="00426B0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BE1C22"/>
          <w:sz w:val="27"/>
          <w:szCs w:val="27"/>
          <w:lang w:eastAsia="ru-RU"/>
        </w:rPr>
      </w:pPr>
      <w:r w:rsidRPr="00894F8F">
        <w:rPr>
          <w:rFonts w:ascii="Times New Roman" w:eastAsia="Times New Roman" w:hAnsi="Times New Roman" w:cs="Times New Roman"/>
          <w:b/>
          <w:bCs/>
          <w:color w:val="BE1C22"/>
          <w:sz w:val="27"/>
          <w:szCs w:val="27"/>
          <w:lang w:eastAsia="ru-RU"/>
        </w:rPr>
        <w:t xml:space="preserve">Эпидемический паротит у взрослых </w:t>
      </w:r>
    </w:p>
    <w:p w:rsidR="003103E1" w:rsidRPr="00894F8F" w:rsidRDefault="003103E1" w:rsidP="00894F8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Эпидемический паротит у взрослых – это острое инфекционное заболевание, вызываемое </w:t>
      </w:r>
      <w:proofErr w:type="spellStart"/>
      <w:r w:rsidRPr="0089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парамиксовирусом</w:t>
      </w:r>
      <w:proofErr w:type="spellEnd"/>
      <w:r w:rsidRPr="0089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Инфекция передается от человека к человеку воздушно-капельным путем, но не исключается и контактный путь передачи. Инкубационный период (от заражения до появления симптомов) может составлять от 11 до 23 дней. Вспышки эпидемии встречаются, как правило, в осенне-зимний период.</w:t>
      </w:r>
    </w:p>
    <w:p w:rsidR="003103E1" w:rsidRPr="00271590" w:rsidRDefault="003103E1" w:rsidP="00894F8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заболевание протекает по типу острой инфекции и сопровождается воспалительным процессом, чаще одной околоушной железы. При этом железа значительно увеличивается в размерах. Гнойное воспаление околоушной железы при этом типе заболевания развивается очень редко.</w:t>
      </w:r>
      <w:r w:rsidR="00271590" w:rsidRPr="00271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болезненный процесс</w:t>
      </w:r>
      <w:r w:rsidR="00271590" w:rsidRPr="0027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вовлекаться и половые органы (у мужчин развивается орхи</w:t>
      </w:r>
      <w:proofErr w:type="gramStart"/>
      <w:r w:rsidR="00271590" w:rsidRPr="0027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271590" w:rsidRPr="0027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воспаление яичек - в результате чего в дальнейшем </w:t>
      </w:r>
      <w:r w:rsidR="001741F4" w:rsidRPr="0027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</w:t>
      </w:r>
      <w:r w:rsidR="00271590" w:rsidRPr="0027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бесплодие).</w:t>
      </w:r>
    </w:p>
    <w:p w:rsidR="003103E1" w:rsidRPr="00426B09" w:rsidRDefault="00426B09" w:rsidP="00426B09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71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574040</wp:posOffset>
            </wp:positionV>
            <wp:extent cx="2381250" cy="1724025"/>
            <wp:effectExtent l="19050" t="0" r="0" b="0"/>
            <wp:wrapTight wrapText="bothSides">
              <wp:wrapPolygon edited="0">
                <wp:start x="-173" y="0"/>
                <wp:lineTo x="-173" y="21481"/>
                <wp:lineTo x="21600" y="21481"/>
                <wp:lineTo x="21600" y="0"/>
                <wp:lineTo x="-173" y="0"/>
              </wp:wrapPolygon>
            </wp:wrapTight>
            <wp:docPr id="1" name="Рисунок 1" descr="паротит у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отит у взросл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3E1" w:rsidRPr="0027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околоушных желез, при эпидемическом паротите могут воспаляться</w:t>
      </w:r>
      <w:r w:rsidR="003103E1" w:rsidRPr="0089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подчелюстные и подъязычные слюнные железы, а также поджелудочные, молочные, половые железы. Могут развиваться тяжелые осложнения: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3E1" w:rsidRPr="00426B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невриты;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103E1" w:rsidRPr="00426B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нефриты;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hyperlink r:id="rId9" w:history="1">
        <w:r w:rsidR="003103E1" w:rsidRPr="00426B0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энцефалиты</w:t>
        </w:r>
      </w:hyperlink>
      <w:r w:rsidR="003103E1" w:rsidRPr="00426B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103E1" w:rsidRPr="00426B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менингиты;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3103E1" w:rsidRPr="00426B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миокардиты;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hyperlink r:id="rId10" w:history="1">
        <w:r w:rsidR="003103E1" w:rsidRPr="00426B0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панкреатиты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3103E1" w:rsidRPr="00894F8F" w:rsidRDefault="003103E1" w:rsidP="00426B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эпидемического паротита у взрослых являются:</w:t>
      </w:r>
    </w:p>
    <w:p w:rsidR="003103E1" w:rsidRPr="00426B09" w:rsidRDefault="003103E1" w:rsidP="001741F4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температура тела (до 39 °С);</w:t>
      </w:r>
      <w:r w:rsidR="00426B09"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озноб, лихорадка;</w:t>
      </w:r>
    </w:p>
    <w:p w:rsidR="003103E1" w:rsidRPr="00894F8F" w:rsidRDefault="003103E1" w:rsidP="001741F4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слабость;</w:t>
      </w:r>
      <w:r w:rsidR="00426B09"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боль;</w:t>
      </w:r>
      <w:r w:rsidR="00426B09"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припухлость околоушной железы (односторонняя или двухсторонняя);</w:t>
      </w:r>
      <w:r w:rsidR="00426B09"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боль во время жевания, глотания, разговора.</w:t>
      </w:r>
      <w:r w:rsidR="0017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над воспаленной железой напряжена, лоснится, а припухлость может распространяться на область шеи.</w:t>
      </w:r>
    </w:p>
    <w:p w:rsidR="003103E1" w:rsidRPr="00150C6B" w:rsidRDefault="003103E1" w:rsidP="00894F8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Лечение паротита у взрослых</w:t>
      </w:r>
    </w:p>
    <w:p w:rsidR="003103E1" w:rsidRPr="00F71D9F" w:rsidRDefault="003103E1" w:rsidP="00426B09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 паротита – симптоматическое. В большинстве случаев пациенты лечатся в домашних условиях. 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азначаются: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постельный режим;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обильное питье;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жаропонижающие препараты;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средств, усиливающих слюноотделение;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полоскание полости рта растворами противовоспалительных средств;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согревающие препараты в форме мазей на пораженные области;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витаминотерапия;</w:t>
      </w:r>
      <w:r w:rsidR="00426B09"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молочно-растительной диеты.</w:t>
      </w:r>
    </w:p>
    <w:p w:rsidR="00F71D9F" w:rsidRDefault="00F71D9F" w:rsidP="00F71D9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50C6B" w:rsidRPr="001741F4" w:rsidRDefault="00150C6B" w:rsidP="00F71D9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41F4">
        <w:rPr>
          <w:rFonts w:ascii="Times New Roman" w:hAnsi="Times New Roman" w:cs="Times New Roman"/>
          <w:color w:val="auto"/>
          <w:sz w:val="28"/>
          <w:szCs w:val="28"/>
        </w:rPr>
        <w:t>Профилактика</w:t>
      </w:r>
    </w:p>
    <w:p w:rsidR="00426B09" w:rsidRPr="001741F4" w:rsidRDefault="00426B09" w:rsidP="00426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6A36" w:rsidRPr="00F71D9F" w:rsidRDefault="00150C6B" w:rsidP="001741F4">
      <w:pPr>
        <w:jc w:val="both"/>
        <w:rPr>
          <w:rFonts w:ascii="Times New Roman" w:hAnsi="Times New Roman" w:cs="Times New Roman"/>
          <w:sz w:val="24"/>
          <w:szCs w:val="24"/>
        </w:rPr>
      </w:pPr>
      <w:r w:rsidRPr="0017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71D9F" w:rsidRPr="001741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Основное средство профилактики – ВАКЦИНАЦИЯ!</w:t>
      </w:r>
      <w:r w:rsidR="00F71D9F" w:rsidRPr="001741F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1D9F" w:rsidRPr="001741F4">
        <w:rPr>
          <w:rFonts w:ascii="Times New Roman" w:hAnsi="Times New Roman" w:cs="Times New Roman"/>
          <w:sz w:val="28"/>
          <w:szCs w:val="28"/>
          <w:lang w:eastAsia="ru-RU"/>
        </w:rPr>
        <w:t xml:space="preserve">Вакцинируют детей </w:t>
      </w:r>
      <w:r w:rsidR="00F71D9F" w:rsidRPr="001741F4">
        <w:rPr>
          <w:rFonts w:ascii="Times New Roman" w:eastAsia="Calibri" w:hAnsi="Times New Roman" w:cs="Times New Roman"/>
          <w:sz w:val="28"/>
          <w:szCs w:val="28"/>
          <w:lang w:eastAsia="ru-RU"/>
        </w:rPr>
        <w:t>в </w:t>
      </w:r>
      <w:r w:rsidR="00F71D9F" w:rsidRPr="001741F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возрасте </w:t>
      </w:r>
      <w:r w:rsidR="00F71D9F" w:rsidRPr="00174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  месяцев и повторно в 6 лет. Иммунизации против эпидемического паротита подлежат лица, имевшие контакт с больным (при подозрении на заболевание), не болевшие эпидемическим паротитом ранее, не привитые, не имеющие сведений о прививках против </w:t>
      </w:r>
      <w:r w:rsidR="00F71D9F" w:rsidRPr="001741F4">
        <w:rPr>
          <w:rFonts w:ascii="Times New Roman" w:hAnsi="Times New Roman" w:cs="Times New Roman"/>
          <w:sz w:val="28"/>
          <w:szCs w:val="28"/>
          <w:lang w:eastAsia="ru-RU"/>
        </w:rPr>
        <w:t>эпидемического паротита.</w:t>
      </w:r>
    </w:p>
    <w:sectPr w:rsidR="002D6A36" w:rsidRPr="00F71D9F" w:rsidSect="003103E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B67"/>
    <w:multiLevelType w:val="multilevel"/>
    <w:tmpl w:val="182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02AA6"/>
    <w:multiLevelType w:val="multilevel"/>
    <w:tmpl w:val="BB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F6C0D"/>
    <w:multiLevelType w:val="multilevel"/>
    <w:tmpl w:val="D6B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32247"/>
    <w:multiLevelType w:val="multilevel"/>
    <w:tmpl w:val="4D54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F1DD9"/>
    <w:multiLevelType w:val="multilevel"/>
    <w:tmpl w:val="901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A399A"/>
    <w:multiLevelType w:val="multilevel"/>
    <w:tmpl w:val="35E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1"/>
    <w:rsid w:val="00150C6B"/>
    <w:rsid w:val="001741F4"/>
    <w:rsid w:val="001C39F2"/>
    <w:rsid w:val="00271590"/>
    <w:rsid w:val="002D6A36"/>
    <w:rsid w:val="003103E1"/>
    <w:rsid w:val="003A41E3"/>
    <w:rsid w:val="003D3272"/>
    <w:rsid w:val="00426B09"/>
    <w:rsid w:val="005F5606"/>
    <w:rsid w:val="00613E70"/>
    <w:rsid w:val="00894F8F"/>
    <w:rsid w:val="00D2331F"/>
    <w:rsid w:val="00F71D9F"/>
    <w:rsid w:val="00FA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0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3103E1"/>
  </w:style>
  <w:style w:type="paragraph" w:styleId="a3">
    <w:name w:val="Normal (Web)"/>
    <w:basedOn w:val="a"/>
    <w:uiPriority w:val="99"/>
    <w:semiHidden/>
    <w:unhideWhenUsed/>
    <w:rsid w:val="0031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3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0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150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0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3103E1"/>
  </w:style>
  <w:style w:type="paragraph" w:styleId="a3">
    <w:name w:val="Normal (Web)"/>
    <w:basedOn w:val="a"/>
    <w:uiPriority w:val="99"/>
    <w:semiHidden/>
    <w:unhideWhenUsed/>
    <w:rsid w:val="0031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3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0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15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omanadvice.ru/priznaki-pankreati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manadvice.ru/encefalit-simpto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61F5-F46C-43A0-8B9C-37EE867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И. Шинкова</dc:creator>
  <cp:lastModifiedBy>Береснева Татьяна  Анатольевна</cp:lastModifiedBy>
  <cp:revision>2</cp:revision>
  <dcterms:created xsi:type="dcterms:W3CDTF">2018-02-02T09:46:00Z</dcterms:created>
  <dcterms:modified xsi:type="dcterms:W3CDTF">2018-02-02T09:46:00Z</dcterms:modified>
</cp:coreProperties>
</file>