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Университетский округ НИУ ВШЭ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Мероприятия по обмену опытом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инновационных</w:t>
      </w:r>
      <w:proofErr w:type="gramEnd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образовательных практик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«Новые образовательные технологии 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в</w:t>
      </w:r>
      <w:proofErr w:type="gramEnd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школе XXI века»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МАОУ «Гимназия № 10»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Тема мероприятия: 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«Мастерская полезного действия в чтении как социокультурная публичная практика работы с текстами разных форматов»</w:t>
      </w:r>
    </w:p>
    <w:p w:rsidR="009C3ED0" w:rsidRDefault="009C3ED0" w:rsidP="009C3ED0">
      <w:pPr>
        <w:spacing w:after="0" w:line="240" w:lineRule="auto"/>
        <w:jc w:val="center"/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Дата </w:t>
      </w:r>
      <w:proofErr w:type="gramStart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проведения  14</w:t>
      </w:r>
      <w:proofErr w:type="gramEnd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декабря  2017 г. </w:t>
      </w:r>
    </w:p>
    <w:p w:rsidR="009C3ED0" w:rsidRDefault="009C3ED0" w:rsidP="009C3ED0">
      <w:pPr>
        <w:spacing w:after="0" w:line="240" w:lineRule="auto"/>
        <w:jc w:val="center"/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</w:pPr>
    </w:p>
    <w:p w:rsidR="009C3ED0" w:rsidRPr="009C3ED0" w:rsidRDefault="009C3ED0" w:rsidP="009C3ED0">
      <w:pPr>
        <w:spacing w:before="178" w:after="0" w:line="240" w:lineRule="auto"/>
        <w:jc w:val="center"/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Современная проза для подростков в школе. Методические решения</w:t>
      </w:r>
      <w:r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по книге </w:t>
      </w:r>
      <w:proofErr w:type="spellStart"/>
      <w:r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Э</w:t>
      </w:r>
      <w:bookmarkStart w:id="0" w:name="_GoBack"/>
      <w:bookmarkEnd w:id="0"/>
      <w:r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лии</w:t>
      </w:r>
      <w:proofErr w:type="spellEnd"/>
      <w:r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Барсело</w:t>
      </w:r>
      <w:proofErr w:type="spellEnd"/>
      <w:r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«Хранилище ужасных слов»</w:t>
      </w:r>
    </w:p>
    <w:p w:rsidR="009C3ED0" w:rsidRPr="009C3ED0" w:rsidRDefault="009C3ED0" w:rsidP="009C3ED0">
      <w:pPr>
        <w:spacing w:before="178" w:after="0" w:line="240" w:lineRule="auto"/>
        <w:jc w:val="center"/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Автор материалов Дружинина Е.В.,</w:t>
      </w:r>
    </w:p>
    <w:p w:rsidR="009C3ED0" w:rsidRPr="009C3ED0" w:rsidRDefault="009C3ED0" w:rsidP="009C3ED0">
      <w:pPr>
        <w:spacing w:before="178" w:after="0" w:line="240" w:lineRule="auto"/>
        <w:jc w:val="center"/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>учитель</w:t>
      </w:r>
      <w:proofErr w:type="gramEnd"/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русского языка и литературы</w:t>
      </w:r>
    </w:p>
    <w:p w:rsidR="009C3ED0" w:rsidRPr="009C3ED0" w:rsidRDefault="009C3ED0" w:rsidP="009C3ED0">
      <w:pPr>
        <w:spacing w:before="178" w:after="0" w:line="240" w:lineRule="auto"/>
        <w:jc w:val="center"/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</w:pPr>
      <w:r w:rsidRPr="009C3ED0">
        <w:rPr>
          <w:rFonts w:ascii="Constantia" w:eastAsiaTheme="majorEastAsia" w:hAnsi="Constantia" w:cstheme="majorBidi"/>
          <w:color w:val="000000" w:themeColor="text1"/>
          <w:kern w:val="24"/>
          <w:sz w:val="28"/>
          <w:szCs w:val="28"/>
          <w:lang w:eastAsia="ru-RU"/>
        </w:rPr>
        <w:t xml:space="preserve"> МАОУ «Гимназия № 10»</w:t>
      </w:r>
    </w:p>
    <w:p w:rsidR="009C3ED0" w:rsidRPr="009C3ED0" w:rsidRDefault="009C3ED0" w:rsidP="009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D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Вдруг темнота раскололась, будто разбилось огромное черное стекло, и Талья оказалась в огромном и ярко освещенном помещении — у нее перехватило дыхание, а глаза пришлось зажмурить и даже закрыть ладонями, пока они не привыкнут к столь ослепительному сиянию. Когда она все-таки решилась их открыть, то обнаружила себя и своего спутника висящими в воздухе посреди поистине необъятного зала, стены которого были сделаны из стекла или прозрачной пластмассы и сверкали прямо-таки невыносимо.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Осмотревшись, Талья поняла, что это не гладкие пластины, а упаковки для компакт-дисков, на которых записаны, наверное, все существующие в мире музыкальные произведения, а грани этих упаковок как раз и дают столь нестерпимый блеск.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— Что всё это такое?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— Слова, произнесенные ради того, чтобы причинить боль. 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Ужасные, злобные, ядовитые… называй как хочешь.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Таинственный проводник остановился, вытащил одну коробочку — маленькую, прозрачную, как для </w:t>
      </w:r>
      <w:proofErr w:type="spellStart"/>
      <w:r w:rsidRPr="005857DF">
        <w:rPr>
          <w:rFonts w:ascii="Times New Roman" w:hAnsi="Times New Roman" w:cs="Times New Roman"/>
          <w:sz w:val="28"/>
          <w:szCs w:val="28"/>
        </w:rPr>
        <w:t>минидисков</w:t>
      </w:r>
      <w:proofErr w:type="spellEnd"/>
      <w:r w:rsidRPr="005857DF">
        <w:rPr>
          <w:rFonts w:ascii="Times New Roman" w:hAnsi="Times New Roman" w:cs="Times New Roman"/>
          <w:sz w:val="28"/>
          <w:szCs w:val="28"/>
        </w:rPr>
        <w:t>, — и поднес к глазам Тальи. Внутри медленно двигались блестящие точки, похожие на сделанных из драгоценных камней крошечных насекомых.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Видишь? Вот они. Живые. Бодрые. Проворные.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Это слова? — спросила Талья, завороженная танцем разноцветных точек. — Такие красивые?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Слова, даже плохие, всегда прекрасны, Талья.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Но почему они так ранят?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lastRenderedPageBreak/>
        <w:t xml:space="preserve"> — Потому что ты заставляешь их это делать. Нож тоже может быть прекрасен. Все зависит от того, режешь ты им хлеб или перерезаешь горло. В первом случае он помогает жить, во втором — убивает.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А они всегда тут?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Одни — всегда, другие постепенно теряют активность и в конце концов исчезают. Но эти еще живы. — Он мягко провел кончиками пальцев по коробочке, словно читал вслепую. — Они никогда не исчезнут. У них нет срока дезактивации.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Талья закрыла ладонями уши, чтобы не слышать собственный голос. Она увидела себя в каком-то яростном исступлении глядящей на мать, с красными пятнами на бледных щеках.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Уходи и больше не возвращайся! Мы тебя не любим, слышишь? Никто здесь тебя не любит! И я тоже не люблю! И не желаю тебя видеть, никогда!!!</w:t>
      </w:r>
      <w:r w:rsidRPr="005857DF">
        <w:rPr>
          <w:rFonts w:ascii="Times New Roman" w:hAnsi="Times New Roman" w:cs="Times New Roman"/>
          <w:sz w:val="28"/>
          <w:szCs w:val="28"/>
        </w:rPr>
        <w:br w:type="page"/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«Но все-таки каков порядок расположения книг хотя бы тут в списке? – спросил Вильгельм, – По-моему, не предметный</w:t>
      </w:r>
      <w:proofErr w:type="gramStart"/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proofErr w:type="gramEnd"/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расположении по заглавным буквам имен авторов, в порядке алфавита, речи не шло, поскольку это нововведение, как мне известно, укоренилось в библиотеках лишь совсем недавно, а в те годы почти не применялось».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«История библиотеки уходит в глубь веков, – отвечал </w:t>
      </w:r>
      <w:proofErr w:type="spellStart"/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Малахия</w:t>
      </w:r>
      <w:proofErr w:type="spellEnd"/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и с давних времен принято записывать книги в порядке поступления, как путем закупок, так и дарственным путем».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«Очень трудно искать», – заметил Вильгельм.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«Ищет библиотекарь, а он помнит каждую книгу и знает, когда она поступила. Прочие монахи могут положиться на его память». Он говорил вроде не о себе, а о другом человеке, но я понял, что речь идет именно о должности, кою ныне исправляет он, быть может и недостойный, а до него исправляли десятки других, передававших друг другу знания.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«Понятно, – сказал на это Вильгельм, – Значит, если я захочу взять что-нибудь, к примеру, о Соломоновом пятиугольнике, вы указываете мне название – к примеру, то, которое мы только что видели в списке, – а затем, сверившись с цифирью, приносите книгу из хранилища».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Вот дверь из кухни открылась, вошла мама, одетая по-вчерашнему, и Талья услышала слова, которые прекрасно помнила: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Знаешь, что я тебе скажу? Все кончено, я больше не могу и сейчас же ухожу из дома.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Из кухни, где они полвечера спорили и кричали, появился и отец: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Если ты уйдешь, то можешь больше не возвращаться. Никому ты тут не нужна со своим умным видом, стихами и прочими глупостями. Если институт, где ты работаешь, твои дети и я недостаточно хороши, тебе лучше совсем уйти, навсегда!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Они сверлили друг друга взглядом и были похожи на двух разъяренных волков, скалящих зубы.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Ты просто невежа, Мигель! Жалкий банковский служащий, который, чтобы почувствовать собственную значимость, считает себя вправе мучить других. А у меня, между прочим, кроме этого дома есть и другая жизнь.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Я никогда тебе не подходил, правда? — На губах отца играла хорошо знакомая Талье презрительная усмешка. — У доктора наук амбициозные планы. Теперь семьи и преподавания в институте ей для счастья мало, ей подавай чего-нибудь новенького, а тут мы путаемся под ногами. Подруге поэта такая простецкая жизнь не подходит, да?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Больше Талья ничего не желала видеть. Приближался момент, когда она сама войдет в комнату и ей снова придется услышать то, что и так постоянно звучало в голове. Вот появился Диего с книгой в руке и в удивлении застыл, глядя на родителей.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Твоя мать нас бросает, — сообщил отец.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Диего молча повернулся к маме, взглядом умоляя ее сказать, что это неправда. Она стояла совсем белая, и теперь, со стороны, Талья заметила, что все ее тело дрожит.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Несколько месяцев я пыталась образумить твоего отца, Диего, но больше не могу. Мне нужно прийти в себя и решить, что будет лучше, а для этого требуется время.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Будет лучше, если ты сейчас же уйдешь.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Талья закрыла ладонями уши, чтобы не слышать собственный голос. Она увидела себя в каком-то яростном исступлении глядящей на мать, с красными пятнами на бледных щеках.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 — Уходи и больше не возвращайся! Мы тебя не любим, слышишь? Никто здесь тебя не любит! И я тоже не люблю! И не желаю тебя видеть, никогда!!!</w:t>
      </w:r>
      <w:r w:rsidRPr="005857DF">
        <w:rPr>
          <w:rFonts w:ascii="Times New Roman" w:hAnsi="Times New Roman" w:cs="Times New Roman"/>
          <w:sz w:val="28"/>
          <w:szCs w:val="28"/>
        </w:rPr>
        <w:br w:type="page"/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  <w:u w:val="single"/>
        </w:rPr>
        <w:t>Ситуация 1:</w:t>
      </w:r>
      <w:r w:rsidRPr="005857DF">
        <w:rPr>
          <w:rFonts w:ascii="Times New Roman" w:hAnsi="Times New Roman" w:cs="Times New Roman"/>
          <w:sz w:val="28"/>
          <w:szCs w:val="28"/>
        </w:rPr>
        <w:t xml:space="preserve"> родители постоянно ссорятся, не обращают внимания на ребенка, часто срываются на ребенка, используя «ужасные слова». Ребенок накричал на родителей и сказал, что такие родители ему не нужны, начала собирать свои вещи, чтобы уйти из дома.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  <w:u w:val="single"/>
        </w:rPr>
        <w:t xml:space="preserve">Ситуация 2: </w:t>
      </w:r>
      <w:r w:rsidRPr="005857DF">
        <w:rPr>
          <w:rFonts w:ascii="Times New Roman" w:hAnsi="Times New Roman" w:cs="Times New Roman"/>
          <w:sz w:val="28"/>
          <w:szCs w:val="28"/>
        </w:rPr>
        <w:t xml:space="preserve">ребенок подружился с новой компанией, родители стали отмечать изменение в его поведении: он стал вспыльчив и начал использовать ужасные слова. Он считает, что его поведение и речь адекватны и менять круг знакомых и свое поведение, в </w:t>
      </w:r>
      <w:proofErr w:type="spellStart"/>
      <w:r w:rsidRPr="005857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57DF">
        <w:rPr>
          <w:rFonts w:ascii="Times New Roman" w:hAnsi="Times New Roman" w:cs="Times New Roman"/>
          <w:sz w:val="28"/>
          <w:szCs w:val="28"/>
        </w:rPr>
        <w:t>. и речь он не намерен.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  <w:u w:val="single"/>
        </w:rPr>
        <w:t>Ситуация 3:</w:t>
      </w:r>
      <w:r w:rsidRPr="005857DF">
        <w:rPr>
          <w:rFonts w:ascii="Times New Roman" w:hAnsi="Times New Roman" w:cs="Times New Roman"/>
          <w:sz w:val="28"/>
          <w:szCs w:val="28"/>
        </w:rPr>
        <w:t xml:space="preserve"> ребенок делает домашнее задание. Вдруг мама, сидящая рядом, резко начинает кричать: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-Что ты наделала?! Ты человек или нет? Что ты меня изводишь?! Ты что, тупица? Сколько раз я тебе говорила, пиши синей ручкой, а не фиолетовой! И что это за почерк! Это не почерк пятиклассницы, это каракули! Это курица левой ногой писала…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  <w:u w:val="single"/>
        </w:rPr>
        <w:t>Ситуация 4:</w:t>
      </w:r>
      <w:r w:rsidRPr="005857DF">
        <w:rPr>
          <w:rFonts w:ascii="Times New Roman" w:hAnsi="Times New Roman" w:cs="Times New Roman"/>
          <w:sz w:val="28"/>
          <w:szCs w:val="28"/>
        </w:rPr>
        <w:t xml:space="preserve"> мальчик приходит из школы, сразу попадает на кухню. Мать требуют объяснить отчиму, из-за чего ее вызывали в школу. Оказывается, он обзывал девочку. Ребенок настаивает на том, что он этого не делал, просто назвал одноклассницу невеждой. А завуч сразу приняла сторону девочки и не стала разбираться. 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  <w:u w:val="single"/>
        </w:rPr>
        <w:t>Ситуация 5:</w:t>
      </w:r>
      <w:r w:rsidRPr="005857DF">
        <w:rPr>
          <w:rFonts w:ascii="Times New Roman" w:hAnsi="Times New Roman" w:cs="Times New Roman"/>
          <w:sz w:val="28"/>
          <w:szCs w:val="28"/>
        </w:rPr>
        <w:t xml:space="preserve"> отец с матерью читали и обсуждали переписку ребенка в социальных сетях. Ребенок это услышал, вбежал и начал кричать о том, что это его личное пространство, они не имеют на это право и т.п. Родители же настаивали на том, что ребенок еще маленький, несовершеннолетний и, они должны контролировать каждый его шаг.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  <w:u w:val="single"/>
        </w:rPr>
        <w:t>Ситуация 6</w:t>
      </w:r>
      <w:r w:rsidRPr="005857DF">
        <w:rPr>
          <w:rFonts w:ascii="Times New Roman" w:hAnsi="Times New Roman" w:cs="Times New Roman"/>
          <w:sz w:val="28"/>
          <w:szCs w:val="28"/>
        </w:rPr>
        <w:t>: мама приходит домой после вызова в школу по поводу драки дочери (новенькой в классе) с другой девочкой: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- Что ты сделала? Почему она так на тебя набросилась?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- Ничего. Просто я новенькая, меня не любят.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 xml:space="preserve">- Чтобы тебя невзлюбили в классе нужно сделать какую-то пакость! </w:t>
      </w:r>
    </w:p>
    <w:p w:rsidR="005857DF" w:rsidRPr="005857DF" w:rsidRDefault="005857DF" w:rsidP="0058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DF">
        <w:rPr>
          <w:rFonts w:ascii="Times New Roman" w:hAnsi="Times New Roman" w:cs="Times New Roman"/>
          <w:sz w:val="28"/>
          <w:szCs w:val="28"/>
        </w:rPr>
        <w:t>- Никакую пакость я не делала, просто начала давать некоторым из класса прозвища, как и они мне…</w:t>
      </w:r>
    </w:p>
    <w:p w:rsidR="00FC4E9E" w:rsidRDefault="00FC4E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DE9" w:rsidRPr="00FC4E9E" w:rsidRDefault="00FC4E9E">
      <w:pPr>
        <w:rPr>
          <w:rFonts w:ascii="Times New Roman" w:hAnsi="Times New Roman" w:cs="Times New Roman"/>
          <w:b/>
          <w:sz w:val="28"/>
          <w:szCs w:val="28"/>
        </w:rPr>
      </w:pPr>
      <w:r w:rsidRPr="00FC4E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5.</w:t>
      </w: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Испуг / ужас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последний раз Пьеро, которому недавно исполнилось четыре, видел отца в мае, как-то вечером. Было тепло. На кухне опять валялись пустые бутылки, а папа кричал, бил себя ладонями по вискам и стонал: </w:t>
      </w:r>
      <w:r w:rsidRPr="00C105B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здесь, они всегда здесь, они придут и мне отомстят</w:t>
      </w:r>
      <w:r w:rsidRPr="00C10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Пьеро совершенно ничего не понимал. Папа принялся без разбору хватать с буфета посуду и швырять на пол; тарелки, миски, чашки осколками брызгали в разные стороны. Мама, ломая руки, умоляла отца успокоиться, но он ударил ее в лицо, кулаком, и заорал пуще прежнего, причем что-то такое чудовищное, что Пьеро закрыл уши ладонями и вместе с Д’Артаньяном убежал к себе. Оба забились в шкаф. Пьеро колотила дрожь, но он старался не плакать, а песик, не выносивший криков и ссор, поскуливал и комком жался к хозяину. Пьеро сидел в шкафу очень долго, ждал, когда в доме стихнет, и только потом вылез. Отец куда-то исчез, а мама с измазанным кровью, сизым лицом неподвижно лежала на полу. Д’Артаньян осторожно приблизился и начал лизать ее в ухо, пытаясь разбудить, а Пьеро застыл и лишь с ужасом смотрел на мать. Собравшись с духом, он побежал к Бронштейнам и, не в силах ничего объяснить, показал наверх. Мадам Бронштейн, видно, слышала скандал, но боялась вмешаться, а сейчас кинулась на второй этаж, перепрыгивая через две-три ступени. Пьеро между тем глядел на своего друга, и один мальчик не мог говорить, а другой – слышать; и Пьеро жалел, что не может сбежать из своего мира в чужой и там получить хоть какое-то облегчение.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Страх и боль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Пьеро стоял в центре главного вестибюля вокзала, и ему было одиноко и страшно. Куда ни посмотри, всюду, торопясь по своим делам, задевая его, сновали мужчины и женщины. И еще военные. Много-много военных.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Впрочем, в первую очередь Пьеро обратил внимание на то, что люди вокруг говорят на другом языке. Поезд пересек границу, и повсюду звучал немецкий, а не французский, и Пьеро, вслушиваясь и разбирая слова, радовался, чт</w:t>
      </w:r>
      <w:r>
        <w:rPr>
          <w:color w:val="000000" w:themeColor="text1"/>
          <w:sz w:val="28"/>
          <w:szCs w:val="28"/>
        </w:rPr>
        <w:t>о папины уроки не прошли даром…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Над расписанием движения поездов висели огромные часы. Пьеро кинулся туда, с разбегу врезался в мужчину, шедшего навстречу, и упал навзничь. Посмотрев вверх, он вобрал взглядом землисто-серую форму, широченный черный ремень, черные сапоги до колен и нашивку на левом рукаве: ломаный крест, а поверх орел, распростерший крылья.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Извините, – еле слышно пролепетал Пьеро, глядя на мужчину с благоговейным страхом.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Тот посмотрел себе под ноги, но помогать не стал. Вместо этого презрительно скривил губу, чуть приподнял носок сапога, наступил мальчику на пальцы и придавил их к полу.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lastRenderedPageBreak/>
        <w:t>– Мне больно! – закричал Пьеро, чувствуя, что мужчина давит все сильнее; в пальцах уже пульсировала кровь. Он еще ни разу не видел, чтобы кому-нибудь так нравилось причинять боль. А пассажиры, спешившие мимо, все замечали, но не вмешивались.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t>Наслаждение/удовольствие и раздумье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Прожив в </w:t>
      </w:r>
      <w:proofErr w:type="spellStart"/>
      <w:r w:rsidRPr="00C105B6">
        <w:rPr>
          <w:color w:val="000000" w:themeColor="text1"/>
          <w:sz w:val="28"/>
          <w:szCs w:val="28"/>
        </w:rPr>
        <w:t>Бергхофе</w:t>
      </w:r>
      <w:proofErr w:type="spellEnd"/>
      <w:r w:rsidRPr="00C105B6">
        <w:rPr>
          <w:color w:val="000000" w:themeColor="text1"/>
          <w:sz w:val="28"/>
          <w:szCs w:val="28"/>
        </w:rPr>
        <w:t xml:space="preserve"> почти год, Пьеро получил от Фюрера подарок.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Пьеро почти исполнилось девять лет, и он наслаждался жизнью на </w:t>
      </w:r>
      <w:proofErr w:type="spellStart"/>
      <w:r w:rsidRPr="00C105B6">
        <w:rPr>
          <w:color w:val="000000" w:themeColor="text1"/>
          <w:sz w:val="28"/>
          <w:szCs w:val="28"/>
        </w:rPr>
        <w:t>Оберзальцберге</w:t>
      </w:r>
      <w:proofErr w:type="spellEnd"/>
      <w:r w:rsidRPr="00C105B6">
        <w:rPr>
          <w:color w:val="000000" w:themeColor="text1"/>
          <w:sz w:val="28"/>
          <w:szCs w:val="28"/>
        </w:rPr>
        <w:t> – всем-всем, даже работой, которую ему надлежало выполнять в строгом распорядке. Ежедневно он вставал в семь утра и бежал во двор, в сарай, хватал там мешок птичьего корма – смесь зерен и семян – и высыпал курам в лохань на завтрак. Потом шел на кухню, получал от Эммы миску с хлопьями и фруктами, а после по-быстрому принимал холодную ванну.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Пять дней в неделю Эрнст с утра отвозил его в Берхтесгаден в школу. Пьеро, новенький и все еще говоривший с легким французским акцентом, был предметом насмешек для всех, кроме девочки Катарины, его соседки по парте.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Не позволяй им над собой издеваться, Петер, – советовала она. – Я всяких задир страх до чего ненавижу. Они просто-напросто трусы. Если только можешь, сопротивляйся.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Но такие же везде есть, – ответил Пьеро и рассказал про мальчика в Париже, который дразнил его Козявкой, и про хулигана Уго из приюта.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А ты смейся над ними, – учила Катарина. – Не давай себя в обиду. Представь, будто их слова стекают с тебя, как вода.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Пьеро помолчал, но потом решился высказать то, что было у него на уме.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А ты никогда не думала, – осторожно начал он, – что, может, лучше </w:t>
      </w:r>
      <w:r w:rsidRPr="00C105B6">
        <w:rPr>
          <w:rStyle w:val="a3"/>
          <w:color w:val="000000" w:themeColor="text1"/>
          <w:sz w:val="28"/>
          <w:szCs w:val="28"/>
        </w:rPr>
        <w:t>самому</w:t>
      </w:r>
      <w:r w:rsidRPr="00C105B6">
        <w:rPr>
          <w:color w:val="000000" w:themeColor="text1"/>
          <w:sz w:val="28"/>
          <w:szCs w:val="28"/>
        </w:rPr>
        <w:t> всех обижать, вместо того чтобы тебя обижали? Тогда уж точно не пострадаешь.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Катарина посмотрела изумленно.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Нет. – Она решительно помотала головой. – Нет, Петер, так я не думала никогда. Ни одной секундочки.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И я, – сразу сказал Пьеро, но отвернулся. – Я тоже так не думаю.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t>Счастье и тоска/страдание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Во второй половине дня ему разрешалось гулять по горе сколько душе угодно. Погода на такой высоте обычно стояла хорошая – солнечная, бодрящая, и в воздухе свежо пахло сосной, – поэтому Пьеро почти никогда не сидел в помещении. Он лазил по деревьям или уходил в лес, забредая далеко от дома и возвращаясь по своим же следам, ориентируясь по небу и разным приметным знакам.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 xml:space="preserve">Он вспоминал о маме не так часто, как раньше, но отец периодически являлся ему во сне, неизменно в форме и обычно с винтовкой на плече. </w:t>
      </w:r>
      <w:proofErr w:type="spellStart"/>
      <w:r w:rsidRPr="00C105B6">
        <w:rPr>
          <w:color w:val="000000" w:themeColor="text1"/>
          <w:sz w:val="28"/>
          <w:szCs w:val="28"/>
        </w:rPr>
        <w:t>Аншелю</w:t>
      </w:r>
      <w:proofErr w:type="spellEnd"/>
      <w:r w:rsidRPr="00C105B6">
        <w:rPr>
          <w:color w:val="000000" w:themeColor="text1"/>
          <w:sz w:val="28"/>
          <w:szCs w:val="28"/>
        </w:rPr>
        <w:t>, который теперь по предложению Пьеро подписывал письма в </w:t>
      </w:r>
      <w:proofErr w:type="spellStart"/>
      <w:r w:rsidRPr="00C105B6">
        <w:rPr>
          <w:color w:val="000000" w:themeColor="text1"/>
          <w:sz w:val="28"/>
          <w:szCs w:val="28"/>
        </w:rPr>
        <w:t>Бергхоф</w:t>
      </w:r>
      <w:proofErr w:type="spellEnd"/>
      <w:r w:rsidRPr="00C105B6">
        <w:rPr>
          <w:color w:val="000000" w:themeColor="text1"/>
          <w:sz w:val="28"/>
          <w:szCs w:val="28"/>
        </w:rPr>
        <w:t xml:space="preserve"> знаком лисы, Пьеро отвечал </w:t>
      </w:r>
      <w:r w:rsidRPr="00C105B6">
        <w:rPr>
          <w:color w:val="000000" w:themeColor="text1"/>
          <w:sz w:val="28"/>
          <w:szCs w:val="28"/>
        </w:rPr>
        <w:lastRenderedPageBreak/>
        <w:t>не слишком исправно. Шли дни, а он все тянул и тянул и страдал, что предает дружбу, но когда читал о происходящем в Париже, то попросту не находил слов.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 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Пьеро очнулся с трудом; казалось, он проспал всего только пару часов. Глаза не желали открываться, но он понял, что в комнате темно и что в темноте кто-то дышит. Человек стоял над его кроватью и смотрел, как он спит. Пьеро узнал: это был Фюрер, Адольф Гитлер. Сердце от страха оборвалось. Пьеро хотел сесть и отсалютовать, но его грубо швырнули обратно в постель. Никогда раньше он не видел на лице хозяина такого свирепого выражения – страшнее даже, чем в ту минуту, когда Пьеро встрял в беседу с герцогом.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Значит, твой отец солдат, да? – прошипел Фюрер. – Лучше, чем мой? Лучше, чем отец герцога? Думаешь, раз он умер, так он уже храбрее меня?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Нет, мой Фюрер, – просипел Пьеро. Слова застревали в горле. Во рту пересохло, сердце грохотало в груди.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Тебе можно доверять, Петер? Можно? – Фюрер склонился так низко, что его усики-щеточки почти касались верхней губы мальчика. – Мне не придется жалеть о том, что я приютил тебя?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Нет, мой Фюрер. Не придется, честное слово, я обещаю.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Да, ты уж постарайся, – прошептал Фюрер, и Пьеро похолодел от ужаса. – Помни: предательство никогда не остается безнаказанным.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Он похлопал Пьеро по щеке и стремительно вышел из комнаты, закрыв за собой дверь.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t>Счастье/значимость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Фюрер и Ева объявились в </w:t>
      </w:r>
      <w:proofErr w:type="spellStart"/>
      <w:r w:rsidRPr="00C105B6">
        <w:rPr>
          <w:color w:val="000000" w:themeColor="text1"/>
          <w:sz w:val="28"/>
          <w:szCs w:val="28"/>
        </w:rPr>
        <w:t>Бергхофе</w:t>
      </w:r>
      <w:proofErr w:type="spellEnd"/>
      <w:r w:rsidRPr="00C105B6">
        <w:rPr>
          <w:color w:val="000000" w:themeColor="text1"/>
          <w:sz w:val="28"/>
          <w:szCs w:val="28"/>
        </w:rPr>
        <w:t xml:space="preserve"> накануне сочельника; Пьеро как раз отрабатывал во дворе строевой шаг с винтовкой. Едва устроившись, они позвали его к себе.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Сегодня в Берхтесгадене будет праздник, – сказала Ева. – Рождественское представление для детей. Фюрер хочет взять тебя с нами.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Сердце Пьеро восторженно подпрыгнуло. Он никогда никуда не ходил с Фюрером и сейчас легко представил себе зависть горожан, когда те увидят его рядом с их обожаемым лидером. Он будет все равно что сын Гитлера.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 xml:space="preserve">Пьеро надел чистую форму и приказал </w:t>
      </w:r>
      <w:proofErr w:type="spellStart"/>
      <w:r w:rsidRPr="00C105B6">
        <w:rPr>
          <w:color w:val="000000" w:themeColor="text1"/>
          <w:sz w:val="28"/>
          <w:szCs w:val="28"/>
        </w:rPr>
        <w:t>Анге</w:t>
      </w:r>
      <w:proofErr w:type="spellEnd"/>
      <w:r w:rsidRPr="00C105B6">
        <w:rPr>
          <w:color w:val="000000" w:themeColor="text1"/>
          <w:sz w:val="28"/>
          <w:szCs w:val="28"/>
        </w:rPr>
        <w:t xml:space="preserve"> до зеркального блеска начистить его сапоги. Когда она принесла их обратно, он, даже не взглянув, заявил, что этого недостаточно, и отослал чистить дальше. </w:t>
      </w:r>
      <w:proofErr w:type="spellStart"/>
      <w:r w:rsidRPr="00C105B6">
        <w:rPr>
          <w:color w:val="000000" w:themeColor="text1"/>
          <w:sz w:val="28"/>
          <w:szCs w:val="28"/>
        </w:rPr>
        <w:t>Анге</w:t>
      </w:r>
      <w:proofErr w:type="spellEnd"/>
      <w:r w:rsidRPr="00C105B6">
        <w:rPr>
          <w:color w:val="000000" w:themeColor="text1"/>
          <w:sz w:val="28"/>
          <w:szCs w:val="28"/>
        </w:rPr>
        <w:t xml:space="preserve"> направилась к двери.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Смотри, чтоб мне в третий раз не понадобилось просить, – рявкнул Пьеро ей вслед.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 xml:space="preserve">Позже, выйдя вместе с Гитлером и Евой на гравиевую площадку перед домом, он чуть не лопался от важности; так горд он еще не бывал ни разу в жизни. Они втроем устроились на заднем сиденье автомобиля и поехали вниз с горы. 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Превосходство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У меня здесь свои правила, и тебя они тоже касаются. Мне плевать, кем ты себя возомнил. Если голодный, возьми курицу в холодильнике, с вечера осталась. Можно сделать бутерброд. Петер открыл холодильник и заглянул внутрь. Действительно, на полке стояли тарелка с курицей, миска с начинкой и плошка со свежим майонезом.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Отлично. – Петер радостно хлопнул в ладоши. – На вид аппетитно. Давайте бутерброд. А после я съем что-нибудь сладкое.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Он уселся за стол. Эмма, глядя на него, вызывающе подбоченилась.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Я тебе не прислуга! – объявила она. – Хочешь бутерброд, так возьми да сделай. Руки у тебя, кажется, есть?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 xml:space="preserve">– Вы кухарка, – негромко проговорил Петер, – а я – </w:t>
      </w:r>
      <w:proofErr w:type="spellStart"/>
      <w:r w:rsidRPr="00C105B6">
        <w:rPr>
          <w:color w:val="000000" w:themeColor="text1"/>
          <w:sz w:val="28"/>
          <w:szCs w:val="28"/>
        </w:rPr>
        <w:t>шарфюрер</w:t>
      </w:r>
      <w:proofErr w:type="spellEnd"/>
      <w:r w:rsidRPr="00C105B6">
        <w:rPr>
          <w:color w:val="000000" w:themeColor="text1"/>
          <w:sz w:val="28"/>
          <w:szCs w:val="28"/>
        </w:rPr>
        <w:t>. И я голоден. Поэтому бутерброд мне приготовите вы. – Эмма не шевелилась, но он видел, что она растерянна и не понимает, как себя вести. От него теперь требовалась лишь толика твердости. – Сию минуту! – взревел он и шарахнул кулаком по столу.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Кухарка чуть ли не подскочила и тут же засуетилась, выполняя приказ. Сердито бормоча что-то под нос, она достала все необходимое из холодильника и буханку из хлебницы, отрезала два толстых ломтя. Когда бутерброд был готов, она поставила тарелку перед Петером, и тот с улыбкой кивнул.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– Спасибо, Эмма, – спокойно сказал он. – Выглядит замечательно.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Безразличие 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Два месяца назад Петеру исполнилось шестнадцать и ему разрешили сменить форму «</w:t>
      </w:r>
      <w:proofErr w:type="spellStart"/>
      <w:r w:rsidRPr="00C105B6">
        <w:rPr>
          <w:color w:val="000000" w:themeColor="text1"/>
          <w:sz w:val="28"/>
          <w:szCs w:val="28"/>
        </w:rPr>
        <w:t>Гитлерюгенд</w:t>
      </w:r>
      <w:proofErr w:type="spellEnd"/>
      <w:r w:rsidRPr="00C105B6">
        <w:rPr>
          <w:color w:val="000000" w:themeColor="text1"/>
          <w:sz w:val="28"/>
          <w:szCs w:val="28"/>
        </w:rPr>
        <w:t>» на повседневную солдатскую, серую. Он часто просил откомандировать его в какой-нибудь батальон, но Фюрер всякий раз отмахивался и говорил, что он слишком занят и ему некогда заниматься ерундовыми назначениями.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Петер находился в </w:t>
      </w:r>
      <w:proofErr w:type="spellStart"/>
      <w:r w:rsidRPr="00C105B6">
        <w:rPr>
          <w:color w:val="000000" w:themeColor="text1"/>
          <w:sz w:val="28"/>
          <w:szCs w:val="28"/>
        </w:rPr>
        <w:t>Бергхофе</w:t>
      </w:r>
      <w:proofErr w:type="spellEnd"/>
      <w:r w:rsidRPr="00C105B6">
        <w:rPr>
          <w:color w:val="000000" w:themeColor="text1"/>
          <w:sz w:val="28"/>
          <w:szCs w:val="28"/>
        </w:rPr>
        <w:t xml:space="preserve"> уже больше половины жизни и, думая о парижских знакомых своего детства, с огромным трудом вспоминал имена и лица.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C105B6" w:rsidRDefault="00FC4E9E" w:rsidP="00FC4E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5B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вины/стыдно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>Мы целую вечность глядели друг на друга, а затем я шагнул назад и распахнул дверь, приглашая его войти. В кабинете он сел напротив меня и стал рассматривать фотографии на стенах. Тут была моя мама, от которой я спрятался, когда солдаты согнали в кучу всех евреев с нашей улицы, и которую в последний раз видел, когда ее запихивали в грузовик вместе со многими нашими соседями. Был и Д’Артаньян, его пес, мой пес; этот песик хотел загрызть фашиста, схватившего маму, и был застрелен за свой героизм. Была и семья, приютившая меня и спрятавшая. И даже, несмотря на невероятные сложности, выдавшая меня за собственного ребенка.</w:t>
      </w:r>
    </w:p>
    <w:p w:rsidR="00FC4E9E" w:rsidRPr="00C105B6" w:rsidRDefault="00FC4E9E" w:rsidP="00FC4E9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  <w:sz w:val="28"/>
          <w:szCs w:val="28"/>
        </w:rPr>
      </w:pPr>
      <w:r w:rsidRPr="00C105B6">
        <w:rPr>
          <w:color w:val="000000" w:themeColor="text1"/>
          <w:sz w:val="28"/>
          <w:szCs w:val="28"/>
        </w:rPr>
        <w:t xml:space="preserve">Мой гость долго ничего не говорил, и я решил дождаться, когда он соберется с духом. Наконец он признался, что хочет рассказать мне одну историю. Историю мальчика, который родился добрым и честным, но которого испортила тяга к власти. Этот мальчик совершил преступления и будет страшно раскаиваться до конца дней; </w:t>
      </w:r>
      <w:r w:rsidRPr="00C105B6">
        <w:rPr>
          <w:color w:val="000000" w:themeColor="text1"/>
          <w:sz w:val="28"/>
          <w:szCs w:val="28"/>
        </w:rPr>
        <w:lastRenderedPageBreak/>
        <w:t xml:space="preserve">он погубил людей, любивших его, и, пусть не своими руками, убил тех, от кого не видел ничего кроме добра; он пожертвовал даже собственным именем и теперь потратит, наверное, всю жизнь, пытаясь снова заслужить право его носить. А в целом это история мужчины, который надеется хоть как-то исправить то, что он совершил, и который навсегда запомнил слова служанки </w:t>
      </w:r>
      <w:proofErr w:type="spellStart"/>
      <w:r w:rsidRPr="00C105B6">
        <w:rPr>
          <w:color w:val="000000" w:themeColor="text1"/>
          <w:sz w:val="28"/>
          <w:szCs w:val="28"/>
        </w:rPr>
        <w:t>Герты</w:t>
      </w:r>
      <w:proofErr w:type="spellEnd"/>
      <w:r w:rsidRPr="00C105B6">
        <w:rPr>
          <w:color w:val="000000" w:themeColor="text1"/>
          <w:sz w:val="28"/>
          <w:szCs w:val="28"/>
        </w:rPr>
        <w:t>: </w:t>
      </w:r>
      <w:r w:rsidRPr="00C105B6">
        <w:rPr>
          <w:rStyle w:val="a3"/>
          <w:color w:val="000000" w:themeColor="text1"/>
          <w:sz w:val="28"/>
          <w:szCs w:val="28"/>
        </w:rPr>
        <w:t>«Главное, никогда не говори “я не знал”. Вот это уж точно будет преступление хуже некуда».</w:t>
      </w:r>
    </w:p>
    <w:p w:rsidR="00FC4E9E" w:rsidRPr="00C105B6" w:rsidRDefault="00FC4E9E" w:rsidP="00FC4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E9E" w:rsidRPr="005857DF" w:rsidRDefault="00FC4E9E">
      <w:pPr>
        <w:rPr>
          <w:sz w:val="28"/>
          <w:szCs w:val="28"/>
        </w:rPr>
      </w:pPr>
    </w:p>
    <w:sectPr w:rsidR="00FC4E9E" w:rsidRPr="005857DF" w:rsidSect="00585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D3D5B"/>
    <w:multiLevelType w:val="hybridMultilevel"/>
    <w:tmpl w:val="725E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C"/>
    <w:rsid w:val="00357B0C"/>
    <w:rsid w:val="005857DF"/>
    <w:rsid w:val="006A0C0C"/>
    <w:rsid w:val="00731013"/>
    <w:rsid w:val="009405EC"/>
    <w:rsid w:val="009C3ED0"/>
    <w:rsid w:val="00FC4E9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93E5-1DFE-434B-B5BF-43777CB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4E9E"/>
    <w:rPr>
      <w:i/>
      <w:iCs/>
    </w:rPr>
  </w:style>
  <w:style w:type="paragraph" w:styleId="a4">
    <w:name w:val="Normal (Web)"/>
    <w:basedOn w:val="a"/>
    <w:uiPriority w:val="99"/>
    <w:unhideWhenUsed/>
    <w:rsid w:val="00FC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2</cp:revision>
  <dcterms:created xsi:type="dcterms:W3CDTF">2017-12-22T10:37:00Z</dcterms:created>
  <dcterms:modified xsi:type="dcterms:W3CDTF">2017-12-22T10:37:00Z</dcterms:modified>
</cp:coreProperties>
</file>