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31" w:rsidRDefault="00E36E31" w:rsidP="00E36E31">
      <w:pPr>
        <w:spacing w:line="360" w:lineRule="auto"/>
        <w:ind w:firstLine="709"/>
        <w:jc w:val="right"/>
        <w:rPr>
          <w:bCs/>
          <w:i/>
          <w:sz w:val="28"/>
          <w:szCs w:val="28"/>
          <w:lang w:val="en-US"/>
        </w:rPr>
      </w:pPr>
      <w:r w:rsidRPr="00E36E31">
        <w:rPr>
          <w:bCs/>
          <w:i/>
          <w:sz w:val="28"/>
          <w:szCs w:val="28"/>
        </w:rPr>
        <w:t xml:space="preserve">Смаилова Анна </w:t>
      </w:r>
      <w:proofErr w:type="spellStart"/>
      <w:r w:rsidRPr="00E36E31">
        <w:rPr>
          <w:bCs/>
          <w:i/>
          <w:sz w:val="28"/>
          <w:szCs w:val="28"/>
        </w:rPr>
        <w:t>Ильдусовна</w:t>
      </w:r>
      <w:proofErr w:type="spellEnd"/>
    </w:p>
    <w:p w:rsidR="00E36E31" w:rsidRPr="00E36E31" w:rsidRDefault="00E36E31" w:rsidP="00E36E31">
      <w:pPr>
        <w:spacing w:line="360" w:lineRule="auto"/>
        <w:ind w:firstLine="709"/>
        <w:jc w:val="right"/>
        <w:rPr>
          <w:bCs/>
          <w:i/>
          <w:sz w:val="28"/>
          <w:szCs w:val="28"/>
        </w:rPr>
      </w:pPr>
      <w:r w:rsidRPr="00E36E31">
        <w:rPr>
          <w:bCs/>
          <w:i/>
          <w:sz w:val="28"/>
          <w:szCs w:val="28"/>
        </w:rPr>
        <w:t xml:space="preserve">заместитель директора по научно-методической работе </w:t>
      </w:r>
    </w:p>
    <w:p w:rsidR="00E36E31" w:rsidRDefault="00E36E31" w:rsidP="00E36E31">
      <w:pPr>
        <w:spacing w:line="360" w:lineRule="auto"/>
        <w:ind w:firstLine="709"/>
        <w:jc w:val="right"/>
        <w:rPr>
          <w:bCs/>
          <w:i/>
          <w:sz w:val="28"/>
          <w:szCs w:val="28"/>
          <w:lang w:val="en-US"/>
        </w:rPr>
      </w:pPr>
      <w:r w:rsidRPr="00E36E31">
        <w:rPr>
          <w:bCs/>
          <w:i/>
          <w:sz w:val="28"/>
          <w:szCs w:val="28"/>
        </w:rPr>
        <w:t>МОУ «Лицей № 11 им. Т.И. Александровой» г. Йошкар-Олы,</w:t>
      </w:r>
    </w:p>
    <w:p w:rsidR="00E36E31" w:rsidRDefault="00E36E31" w:rsidP="00E36E31">
      <w:pPr>
        <w:spacing w:line="360" w:lineRule="auto"/>
        <w:ind w:firstLine="709"/>
        <w:jc w:val="right"/>
        <w:rPr>
          <w:bCs/>
          <w:i/>
          <w:sz w:val="28"/>
          <w:szCs w:val="28"/>
          <w:lang w:val="en-US"/>
        </w:rPr>
      </w:pPr>
      <w:r w:rsidRPr="00E36E31">
        <w:rPr>
          <w:bCs/>
          <w:i/>
          <w:sz w:val="28"/>
          <w:szCs w:val="28"/>
        </w:rPr>
        <w:t xml:space="preserve"> учитель-логопед высшей квалификационной категории</w:t>
      </w:r>
    </w:p>
    <w:p w:rsidR="00E36E31" w:rsidRPr="00E36E31" w:rsidRDefault="00E36E31" w:rsidP="00E36E31">
      <w:pPr>
        <w:spacing w:line="360" w:lineRule="auto"/>
        <w:ind w:firstLine="709"/>
        <w:jc w:val="right"/>
        <w:rPr>
          <w:bCs/>
          <w:i/>
          <w:sz w:val="28"/>
          <w:szCs w:val="28"/>
          <w:lang w:val="en-US"/>
        </w:rPr>
      </w:pPr>
      <w:bookmarkStart w:id="0" w:name="_GoBack"/>
      <w:bookmarkEnd w:id="0"/>
    </w:p>
    <w:p w:rsidR="00E36E31" w:rsidRPr="00E36E31" w:rsidRDefault="00E36E31" w:rsidP="00E36E31">
      <w:pPr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E36E31">
        <w:rPr>
          <w:b/>
          <w:bCs/>
          <w:sz w:val="28"/>
          <w:szCs w:val="28"/>
        </w:rPr>
        <w:t>Создание условий для формирования готовности педагогов к инновационной деятельности</w:t>
      </w:r>
    </w:p>
    <w:p w:rsidR="00FF1EB2" w:rsidRPr="00417CB8" w:rsidRDefault="00FF1EB2" w:rsidP="00E36E31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 xml:space="preserve">Одной из основных целей современной школы является организация процесса обучения способствующего подготовке выпускника, готового к быстро меняющимся условиям работы и жизни в целом. Безусловно, меняется и роль учителя: это должен быть не просто наставник,  несущий определённую систему знаний по предмету, но и член учебного коллектива, который вместе с учащимися осуществляет образовательный процесс. </w:t>
      </w:r>
    </w:p>
    <w:p w:rsidR="00FF1EB2" w:rsidRPr="00417CB8" w:rsidRDefault="0076551C" w:rsidP="00F32576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Важнейшим активом любой организации, а значит и образовательной принято считать интеллектуальный капитал: запас и движение полезных для организации знаний  и умений работников. Интеллектуальный капитал в с</w:t>
      </w:r>
      <w:r w:rsidR="00FF1EB2" w:rsidRPr="00417CB8">
        <w:rPr>
          <w:sz w:val="28"/>
          <w:szCs w:val="28"/>
        </w:rPr>
        <w:t>в</w:t>
      </w:r>
      <w:r w:rsidRPr="00417CB8">
        <w:rPr>
          <w:sz w:val="28"/>
          <w:szCs w:val="28"/>
        </w:rPr>
        <w:t>ою очередь включает человеческий капитал (знания, умения, способности работников), социальный капитал (запасы и перемещение знаний и опыта, возникающих благодаря взаимодействиям внутри и вне организации) и  организационный капитал (</w:t>
      </w:r>
      <w:proofErr w:type="spellStart"/>
      <w:r w:rsidR="00FF1EB2" w:rsidRPr="00417CB8">
        <w:rPr>
          <w:sz w:val="28"/>
          <w:szCs w:val="28"/>
        </w:rPr>
        <w:t>институциализированные</w:t>
      </w:r>
      <w:proofErr w:type="spellEnd"/>
      <w:r w:rsidR="00FF1EB2" w:rsidRPr="00417CB8">
        <w:rPr>
          <w:sz w:val="28"/>
          <w:szCs w:val="28"/>
        </w:rPr>
        <w:t xml:space="preserve"> знания и компетенции, которыми владеет организация и, которые хранятся в базах данных, инструкциях, требованиях и т.д.). </w:t>
      </w:r>
    </w:p>
    <w:p w:rsidR="0062051C" w:rsidRPr="00417CB8" w:rsidRDefault="00693B8A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Особо значимым элементом образовательного процесса является пополнение человеческого капитала через формирование</w:t>
      </w:r>
      <w:r w:rsidR="00B44F5A" w:rsidRPr="00417CB8">
        <w:rPr>
          <w:sz w:val="28"/>
          <w:szCs w:val="28"/>
        </w:rPr>
        <w:t xml:space="preserve"> инновационного потенциала личности учителя.</w:t>
      </w:r>
      <w:r w:rsidRPr="00417CB8">
        <w:rPr>
          <w:sz w:val="28"/>
          <w:szCs w:val="28"/>
        </w:rPr>
        <w:t xml:space="preserve"> </w:t>
      </w:r>
    </w:p>
    <w:p w:rsidR="00693B8A" w:rsidRPr="00417CB8" w:rsidRDefault="0062051C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 xml:space="preserve">МОУ «Лицей №11 </w:t>
      </w:r>
      <w:proofErr w:type="spellStart"/>
      <w:r w:rsidRPr="00417CB8">
        <w:rPr>
          <w:sz w:val="28"/>
          <w:szCs w:val="28"/>
        </w:rPr>
        <w:t>им.Т.И</w:t>
      </w:r>
      <w:proofErr w:type="spellEnd"/>
      <w:r w:rsidRPr="00417CB8">
        <w:rPr>
          <w:sz w:val="28"/>
          <w:szCs w:val="28"/>
        </w:rPr>
        <w:t xml:space="preserve"> Александровой </w:t>
      </w:r>
      <w:proofErr w:type="spellStart"/>
      <w:r w:rsidRPr="00417CB8">
        <w:rPr>
          <w:sz w:val="28"/>
          <w:szCs w:val="28"/>
        </w:rPr>
        <w:t>г</w:t>
      </w:r>
      <w:proofErr w:type="gramStart"/>
      <w:r w:rsidRPr="00417CB8">
        <w:rPr>
          <w:sz w:val="28"/>
          <w:szCs w:val="28"/>
        </w:rPr>
        <w:t>.Й</w:t>
      </w:r>
      <w:proofErr w:type="gramEnd"/>
      <w:r w:rsidRPr="00417CB8">
        <w:rPr>
          <w:sz w:val="28"/>
          <w:szCs w:val="28"/>
        </w:rPr>
        <w:t>ошкар</w:t>
      </w:r>
      <w:proofErr w:type="spellEnd"/>
      <w:r w:rsidRPr="00417CB8">
        <w:rPr>
          <w:sz w:val="28"/>
          <w:szCs w:val="28"/>
        </w:rPr>
        <w:t>-Олы» (далее лицей) является образовательным учреждением инновационного типа, признанным профессиональным сообществом на Всероссийском уровне, а значит от уровня интеллектуального капитала школы зависит качество образования учащихся.</w:t>
      </w:r>
    </w:p>
    <w:p w:rsidR="00B44F5A" w:rsidRPr="00417CB8" w:rsidRDefault="0062051C" w:rsidP="0062051C">
      <w:pPr>
        <w:spacing w:line="360" w:lineRule="auto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Однако</w:t>
      </w:r>
      <w:proofErr w:type="gramStart"/>
      <w:r w:rsidRPr="00417CB8">
        <w:rPr>
          <w:sz w:val="28"/>
          <w:szCs w:val="28"/>
        </w:rPr>
        <w:t>,</w:t>
      </w:r>
      <w:proofErr w:type="gramEnd"/>
      <w:r w:rsidRPr="00417CB8">
        <w:rPr>
          <w:sz w:val="28"/>
          <w:szCs w:val="28"/>
        </w:rPr>
        <w:t xml:space="preserve"> по результатам  проведенного в лицее опроса выяснилось, что  </w:t>
      </w:r>
      <w:r w:rsidRPr="00417CB8">
        <w:rPr>
          <w:sz w:val="28"/>
          <w:szCs w:val="28"/>
        </w:rPr>
        <w:lastRenderedPageBreak/>
        <w:t>п</w:t>
      </w:r>
      <w:r w:rsidR="00B44F5A" w:rsidRPr="00417CB8">
        <w:rPr>
          <w:sz w:val="28"/>
          <w:szCs w:val="28"/>
        </w:rPr>
        <w:t>едагоги обладают разными уровнями готовнос</w:t>
      </w:r>
      <w:r w:rsidRPr="00417CB8">
        <w:rPr>
          <w:sz w:val="28"/>
          <w:szCs w:val="28"/>
        </w:rPr>
        <w:t xml:space="preserve">ти к инновационной деятельности.  </w:t>
      </w:r>
      <w:r w:rsidR="00B44F5A" w:rsidRPr="00417CB8">
        <w:rPr>
          <w:sz w:val="28"/>
          <w:szCs w:val="28"/>
        </w:rPr>
        <w:t xml:space="preserve">Так, лишь 50 процентов респондентов считают себя способными </w:t>
      </w:r>
      <w:r w:rsidR="00B44F5A" w:rsidRPr="00417CB8">
        <w:rPr>
          <w:sz w:val="28"/>
          <w:szCs w:val="28"/>
        </w:rPr>
        <w:br/>
        <w:t xml:space="preserve">к генерации идей, 51 процент - считают себя готовыми реализовать свои идеи, 65 процентов - знают, как воплотить задуманное в жизнь, </w:t>
      </w:r>
      <w:r w:rsidR="00B44F5A" w:rsidRPr="00417CB8">
        <w:rPr>
          <w:sz w:val="28"/>
          <w:szCs w:val="28"/>
        </w:rPr>
        <w:br/>
        <w:t xml:space="preserve">31 процент - имеют опыт реализации принципиально новых подходов </w:t>
      </w:r>
      <w:r w:rsidR="00B44F5A" w:rsidRPr="00417CB8">
        <w:rPr>
          <w:sz w:val="28"/>
          <w:szCs w:val="28"/>
        </w:rPr>
        <w:br/>
        <w:t>в решении старых проблем. Теоретическое знание педагогических технологий, не всегда подтверждается практикой. Кроме того, необходимо учитывать и средний возраст педагогов, их квалификационную категорию и научно-исследовательскую активность.</w:t>
      </w:r>
    </w:p>
    <w:p w:rsidR="00B44F5A" w:rsidRPr="00417CB8" w:rsidRDefault="00B44F5A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Таким образом, актуальной стала необходимость создания условий для формирования готовности педагогов к инновационной деятельности.</w:t>
      </w:r>
    </w:p>
    <w:p w:rsidR="00C4521A" w:rsidRPr="00417CB8" w:rsidRDefault="00D20229" w:rsidP="00D20229">
      <w:pPr>
        <w:spacing w:line="360" w:lineRule="auto"/>
        <w:ind w:firstLine="708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В лицее была создана рабочая группа, в состав которой вошли представители педагогического коллектива и администрации. Был проведен</w:t>
      </w:r>
      <w:r w:rsidR="00C4521A" w:rsidRPr="00417CB8">
        <w:rPr>
          <w:sz w:val="28"/>
          <w:szCs w:val="28"/>
        </w:rPr>
        <w:t xml:space="preserve"> анализ научной и научно-методической литературы, посвященной проблеме фор</w:t>
      </w:r>
      <w:r w:rsidRPr="00417CB8">
        <w:rPr>
          <w:sz w:val="28"/>
          <w:szCs w:val="28"/>
        </w:rPr>
        <w:t>мирования готовности педагогов к инновациям, организованы</w:t>
      </w:r>
      <w:r w:rsidR="00C4521A" w:rsidRPr="00417CB8">
        <w:rPr>
          <w:sz w:val="28"/>
          <w:szCs w:val="28"/>
        </w:rPr>
        <w:t xml:space="preserve">  диагностические замеры и срезы инновационной готовно</w:t>
      </w:r>
      <w:r w:rsidRPr="00417CB8">
        <w:rPr>
          <w:sz w:val="28"/>
          <w:szCs w:val="28"/>
        </w:rPr>
        <w:t>сти педагогов лицея</w:t>
      </w:r>
      <w:r w:rsidR="0090683C" w:rsidRPr="00417CB8">
        <w:rPr>
          <w:sz w:val="28"/>
          <w:szCs w:val="28"/>
        </w:rPr>
        <w:t>.</w:t>
      </w:r>
    </w:p>
    <w:p w:rsidR="00AE719C" w:rsidRDefault="0090683C" w:rsidP="00AE719C">
      <w:pPr>
        <w:spacing w:line="360" w:lineRule="auto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Итогом деятельности рабочей группы явились следующие результаты: с</w:t>
      </w:r>
      <w:r w:rsidR="00D20229" w:rsidRPr="00417CB8">
        <w:rPr>
          <w:sz w:val="28"/>
          <w:szCs w:val="28"/>
        </w:rPr>
        <w:t>формированы мобильные групп</w:t>
      </w:r>
      <w:r w:rsidRPr="00417CB8">
        <w:rPr>
          <w:sz w:val="28"/>
          <w:szCs w:val="28"/>
        </w:rPr>
        <w:t>ы</w:t>
      </w:r>
      <w:r w:rsidR="00D20229" w:rsidRPr="00417CB8">
        <w:rPr>
          <w:sz w:val="28"/>
          <w:szCs w:val="28"/>
        </w:rPr>
        <w:t xml:space="preserve"> педагогов по уровням готовности</w:t>
      </w:r>
      <w:r w:rsidR="00AE719C">
        <w:rPr>
          <w:sz w:val="28"/>
          <w:szCs w:val="28"/>
        </w:rPr>
        <w:t xml:space="preserve">. </w:t>
      </w:r>
      <w:r w:rsidR="00AE719C" w:rsidRPr="00AE719C">
        <w:rPr>
          <w:sz w:val="28"/>
          <w:szCs w:val="28"/>
        </w:rPr>
        <w:t xml:space="preserve">Для каждой  рабочей мобильной группы учителей по уровням готовности </w:t>
      </w:r>
      <w:r w:rsidR="00AE719C">
        <w:rPr>
          <w:sz w:val="28"/>
          <w:szCs w:val="28"/>
        </w:rPr>
        <w:t>проведены:</w:t>
      </w:r>
    </w:p>
    <w:p w:rsidR="00AE719C" w:rsidRDefault="00AE719C" w:rsidP="00AE719C">
      <w:pPr>
        <w:spacing w:line="360" w:lineRule="auto"/>
        <w:jc w:val="both"/>
        <w:rPr>
          <w:sz w:val="28"/>
          <w:szCs w:val="28"/>
        </w:rPr>
      </w:pPr>
      <w:r w:rsidRPr="00AE719C">
        <w:rPr>
          <w:sz w:val="28"/>
          <w:szCs w:val="28"/>
        </w:rPr>
        <w:t xml:space="preserve">психолого-педагогические семинары с целью повышения </w:t>
      </w:r>
      <w:proofErr w:type="spellStart"/>
      <w:r w:rsidRPr="00AE719C">
        <w:rPr>
          <w:sz w:val="28"/>
          <w:szCs w:val="28"/>
        </w:rPr>
        <w:t>пихолого</w:t>
      </w:r>
      <w:proofErr w:type="spellEnd"/>
      <w:r w:rsidRPr="00AE719C">
        <w:rPr>
          <w:sz w:val="28"/>
          <w:szCs w:val="28"/>
        </w:rPr>
        <w:t xml:space="preserve">-педагогической грамотности: </w:t>
      </w:r>
      <w:proofErr w:type="gramStart"/>
      <w:r w:rsidRPr="00AE719C">
        <w:rPr>
          <w:sz w:val="28"/>
          <w:szCs w:val="28"/>
        </w:rPr>
        <w:t xml:space="preserve">«Организация дифференцированной работы со слабоуспевающими», «Организация работы с родителями учеников», «Снятие учительских стрессов»; </w:t>
      </w:r>
      <w:proofErr w:type="gramEnd"/>
    </w:p>
    <w:p w:rsidR="00AE719C" w:rsidRDefault="00AE719C" w:rsidP="00AE719C">
      <w:pPr>
        <w:spacing w:line="360" w:lineRule="auto"/>
        <w:jc w:val="both"/>
        <w:rPr>
          <w:sz w:val="28"/>
          <w:szCs w:val="28"/>
        </w:rPr>
      </w:pPr>
      <w:r w:rsidRPr="00AE719C">
        <w:rPr>
          <w:sz w:val="28"/>
          <w:szCs w:val="28"/>
        </w:rPr>
        <w:t>методические семинары с целью овладения педагогами лицея различными инновационными технологиями «</w:t>
      </w:r>
      <w:proofErr w:type="spellStart"/>
      <w:r w:rsidRPr="00AE719C">
        <w:rPr>
          <w:sz w:val="28"/>
          <w:szCs w:val="28"/>
        </w:rPr>
        <w:t>Метапредметный</w:t>
      </w:r>
      <w:proofErr w:type="spellEnd"/>
      <w:r w:rsidRPr="00AE719C">
        <w:rPr>
          <w:sz w:val="28"/>
          <w:szCs w:val="28"/>
        </w:rPr>
        <w:t xml:space="preserve"> подход в обучении,  с целью подготовки  педагогов к участию в научно-практических конференциях</w:t>
      </w:r>
      <w:r>
        <w:rPr>
          <w:sz w:val="28"/>
          <w:szCs w:val="28"/>
        </w:rPr>
        <w:t>:</w:t>
      </w:r>
      <w:r w:rsidRPr="00AE719C">
        <w:rPr>
          <w:sz w:val="28"/>
          <w:szCs w:val="28"/>
        </w:rPr>
        <w:t xml:space="preserve"> «Организация педагогического исследования», «Мастерство публичных выступлений», «Как составить тезисный план», «</w:t>
      </w:r>
      <w:proofErr w:type="spellStart"/>
      <w:r w:rsidRPr="00AE719C">
        <w:rPr>
          <w:sz w:val="28"/>
          <w:szCs w:val="28"/>
        </w:rPr>
        <w:t>Метапредметность</w:t>
      </w:r>
      <w:proofErr w:type="spellEnd"/>
      <w:r w:rsidRPr="00AE719C">
        <w:rPr>
          <w:sz w:val="28"/>
          <w:szCs w:val="28"/>
        </w:rPr>
        <w:t xml:space="preserve">», «Создание положительной мотивации как средство повышения качества </w:t>
      </w:r>
      <w:r w:rsidRPr="00AE719C">
        <w:rPr>
          <w:sz w:val="28"/>
          <w:szCs w:val="28"/>
        </w:rPr>
        <w:lastRenderedPageBreak/>
        <w:t>образования»</w:t>
      </w:r>
      <w:r>
        <w:rPr>
          <w:sz w:val="28"/>
          <w:szCs w:val="28"/>
        </w:rPr>
        <w:t>;</w:t>
      </w:r>
    </w:p>
    <w:p w:rsidR="00AE719C" w:rsidRPr="00AE719C" w:rsidRDefault="00AE719C" w:rsidP="00AE719C">
      <w:pPr>
        <w:spacing w:line="360" w:lineRule="auto"/>
        <w:jc w:val="both"/>
        <w:rPr>
          <w:sz w:val="28"/>
          <w:szCs w:val="28"/>
        </w:rPr>
      </w:pPr>
      <w:r w:rsidRPr="00AE719C">
        <w:rPr>
          <w:sz w:val="28"/>
          <w:szCs w:val="28"/>
        </w:rPr>
        <w:t xml:space="preserve">фестивали-конкурсы с целью освоения инновационных  педагогических технологий педагогами и пополнения методической базы лицея: «Лучшая методическая разработка урока с применением ИКТ» (создана методическая база проведенных уроков, проведен тематический педсовет), «Урок с </w:t>
      </w:r>
      <w:proofErr w:type="spellStart"/>
      <w:r w:rsidRPr="00AE719C">
        <w:rPr>
          <w:sz w:val="28"/>
          <w:szCs w:val="28"/>
        </w:rPr>
        <w:t>метапредметным</w:t>
      </w:r>
      <w:proofErr w:type="spellEnd"/>
      <w:r w:rsidRPr="00AE719C">
        <w:rPr>
          <w:sz w:val="28"/>
          <w:szCs w:val="28"/>
        </w:rPr>
        <w:t xml:space="preserve"> подходом» (создана методическая база проведенных уроков, проведен тематический педсовет).</w:t>
      </w:r>
    </w:p>
    <w:p w:rsidR="00D20229" w:rsidRPr="00417CB8" w:rsidRDefault="00AE719C" w:rsidP="009068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20229" w:rsidRPr="00417CB8">
        <w:rPr>
          <w:sz w:val="28"/>
          <w:szCs w:val="28"/>
        </w:rPr>
        <w:t>озданы методические планы</w:t>
      </w:r>
      <w:r w:rsidR="0090683C" w:rsidRPr="00417CB8">
        <w:rPr>
          <w:sz w:val="28"/>
          <w:szCs w:val="28"/>
        </w:rPr>
        <w:t xml:space="preserve"> по работе с каждым</w:t>
      </w:r>
      <w:r w:rsidR="00156376">
        <w:rPr>
          <w:sz w:val="28"/>
          <w:szCs w:val="28"/>
        </w:rPr>
        <w:t xml:space="preserve"> </w:t>
      </w:r>
      <w:r w:rsidR="0090683C" w:rsidRPr="00417CB8">
        <w:rPr>
          <w:sz w:val="28"/>
          <w:szCs w:val="28"/>
        </w:rPr>
        <w:t xml:space="preserve">учителем, </w:t>
      </w:r>
      <w:r w:rsidR="00D20229" w:rsidRPr="00417CB8">
        <w:rPr>
          <w:sz w:val="28"/>
          <w:szCs w:val="28"/>
        </w:rPr>
        <w:t>обеспечено индивидуализированно</w:t>
      </w:r>
      <w:r w:rsidR="0090683C" w:rsidRPr="00417CB8">
        <w:rPr>
          <w:sz w:val="28"/>
          <w:szCs w:val="28"/>
        </w:rPr>
        <w:t xml:space="preserve">е </w:t>
      </w:r>
      <w:r w:rsidR="00D20229" w:rsidRPr="00417CB8">
        <w:rPr>
          <w:sz w:val="28"/>
          <w:szCs w:val="28"/>
        </w:rPr>
        <w:t>психоло</w:t>
      </w:r>
      <w:r w:rsidR="0090683C" w:rsidRPr="00417CB8">
        <w:rPr>
          <w:sz w:val="28"/>
          <w:szCs w:val="28"/>
        </w:rPr>
        <w:t>го-педагогическое</w:t>
      </w:r>
      <w:r w:rsidR="00D20229" w:rsidRPr="00417CB8">
        <w:rPr>
          <w:sz w:val="28"/>
          <w:szCs w:val="28"/>
        </w:rPr>
        <w:t xml:space="preserve"> сопровождение в рамках программы «Индивидуальное сопровождение учителя», организовано проведение методических семинаров по мобильным группам, дистанционное обучение педагогов, практико-ориентированное обучение, </w:t>
      </w:r>
      <w:r w:rsidR="0090683C" w:rsidRPr="00417CB8">
        <w:rPr>
          <w:sz w:val="28"/>
          <w:szCs w:val="28"/>
        </w:rPr>
        <w:t>дана оценка</w:t>
      </w:r>
      <w:r w:rsidR="00D20229" w:rsidRPr="00417CB8">
        <w:rPr>
          <w:sz w:val="28"/>
          <w:szCs w:val="28"/>
        </w:rPr>
        <w:t xml:space="preserve"> р</w:t>
      </w:r>
      <w:r w:rsidR="0090683C" w:rsidRPr="00417CB8">
        <w:rPr>
          <w:sz w:val="28"/>
          <w:szCs w:val="28"/>
        </w:rPr>
        <w:t xml:space="preserve">езультатов внедрения инноваций </w:t>
      </w:r>
      <w:r w:rsidR="00D20229" w:rsidRPr="00417CB8">
        <w:rPr>
          <w:sz w:val="28"/>
          <w:szCs w:val="28"/>
        </w:rPr>
        <w:t>в профессиональную деятельность.</w:t>
      </w:r>
    </w:p>
    <w:p w:rsidR="00B44F5A" w:rsidRPr="00417CB8" w:rsidRDefault="0090683C" w:rsidP="0090683C">
      <w:pPr>
        <w:spacing w:line="360" w:lineRule="auto"/>
        <w:ind w:firstLine="708"/>
        <w:jc w:val="both"/>
        <w:rPr>
          <w:sz w:val="28"/>
          <w:szCs w:val="28"/>
        </w:rPr>
      </w:pPr>
      <w:r w:rsidRPr="00417CB8">
        <w:rPr>
          <w:sz w:val="28"/>
          <w:szCs w:val="28"/>
        </w:rPr>
        <w:t xml:space="preserve">В ходе проведенной работы были определены условия, способствующие наиболее </w:t>
      </w:r>
      <w:r w:rsidR="00B44F5A" w:rsidRPr="00417CB8">
        <w:rPr>
          <w:sz w:val="28"/>
          <w:szCs w:val="28"/>
        </w:rPr>
        <w:t xml:space="preserve"> </w:t>
      </w:r>
      <w:r w:rsidRPr="00417CB8">
        <w:rPr>
          <w:sz w:val="28"/>
          <w:szCs w:val="28"/>
        </w:rPr>
        <w:t xml:space="preserve">эффективному прохождению </w:t>
      </w:r>
      <w:r w:rsidR="00B44F5A" w:rsidRPr="00417CB8">
        <w:rPr>
          <w:sz w:val="28"/>
          <w:szCs w:val="28"/>
        </w:rPr>
        <w:t>процесс</w:t>
      </w:r>
      <w:r w:rsidRPr="00417CB8">
        <w:rPr>
          <w:sz w:val="28"/>
          <w:szCs w:val="28"/>
        </w:rPr>
        <w:t>а</w:t>
      </w:r>
      <w:r w:rsidR="00B44F5A" w:rsidRPr="00417CB8">
        <w:rPr>
          <w:sz w:val="28"/>
          <w:szCs w:val="28"/>
        </w:rPr>
        <w:t xml:space="preserve"> фор</w:t>
      </w:r>
      <w:r w:rsidRPr="00417CB8">
        <w:rPr>
          <w:sz w:val="28"/>
          <w:szCs w:val="28"/>
        </w:rPr>
        <w:t>мирования готовности педагогов к инновационной деятельности:</w:t>
      </w:r>
    </w:p>
    <w:p w:rsidR="00B44F5A" w:rsidRPr="00417CB8" w:rsidRDefault="00B44F5A" w:rsidP="00B44F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7CB8">
        <w:rPr>
          <w:sz w:val="28"/>
          <w:szCs w:val="28"/>
        </w:rPr>
        <w:t>мотивационные, способствующие формированию интереса учителей к инновационной деятельности;</w:t>
      </w:r>
      <w:proofErr w:type="gramEnd"/>
    </w:p>
    <w:p w:rsidR="00B44F5A" w:rsidRPr="00417CB8" w:rsidRDefault="00B44F5A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организационные, позволяющие обеспечить процесс непрерывного повышения квалификации педагогов в лицее;</w:t>
      </w:r>
    </w:p>
    <w:p w:rsidR="00B44F5A" w:rsidRPr="00417CB8" w:rsidRDefault="00B44F5A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технические, способствующие осуществлению процесса внедрения технологии на высокотехнологичном уровне;</w:t>
      </w:r>
    </w:p>
    <w:p w:rsidR="00B44F5A" w:rsidRPr="00417CB8" w:rsidRDefault="00B44F5A" w:rsidP="00B44F5A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коммуникативные, необходимые для создания атмосферы эмоционального комфорта для педагогического творчества;</w:t>
      </w:r>
    </w:p>
    <w:p w:rsidR="0090683C" w:rsidRPr="00417CB8" w:rsidRDefault="00B44F5A" w:rsidP="00417C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7CB8">
        <w:rPr>
          <w:sz w:val="28"/>
          <w:szCs w:val="28"/>
        </w:rPr>
        <w:t>образовательные</w:t>
      </w:r>
      <w:proofErr w:type="gramEnd"/>
      <w:r w:rsidRPr="00417CB8">
        <w:rPr>
          <w:sz w:val="28"/>
          <w:szCs w:val="28"/>
        </w:rPr>
        <w:t xml:space="preserve">, включающие  профильное и </w:t>
      </w:r>
      <w:proofErr w:type="spellStart"/>
      <w:r w:rsidRPr="00417CB8">
        <w:rPr>
          <w:sz w:val="28"/>
          <w:szCs w:val="28"/>
        </w:rPr>
        <w:t>предпрофильное</w:t>
      </w:r>
      <w:proofErr w:type="spellEnd"/>
      <w:r w:rsidRPr="00417CB8">
        <w:rPr>
          <w:sz w:val="28"/>
          <w:szCs w:val="28"/>
        </w:rPr>
        <w:t xml:space="preserve"> обучение.</w:t>
      </w:r>
    </w:p>
    <w:p w:rsidR="00DC4CBB" w:rsidRPr="00417CB8" w:rsidRDefault="00417CB8" w:rsidP="00417CB8">
      <w:pPr>
        <w:spacing w:line="360" w:lineRule="auto"/>
        <w:ind w:firstLine="709"/>
        <w:jc w:val="both"/>
        <w:rPr>
          <w:sz w:val="28"/>
          <w:szCs w:val="28"/>
        </w:rPr>
      </w:pPr>
      <w:r w:rsidRPr="00417CB8">
        <w:rPr>
          <w:sz w:val="28"/>
          <w:szCs w:val="28"/>
        </w:rPr>
        <w:t>Создание этих усло</w:t>
      </w:r>
      <w:r w:rsidR="0090683C" w:rsidRPr="00417CB8">
        <w:rPr>
          <w:sz w:val="28"/>
          <w:szCs w:val="28"/>
        </w:rPr>
        <w:t xml:space="preserve">вий способствует </w:t>
      </w:r>
      <w:r w:rsidRPr="00417CB8">
        <w:rPr>
          <w:sz w:val="28"/>
          <w:szCs w:val="28"/>
        </w:rPr>
        <w:t>повышению качества образовательных услуг, непрерывному повышению</w:t>
      </w:r>
      <w:r w:rsidR="00DC4CBB" w:rsidRPr="00417CB8">
        <w:rPr>
          <w:sz w:val="28"/>
          <w:szCs w:val="28"/>
        </w:rPr>
        <w:t xml:space="preserve"> квалификации педагогов через различные формы деятельност</w:t>
      </w:r>
      <w:r w:rsidRPr="00417CB8">
        <w:rPr>
          <w:sz w:val="28"/>
          <w:szCs w:val="28"/>
        </w:rPr>
        <w:t>и, повышению</w:t>
      </w:r>
      <w:r w:rsidR="00DC4CBB" w:rsidRPr="00417CB8">
        <w:rPr>
          <w:sz w:val="28"/>
          <w:szCs w:val="28"/>
        </w:rPr>
        <w:t xml:space="preserve"> активности педагогов в научно-исследовательской деятельности</w:t>
      </w:r>
      <w:r w:rsidRPr="00417CB8">
        <w:rPr>
          <w:sz w:val="28"/>
          <w:szCs w:val="28"/>
        </w:rPr>
        <w:t>, формированию</w:t>
      </w:r>
      <w:r w:rsidR="00DC4CBB" w:rsidRPr="00417CB8">
        <w:rPr>
          <w:sz w:val="28"/>
          <w:szCs w:val="28"/>
        </w:rPr>
        <w:tab/>
        <w:t>педагогов с качественно другим уровнем компетентности, мотивац</w:t>
      </w:r>
      <w:r w:rsidRPr="00417CB8">
        <w:rPr>
          <w:sz w:val="28"/>
          <w:szCs w:val="28"/>
        </w:rPr>
        <w:t xml:space="preserve">ии к инновационной </w:t>
      </w:r>
      <w:r w:rsidRPr="00417CB8">
        <w:rPr>
          <w:sz w:val="28"/>
          <w:szCs w:val="28"/>
        </w:rPr>
        <w:lastRenderedPageBreak/>
        <w:t>деятельности.</w:t>
      </w:r>
    </w:p>
    <w:p w:rsidR="00B44F5A" w:rsidRPr="00417CB8" w:rsidRDefault="00B44F5A" w:rsidP="00F32576">
      <w:pPr>
        <w:spacing w:line="360" w:lineRule="auto"/>
        <w:ind w:firstLine="720"/>
        <w:jc w:val="both"/>
        <w:rPr>
          <w:sz w:val="28"/>
          <w:szCs w:val="28"/>
        </w:rPr>
      </w:pPr>
    </w:p>
    <w:p w:rsidR="00B44F5A" w:rsidRDefault="00066C1C" w:rsidP="00F32576">
      <w:pPr>
        <w:spacing w:line="360" w:lineRule="auto"/>
        <w:ind w:firstLine="720"/>
        <w:jc w:val="both"/>
        <w:rPr>
          <w:sz w:val="24"/>
          <w:szCs w:val="24"/>
        </w:rPr>
      </w:pPr>
      <w:r w:rsidRPr="00C75F4B">
        <w:rPr>
          <w:sz w:val="24"/>
          <w:szCs w:val="24"/>
        </w:rPr>
        <w:t>Библиографический список</w:t>
      </w:r>
    </w:p>
    <w:p w:rsidR="00495ED0" w:rsidRDefault="00C75F4B" w:rsidP="00C75F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5ED0">
        <w:rPr>
          <w:sz w:val="24"/>
          <w:szCs w:val="24"/>
        </w:rPr>
        <w:t xml:space="preserve">Андреева, </w:t>
      </w:r>
      <w:proofErr w:type="spellStart"/>
      <w:r w:rsidR="00495ED0">
        <w:rPr>
          <w:sz w:val="24"/>
          <w:szCs w:val="24"/>
        </w:rPr>
        <w:t>Л.А.От</w:t>
      </w:r>
      <w:proofErr w:type="spellEnd"/>
      <w:r w:rsidR="00495ED0">
        <w:rPr>
          <w:sz w:val="24"/>
          <w:szCs w:val="24"/>
        </w:rPr>
        <w:t xml:space="preserve"> успеха работы базового учреждения к успеху каждого субъекта образовательного процесса/ </w:t>
      </w:r>
      <w:proofErr w:type="spellStart"/>
      <w:r w:rsidR="00495ED0">
        <w:rPr>
          <w:sz w:val="24"/>
          <w:szCs w:val="24"/>
        </w:rPr>
        <w:t>Л.А.Андреева</w:t>
      </w:r>
      <w:proofErr w:type="spellEnd"/>
      <w:r w:rsidR="00495ED0">
        <w:rPr>
          <w:sz w:val="24"/>
          <w:szCs w:val="24"/>
        </w:rPr>
        <w:t xml:space="preserve">, </w:t>
      </w:r>
      <w:proofErr w:type="spellStart"/>
      <w:r w:rsidR="00495ED0">
        <w:rPr>
          <w:sz w:val="24"/>
          <w:szCs w:val="24"/>
        </w:rPr>
        <w:t>С.В.Иванова</w:t>
      </w:r>
      <w:proofErr w:type="spellEnd"/>
      <w:r w:rsidR="00495ED0">
        <w:rPr>
          <w:sz w:val="24"/>
          <w:szCs w:val="24"/>
        </w:rPr>
        <w:t>, А.И. Смаилова // Учитель. – 2013. - №5. – С.92-95.</w:t>
      </w:r>
    </w:p>
    <w:p w:rsidR="00C75F4B" w:rsidRDefault="00495ED0" w:rsidP="00C75F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2.Литвинская, </w:t>
      </w:r>
      <w:proofErr w:type="spellStart"/>
      <w:r w:rsidR="00C75F4B">
        <w:rPr>
          <w:sz w:val="24"/>
          <w:szCs w:val="24"/>
        </w:rPr>
        <w:t>И.Г.Верните</w:t>
      </w:r>
      <w:proofErr w:type="spellEnd"/>
      <w:r w:rsidR="00C75F4B">
        <w:rPr>
          <w:sz w:val="24"/>
          <w:szCs w:val="24"/>
        </w:rPr>
        <w:t xml:space="preserve"> наставника</w:t>
      </w:r>
      <w:r>
        <w:rPr>
          <w:sz w:val="24"/>
          <w:szCs w:val="24"/>
        </w:rPr>
        <w:t>/ И.Г. </w:t>
      </w:r>
      <w:proofErr w:type="spellStart"/>
      <w:r>
        <w:rPr>
          <w:sz w:val="24"/>
          <w:szCs w:val="24"/>
        </w:rPr>
        <w:t>Литвинская</w:t>
      </w:r>
      <w:proofErr w:type="spellEnd"/>
      <w:r w:rsidR="00C75F4B">
        <w:rPr>
          <w:sz w:val="24"/>
          <w:szCs w:val="24"/>
        </w:rPr>
        <w:t xml:space="preserve"> // Директор школы.</w:t>
      </w:r>
      <w:r>
        <w:rPr>
          <w:sz w:val="24"/>
          <w:szCs w:val="24"/>
        </w:rPr>
        <w:t xml:space="preserve"> - </w:t>
      </w:r>
      <w:r w:rsidR="00C75F4B">
        <w:rPr>
          <w:sz w:val="24"/>
          <w:szCs w:val="24"/>
        </w:rPr>
        <w:t>2016.</w:t>
      </w:r>
      <w:r>
        <w:rPr>
          <w:sz w:val="24"/>
          <w:szCs w:val="24"/>
        </w:rPr>
        <w:t>-</w:t>
      </w:r>
      <w:r w:rsidR="00C75F4B">
        <w:rPr>
          <w:sz w:val="24"/>
          <w:szCs w:val="24"/>
        </w:rPr>
        <w:t xml:space="preserve"> №</w:t>
      </w:r>
      <w:r>
        <w:rPr>
          <w:sz w:val="24"/>
          <w:szCs w:val="24"/>
        </w:rPr>
        <w:t>10. -С.34-40.</w:t>
      </w:r>
    </w:p>
    <w:p w:rsidR="00C75F4B" w:rsidRPr="00C75F4B" w:rsidRDefault="00C75F4B" w:rsidP="00C75F4B">
      <w:pPr>
        <w:ind w:firstLine="720"/>
        <w:rPr>
          <w:sz w:val="24"/>
          <w:szCs w:val="24"/>
        </w:rPr>
      </w:pPr>
    </w:p>
    <w:p w:rsidR="00066C1C" w:rsidRPr="00066C1C" w:rsidRDefault="00066C1C" w:rsidP="00F32576">
      <w:pPr>
        <w:spacing w:line="360" w:lineRule="auto"/>
        <w:ind w:firstLine="720"/>
        <w:jc w:val="both"/>
        <w:rPr>
          <w:sz w:val="28"/>
          <w:szCs w:val="28"/>
        </w:rPr>
      </w:pPr>
    </w:p>
    <w:p w:rsidR="00066C1C" w:rsidRPr="00417CB8" w:rsidRDefault="00066C1C" w:rsidP="00F32576">
      <w:pPr>
        <w:spacing w:line="360" w:lineRule="auto"/>
        <w:ind w:firstLine="720"/>
        <w:jc w:val="both"/>
        <w:rPr>
          <w:sz w:val="28"/>
          <w:szCs w:val="28"/>
        </w:rPr>
      </w:pPr>
    </w:p>
    <w:sectPr w:rsidR="00066C1C" w:rsidRPr="00417CB8" w:rsidSect="00F32576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C4" w:rsidRDefault="00375FC4">
      <w:r>
        <w:separator/>
      </w:r>
    </w:p>
  </w:endnote>
  <w:endnote w:type="continuationSeparator" w:id="0">
    <w:p w:rsidR="00375FC4" w:rsidRDefault="003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36" w:rsidRDefault="003C5E36" w:rsidP="003C5E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C4" w:rsidRDefault="00375FC4">
      <w:r>
        <w:separator/>
      </w:r>
    </w:p>
  </w:footnote>
  <w:footnote w:type="continuationSeparator" w:id="0">
    <w:p w:rsidR="00375FC4" w:rsidRDefault="0037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E" w:rsidRDefault="00C96B2E" w:rsidP="00C96B2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B44FEE"/>
    <w:lvl w:ilvl="0">
      <w:numFmt w:val="bullet"/>
      <w:lvlText w:val="*"/>
      <w:lvlJc w:val="left"/>
    </w:lvl>
  </w:abstractNum>
  <w:abstractNum w:abstractNumId="1">
    <w:nsid w:val="01386885"/>
    <w:multiLevelType w:val="hybridMultilevel"/>
    <w:tmpl w:val="1960D0D6"/>
    <w:lvl w:ilvl="0" w:tplc="3D52EAE6">
      <w:start w:val="1"/>
      <w:numFmt w:val="bullet"/>
      <w:lvlText w:val=""/>
      <w:lvlJc w:val="left"/>
      <w:pPr>
        <w:tabs>
          <w:tab w:val="num" w:pos="777"/>
        </w:tabs>
        <w:ind w:left="947" w:hanging="227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1113B"/>
    <w:multiLevelType w:val="hybridMultilevel"/>
    <w:tmpl w:val="85A82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7DC3E2A"/>
    <w:multiLevelType w:val="hybridMultilevel"/>
    <w:tmpl w:val="3D4AB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A1180"/>
    <w:multiLevelType w:val="hybridMultilevel"/>
    <w:tmpl w:val="D6761E5C"/>
    <w:lvl w:ilvl="0" w:tplc="036C92B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  <w:bCs/>
      </w:rPr>
    </w:lvl>
    <w:lvl w:ilvl="1" w:tplc="F1D64550">
      <w:start w:val="1"/>
      <w:numFmt w:val="decimal"/>
      <w:lvlText w:val="%2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206698"/>
    <w:multiLevelType w:val="hybridMultilevel"/>
    <w:tmpl w:val="B860CCC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86A08EA"/>
    <w:multiLevelType w:val="hybridMultilevel"/>
    <w:tmpl w:val="364EA5D0"/>
    <w:lvl w:ilvl="0" w:tplc="1846BD9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7597D"/>
    <w:multiLevelType w:val="hybridMultilevel"/>
    <w:tmpl w:val="E7CCFB1A"/>
    <w:lvl w:ilvl="0" w:tplc="BFE8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5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E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2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8F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EAE67BB"/>
    <w:multiLevelType w:val="hybridMultilevel"/>
    <w:tmpl w:val="A17A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2805BA5"/>
    <w:multiLevelType w:val="multilevel"/>
    <w:tmpl w:val="512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C839C6"/>
    <w:multiLevelType w:val="hybridMultilevel"/>
    <w:tmpl w:val="204A3DDC"/>
    <w:lvl w:ilvl="0" w:tplc="CC5C76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1">
    <w:nsid w:val="153A0BB8"/>
    <w:multiLevelType w:val="hybridMultilevel"/>
    <w:tmpl w:val="949A4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B55F4"/>
    <w:multiLevelType w:val="hybridMultilevel"/>
    <w:tmpl w:val="8D56ADF8"/>
    <w:lvl w:ilvl="0" w:tplc="3D52EAE6">
      <w:start w:val="1"/>
      <w:numFmt w:val="bullet"/>
      <w:lvlText w:val=""/>
      <w:lvlJc w:val="left"/>
      <w:pPr>
        <w:tabs>
          <w:tab w:val="num" w:pos="1485"/>
        </w:tabs>
        <w:ind w:left="1655" w:hanging="227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20636"/>
    <w:multiLevelType w:val="hybridMultilevel"/>
    <w:tmpl w:val="CBC853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60711F1"/>
    <w:multiLevelType w:val="hybridMultilevel"/>
    <w:tmpl w:val="0D0AB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744FD"/>
    <w:multiLevelType w:val="hybridMultilevel"/>
    <w:tmpl w:val="A4D4D998"/>
    <w:lvl w:ilvl="0" w:tplc="756A0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F2B6B"/>
    <w:multiLevelType w:val="hybridMultilevel"/>
    <w:tmpl w:val="D7E2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D1690"/>
    <w:multiLevelType w:val="hybridMultilevel"/>
    <w:tmpl w:val="3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927D17"/>
    <w:multiLevelType w:val="hybridMultilevel"/>
    <w:tmpl w:val="3B106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6232848"/>
    <w:multiLevelType w:val="hybridMultilevel"/>
    <w:tmpl w:val="34F6416E"/>
    <w:lvl w:ilvl="0" w:tplc="C4D0D2C2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8244F2"/>
    <w:multiLevelType w:val="multilevel"/>
    <w:tmpl w:val="512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E4BCD"/>
    <w:multiLevelType w:val="hybridMultilevel"/>
    <w:tmpl w:val="6E7A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51AD1"/>
    <w:multiLevelType w:val="multilevel"/>
    <w:tmpl w:val="512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0A3B85"/>
    <w:multiLevelType w:val="hybridMultilevel"/>
    <w:tmpl w:val="68E80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6620A"/>
    <w:multiLevelType w:val="hybridMultilevel"/>
    <w:tmpl w:val="CB9CC57E"/>
    <w:lvl w:ilvl="0" w:tplc="04190001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FC15944"/>
    <w:multiLevelType w:val="hybridMultilevel"/>
    <w:tmpl w:val="6B62EA4E"/>
    <w:lvl w:ilvl="0" w:tplc="EC8EC29A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918"/>
        </w:tabs>
        <w:ind w:left="918" w:hanging="765"/>
      </w:pPr>
      <w:rPr>
        <w:rFonts w:cs="Times New Roman" w:hint="default"/>
      </w:rPr>
    </w:lvl>
    <w:lvl w:ilvl="2" w:tplc="04190005">
      <w:start w:val="2"/>
      <w:numFmt w:val="decimal"/>
      <w:lvlText w:val="%3"/>
      <w:lvlJc w:val="left"/>
      <w:pPr>
        <w:tabs>
          <w:tab w:val="num" w:pos="1413"/>
        </w:tabs>
        <w:ind w:left="1413" w:hanging="360"/>
      </w:pPr>
      <w:rPr>
        <w:rFonts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6">
    <w:nsid w:val="55AF62A5"/>
    <w:multiLevelType w:val="hybridMultilevel"/>
    <w:tmpl w:val="035E806A"/>
    <w:lvl w:ilvl="0" w:tplc="DDE4377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5F5B43"/>
    <w:multiLevelType w:val="hybridMultilevel"/>
    <w:tmpl w:val="D448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C5151"/>
    <w:multiLevelType w:val="hybridMultilevel"/>
    <w:tmpl w:val="C1BA9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94B21E9"/>
    <w:multiLevelType w:val="hybridMultilevel"/>
    <w:tmpl w:val="4692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9D4CCD"/>
    <w:multiLevelType w:val="hybridMultilevel"/>
    <w:tmpl w:val="BA109C4C"/>
    <w:lvl w:ilvl="0" w:tplc="1846BD9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01C16"/>
    <w:multiLevelType w:val="hybridMultilevel"/>
    <w:tmpl w:val="51242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3073521"/>
    <w:multiLevelType w:val="hybridMultilevel"/>
    <w:tmpl w:val="FBA0D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A10944"/>
    <w:multiLevelType w:val="hybridMultilevel"/>
    <w:tmpl w:val="6594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16"/>
  </w:num>
  <w:num w:numId="5">
    <w:abstractNumId w:val="3"/>
  </w:num>
  <w:num w:numId="6">
    <w:abstractNumId w:val="25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5"/>
  </w:num>
  <w:num w:numId="12">
    <w:abstractNumId w:val="13"/>
  </w:num>
  <w:num w:numId="1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28"/>
  </w:num>
  <w:num w:numId="20">
    <w:abstractNumId w:val="8"/>
  </w:num>
  <w:num w:numId="21">
    <w:abstractNumId w:val="31"/>
  </w:num>
  <w:num w:numId="22">
    <w:abstractNumId w:val="9"/>
  </w:num>
  <w:num w:numId="23">
    <w:abstractNumId w:val="22"/>
  </w:num>
  <w:num w:numId="24">
    <w:abstractNumId w:val="20"/>
  </w:num>
  <w:num w:numId="25">
    <w:abstractNumId w:val="32"/>
  </w:num>
  <w:num w:numId="26">
    <w:abstractNumId w:val="30"/>
  </w:num>
  <w:num w:numId="27">
    <w:abstractNumId w:val="6"/>
  </w:num>
  <w:num w:numId="28">
    <w:abstractNumId w:val="10"/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7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FA8"/>
    <w:rsid w:val="000069B2"/>
    <w:rsid w:val="00031AD9"/>
    <w:rsid w:val="00066C1C"/>
    <w:rsid w:val="00067330"/>
    <w:rsid w:val="00091D5F"/>
    <w:rsid w:val="000A2A8D"/>
    <w:rsid w:val="00113608"/>
    <w:rsid w:val="0011712A"/>
    <w:rsid w:val="00121E01"/>
    <w:rsid w:val="00156376"/>
    <w:rsid w:val="002233DF"/>
    <w:rsid w:val="00240421"/>
    <w:rsid w:val="00244FA8"/>
    <w:rsid w:val="00296702"/>
    <w:rsid w:val="002A3061"/>
    <w:rsid w:val="002D2B01"/>
    <w:rsid w:val="002D535A"/>
    <w:rsid w:val="00312DA8"/>
    <w:rsid w:val="00327B57"/>
    <w:rsid w:val="00336E41"/>
    <w:rsid w:val="0035381D"/>
    <w:rsid w:val="00375FC4"/>
    <w:rsid w:val="003C0AE4"/>
    <w:rsid w:val="003C5E36"/>
    <w:rsid w:val="00417CB8"/>
    <w:rsid w:val="00426562"/>
    <w:rsid w:val="00495ED0"/>
    <w:rsid w:val="004A03FE"/>
    <w:rsid w:val="004B0458"/>
    <w:rsid w:val="004B13EE"/>
    <w:rsid w:val="004B78EA"/>
    <w:rsid w:val="004D1ED5"/>
    <w:rsid w:val="004D66D7"/>
    <w:rsid w:val="004E0EB0"/>
    <w:rsid w:val="0051299B"/>
    <w:rsid w:val="00514379"/>
    <w:rsid w:val="00560917"/>
    <w:rsid w:val="00590669"/>
    <w:rsid w:val="005C1974"/>
    <w:rsid w:val="005F1E40"/>
    <w:rsid w:val="0062051C"/>
    <w:rsid w:val="00626E78"/>
    <w:rsid w:val="006343B8"/>
    <w:rsid w:val="006674BA"/>
    <w:rsid w:val="00693B8A"/>
    <w:rsid w:val="006A6A34"/>
    <w:rsid w:val="006C79E1"/>
    <w:rsid w:val="006D5833"/>
    <w:rsid w:val="006E5304"/>
    <w:rsid w:val="006F605B"/>
    <w:rsid w:val="00714C83"/>
    <w:rsid w:val="00735C2B"/>
    <w:rsid w:val="00754FD8"/>
    <w:rsid w:val="00761EE7"/>
    <w:rsid w:val="0076551C"/>
    <w:rsid w:val="00766CC0"/>
    <w:rsid w:val="007C112D"/>
    <w:rsid w:val="007F2EB9"/>
    <w:rsid w:val="00801C09"/>
    <w:rsid w:val="008166E2"/>
    <w:rsid w:val="00833713"/>
    <w:rsid w:val="00870852"/>
    <w:rsid w:val="0087348A"/>
    <w:rsid w:val="00895924"/>
    <w:rsid w:val="008B1944"/>
    <w:rsid w:val="008B3754"/>
    <w:rsid w:val="0090683C"/>
    <w:rsid w:val="00923FF2"/>
    <w:rsid w:val="00960E63"/>
    <w:rsid w:val="0098059F"/>
    <w:rsid w:val="0098217D"/>
    <w:rsid w:val="009B0B16"/>
    <w:rsid w:val="009B5E25"/>
    <w:rsid w:val="009E67F3"/>
    <w:rsid w:val="00A6233E"/>
    <w:rsid w:val="00A857AA"/>
    <w:rsid w:val="00AE719C"/>
    <w:rsid w:val="00AF4C50"/>
    <w:rsid w:val="00B37613"/>
    <w:rsid w:val="00B44F5A"/>
    <w:rsid w:val="00B803AE"/>
    <w:rsid w:val="00B9593C"/>
    <w:rsid w:val="00C01719"/>
    <w:rsid w:val="00C24E3D"/>
    <w:rsid w:val="00C4521A"/>
    <w:rsid w:val="00C678AE"/>
    <w:rsid w:val="00C75F4B"/>
    <w:rsid w:val="00C96B2E"/>
    <w:rsid w:val="00D04FB2"/>
    <w:rsid w:val="00D20229"/>
    <w:rsid w:val="00D21D71"/>
    <w:rsid w:val="00D46073"/>
    <w:rsid w:val="00D840FF"/>
    <w:rsid w:val="00DC4CBB"/>
    <w:rsid w:val="00DD4120"/>
    <w:rsid w:val="00DE538A"/>
    <w:rsid w:val="00DE7B88"/>
    <w:rsid w:val="00DF5CA2"/>
    <w:rsid w:val="00E204EF"/>
    <w:rsid w:val="00E36E31"/>
    <w:rsid w:val="00E81810"/>
    <w:rsid w:val="00EA5203"/>
    <w:rsid w:val="00F11D7D"/>
    <w:rsid w:val="00F13EF8"/>
    <w:rsid w:val="00F32576"/>
    <w:rsid w:val="00F40B15"/>
    <w:rsid w:val="00F67A6C"/>
    <w:rsid w:val="00F9493A"/>
    <w:rsid w:val="00FA3245"/>
    <w:rsid w:val="00FF0805"/>
    <w:rsid w:val="00FF148F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A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6E41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6E41"/>
    <w:rPr>
      <w:rFonts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3C5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C5E36"/>
    <w:rPr>
      <w:rFonts w:cs="Times New Roman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296702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1"/>
    <w:uiPriority w:val="99"/>
    <w:rsid w:val="00FF08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FF14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C96B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11D7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11D7D"/>
    <w:pPr>
      <w:widowControl/>
      <w:shd w:val="clear" w:color="auto" w:fill="FFFFFF"/>
      <w:autoSpaceDE/>
      <w:autoSpaceDN/>
      <w:adjustRightInd/>
      <w:spacing w:line="240" w:lineRule="exact"/>
      <w:ind w:hanging="360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1D7D"/>
    <w:rPr>
      <w:rFonts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5106</Characters>
  <Application>Microsoft Office Word</Application>
  <DocSecurity>0</DocSecurity>
  <Lines>42</Lines>
  <Paragraphs>11</Paragraphs>
  <ScaleCrop>false</ScaleCrop>
  <Company>FORMOZA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вопросу</dc:title>
  <dc:creator>User</dc:creator>
  <cp:lastModifiedBy>Веселкова Светлана Юрьевна</cp:lastModifiedBy>
  <cp:revision>4</cp:revision>
  <dcterms:created xsi:type="dcterms:W3CDTF">2017-02-15T10:47:00Z</dcterms:created>
  <dcterms:modified xsi:type="dcterms:W3CDTF">2017-03-07T09:51:00Z</dcterms:modified>
</cp:coreProperties>
</file>