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A4" w:rsidRPr="00F75BA4" w:rsidRDefault="00F75BA4" w:rsidP="00F75BA4">
      <w:pPr>
        <w:spacing w:line="30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75BA4">
        <w:rPr>
          <w:rFonts w:ascii="Times New Roman" w:hAnsi="Times New Roman" w:cs="Times New Roman"/>
          <w:sz w:val="28"/>
          <w:szCs w:val="28"/>
        </w:rPr>
        <w:t>Ужегова</w:t>
      </w:r>
      <w:proofErr w:type="spellEnd"/>
      <w:r w:rsidRPr="00F75BA4">
        <w:rPr>
          <w:rFonts w:ascii="Times New Roman" w:hAnsi="Times New Roman" w:cs="Times New Roman"/>
          <w:sz w:val="28"/>
          <w:szCs w:val="28"/>
        </w:rPr>
        <w:t xml:space="preserve"> Лариса Юрьевна </w:t>
      </w:r>
    </w:p>
    <w:p w:rsidR="00F75BA4" w:rsidRPr="00F75BA4" w:rsidRDefault="00F75BA4" w:rsidP="00F75BA4">
      <w:pPr>
        <w:spacing w:line="30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BA4">
        <w:rPr>
          <w:rFonts w:ascii="Times New Roman" w:hAnsi="Times New Roman" w:cs="Times New Roman"/>
          <w:sz w:val="28"/>
          <w:szCs w:val="28"/>
        </w:rPr>
        <w:t xml:space="preserve">учитель музыки </w:t>
      </w:r>
    </w:p>
    <w:p w:rsidR="00F75BA4" w:rsidRPr="00F75BA4" w:rsidRDefault="00F75BA4" w:rsidP="00F75BA4">
      <w:pPr>
        <w:spacing w:line="30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BA4">
        <w:rPr>
          <w:rFonts w:ascii="Times New Roman" w:hAnsi="Times New Roman" w:cs="Times New Roman"/>
          <w:sz w:val="28"/>
          <w:szCs w:val="28"/>
        </w:rPr>
        <w:t>МАОУ лицей №1 г. Кунгура</w:t>
      </w:r>
    </w:p>
    <w:p w:rsidR="00D34DBF" w:rsidRPr="00F17229" w:rsidRDefault="00DE1954" w:rsidP="00F75BA4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229">
        <w:rPr>
          <w:rFonts w:ascii="Times New Roman" w:hAnsi="Times New Roman" w:cs="Times New Roman"/>
          <w:b/>
          <w:sz w:val="28"/>
          <w:szCs w:val="28"/>
        </w:rPr>
        <w:t xml:space="preserve">Формирование универсальных учебных действий на </w:t>
      </w:r>
      <w:proofErr w:type="gramStart"/>
      <w:r w:rsidRPr="00F17229">
        <w:rPr>
          <w:rFonts w:ascii="Times New Roman" w:hAnsi="Times New Roman" w:cs="Times New Roman"/>
          <w:b/>
          <w:sz w:val="28"/>
          <w:szCs w:val="28"/>
        </w:rPr>
        <w:t>уроках</w:t>
      </w:r>
      <w:proofErr w:type="gramEnd"/>
      <w:r w:rsidRPr="00F17229">
        <w:rPr>
          <w:rFonts w:ascii="Times New Roman" w:hAnsi="Times New Roman" w:cs="Times New Roman"/>
          <w:b/>
          <w:sz w:val="28"/>
          <w:szCs w:val="28"/>
        </w:rPr>
        <w:t xml:space="preserve"> музыки в общеобразовательной школ</w:t>
      </w:r>
      <w:bookmarkStart w:id="0" w:name="_GoBack"/>
      <w:bookmarkEnd w:id="0"/>
      <w:r w:rsidRPr="00F17229">
        <w:rPr>
          <w:rFonts w:ascii="Times New Roman" w:hAnsi="Times New Roman" w:cs="Times New Roman"/>
          <w:b/>
          <w:sz w:val="28"/>
          <w:szCs w:val="28"/>
        </w:rPr>
        <w:t>е через использование нотных текстов</w:t>
      </w:r>
    </w:p>
    <w:p w:rsidR="00647B8A" w:rsidRDefault="008A586A" w:rsidP="00284E7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586A">
        <w:rPr>
          <w:rFonts w:ascii="Times New Roman" w:hAnsi="Times New Roman" w:cs="Times New Roman"/>
          <w:sz w:val="28"/>
          <w:szCs w:val="28"/>
        </w:rPr>
        <w:t>Вве</w:t>
      </w:r>
      <w:r>
        <w:rPr>
          <w:rFonts w:ascii="Times New Roman" w:hAnsi="Times New Roman" w:cs="Times New Roman"/>
          <w:sz w:val="28"/>
          <w:szCs w:val="28"/>
        </w:rPr>
        <w:t>дение Федеральных государственных образовательных стандартов</w:t>
      </w:r>
      <w:r w:rsidR="00F1422B">
        <w:rPr>
          <w:rFonts w:ascii="Times New Roman" w:hAnsi="Times New Roman" w:cs="Times New Roman"/>
          <w:sz w:val="28"/>
          <w:szCs w:val="28"/>
        </w:rPr>
        <w:t xml:space="preserve"> (ФГОС)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5C6">
        <w:rPr>
          <w:rFonts w:ascii="Times New Roman" w:hAnsi="Times New Roman" w:cs="Times New Roman"/>
          <w:sz w:val="28"/>
          <w:szCs w:val="28"/>
        </w:rPr>
        <w:t xml:space="preserve">в систему школьного образования </w:t>
      </w:r>
      <w:r w:rsidR="00EA7559">
        <w:rPr>
          <w:rFonts w:ascii="Times New Roman" w:hAnsi="Times New Roman" w:cs="Times New Roman"/>
          <w:sz w:val="28"/>
          <w:szCs w:val="28"/>
        </w:rPr>
        <w:t xml:space="preserve"> в нашей стране привело к построению  новой  системы  взаимодействия  на</w:t>
      </w:r>
      <w:r w:rsidR="005B40C2">
        <w:rPr>
          <w:rFonts w:ascii="Times New Roman" w:hAnsi="Times New Roman" w:cs="Times New Roman"/>
          <w:sz w:val="28"/>
          <w:szCs w:val="28"/>
        </w:rPr>
        <w:t xml:space="preserve"> </w:t>
      </w:r>
      <w:r w:rsidR="00EA7559">
        <w:rPr>
          <w:rFonts w:ascii="Times New Roman" w:hAnsi="Times New Roman" w:cs="Times New Roman"/>
          <w:sz w:val="28"/>
          <w:szCs w:val="28"/>
        </w:rPr>
        <w:t>уроке  на основе высокой мотивации и интенсивной деятельности обучающихся</w:t>
      </w:r>
      <w:r w:rsidR="005B40C2">
        <w:rPr>
          <w:rFonts w:ascii="Times New Roman" w:hAnsi="Times New Roman" w:cs="Times New Roman"/>
          <w:sz w:val="28"/>
          <w:szCs w:val="28"/>
        </w:rPr>
        <w:t xml:space="preserve">. </w:t>
      </w:r>
      <w:r w:rsidR="00B41C10">
        <w:rPr>
          <w:rFonts w:ascii="Times New Roman" w:hAnsi="Times New Roman" w:cs="Times New Roman"/>
          <w:sz w:val="28"/>
          <w:szCs w:val="28"/>
        </w:rPr>
        <w:t xml:space="preserve">В данных условиях, урок музыки, как основная форма музыкального воспитания в общеобразовательной школе, с одной стороны, должен отвечать всем требованиям ФГОС, в основе которого лежит системно-деятельностный подход западноевропейской модели обучения, с другой, сохранить специфику и традиции музыкально-педагогическим систем России. </w:t>
      </w:r>
    </w:p>
    <w:p w:rsidR="0054563B" w:rsidRDefault="00B41C10" w:rsidP="00647B8A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Европейская система обучения музыке в общеобразовательных школах призвана обеспечить жизненные потребности подрастающего поколения</w:t>
      </w:r>
      <w:r w:rsidR="0054563B">
        <w:rPr>
          <w:rFonts w:ascii="Times New Roman" w:hAnsi="Times New Roman" w:cs="Times New Roman"/>
          <w:sz w:val="28"/>
          <w:szCs w:val="28"/>
        </w:rPr>
        <w:t xml:space="preserve">: исполнение по нотам религиозных песнопений в церкви, исполнение песен и пьес в домашних условиях на семейных праздниках и т.д. Массовая музыкальная культура </w:t>
      </w:r>
      <w:r w:rsidR="00647B8A">
        <w:rPr>
          <w:rFonts w:ascii="Times New Roman" w:hAnsi="Times New Roman" w:cs="Times New Roman"/>
          <w:sz w:val="28"/>
          <w:szCs w:val="28"/>
        </w:rPr>
        <w:t xml:space="preserve">Европы </w:t>
      </w:r>
      <w:r w:rsidR="0054563B">
        <w:rPr>
          <w:rFonts w:ascii="Times New Roman" w:hAnsi="Times New Roman" w:cs="Times New Roman"/>
          <w:sz w:val="28"/>
          <w:szCs w:val="28"/>
        </w:rPr>
        <w:t>по-прежнему базируется на воспроизведении нотного текста, бережно сохраняя многовековые традиции. Процесс постижения музыки как искусства осуществляется рациональным способом через собственное практическое исполнение и сочинительство</w:t>
      </w:r>
      <w:r w:rsidR="00B91F7C">
        <w:rPr>
          <w:rFonts w:ascii="Times New Roman" w:hAnsi="Times New Roman" w:cs="Times New Roman"/>
          <w:sz w:val="28"/>
          <w:szCs w:val="28"/>
        </w:rPr>
        <w:t xml:space="preserve"> в ансамбле, хоре, </w:t>
      </w:r>
      <w:r w:rsidR="00A02E8E">
        <w:rPr>
          <w:rFonts w:ascii="Times New Roman" w:hAnsi="Times New Roman" w:cs="Times New Roman"/>
          <w:sz w:val="28"/>
          <w:szCs w:val="28"/>
        </w:rPr>
        <w:t xml:space="preserve">оркестре на качественных инструментах </w:t>
      </w:r>
      <w:r w:rsidR="00076937">
        <w:rPr>
          <w:rFonts w:ascii="Times New Roman" w:hAnsi="Times New Roman" w:cs="Times New Roman"/>
          <w:sz w:val="28"/>
          <w:szCs w:val="28"/>
        </w:rPr>
        <w:t>прямо на уроке под руководством высококвалифицированного исполнителя</w:t>
      </w:r>
      <w:r w:rsidR="00A02E8E">
        <w:rPr>
          <w:rFonts w:ascii="Times New Roman" w:hAnsi="Times New Roman" w:cs="Times New Roman"/>
          <w:sz w:val="28"/>
          <w:szCs w:val="28"/>
        </w:rPr>
        <w:t xml:space="preserve"> в лице школьног</w:t>
      </w:r>
      <w:r w:rsidR="00647B8A">
        <w:rPr>
          <w:rFonts w:ascii="Times New Roman" w:hAnsi="Times New Roman" w:cs="Times New Roman"/>
          <w:sz w:val="28"/>
          <w:szCs w:val="28"/>
        </w:rPr>
        <w:t xml:space="preserve">о учителя музыки. </w:t>
      </w:r>
      <w:r w:rsidR="00B91F7C">
        <w:rPr>
          <w:rFonts w:ascii="Times New Roman" w:hAnsi="Times New Roman" w:cs="Times New Roman"/>
          <w:sz w:val="28"/>
          <w:szCs w:val="28"/>
        </w:rPr>
        <w:t>П</w:t>
      </w:r>
      <w:r w:rsidR="00A02E8E">
        <w:rPr>
          <w:rFonts w:ascii="Times New Roman" w:hAnsi="Times New Roman" w:cs="Times New Roman"/>
          <w:sz w:val="28"/>
          <w:szCs w:val="28"/>
        </w:rPr>
        <w:t xml:space="preserve">остижение профессии композитора и исполнителя происходит </w:t>
      </w:r>
      <w:r w:rsidR="00B91F7C">
        <w:rPr>
          <w:rFonts w:ascii="Times New Roman" w:hAnsi="Times New Roman" w:cs="Times New Roman"/>
          <w:sz w:val="28"/>
          <w:szCs w:val="28"/>
        </w:rPr>
        <w:t xml:space="preserve">непосредственно в концертных залах или при живом общении с композиторами и исполнителями, </w:t>
      </w:r>
      <w:r w:rsidR="00284E76">
        <w:rPr>
          <w:rFonts w:ascii="Times New Roman" w:hAnsi="Times New Roman" w:cs="Times New Roman"/>
          <w:sz w:val="28"/>
          <w:szCs w:val="28"/>
        </w:rPr>
        <w:t xml:space="preserve">очень часто </w:t>
      </w:r>
      <w:r w:rsidR="00647B8A">
        <w:rPr>
          <w:rFonts w:ascii="Times New Roman" w:hAnsi="Times New Roman" w:cs="Times New Roman"/>
          <w:sz w:val="28"/>
          <w:szCs w:val="28"/>
        </w:rPr>
        <w:t>работающими</w:t>
      </w:r>
      <w:r w:rsidR="00284E76">
        <w:rPr>
          <w:rFonts w:ascii="Times New Roman" w:hAnsi="Times New Roman" w:cs="Times New Roman"/>
          <w:sz w:val="28"/>
          <w:szCs w:val="28"/>
        </w:rPr>
        <w:t xml:space="preserve"> </w:t>
      </w:r>
      <w:r w:rsidR="00B91F7C">
        <w:rPr>
          <w:rFonts w:ascii="Times New Roman" w:hAnsi="Times New Roman" w:cs="Times New Roman"/>
          <w:sz w:val="28"/>
          <w:szCs w:val="28"/>
        </w:rPr>
        <w:t>в школе</w:t>
      </w:r>
      <w:r w:rsidR="00284E76">
        <w:rPr>
          <w:rFonts w:ascii="Times New Roman" w:hAnsi="Times New Roman" w:cs="Times New Roman"/>
          <w:sz w:val="28"/>
          <w:szCs w:val="28"/>
        </w:rPr>
        <w:t xml:space="preserve"> учителями</w:t>
      </w:r>
      <w:r w:rsidR="00B91F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7B8A" w:rsidRDefault="00F75BA4" w:rsidP="00647B8A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left:0;text-align:left;margin-left:286.05pt;margin-top:7.1pt;width:151.5pt;height:78.9pt;z-index:251660288">
            <v:textbox>
              <w:txbxContent>
                <w:p w:rsidR="0054563B" w:rsidRPr="00BE103F" w:rsidRDefault="0054563B" w:rsidP="00284E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Композит</w:t>
                  </w:r>
                  <w:r w:rsidR="00076937" w:rsidRPr="00BE1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 и исполнитель </w:t>
                  </w:r>
                  <w:proofErr w:type="gramStart"/>
                  <w:r w:rsidR="00076937" w:rsidRPr="00BE1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</w:t>
                  </w:r>
                  <w:proofErr w:type="gramEnd"/>
                  <w:r w:rsidR="00076937" w:rsidRPr="00BE1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рофессия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left:0;text-align:left;margin-left:109.65pt;margin-top:7.1pt;width:142.2pt;height:78.9pt;z-index:251659264">
            <v:textbox>
              <w:txbxContent>
                <w:p w:rsidR="0054563B" w:rsidRPr="00BE103F" w:rsidRDefault="0054563B" w:rsidP="005456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 «сам</w:t>
                  </w:r>
                  <w:proofErr w:type="gramStart"/>
                  <w:r w:rsidRPr="00BE1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»-</w:t>
                  </w:r>
                  <w:proofErr w:type="gramEnd"/>
                  <w:r w:rsidRPr="00BE1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исполнитель и композитор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left:0;text-align:left;margin-left:24.3pt;margin-top:2.6pt;width:475.35pt;height:87.5pt;z-index:251658240"/>
        </w:pict>
      </w:r>
    </w:p>
    <w:p w:rsidR="0054563B" w:rsidRDefault="00F75BA4" w:rsidP="008A586A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33" type="#_x0000_t11" style="position:absolute;left:0;text-align:left;margin-left:247.8pt;margin-top:21.55pt;width:38.25pt;height:23.4pt;z-index:251663360"/>
        </w:pict>
      </w:r>
    </w:p>
    <w:p w:rsidR="0054563B" w:rsidRDefault="0054563B" w:rsidP="008A586A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63B" w:rsidRDefault="00F75BA4" w:rsidP="0054563B">
      <w:pPr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left:0;text-align:left;margin-left:251.85pt;margin-top:6.15pt;width:38.25pt;height:26.8pt;z-index:251661312">
            <v:textbox style="layout-flow:vertical-ideographic"/>
          </v:shape>
        </w:pict>
      </w:r>
    </w:p>
    <w:p w:rsidR="00076937" w:rsidRDefault="00F75BA4" w:rsidP="00647B8A">
      <w:pPr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192.3pt;margin-top:2.85pt;width:168.75pt;height:23.25pt;z-index:251662336">
            <v:textbox>
              <w:txbxContent>
                <w:p w:rsidR="00076937" w:rsidRPr="00546D8D" w:rsidRDefault="00076937" w:rsidP="000769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6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 и деятельность</w:t>
                  </w:r>
                </w:p>
              </w:txbxContent>
            </v:textbox>
          </v:rect>
        </w:pict>
      </w:r>
    </w:p>
    <w:p w:rsidR="00647B8A" w:rsidRDefault="00284E76" w:rsidP="00BA1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4563B" w:rsidRDefault="00F00ADD" w:rsidP="00546D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Схема </w:t>
      </w:r>
      <w:r w:rsidR="0054563B" w:rsidRPr="00BA1264">
        <w:rPr>
          <w:rFonts w:ascii="Times New Roman" w:hAnsi="Times New Roman" w:cs="Times New Roman"/>
          <w:b/>
          <w:sz w:val="28"/>
          <w:szCs w:val="28"/>
        </w:rPr>
        <w:t>1</w:t>
      </w:r>
      <w:r w:rsidR="00BA1264">
        <w:rPr>
          <w:rFonts w:ascii="Times New Roman" w:hAnsi="Times New Roman" w:cs="Times New Roman"/>
          <w:b/>
          <w:sz w:val="28"/>
          <w:szCs w:val="28"/>
        </w:rPr>
        <w:t>.</w:t>
      </w:r>
      <w:r w:rsidR="0054563B">
        <w:rPr>
          <w:rFonts w:ascii="Times New Roman" w:hAnsi="Times New Roman" w:cs="Times New Roman"/>
          <w:sz w:val="28"/>
          <w:szCs w:val="28"/>
        </w:rPr>
        <w:t xml:space="preserve"> Процесс постижения Музыки как искусства в Европе</w:t>
      </w:r>
    </w:p>
    <w:p w:rsidR="00647B8A" w:rsidRDefault="0054563B" w:rsidP="00100DA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A4EF3">
        <w:rPr>
          <w:rFonts w:ascii="Times New Roman" w:hAnsi="Times New Roman" w:cs="Times New Roman"/>
          <w:sz w:val="28"/>
          <w:szCs w:val="28"/>
        </w:rPr>
        <w:t xml:space="preserve">настоящее время в </w:t>
      </w:r>
      <w:r>
        <w:rPr>
          <w:rFonts w:ascii="Times New Roman" w:hAnsi="Times New Roman" w:cs="Times New Roman"/>
          <w:sz w:val="28"/>
          <w:szCs w:val="28"/>
        </w:rPr>
        <w:t xml:space="preserve">России утеряны </w:t>
      </w:r>
      <w:r w:rsidR="00E3640F">
        <w:rPr>
          <w:rFonts w:ascii="Times New Roman" w:hAnsi="Times New Roman" w:cs="Times New Roman"/>
          <w:sz w:val="28"/>
          <w:szCs w:val="28"/>
        </w:rPr>
        <w:t xml:space="preserve">домашние певческие </w:t>
      </w:r>
      <w:r w:rsidR="00A02E8E">
        <w:rPr>
          <w:rFonts w:ascii="Times New Roman" w:hAnsi="Times New Roman" w:cs="Times New Roman"/>
          <w:sz w:val="28"/>
          <w:szCs w:val="28"/>
        </w:rPr>
        <w:t>традиции</w:t>
      </w:r>
      <w:r w:rsidR="00647B8A">
        <w:rPr>
          <w:rFonts w:ascii="Times New Roman" w:hAnsi="Times New Roman" w:cs="Times New Roman"/>
          <w:sz w:val="28"/>
          <w:szCs w:val="28"/>
        </w:rPr>
        <w:t xml:space="preserve"> или </w:t>
      </w:r>
      <w:r w:rsidR="00A02E8E">
        <w:rPr>
          <w:rFonts w:ascii="Times New Roman" w:hAnsi="Times New Roman" w:cs="Times New Roman"/>
          <w:sz w:val="28"/>
          <w:szCs w:val="28"/>
        </w:rPr>
        <w:t xml:space="preserve"> </w:t>
      </w:r>
      <w:r w:rsidR="00E3640F">
        <w:rPr>
          <w:rFonts w:ascii="Times New Roman" w:hAnsi="Times New Roman" w:cs="Times New Roman"/>
          <w:sz w:val="28"/>
          <w:szCs w:val="28"/>
        </w:rPr>
        <w:t>инструментального музицирования всеми членами семьи, ограничены посещения учреждений культуры в провинциальных городах по целому ряду причин, исполнение религиозных обрядов не</w:t>
      </w:r>
      <w:r w:rsidR="00647B8A">
        <w:rPr>
          <w:rFonts w:ascii="Times New Roman" w:hAnsi="Times New Roman" w:cs="Times New Roman"/>
          <w:sz w:val="28"/>
          <w:szCs w:val="28"/>
        </w:rPr>
        <w:t xml:space="preserve"> требует работы с нотным текстом,</w:t>
      </w:r>
      <w:r w:rsidR="00E3640F">
        <w:rPr>
          <w:rFonts w:ascii="Times New Roman" w:hAnsi="Times New Roman" w:cs="Times New Roman"/>
          <w:sz w:val="28"/>
          <w:szCs w:val="28"/>
        </w:rPr>
        <w:t xml:space="preserve"> как </w:t>
      </w:r>
      <w:r w:rsidR="0022289E">
        <w:rPr>
          <w:rFonts w:ascii="Times New Roman" w:hAnsi="Times New Roman" w:cs="Times New Roman"/>
          <w:sz w:val="28"/>
          <w:szCs w:val="28"/>
        </w:rPr>
        <w:t>в лютеранских и католических конфессиях. Многие годы российская система обучения музыке в условиях общеобразовательной школы исключала обучение музыке традиционным для Европы</w:t>
      </w:r>
      <w:r w:rsidR="00B56746">
        <w:rPr>
          <w:rFonts w:ascii="Times New Roman" w:hAnsi="Times New Roman" w:cs="Times New Roman"/>
          <w:sz w:val="28"/>
          <w:szCs w:val="28"/>
        </w:rPr>
        <w:t xml:space="preserve"> способом</w:t>
      </w:r>
      <w:r w:rsidR="0022289E">
        <w:rPr>
          <w:rFonts w:ascii="Times New Roman" w:hAnsi="Times New Roman" w:cs="Times New Roman"/>
          <w:sz w:val="28"/>
          <w:szCs w:val="28"/>
        </w:rPr>
        <w:t xml:space="preserve">, выводя изучение </w:t>
      </w:r>
      <w:r w:rsidR="00DA4EF3">
        <w:rPr>
          <w:rFonts w:ascii="Times New Roman" w:hAnsi="Times New Roman" w:cs="Times New Roman"/>
          <w:sz w:val="28"/>
          <w:szCs w:val="28"/>
        </w:rPr>
        <w:t xml:space="preserve">нотной грамоты и </w:t>
      </w:r>
      <w:r w:rsidR="0022289E">
        <w:rPr>
          <w:rFonts w:ascii="Times New Roman" w:hAnsi="Times New Roman" w:cs="Times New Roman"/>
          <w:sz w:val="28"/>
          <w:szCs w:val="28"/>
        </w:rPr>
        <w:t>воспроизведени</w:t>
      </w:r>
      <w:r w:rsidR="00DA4EF3">
        <w:rPr>
          <w:rFonts w:ascii="Times New Roman" w:hAnsi="Times New Roman" w:cs="Times New Roman"/>
          <w:sz w:val="28"/>
          <w:szCs w:val="28"/>
        </w:rPr>
        <w:t>е нотных текстов детьми</w:t>
      </w:r>
      <w:r w:rsidR="0022289E">
        <w:rPr>
          <w:rFonts w:ascii="Times New Roman" w:hAnsi="Times New Roman" w:cs="Times New Roman"/>
          <w:sz w:val="28"/>
          <w:szCs w:val="28"/>
        </w:rPr>
        <w:t xml:space="preserve"> в категорию дополнительного образования.</w:t>
      </w:r>
      <w:r w:rsidR="00DA4EF3">
        <w:rPr>
          <w:rFonts w:ascii="Times New Roman" w:hAnsi="Times New Roman" w:cs="Times New Roman"/>
          <w:sz w:val="28"/>
          <w:szCs w:val="28"/>
        </w:rPr>
        <w:t xml:space="preserve"> В музыкально-педагогической концепции Д.Б. </w:t>
      </w:r>
      <w:proofErr w:type="spellStart"/>
      <w:r w:rsidR="00DA4EF3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DA4EF3">
        <w:rPr>
          <w:rFonts w:ascii="Times New Roman" w:hAnsi="Times New Roman" w:cs="Times New Roman"/>
          <w:sz w:val="28"/>
          <w:szCs w:val="28"/>
        </w:rPr>
        <w:t xml:space="preserve"> понятия «музыкальная грамота» и «музыкальная грамотность» не были тождественны, хотя пение по нотам было обязательной составляющей вокального исполнительства на школьном уроке.</w:t>
      </w:r>
    </w:p>
    <w:p w:rsidR="00C01B8D" w:rsidRDefault="00DA4EF3" w:rsidP="00B56746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22289E">
        <w:rPr>
          <w:rFonts w:ascii="Times New Roman" w:hAnsi="Times New Roman" w:cs="Times New Roman"/>
          <w:sz w:val="28"/>
          <w:szCs w:val="28"/>
        </w:rPr>
        <w:t xml:space="preserve">нализ современных учебно-методических комплексов «Музыка», разработанных последователями Д.Б. </w:t>
      </w:r>
      <w:proofErr w:type="spellStart"/>
      <w:r w:rsidR="0022289E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22289E">
        <w:rPr>
          <w:rFonts w:ascii="Times New Roman" w:hAnsi="Times New Roman" w:cs="Times New Roman"/>
          <w:sz w:val="28"/>
          <w:szCs w:val="28"/>
        </w:rPr>
        <w:t xml:space="preserve"> и направленных на реализацию ФГОС, позволил сделать вывод о том, что в учебниках и рабочих тетрадях нотные тексты представлены в большом объёме. Например, </w:t>
      </w:r>
      <w:r w:rsidR="00B91F7C">
        <w:rPr>
          <w:rFonts w:ascii="Times New Roman" w:hAnsi="Times New Roman" w:cs="Times New Roman"/>
          <w:sz w:val="28"/>
          <w:szCs w:val="28"/>
        </w:rPr>
        <w:t xml:space="preserve"> </w:t>
      </w:r>
      <w:r w:rsidR="0022289E">
        <w:rPr>
          <w:rFonts w:ascii="Times New Roman" w:hAnsi="Times New Roman" w:cs="Times New Roman"/>
          <w:sz w:val="28"/>
          <w:szCs w:val="28"/>
        </w:rPr>
        <w:t xml:space="preserve">в </w:t>
      </w:r>
      <w:r w:rsidR="00B91F7C">
        <w:rPr>
          <w:rFonts w:ascii="Times New Roman" w:hAnsi="Times New Roman" w:cs="Times New Roman"/>
          <w:sz w:val="28"/>
          <w:szCs w:val="28"/>
        </w:rPr>
        <w:t xml:space="preserve">самых  </w:t>
      </w:r>
      <w:r w:rsidR="00C16157">
        <w:rPr>
          <w:rFonts w:ascii="Times New Roman" w:hAnsi="Times New Roman" w:cs="Times New Roman"/>
          <w:sz w:val="28"/>
          <w:szCs w:val="28"/>
        </w:rPr>
        <w:t>известных российских</w:t>
      </w:r>
      <w:r w:rsidR="00B91F7C">
        <w:rPr>
          <w:rFonts w:ascii="Times New Roman" w:hAnsi="Times New Roman" w:cs="Times New Roman"/>
          <w:sz w:val="28"/>
          <w:szCs w:val="28"/>
        </w:rPr>
        <w:t xml:space="preserve"> </w:t>
      </w:r>
      <w:r w:rsidR="0022289E">
        <w:rPr>
          <w:rFonts w:ascii="Times New Roman" w:hAnsi="Times New Roman" w:cs="Times New Roman"/>
          <w:sz w:val="28"/>
          <w:szCs w:val="28"/>
        </w:rPr>
        <w:t xml:space="preserve">учебниках «Музыка» Е.Д. Критской, Г.П. Сергеевой, Т.С. </w:t>
      </w:r>
      <w:proofErr w:type="spellStart"/>
      <w:r w:rsidR="0022289E">
        <w:rPr>
          <w:rFonts w:ascii="Times New Roman" w:hAnsi="Times New Roman" w:cs="Times New Roman"/>
          <w:sz w:val="28"/>
          <w:szCs w:val="28"/>
        </w:rPr>
        <w:t>Шмагиной</w:t>
      </w:r>
      <w:proofErr w:type="spellEnd"/>
      <w:r w:rsidR="0022289E">
        <w:rPr>
          <w:rFonts w:ascii="Times New Roman" w:hAnsi="Times New Roman" w:cs="Times New Roman"/>
          <w:sz w:val="28"/>
          <w:szCs w:val="28"/>
        </w:rPr>
        <w:t xml:space="preserve"> (учебно-методический  комплекс «Школа России») для 1-7 класса </w:t>
      </w:r>
      <w:r w:rsidR="00FF1F59">
        <w:rPr>
          <w:rFonts w:ascii="Times New Roman" w:hAnsi="Times New Roman" w:cs="Times New Roman"/>
          <w:sz w:val="28"/>
          <w:szCs w:val="28"/>
        </w:rPr>
        <w:t>даны нотные примеры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89E">
        <w:rPr>
          <w:rFonts w:ascii="Times New Roman" w:hAnsi="Times New Roman" w:cs="Times New Roman"/>
          <w:sz w:val="28"/>
          <w:szCs w:val="28"/>
        </w:rPr>
        <w:t>инструментальных</w:t>
      </w:r>
      <w:r w:rsidR="00FF1F59">
        <w:rPr>
          <w:rFonts w:ascii="Times New Roman" w:hAnsi="Times New Roman" w:cs="Times New Roman"/>
          <w:sz w:val="28"/>
          <w:szCs w:val="28"/>
        </w:rPr>
        <w:t xml:space="preserve"> и вокальных </w:t>
      </w:r>
      <w:r w:rsidR="0022289E">
        <w:rPr>
          <w:rFonts w:ascii="Times New Roman" w:hAnsi="Times New Roman" w:cs="Times New Roman"/>
          <w:sz w:val="28"/>
          <w:szCs w:val="28"/>
        </w:rPr>
        <w:t xml:space="preserve">произведений </w:t>
      </w:r>
      <w:r w:rsidR="00FF1F59">
        <w:rPr>
          <w:rFonts w:ascii="Times New Roman" w:hAnsi="Times New Roman" w:cs="Times New Roman"/>
          <w:sz w:val="28"/>
          <w:szCs w:val="28"/>
        </w:rPr>
        <w:t xml:space="preserve">различных жанров. </w:t>
      </w:r>
      <w:proofErr w:type="gramStart"/>
      <w:r w:rsidR="00FF1F59">
        <w:rPr>
          <w:rFonts w:ascii="Times New Roman" w:hAnsi="Times New Roman" w:cs="Times New Roman"/>
          <w:sz w:val="28"/>
          <w:szCs w:val="28"/>
        </w:rPr>
        <w:t xml:space="preserve">Формулировка заданий </w:t>
      </w:r>
      <w:r w:rsidR="003273CE">
        <w:rPr>
          <w:rFonts w:ascii="Times New Roman" w:hAnsi="Times New Roman" w:cs="Times New Roman"/>
          <w:sz w:val="28"/>
          <w:szCs w:val="28"/>
        </w:rPr>
        <w:t xml:space="preserve">«покажи рукой направления мелодии», </w:t>
      </w:r>
      <w:r w:rsidR="00FF1F59">
        <w:rPr>
          <w:rFonts w:ascii="Times New Roman" w:hAnsi="Times New Roman" w:cs="Times New Roman"/>
          <w:sz w:val="28"/>
          <w:szCs w:val="28"/>
        </w:rPr>
        <w:t xml:space="preserve">«спой по нотам припев песни», «сравни мелодии…», «выучи мелодии мужского и женского хора оперы…» </w:t>
      </w:r>
      <w:r w:rsidR="00B56746">
        <w:rPr>
          <w:rFonts w:ascii="Times New Roman" w:hAnsi="Times New Roman" w:cs="Times New Roman"/>
          <w:sz w:val="28"/>
          <w:szCs w:val="28"/>
        </w:rPr>
        <w:t xml:space="preserve"> </w:t>
      </w:r>
      <w:r w:rsidR="00FF1F59">
        <w:rPr>
          <w:rFonts w:ascii="Times New Roman" w:hAnsi="Times New Roman" w:cs="Times New Roman"/>
          <w:sz w:val="28"/>
          <w:szCs w:val="28"/>
        </w:rPr>
        <w:t xml:space="preserve">говорит о том, что нотные тексты должны выполнять функцию не только визуального знакомства со способами фиксации музыкальной речи, но и становится одним из </w:t>
      </w:r>
      <w:r w:rsidR="00B91F7C">
        <w:rPr>
          <w:rFonts w:ascii="Times New Roman" w:hAnsi="Times New Roman" w:cs="Times New Roman"/>
          <w:sz w:val="28"/>
          <w:szCs w:val="28"/>
        </w:rPr>
        <w:t>главных средств формирования универсальных учебных действий (УУД)</w:t>
      </w:r>
      <w:r w:rsidR="00FF1F59">
        <w:rPr>
          <w:rFonts w:ascii="Times New Roman" w:hAnsi="Times New Roman" w:cs="Times New Roman"/>
          <w:sz w:val="28"/>
          <w:szCs w:val="28"/>
        </w:rPr>
        <w:t xml:space="preserve"> на уроках музыки в общеобразовательной школе.</w:t>
      </w:r>
      <w:proofErr w:type="gramEnd"/>
      <w:r w:rsidR="00FF1F59">
        <w:rPr>
          <w:rFonts w:ascii="Times New Roman" w:hAnsi="Times New Roman" w:cs="Times New Roman"/>
          <w:sz w:val="28"/>
          <w:szCs w:val="28"/>
        </w:rPr>
        <w:t xml:space="preserve"> </w:t>
      </w:r>
      <w:r w:rsidR="0061327D">
        <w:rPr>
          <w:rFonts w:ascii="Times New Roman" w:hAnsi="Times New Roman" w:cs="Times New Roman"/>
          <w:sz w:val="28"/>
          <w:szCs w:val="28"/>
        </w:rPr>
        <w:t>Безусловно, что такие «серьёзные» нотные примеры и задания к ним не смогут выполнить обучающиеся без специальной музыкальной подготовки.</w:t>
      </w:r>
      <w:r w:rsidR="005B40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6746" w:rsidRPr="00B56746">
        <w:rPr>
          <w:rFonts w:ascii="Times New Roman" w:hAnsi="Times New Roman" w:cs="Times New Roman"/>
          <w:sz w:val="28"/>
          <w:szCs w:val="28"/>
        </w:rPr>
        <w:t>Выстра</w:t>
      </w:r>
      <w:r w:rsidR="00B56746">
        <w:rPr>
          <w:rFonts w:ascii="Times New Roman" w:hAnsi="Times New Roman" w:cs="Times New Roman"/>
          <w:sz w:val="28"/>
          <w:szCs w:val="28"/>
        </w:rPr>
        <w:t>ивание материала учебников</w:t>
      </w:r>
      <w:r w:rsidR="00B56746" w:rsidRPr="00B56746">
        <w:rPr>
          <w:rFonts w:ascii="Times New Roman" w:hAnsi="Times New Roman" w:cs="Times New Roman"/>
          <w:sz w:val="28"/>
          <w:szCs w:val="28"/>
        </w:rPr>
        <w:t xml:space="preserve"> позволяет в первом классе освоить такие понятия как «звукоряд», «нотный стан», «скрипичный ключ», «нота», «клавиатура», «мажор», «минор» и </w:t>
      </w:r>
      <w:r w:rsidR="00B56746">
        <w:rPr>
          <w:rFonts w:ascii="Times New Roman" w:hAnsi="Times New Roman" w:cs="Times New Roman"/>
          <w:sz w:val="28"/>
          <w:szCs w:val="28"/>
        </w:rPr>
        <w:t xml:space="preserve">т.д., во </w:t>
      </w:r>
      <w:r w:rsidR="00B56746">
        <w:rPr>
          <w:rFonts w:ascii="Times New Roman" w:hAnsi="Times New Roman" w:cs="Times New Roman"/>
          <w:sz w:val="28"/>
          <w:szCs w:val="28"/>
        </w:rPr>
        <w:lastRenderedPageBreak/>
        <w:t xml:space="preserve">втором классе изучить </w:t>
      </w:r>
      <w:r w:rsidR="00B56746" w:rsidRPr="00B56746">
        <w:rPr>
          <w:rFonts w:ascii="Times New Roman" w:hAnsi="Times New Roman" w:cs="Times New Roman"/>
          <w:sz w:val="28"/>
          <w:szCs w:val="28"/>
        </w:rPr>
        <w:t xml:space="preserve"> понятия «аккомпанемент», «форте», «пиано», «фраза», «ритм», «темп», «динамика» и т.д., но в качестве музыкальных примеров даются инструментальные пьесы и оркестровые партитуры в разных фактурах и тональностях.</w:t>
      </w:r>
      <w:proofErr w:type="gramEnd"/>
      <w:r w:rsidR="00B56746" w:rsidRPr="00B56746">
        <w:rPr>
          <w:rFonts w:ascii="Times New Roman" w:hAnsi="Times New Roman" w:cs="Times New Roman"/>
          <w:sz w:val="28"/>
          <w:szCs w:val="28"/>
        </w:rPr>
        <w:t xml:space="preserve"> </w:t>
      </w:r>
      <w:r w:rsidR="00B56746">
        <w:rPr>
          <w:rFonts w:ascii="Times New Roman" w:hAnsi="Times New Roman" w:cs="Times New Roman"/>
          <w:sz w:val="28"/>
          <w:szCs w:val="28"/>
        </w:rPr>
        <w:t xml:space="preserve"> </w:t>
      </w:r>
      <w:r w:rsidR="00B56746" w:rsidRPr="00B56746">
        <w:rPr>
          <w:rFonts w:ascii="Times New Roman" w:hAnsi="Times New Roman" w:cs="Times New Roman"/>
          <w:sz w:val="28"/>
          <w:szCs w:val="28"/>
        </w:rPr>
        <w:t xml:space="preserve">Любопытство детей к нотным знакам быстро охладевает, если не давать ответа на сформулированные самими обучающимися вопросы и не решать проблемные вопросы на школьном уроке, не петь и не играть по нотам как настоящий оркестр или не встать в школьный хор с партитурой в руках. </w:t>
      </w:r>
      <w:r w:rsidR="00284E76">
        <w:rPr>
          <w:rFonts w:ascii="Times New Roman" w:hAnsi="Times New Roman" w:cs="Times New Roman"/>
          <w:sz w:val="28"/>
          <w:szCs w:val="28"/>
        </w:rPr>
        <w:t>Действительно, встаёт вопрос о мотивации учебной деятельности по изучению нотного текста в рамках внедрения новой моде</w:t>
      </w:r>
      <w:r w:rsidR="004A7E89">
        <w:rPr>
          <w:rFonts w:ascii="Times New Roman" w:hAnsi="Times New Roman" w:cs="Times New Roman"/>
          <w:sz w:val="28"/>
          <w:szCs w:val="28"/>
        </w:rPr>
        <w:t>ли построения школьного урока и содержании практической составляющей уроков музыки в общеобразовательной школе.</w:t>
      </w:r>
      <w:r w:rsidR="00284E76">
        <w:rPr>
          <w:rFonts w:ascii="Times New Roman" w:hAnsi="Times New Roman" w:cs="Times New Roman"/>
          <w:sz w:val="28"/>
          <w:szCs w:val="28"/>
        </w:rPr>
        <w:t xml:space="preserve"> </w:t>
      </w:r>
      <w:r w:rsidR="009457CE">
        <w:rPr>
          <w:rFonts w:ascii="Times New Roman" w:hAnsi="Times New Roman" w:cs="Times New Roman"/>
          <w:sz w:val="28"/>
          <w:szCs w:val="28"/>
        </w:rPr>
        <w:t>Сомнений в необходимости правильного системного изучения нотных текстов на уроках музыке не может быть, так как нотный текст</w:t>
      </w:r>
      <w:r w:rsidR="00025EE0">
        <w:rPr>
          <w:rFonts w:ascii="Times New Roman" w:hAnsi="Times New Roman" w:cs="Times New Roman"/>
          <w:sz w:val="28"/>
          <w:szCs w:val="28"/>
        </w:rPr>
        <w:t xml:space="preserve"> </w:t>
      </w:r>
      <w:r w:rsidR="009457CE">
        <w:rPr>
          <w:rFonts w:ascii="Times New Roman" w:hAnsi="Times New Roman" w:cs="Times New Roman"/>
          <w:sz w:val="28"/>
          <w:szCs w:val="28"/>
        </w:rPr>
        <w:t xml:space="preserve">- </w:t>
      </w:r>
      <w:r w:rsidR="00025EE0">
        <w:rPr>
          <w:rFonts w:ascii="Times New Roman" w:hAnsi="Times New Roman" w:cs="Times New Roman"/>
          <w:sz w:val="28"/>
          <w:szCs w:val="28"/>
        </w:rPr>
        <w:t>не просто система знаков, способ записи музыкального языка и вид художественного текста, которым</w:t>
      </w:r>
      <w:r w:rsidR="00B56746">
        <w:rPr>
          <w:rFonts w:ascii="Times New Roman" w:hAnsi="Times New Roman" w:cs="Times New Roman"/>
          <w:sz w:val="28"/>
          <w:szCs w:val="28"/>
        </w:rPr>
        <w:t xml:space="preserve"> пользуются</w:t>
      </w:r>
      <w:r w:rsidR="00025EE0">
        <w:rPr>
          <w:rFonts w:ascii="Times New Roman" w:hAnsi="Times New Roman" w:cs="Times New Roman"/>
          <w:sz w:val="28"/>
          <w:szCs w:val="28"/>
        </w:rPr>
        <w:t xml:space="preserve"> </w:t>
      </w:r>
      <w:r w:rsidR="00041DF6">
        <w:rPr>
          <w:rFonts w:ascii="Times New Roman" w:hAnsi="Times New Roman" w:cs="Times New Roman"/>
          <w:sz w:val="28"/>
          <w:szCs w:val="28"/>
        </w:rPr>
        <w:t>во всех странах мира, это средство общекультурного, познавательного развития и саморазвития личности.</w:t>
      </w:r>
      <w:r w:rsidR="002F5AE4">
        <w:rPr>
          <w:rFonts w:ascii="Times New Roman" w:hAnsi="Times New Roman" w:cs="Times New Roman"/>
          <w:sz w:val="28"/>
          <w:szCs w:val="28"/>
        </w:rPr>
        <w:t xml:space="preserve"> Процесс появления музыкального произведения невероятно сложен и увлекателен. Композитор свои идеи и убеждени</w:t>
      </w:r>
      <w:r w:rsidR="00E6615D">
        <w:rPr>
          <w:rFonts w:ascii="Times New Roman" w:hAnsi="Times New Roman" w:cs="Times New Roman"/>
          <w:sz w:val="28"/>
          <w:szCs w:val="28"/>
        </w:rPr>
        <w:t>я, в зависимости от  выбранного жанра и формы</w:t>
      </w:r>
      <w:r w:rsidR="002F5AE4">
        <w:rPr>
          <w:rFonts w:ascii="Times New Roman" w:hAnsi="Times New Roman" w:cs="Times New Roman"/>
          <w:sz w:val="28"/>
          <w:szCs w:val="28"/>
        </w:rPr>
        <w:t xml:space="preserve">, </w:t>
      </w:r>
      <w:r w:rsidR="00E6615D">
        <w:rPr>
          <w:rFonts w:ascii="Times New Roman" w:hAnsi="Times New Roman" w:cs="Times New Roman"/>
          <w:sz w:val="28"/>
          <w:szCs w:val="28"/>
        </w:rPr>
        <w:t xml:space="preserve">кодирует в нотный текст, как архитектор создаёт чертёж своего проекта. Исполнитель, читая нотный текст, постигает идею произведения, его жанровые и стилистические особенности, а затем показывает своё </w:t>
      </w:r>
      <w:r w:rsidR="002F5AE4">
        <w:rPr>
          <w:rFonts w:ascii="Times New Roman" w:hAnsi="Times New Roman" w:cs="Times New Roman"/>
          <w:sz w:val="28"/>
          <w:szCs w:val="28"/>
        </w:rPr>
        <w:t xml:space="preserve">искусство интерпретации </w:t>
      </w:r>
      <w:r w:rsidR="00E6615D">
        <w:rPr>
          <w:rFonts w:ascii="Times New Roman" w:hAnsi="Times New Roman" w:cs="Times New Roman"/>
          <w:sz w:val="28"/>
          <w:szCs w:val="28"/>
        </w:rPr>
        <w:t xml:space="preserve">в воспроизведении оригинального текста. Слушатель, через восприятие произведения и анализ исполнительской интерпретации, становится критиком. </w:t>
      </w:r>
      <w:r w:rsidR="00C01B8D">
        <w:rPr>
          <w:rFonts w:ascii="Times New Roman" w:hAnsi="Times New Roman" w:cs="Times New Roman"/>
          <w:sz w:val="28"/>
          <w:szCs w:val="28"/>
        </w:rPr>
        <w:t>Однако,</w:t>
      </w:r>
      <w:r w:rsidR="00E42E2D">
        <w:rPr>
          <w:rFonts w:ascii="Times New Roman" w:hAnsi="Times New Roman" w:cs="Times New Roman"/>
          <w:sz w:val="28"/>
          <w:szCs w:val="28"/>
        </w:rPr>
        <w:t xml:space="preserve"> </w:t>
      </w:r>
      <w:r w:rsidR="00C01B8D">
        <w:rPr>
          <w:rFonts w:ascii="Times New Roman" w:hAnsi="Times New Roman" w:cs="Times New Roman"/>
          <w:sz w:val="28"/>
          <w:szCs w:val="28"/>
        </w:rPr>
        <w:t xml:space="preserve"> сможет ли слушатель понять идею, а тем более дать анализ и оценку музыкального произведения без развитого музыкального вкуса на основе опыта музыкально-творческой деятельности.</w:t>
      </w:r>
    </w:p>
    <w:p w:rsidR="00C01B8D" w:rsidRDefault="00F75BA4" w:rsidP="00E6615D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335.55pt;margin-top:7.3pt;width:110.25pt;height:28.5pt;z-index:251666432">
            <v:textbox>
              <w:txbxContent>
                <w:p w:rsidR="00000701" w:rsidRPr="00BE103F" w:rsidRDefault="00000701" w:rsidP="0000070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Слушатель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187.05pt;margin-top:7.3pt;width:100.5pt;height:28.5pt;z-index:251665408">
            <v:textbox>
              <w:txbxContent>
                <w:p w:rsidR="00000701" w:rsidRPr="00BE103F" w:rsidRDefault="00000701" w:rsidP="0000070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31.05pt;margin-top:7.3pt;width:101.25pt;height:28.5pt;z-index:251664384">
            <v:textbox>
              <w:txbxContent>
                <w:p w:rsidR="00000701" w:rsidRPr="00BE103F" w:rsidRDefault="00000701" w:rsidP="0000070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Композитор</w:t>
                  </w:r>
                </w:p>
              </w:txbxContent>
            </v:textbox>
          </v:rect>
        </w:pict>
      </w:r>
    </w:p>
    <w:p w:rsidR="00C01B8D" w:rsidRDefault="00F75BA4" w:rsidP="00E6615D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67" style="position:absolute;left:0;text-align:left;margin-left:379.8pt;margin-top:13.95pt;width:38.25pt;height:42pt;z-index:251667456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67" style="position:absolute;left:0;text-align:left;margin-left:218.55pt;margin-top:13.95pt;width:38.25pt;height:42pt;z-index:251668480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67" style="position:absolute;left:0;text-align:left;margin-left:57.3pt;margin-top:13.95pt;width:38.25pt;height:42pt;z-index:251669504">
            <v:textbox style="layout-flow:vertical-ideographic"/>
          </v:shape>
        </w:pict>
      </w:r>
    </w:p>
    <w:p w:rsidR="00C01B8D" w:rsidRDefault="00000701" w:rsidP="00E6615D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00701" w:rsidRDefault="00F75BA4" w:rsidP="00E6615D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325.8pt;margin-top:3.95pt;width:143.25pt;height:147pt;z-index:251672576">
            <v:textbox>
              <w:txbxContent>
                <w:p w:rsidR="00000701" w:rsidRPr="00BE103F" w:rsidRDefault="00000701" w:rsidP="00F00A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Восприятие</w:t>
                  </w:r>
                </w:p>
                <w:p w:rsidR="00F00ADD" w:rsidRPr="00BE103F" w:rsidRDefault="00F00ADD" w:rsidP="00F00A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Идея</w:t>
                  </w:r>
                </w:p>
                <w:p w:rsidR="00F00ADD" w:rsidRPr="00BE103F" w:rsidRDefault="00F00ADD" w:rsidP="00F00A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Жанр</w:t>
                  </w:r>
                </w:p>
                <w:p w:rsidR="00F00ADD" w:rsidRPr="00BE103F" w:rsidRDefault="00000701" w:rsidP="00F00A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Интерпретация</w:t>
                  </w:r>
                </w:p>
                <w:p w:rsidR="00000701" w:rsidRPr="00BE103F" w:rsidRDefault="00000701" w:rsidP="00F00A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Критика</w:t>
                  </w:r>
                </w:p>
                <w:p w:rsidR="00000701" w:rsidRPr="00BE103F" w:rsidRDefault="00BE103F" w:rsidP="00BE10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Нотный текст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187.05pt;margin-top:3.95pt;width:121.5pt;height:122.25pt;z-index:251671552">
            <v:textbox>
              <w:txbxContent>
                <w:p w:rsidR="00000701" w:rsidRPr="00BE103F" w:rsidRDefault="00000701" w:rsidP="0000070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10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Нотный текст</w:t>
                  </w:r>
                </w:p>
                <w:p w:rsidR="00000701" w:rsidRPr="00BE103F" w:rsidRDefault="00000701" w:rsidP="0000070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Жанр</w:t>
                  </w:r>
                </w:p>
                <w:p w:rsidR="00000701" w:rsidRPr="00BE103F" w:rsidRDefault="00000701" w:rsidP="0000070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Идея</w:t>
                  </w:r>
                </w:p>
                <w:p w:rsidR="00000701" w:rsidRPr="00BE103F" w:rsidRDefault="00000701" w:rsidP="0000070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Интерпретация</w:t>
                  </w:r>
                </w:p>
                <w:p w:rsidR="00000701" w:rsidRPr="00BE103F" w:rsidRDefault="00000701" w:rsidP="0000070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Воспроизведение</w:t>
                  </w:r>
                </w:p>
                <w:p w:rsidR="00000701" w:rsidRDefault="00000701" w:rsidP="00000701">
                  <w:pPr>
                    <w:spacing w:line="240" w:lineRule="auto"/>
                  </w:pPr>
                </w:p>
                <w:p w:rsidR="00000701" w:rsidRDefault="00000701" w:rsidP="00000701">
                  <w:pPr>
                    <w:spacing w:line="240" w:lineRule="auto"/>
                  </w:pPr>
                </w:p>
                <w:p w:rsidR="00000701" w:rsidRDefault="00000701" w:rsidP="00000701">
                  <w:pPr>
                    <w:spacing w:line="240" w:lineRule="auto"/>
                  </w:pPr>
                </w:p>
                <w:p w:rsidR="00000701" w:rsidRDefault="00000701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left:0;text-align:left;margin-left:25.8pt;margin-top:3.95pt;width:110.25pt;height:1in;z-index:251670528">
            <v:textbox>
              <w:txbxContent>
                <w:p w:rsidR="00000701" w:rsidRPr="00BE103F" w:rsidRDefault="00000701" w:rsidP="0000070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Идея</w:t>
                  </w:r>
                </w:p>
                <w:p w:rsidR="00000701" w:rsidRPr="00BE103F" w:rsidRDefault="00000701" w:rsidP="0000070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Жанр</w:t>
                  </w:r>
                </w:p>
                <w:p w:rsidR="00000701" w:rsidRPr="00BE103F" w:rsidRDefault="00000701" w:rsidP="0000070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10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Нотный текст</w:t>
                  </w:r>
                </w:p>
              </w:txbxContent>
            </v:textbox>
          </v:rect>
        </w:pict>
      </w:r>
    </w:p>
    <w:p w:rsidR="00C01B8D" w:rsidRDefault="00C01B8D" w:rsidP="00E6615D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1B8D" w:rsidRDefault="00C01B8D" w:rsidP="00E6615D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701" w:rsidRDefault="00C01B8D" w:rsidP="00E6615D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00ADD" w:rsidRDefault="00F00ADD" w:rsidP="00546D8D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D8D" w:rsidRDefault="00546D8D" w:rsidP="00546D8D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AE4" w:rsidRDefault="00F00ADD" w:rsidP="00F00ADD">
      <w:pPr>
        <w:spacing w:line="30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2</w:t>
      </w:r>
      <w:r w:rsidR="00C01B8D" w:rsidRPr="00000701">
        <w:rPr>
          <w:rFonts w:ascii="Times New Roman" w:hAnsi="Times New Roman" w:cs="Times New Roman"/>
          <w:b/>
          <w:sz w:val="28"/>
          <w:szCs w:val="28"/>
        </w:rPr>
        <w:t>.</w:t>
      </w:r>
      <w:r w:rsidR="00C01B8D">
        <w:rPr>
          <w:rFonts w:ascii="Times New Roman" w:hAnsi="Times New Roman" w:cs="Times New Roman"/>
          <w:sz w:val="28"/>
          <w:szCs w:val="28"/>
        </w:rPr>
        <w:t xml:space="preserve"> Процесс появления музыкального произведения</w:t>
      </w:r>
    </w:p>
    <w:p w:rsidR="00F65C8C" w:rsidRDefault="000E6B24" w:rsidP="0086614E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данной концепции, включение нотных текстов в современные учебно-методические комплексы (УМК) предмета «Музыка» должно обеспечивать комплексное формирование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предметных УУД. </w:t>
      </w:r>
      <w:r w:rsidR="008B1D87">
        <w:rPr>
          <w:rFonts w:ascii="Times New Roman" w:hAnsi="Times New Roman" w:cs="Times New Roman"/>
          <w:sz w:val="28"/>
          <w:szCs w:val="28"/>
        </w:rPr>
        <w:t>Личностные УУД формируются на уроке музыки через понимание композиторского зам</w:t>
      </w:r>
      <w:r w:rsidR="00220209">
        <w:rPr>
          <w:rFonts w:ascii="Times New Roman" w:hAnsi="Times New Roman" w:cs="Times New Roman"/>
          <w:sz w:val="28"/>
          <w:szCs w:val="28"/>
        </w:rPr>
        <w:t>ысла, оценку его идей через анализ</w:t>
      </w:r>
      <w:r w:rsidR="008B1D87">
        <w:rPr>
          <w:rFonts w:ascii="Times New Roman" w:hAnsi="Times New Roman" w:cs="Times New Roman"/>
          <w:sz w:val="28"/>
          <w:szCs w:val="28"/>
        </w:rPr>
        <w:t xml:space="preserve"> нотного текста, эмоциональный отклик и нахождение собст</w:t>
      </w:r>
      <w:r w:rsidR="00220209">
        <w:rPr>
          <w:rFonts w:ascii="Times New Roman" w:hAnsi="Times New Roman" w:cs="Times New Roman"/>
          <w:sz w:val="28"/>
          <w:szCs w:val="28"/>
        </w:rPr>
        <w:t xml:space="preserve">венного смысла в произведении.  Формирование  </w:t>
      </w:r>
      <w:proofErr w:type="gramStart"/>
      <w:r w:rsidR="00220209">
        <w:rPr>
          <w:rFonts w:ascii="Times New Roman" w:hAnsi="Times New Roman" w:cs="Times New Roman"/>
          <w:sz w:val="28"/>
          <w:szCs w:val="28"/>
        </w:rPr>
        <w:t>предметных</w:t>
      </w:r>
      <w:proofErr w:type="gramEnd"/>
      <w:r w:rsidR="00220209">
        <w:rPr>
          <w:rFonts w:ascii="Times New Roman" w:hAnsi="Times New Roman" w:cs="Times New Roman"/>
          <w:sz w:val="28"/>
          <w:szCs w:val="28"/>
        </w:rPr>
        <w:t xml:space="preserve"> УУД направлено на </w:t>
      </w:r>
      <w:r w:rsidR="008B1D87">
        <w:rPr>
          <w:rFonts w:ascii="Times New Roman" w:hAnsi="Times New Roman" w:cs="Times New Roman"/>
          <w:sz w:val="28"/>
          <w:szCs w:val="28"/>
        </w:rPr>
        <w:t xml:space="preserve"> </w:t>
      </w:r>
      <w:r w:rsidR="00220209">
        <w:rPr>
          <w:rFonts w:ascii="Times New Roman" w:hAnsi="Times New Roman" w:cs="Times New Roman"/>
          <w:sz w:val="28"/>
          <w:szCs w:val="28"/>
        </w:rPr>
        <w:t xml:space="preserve">вхождение школьника </w:t>
      </w:r>
      <w:r w:rsidR="008B1D87">
        <w:rPr>
          <w:rFonts w:ascii="Times New Roman" w:hAnsi="Times New Roman" w:cs="Times New Roman"/>
          <w:sz w:val="28"/>
          <w:szCs w:val="28"/>
        </w:rPr>
        <w:t xml:space="preserve"> в мир музыкального искусства через  </w:t>
      </w:r>
      <w:r w:rsidR="00220209">
        <w:rPr>
          <w:rFonts w:ascii="Times New Roman" w:hAnsi="Times New Roman" w:cs="Times New Roman"/>
          <w:sz w:val="28"/>
          <w:szCs w:val="28"/>
        </w:rPr>
        <w:t xml:space="preserve">опыт музыкально-творческой деятельности, понимание музыкального языка и лексики. </w:t>
      </w:r>
      <w:proofErr w:type="spellStart"/>
      <w:r w:rsidR="0022020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220209">
        <w:rPr>
          <w:rFonts w:ascii="Times New Roman" w:hAnsi="Times New Roman" w:cs="Times New Roman"/>
          <w:sz w:val="28"/>
          <w:szCs w:val="28"/>
        </w:rPr>
        <w:t xml:space="preserve"> УУД </w:t>
      </w:r>
      <w:proofErr w:type="gramStart"/>
      <w:r w:rsidR="00220209">
        <w:rPr>
          <w:rFonts w:ascii="Times New Roman" w:hAnsi="Times New Roman" w:cs="Times New Roman"/>
          <w:sz w:val="28"/>
          <w:szCs w:val="28"/>
        </w:rPr>
        <w:t>призваны</w:t>
      </w:r>
      <w:proofErr w:type="gramEnd"/>
      <w:r w:rsidR="00220209">
        <w:rPr>
          <w:rFonts w:ascii="Times New Roman" w:hAnsi="Times New Roman" w:cs="Times New Roman"/>
          <w:sz w:val="28"/>
          <w:szCs w:val="28"/>
        </w:rPr>
        <w:t xml:space="preserve"> обеспечить способность школьника читать, писать, понимать, интерпретировать нотный текст. Для реализации требований ФГОС была проведена экспериментальная работа по углублению работы с нотным текстом </w:t>
      </w:r>
      <w:r w:rsidR="005B4065">
        <w:rPr>
          <w:rFonts w:ascii="Times New Roman" w:hAnsi="Times New Roman" w:cs="Times New Roman"/>
          <w:sz w:val="28"/>
          <w:szCs w:val="28"/>
        </w:rPr>
        <w:t xml:space="preserve">на школьном уроке </w:t>
      </w:r>
      <w:r w:rsidR="0059727A">
        <w:rPr>
          <w:rFonts w:ascii="Times New Roman" w:hAnsi="Times New Roman" w:cs="Times New Roman"/>
          <w:sz w:val="28"/>
          <w:szCs w:val="28"/>
        </w:rPr>
        <w:t xml:space="preserve">при сохранении концепции, </w:t>
      </w:r>
      <w:r w:rsidR="00220209">
        <w:rPr>
          <w:rFonts w:ascii="Times New Roman" w:hAnsi="Times New Roman" w:cs="Times New Roman"/>
          <w:sz w:val="28"/>
          <w:szCs w:val="28"/>
        </w:rPr>
        <w:t xml:space="preserve">тематических линий </w:t>
      </w:r>
      <w:r w:rsidR="0059727A">
        <w:rPr>
          <w:rFonts w:ascii="Times New Roman" w:hAnsi="Times New Roman" w:cs="Times New Roman"/>
          <w:sz w:val="28"/>
          <w:szCs w:val="28"/>
        </w:rPr>
        <w:t xml:space="preserve">и дидактических единиц </w:t>
      </w:r>
      <w:r w:rsidR="00220209">
        <w:rPr>
          <w:rFonts w:ascii="Times New Roman" w:hAnsi="Times New Roman" w:cs="Times New Roman"/>
          <w:sz w:val="28"/>
          <w:szCs w:val="28"/>
        </w:rPr>
        <w:t>УМК «Школа России»</w:t>
      </w:r>
      <w:r w:rsidR="005B4065">
        <w:rPr>
          <w:rFonts w:ascii="Times New Roman" w:hAnsi="Times New Roman" w:cs="Times New Roman"/>
          <w:sz w:val="28"/>
          <w:szCs w:val="28"/>
        </w:rPr>
        <w:t xml:space="preserve"> на базе МАОУ лицей №1 города </w:t>
      </w:r>
      <w:r w:rsidR="00F65C8C">
        <w:rPr>
          <w:rFonts w:ascii="Times New Roman" w:hAnsi="Times New Roman" w:cs="Times New Roman"/>
          <w:sz w:val="28"/>
          <w:szCs w:val="28"/>
        </w:rPr>
        <w:t xml:space="preserve">Кунгура в 5-7 классах. </w:t>
      </w:r>
    </w:p>
    <w:p w:rsidR="00F65C8C" w:rsidRDefault="00ED14EA" w:rsidP="00945893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4AC">
        <w:rPr>
          <w:rFonts w:ascii="Times New Roman" w:hAnsi="Times New Roman" w:cs="Times New Roman"/>
          <w:sz w:val="28"/>
          <w:szCs w:val="28"/>
        </w:rPr>
        <w:t>З</w:t>
      </w:r>
      <w:r w:rsidR="007F2567">
        <w:rPr>
          <w:rFonts w:ascii="Times New Roman" w:hAnsi="Times New Roman" w:cs="Times New Roman"/>
          <w:sz w:val="28"/>
          <w:szCs w:val="28"/>
        </w:rPr>
        <w:t xml:space="preserve">накомство с записью музыкальных звуков  начинается </w:t>
      </w:r>
      <w:r w:rsidR="002474AC">
        <w:rPr>
          <w:rFonts w:ascii="Times New Roman" w:hAnsi="Times New Roman" w:cs="Times New Roman"/>
          <w:sz w:val="28"/>
          <w:szCs w:val="28"/>
        </w:rPr>
        <w:t xml:space="preserve">в пятом классе </w:t>
      </w:r>
      <w:r w:rsidR="007F2567">
        <w:rPr>
          <w:rFonts w:ascii="Times New Roman" w:hAnsi="Times New Roman" w:cs="Times New Roman"/>
          <w:sz w:val="28"/>
          <w:szCs w:val="28"/>
        </w:rPr>
        <w:t xml:space="preserve">с изучения истории создания </w:t>
      </w:r>
      <w:r>
        <w:rPr>
          <w:rFonts w:ascii="Times New Roman" w:hAnsi="Times New Roman" w:cs="Times New Roman"/>
          <w:sz w:val="28"/>
          <w:szCs w:val="28"/>
        </w:rPr>
        <w:t>нотной письменности.</w:t>
      </w:r>
      <w:r w:rsidR="007F2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Акустические опыты Пифагора и его знания о мироздании, положенные в основу нотной грамоты,  применяются с целью интеграции содержания музыкального образования с математикой, а затем с геометрией и физикой. </w:t>
      </w:r>
      <w:r w:rsidR="00694983">
        <w:rPr>
          <w:rFonts w:ascii="Times New Roman" w:hAnsi="Times New Roman" w:cs="Times New Roman"/>
          <w:sz w:val="28"/>
          <w:szCs w:val="28"/>
        </w:rPr>
        <w:t>Н</w:t>
      </w:r>
      <w:r w:rsidR="00855329">
        <w:rPr>
          <w:rFonts w:ascii="Times New Roman" w:hAnsi="Times New Roman" w:cs="Times New Roman"/>
          <w:sz w:val="28"/>
          <w:szCs w:val="28"/>
        </w:rPr>
        <w:t>а уроке музыки школьникам помимо учебников и рабочих тетрад</w:t>
      </w:r>
      <w:r w:rsidR="008B3D9E">
        <w:rPr>
          <w:rFonts w:ascii="Times New Roman" w:hAnsi="Times New Roman" w:cs="Times New Roman"/>
          <w:sz w:val="28"/>
          <w:szCs w:val="28"/>
        </w:rPr>
        <w:t xml:space="preserve">ей на печатной основе предлагается </w:t>
      </w:r>
      <w:r w:rsidR="00855329">
        <w:rPr>
          <w:rFonts w:ascii="Times New Roman" w:hAnsi="Times New Roman" w:cs="Times New Roman"/>
          <w:sz w:val="28"/>
          <w:szCs w:val="28"/>
        </w:rPr>
        <w:t xml:space="preserve"> работать в </w:t>
      </w:r>
      <w:r w:rsidR="00156993">
        <w:rPr>
          <w:rFonts w:ascii="Times New Roman" w:hAnsi="Times New Roman" w:cs="Times New Roman"/>
          <w:sz w:val="28"/>
          <w:szCs w:val="28"/>
        </w:rPr>
        <w:t xml:space="preserve">простой </w:t>
      </w:r>
      <w:r w:rsidR="007419F4">
        <w:rPr>
          <w:rFonts w:ascii="Times New Roman" w:hAnsi="Times New Roman" w:cs="Times New Roman"/>
          <w:sz w:val="28"/>
          <w:szCs w:val="28"/>
        </w:rPr>
        <w:t xml:space="preserve">тетради или на чистом листе бумаги. </w:t>
      </w:r>
      <w:r w:rsidR="008B3D9E">
        <w:rPr>
          <w:rFonts w:ascii="Times New Roman" w:hAnsi="Times New Roman" w:cs="Times New Roman"/>
          <w:sz w:val="28"/>
          <w:szCs w:val="28"/>
        </w:rPr>
        <w:t>Многие пятиклассники  не изучали нотную грамоту в начальной школе, поэтому п</w:t>
      </w:r>
      <w:r w:rsidR="007419F4">
        <w:rPr>
          <w:rFonts w:ascii="Times New Roman" w:hAnsi="Times New Roman" w:cs="Times New Roman"/>
          <w:sz w:val="28"/>
          <w:szCs w:val="28"/>
        </w:rPr>
        <w:t xml:space="preserve">роблемы вызывает элементарный счёт линеек и расположение </w:t>
      </w:r>
      <w:r>
        <w:rPr>
          <w:rFonts w:ascii="Times New Roman" w:hAnsi="Times New Roman" w:cs="Times New Roman"/>
          <w:sz w:val="28"/>
          <w:szCs w:val="28"/>
        </w:rPr>
        <w:t>их относительно друг друга. З</w:t>
      </w:r>
      <w:r w:rsidR="0059727A">
        <w:rPr>
          <w:rFonts w:ascii="Times New Roman" w:hAnsi="Times New Roman" w:cs="Times New Roman"/>
          <w:sz w:val="28"/>
          <w:szCs w:val="28"/>
        </w:rPr>
        <w:t xml:space="preserve">аписывать скрипичный ключ учатся по элементам: точка, верхний полукруг, нижний полукруг, петля, ножка. </w:t>
      </w:r>
      <w:r w:rsidR="00C66B65">
        <w:rPr>
          <w:rFonts w:ascii="Times New Roman" w:hAnsi="Times New Roman" w:cs="Times New Roman"/>
          <w:sz w:val="28"/>
          <w:szCs w:val="28"/>
        </w:rPr>
        <w:t>Для понимания особенностей записи звукоряда треб</w:t>
      </w:r>
      <w:r w:rsidR="008B3D9E">
        <w:rPr>
          <w:rFonts w:ascii="Times New Roman" w:hAnsi="Times New Roman" w:cs="Times New Roman"/>
          <w:sz w:val="28"/>
          <w:szCs w:val="28"/>
        </w:rPr>
        <w:t>уется активизация</w:t>
      </w:r>
      <w:r w:rsidR="00F53713">
        <w:rPr>
          <w:rFonts w:ascii="Times New Roman" w:hAnsi="Times New Roman" w:cs="Times New Roman"/>
          <w:sz w:val="28"/>
          <w:szCs w:val="28"/>
        </w:rPr>
        <w:t xml:space="preserve"> пространствен</w:t>
      </w:r>
      <w:r w:rsidR="00694983">
        <w:rPr>
          <w:rFonts w:ascii="Times New Roman" w:hAnsi="Times New Roman" w:cs="Times New Roman"/>
          <w:sz w:val="28"/>
          <w:szCs w:val="28"/>
        </w:rPr>
        <w:t>ного мышления</w:t>
      </w:r>
      <w:r w:rsidR="00F53713" w:rsidRPr="006949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983">
        <w:rPr>
          <w:rFonts w:ascii="Times New Roman" w:hAnsi="Times New Roman" w:cs="Times New Roman"/>
          <w:sz w:val="28"/>
          <w:szCs w:val="28"/>
        </w:rPr>
        <w:t>П</w:t>
      </w:r>
      <w:r w:rsidR="00B6526E" w:rsidRPr="00694983">
        <w:rPr>
          <w:rFonts w:ascii="Times New Roman" w:hAnsi="Times New Roman" w:cs="Times New Roman"/>
          <w:sz w:val="28"/>
          <w:szCs w:val="28"/>
        </w:rPr>
        <w:t>онять</w:t>
      </w:r>
      <w:r w:rsidR="00C66B65" w:rsidRPr="00694983">
        <w:rPr>
          <w:rFonts w:ascii="Times New Roman" w:hAnsi="Times New Roman" w:cs="Times New Roman"/>
          <w:sz w:val="28"/>
          <w:szCs w:val="28"/>
        </w:rPr>
        <w:t xml:space="preserve"> осевое деление нотного стана по горизонтали</w:t>
      </w:r>
      <w:r w:rsidR="00C66B65">
        <w:rPr>
          <w:rFonts w:ascii="Times New Roman" w:hAnsi="Times New Roman" w:cs="Times New Roman"/>
          <w:sz w:val="28"/>
          <w:szCs w:val="28"/>
        </w:rPr>
        <w:t xml:space="preserve"> и вертикали </w:t>
      </w:r>
      <w:r w:rsidR="00694983">
        <w:rPr>
          <w:rFonts w:ascii="Times New Roman" w:hAnsi="Times New Roman" w:cs="Times New Roman"/>
          <w:sz w:val="28"/>
          <w:szCs w:val="28"/>
        </w:rPr>
        <w:t>школь</w:t>
      </w:r>
      <w:r w:rsidR="0059727A">
        <w:rPr>
          <w:rFonts w:ascii="Times New Roman" w:hAnsi="Times New Roman" w:cs="Times New Roman"/>
          <w:sz w:val="28"/>
          <w:szCs w:val="28"/>
        </w:rPr>
        <w:t>нику возможно</w:t>
      </w:r>
      <w:r w:rsidR="00694983">
        <w:rPr>
          <w:rFonts w:ascii="Times New Roman" w:hAnsi="Times New Roman" w:cs="Times New Roman"/>
          <w:sz w:val="28"/>
          <w:szCs w:val="28"/>
        </w:rPr>
        <w:t xml:space="preserve"> </w:t>
      </w:r>
      <w:r w:rsidR="00C66B65">
        <w:rPr>
          <w:rFonts w:ascii="Times New Roman" w:hAnsi="Times New Roman" w:cs="Times New Roman"/>
          <w:sz w:val="28"/>
          <w:szCs w:val="28"/>
        </w:rPr>
        <w:t>с помощью манипуляций с листом бумаги. Третья линия нотного стана позволяет поделить пространство пополам и провести геометрические эксперименты</w:t>
      </w:r>
      <w:r w:rsidR="00694983">
        <w:rPr>
          <w:rFonts w:ascii="Times New Roman" w:hAnsi="Times New Roman" w:cs="Times New Roman"/>
          <w:sz w:val="28"/>
          <w:szCs w:val="28"/>
        </w:rPr>
        <w:t xml:space="preserve">. </w:t>
      </w:r>
      <w:r w:rsidR="00F53713">
        <w:rPr>
          <w:rFonts w:ascii="Times New Roman" w:hAnsi="Times New Roman" w:cs="Times New Roman"/>
          <w:sz w:val="28"/>
          <w:szCs w:val="28"/>
        </w:rPr>
        <w:t xml:space="preserve">Для  усвоения модели записи нот первой октавы </w:t>
      </w:r>
      <w:r w:rsidR="00C66B65">
        <w:rPr>
          <w:rFonts w:ascii="Times New Roman" w:hAnsi="Times New Roman" w:cs="Times New Roman"/>
          <w:sz w:val="28"/>
          <w:szCs w:val="28"/>
        </w:rPr>
        <w:t xml:space="preserve"> </w:t>
      </w:r>
      <w:r w:rsidR="00F53713">
        <w:rPr>
          <w:rFonts w:ascii="Times New Roman" w:hAnsi="Times New Roman" w:cs="Times New Roman"/>
          <w:sz w:val="28"/>
          <w:szCs w:val="28"/>
        </w:rPr>
        <w:t xml:space="preserve">нотный стан складывается </w:t>
      </w:r>
      <w:r w:rsidR="00F53713">
        <w:rPr>
          <w:rFonts w:ascii="Times New Roman" w:hAnsi="Times New Roman" w:cs="Times New Roman"/>
          <w:sz w:val="28"/>
          <w:szCs w:val="28"/>
        </w:rPr>
        <w:lastRenderedPageBreak/>
        <w:t xml:space="preserve">относительно второй линии </w:t>
      </w:r>
      <w:proofErr w:type="gramStart"/>
      <w:r w:rsidR="00F53713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F53713">
        <w:rPr>
          <w:rFonts w:ascii="Times New Roman" w:hAnsi="Times New Roman" w:cs="Times New Roman"/>
          <w:sz w:val="28"/>
          <w:szCs w:val="28"/>
        </w:rPr>
        <w:t xml:space="preserve">оты «соль».  </w:t>
      </w:r>
      <w:r w:rsidR="008E2634">
        <w:rPr>
          <w:rFonts w:ascii="Times New Roman" w:hAnsi="Times New Roman" w:cs="Times New Roman"/>
          <w:sz w:val="28"/>
          <w:szCs w:val="28"/>
        </w:rPr>
        <w:t>Затем добавляются нотные знаки в форме геометрической фигуры (голова-круг, штиль-овал и т.д.)</w:t>
      </w:r>
      <w:r w:rsidR="00B6526E">
        <w:rPr>
          <w:rFonts w:ascii="Times New Roman" w:hAnsi="Times New Roman" w:cs="Times New Roman"/>
          <w:sz w:val="28"/>
          <w:szCs w:val="28"/>
        </w:rPr>
        <w:t xml:space="preserve">. </w:t>
      </w:r>
      <w:r w:rsidR="00B60527">
        <w:rPr>
          <w:rFonts w:ascii="Times New Roman" w:hAnsi="Times New Roman" w:cs="Times New Roman"/>
          <w:sz w:val="28"/>
          <w:szCs w:val="28"/>
        </w:rPr>
        <w:t>Зеркальное построение нотной записи по горизонтали и вертикали и другие секреты нотной записи удивляют школьни</w:t>
      </w:r>
      <w:r>
        <w:rPr>
          <w:rFonts w:ascii="Times New Roman" w:hAnsi="Times New Roman" w:cs="Times New Roman"/>
          <w:sz w:val="28"/>
          <w:szCs w:val="28"/>
        </w:rPr>
        <w:t xml:space="preserve">ков, </w:t>
      </w:r>
      <w:r w:rsidR="00F65C8C">
        <w:rPr>
          <w:rFonts w:ascii="Times New Roman" w:hAnsi="Times New Roman" w:cs="Times New Roman"/>
          <w:sz w:val="28"/>
          <w:szCs w:val="28"/>
        </w:rPr>
        <w:t xml:space="preserve">помогают поддерживать высокий уровень </w:t>
      </w:r>
      <w:r>
        <w:rPr>
          <w:rFonts w:ascii="Times New Roman" w:hAnsi="Times New Roman" w:cs="Times New Roman"/>
          <w:sz w:val="28"/>
          <w:szCs w:val="28"/>
        </w:rPr>
        <w:t xml:space="preserve">мотивации в изучении нотного письма. </w:t>
      </w:r>
      <w:r w:rsidR="00B60527">
        <w:rPr>
          <w:rFonts w:ascii="Times New Roman" w:hAnsi="Times New Roman" w:cs="Times New Roman"/>
          <w:sz w:val="28"/>
          <w:szCs w:val="28"/>
        </w:rPr>
        <w:t xml:space="preserve"> </w:t>
      </w:r>
      <w:r w:rsidR="00F53713">
        <w:rPr>
          <w:rFonts w:ascii="Times New Roman" w:hAnsi="Times New Roman" w:cs="Times New Roman"/>
          <w:sz w:val="28"/>
          <w:szCs w:val="28"/>
        </w:rPr>
        <w:t xml:space="preserve">Проводить такие исследования </w:t>
      </w:r>
      <w:r w:rsidR="0086614E"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="008E263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53713">
        <w:rPr>
          <w:rFonts w:ascii="Times New Roman" w:hAnsi="Times New Roman" w:cs="Times New Roman"/>
          <w:sz w:val="28"/>
          <w:szCs w:val="28"/>
        </w:rPr>
        <w:t xml:space="preserve">в одновременном сочетании  </w:t>
      </w:r>
      <w:r w:rsidR="00F65C8C">
        <w:rPr>
          <w:rFonts w:ascii="Times New Roman" w:hAnsi="Times New Roman" w:cs="Times New Roman"/>
          <w:sz w:val="28"/>
          <w:szCs w:val="28"/>
        </w:rPr>
        <w:t xml:space="preserve">простого и сложного, например, </w:t>
      </w:r>
      <w:r w:rsidR="00B60527">
        <w:rPr>
          <w:rFonts w:ascii="Times New Roman" w:hAnsi="Times New Roman" w:cs="Times New Roman"/>
          <w:sz w:val="28"/>
          <w:szCs w:val="28"/>
        </w:rPr>
        <w:t>нотного листа и интерактивного пособия</w:t>
      </w:r>
      <w:r w:rsidR="008E2634">
        <w:rPr>
          <w:rFonts w:ascii="Times New Roman" w:hAnsi="Times New Roman" w:cs="Times New Roman"/>
          <w:sz w:val="28"/>
          <w:szCs w:val="28"/>
        </w:rPr>
        <w:t xml:space="preserve">. </w:t>
      </w:r>
      <w:r w:rsidR="00E43C22" w:rsidRPr="00E43C22">
        <w:rPr>
          <w:rFonts w:ascii="Times New Roman" w:hAnsi="Times New Roman" w:cs="Times New Roman"/>
          <w:sz w:val="28"/>
          <w:szCs w:val="28"/>
        </w:rPr>
        <w:t xml:space="preserve">В условия экспериментальной работы </w:t>
      </w:r>
      <w:r w:rsidR="00E43C22">
        <w:rPr>
          <w:rFonts w:ascii="Times New Roman" w:hAnsi="Times New Roman" w:cs="Times New Roman"/>
          <w:sz w:val="28"/>
          <w:szCs w:val="28"/>
        </w:rPr>
        <w:t xml:space="preserve">учителя музыки </w:t>
      </w:r>
      <w:r w:rsidR="00E43C22" w:rsidRPr="00E43C22">
        <w:rPr>
          <w:rFonts w:ascii="Times New Roman" w:hAnsi="Times New Roman" w:cs="Times New Roman"/>
          <w:sz w:val="28"/>
          <w:szCs w:val="28"/>
        </w:rPr>
        <w:t xml:space="preserve">вошла работа с компьютерной программой  </w:t>
      </w:r>
      <w:proofErr w:type="spellStart"/>
      <w:r w:rsidR="00E43C22" w:rsidRPr="00E43C22">
        <w:rPr>
          <w:rFonts w:ascii="Times New Roman" w:hAnsi="Times New Roman" w:cs="Times New Roman"/>
          <w:sz w:val="28"/>
          <w:szCs w:val="28"/>
          <w:lang w:val="en-US"/>
        </w:rPr>
        <w:t>ActivInspire</w:t>
      </w:r>
      <w:proofErr w:type="spellEnd"/>
      <w:r w:rsidR="00E43C22">
        <w:rPr>
          <w:rFonts w:ascii="Times New Roman" w:hAnsi="Times New Roman" w:cs="Times New Roman"/>
          <w:sz w:val="28"/>
          <w:szCs w:val="28"/>
        </w:rPr>
        <w:t xml:space="preserve">, так как возможности программы </w:t>
      </w:r>
      <w:r w:rsidR="00E43C22" w:rsidRPr="00E43C22">
        <w:rPr>
          <w:rFonts w:ascii="Times New Roman" w:hAnsi="Times New Roman" w:cs="Times New Roman"/>
          <w:sz w:val="28"/>
          <w:szCs w:val="28"/>
        </w:rPr>
        <w:t xml:space="preserve"> позволяют использовать текстовую, графическую, цифровую, речевую, музыкальную информацию, добавлять и форматировать текст и фигуры, писать заметки, совместно работать с учеником.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65C8C">
        <w:rPr>
          <w:rFonts w:ascii="Times New Roman" w:hAnsi="Times New Roman" w:cs="Times New Roman"/>
          <w:sz w:val="28"/>
          <w:szCs w:val="28"/>
        </w:rPr>
        <w:t>нтерактивное пособие «</w:t>
      </w:r>
      <w:r w:rsidR="008B3D9E">
        <w:rPr>
          <w:rFonts w:ascii="Times New Roman" w:hAnsi="Times New Roman" w:cs="Times New Roman"/>
          <w:sz w:val="28"/>
          <w:szCs w:val="28"/>
        </w:rPr>
        <w:t>Наша нотная страна</w:t>
      </w:r>
      <w:r w:rsidR="00F65C8C">
        <w:rPr>
          <w:rFonts w:ascii="Times New Roman" w:hAnsi="Times New Roman" w:cs="Times New Roman"/>
          <w:sz w:val="28"/>
          <w:szCs w:val="28"/>
        </w:rPr>
        <w:t>»</w:t>
      </w:r>
      <w:r w:rsidR="008B3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разработано спец</w:t>
      </w:r>
      <w:r w:rsidR="00137648">
        <w:rPr>
          <w:rFonts w:ascii="Times New Roman" w:hAnsi="Times New Roman" w:cs="Times New Roman"/>
          <w:sz w:val="28"/>
          <w:szCs w:val="28"/>
        </w:rPr>
        <w:t>иально для организации вида музыкальной деятельности «</w:t>
      </w:r>
      <w:r w:rsidR="00191587">
        <w:rPr>
          <w:rFonts w:ascii="Times New Roman" w:hAnsi="Times New Roman" w:cs="Times New Roman"/>
          <w:sz w:val="28"/>
          <w:szCs w:val="28"/>
        </w:rPr>
        <w:t xml:space="preserve">освоение музыкальной грамоты как средства  фиксации музыкальной речи» и </w:t>
      </w:r>
      <w:r w:rsidR="008B3D9E">
        <w:rPr>
          <w:rFonts w:ascii="Times New Roman" w:hAnsi="Times New Roman" w:cs="Times New Roman"/>
          <w:sz w:val="28"/>
          <w:szCs w:val="28"/>
        </w:rPr>
        <w:t>состоит из разделов «Нотная грамота», «</w:t>
      </w:r>
      <w:r w:rsidR="000B3C72">
        <w:rPr>
          <w:rFonts w:ascii="Times New Roman" w:hAnsi="Times New Roman" w:cs="Times New Roman"/>
          <w:sz w:val="28"/>
          <w:szCs w:val="28"/>
        </w:rPr>
        <w:t xml:space="preserve">Нотные примеры», «Сочиняем сами». Первый раздел направлен на изучение законов нотного письма, второй раздел позволяет видеть фрагменты нотных текстов и задания к ним  при прослушивании музыкальных произведений, а также петь по нотам. В качестве репертуара для пения </w:t>
      </w:r>
      <w:r w:rsidR="0059727A">
        <w:rPr>
          <w:rFonts w:ascii="Times New Roman" w:hAnsi="Times New Roman" w:cs="Times New Roman"/>
          <w:sz w:val="28"/>
          <w:szCs w:val="28"/>
        </w:rPr>
        <w:t xml:space="preserve">и игры на музыкальных инструментах </w:t>
      </w:r>
      <w:r w:rsidR="000B3C72">
        <w:rPr>
          <w:rFonts w:ascii="Times New Roman" w:hAnsi="Times New Roman" w:cs="Times New Roman"/>
          <w:sz w:val="28"/>
          <w:szCs w:val="28"/>
        </w:rPr>
        <w:t xml:space="preserve">подобраны нотные примеры на основе пентатоники (пять звуков без полутонов), так как </w:t>
      </w:r>
      <w:r w:rsidR="00945893">
        <w:rPr>
          <w:rFonts w:ascii="Times New Roman" w:hAnsi="Times New Roman" w:cs="Times New Roman"/>
          <w:sz w:val="28"/>
          <w:szCs w:val="28"/>
        </w:rPr>
        <w:t xml:space="preserve">для народов Урала такая система является генетически приемлемой. В дальнейшем, осуществляется постепенный переход от национальных традиций к европейской </w:t>
      </w:r>
      <w:r w:rsidR="00A20C36">
        <w:rPr>
          <w:rFonts w:ascii="Times New Roman" w:hAnsi="Times New Roman" w:cs="Times New Roman"/>
          <w:sz w:val="28"/>
          <w:szCs w:val="28"/>
        </w:rPr>
        <w:t xml:space="preserve">системе обучения нотной грамоте по семиступенному звукоряду. </w:t>
      </w:r>
      <w:r w:rsidR="00945893">
        <w:rPr>
          <w:rFonts w:ascii="Times New Roman" w:hAnsi="Times New Roman" w:cs="Times New Roman"/>
          <w:sz w:val="28"/>
          <w:szCs w:val="28"/>
        </w:rPr>
        <w:t xml:space="preserve"> В третьем разделе содержатся задания для сочинения и записи собс</w:t>
      </w:r>
      <w:r w:rsidR="00A20C36">
        <w:rPr>
          <w:rFonts w:ascii="Times New Roman" w:hAnsi="Times New Roman" w:cs="Times New Roman"/>
          <w:sz w:val="28"/>
          <w:szCs w:val="28"/>
        </w:rPr>
        <w:t>твенной музыки на нотном листе и</w:t>
      </w:r>
      <w:r w:rsidR="00945893">
        <w:rPr>
          <w:rFonts w:ascii="Times New Roman" w:hAnsi="Times New Roman" w:cs="Times New Roman"/>
          <w:sz w:val="28"/>
          <w:szCs w:val="28"/>
        </w:rPr>
        <w:t xml:space="preserve"> с помощью музыкально-компьютерных технологий.</w:t>
      </w:r>
    </w:p>
    <w:p w:rsidR="00333623" w:rsidRDefault="0086614E" w:rsidP="00191587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27A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5972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91587">
        <w:rPr>
          <w:rFonts w:ascii="Times New Roman" w:hAnsi="Times New Roman" w:cs="Times New Roman"/>
          <w:sz w:val="28"/>
          <w:szCs w:val="28"/>
        </w:rPr>
        <w:t xml:space="preserve"> в настоящей ситуации </w:t>
      </w:r>
      <w:r w:rsidR="0059727A">
        <w:rPr>
          <w:rFonts w:ascii="Times New Roman" w:hAnsi="Times New Roman" w:cs="Times New Roman"/>
          <w:sz w:val="28"/>
          <w:szCs w:val="28"/>
        </w:rPr>
        <w:t>д</w:t>
      </w:r>
      <w:r w:rsidR="00F00ADD">
        <w:rPr>
          <w:rFonts w:ascii="Times New Roman" w:hAnsi="Times New Roman" w:cs="Times New Roman"/>
          <w:sz w:val="28"/>
          <w:szCs w:val="28"/>
        </w:rPr>
        <w:t>ля использования нотного текста как средства  формирования УУД п</w:t>
      </w:r>
      <w:r w:rsidR="005B40C2">
        <w:rPr>
          <w:rFonts w:ascii="Times New Roman" w:hAnsi="Times New Roman" w:cs="Times New Roman"/>
          <w:sz w:val="28"/>
          <w:szCs w:val="28"/>
        </w:rPr>
        <w:t>еред учителем</w:t>
      </w:r>
      <w:r w:rsidR="0061327D">
        <w:rPr>
          <w:rFonts w:ascii="Times New Roman" w:hAnsi="Times New Roman" w:cs="Times New Roman"/>
          <w:sz w:val="28"/>
          <w:szCs w:val="28"/>
        </w:rPr>
        <w:t xml:space="preserve">-практиком </w:t>
      </w:r>
      <w:r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="0061327D">
        <w:rPr>
          <w:rFonts w:ascii="Times New Roman" w:hAnsi="Times New Roman" w:cs="Times New Roman"/>
          <w:sz w:val="28"/>
          <w:szCs w:val="28"/>
        </w:rPr>
        <w:t>встаёт</w:t>
      </w:r>
      <w:r w:rsidR="00EC2B36">
        <w:rPr>
          <w:rFonts w:ascii="Times New Roman" w:hAnsi="Times New Roman" w:cs="Times New Roman"/>
          <w:sz w:val="28"/>
          <w:szCs w:val="28"/>
        </w:rPr>
        <w:t xml:space="preserve"> задача </w:t>
      </w:r>
      <w:r w:rsidR="0061327D">
        <w:rPr>
          <w:rFonts w:ascii="Times New Roman" w:hAnsi="Times New Roman" w:cs="Times New Roman"/>
          <w:sz w:val="28"/>
          <w:szCs w:val="28"/>
        </w:rPr>
        <w:t xml:space="preserve">введения дополнительных курсов по изучению элементарной нотной грамоты за счёт внеурочной </w:t>
      </w:r>
      <w:r w:rsidR="00511DD3">
        <w:rPr>
          <w:rFonts w:ascii="Times New Roman" w:hAnsi="Times New Roman" w:cs="Times New Roman"/>
          <w:sz w:val="28"/>
          <w:szCs w:val="28"/>
        </w:rPr>
        <w:t xml:space="preserve">кружковой </w:t>
      </w:r>
      <w:r w:rsidR="0061327D">
        <w:rPr>
          <w:rFonts w:ascii="Times New Roman" w:hAnsi="Times New Roman" w:cs="Times New Roman"/>
          <w:sz w:val="28"/>
          <w:szCs w:val="28"/>
        </w:rPr>
        <w:t>деятельности, подбора</w:t>
      </w:r>
      <w:r w:rsidR="00511DD3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="0061327D">
        <w:rPr>
          <w:rFonts w:ascii="Times New Roman" w:hAnsi="Times New Roman" w:cs="Times New Roman"/>
          <w:sz w:val="28"/>
          <w:szCs w:val="28"/>
        </w:rPr>
        <w:t xml:space="preserve"> более доступных и</w:t>
      </w:r>
      <w:r w:rsidR="00511DD3">
        <w:rPr>
          <w:rFonts w:ascii="Times New Roman" w:hAnsi="Times New Roman" w:cs="Times New Roman"/>
          <w:sz w:val="28"/>
          <w:szCs w:val="28"/>
        </w:rPr>
        <w:t xml:space="preserve">ли </w:t>
      </w:r>
      <w:r w:rsidR="0061327D">
        <w:rPr>
          <w:rFonts w:ascii="Times New Roman" w:hAnsi="Times New Roman" w:cs="Times New Roman"/>
          <w:sz w:val="28"/>
          <w:szCs w:val="28"/>
        </w:rPr>
        <w:t xml:space="preserve"> адаптированных нотных примеров, </w:t>
      </w:r>
      <w:r w:rsidR="00B91F7C">
        <w:rPr>
          <w:rFonts w:ascii="Times New Roman" w:hAnsi="Times New Roman" w:cs="Times New Roman"/>
          <w:sz w:val="28"/>
          <w:szCs w:val="28"/>
        </w:rPr>
        <w:t>применения</w:t>
      </w:r>
      <w:r w:rsidR="0061327D">
        <w:rPr>
          <w:rFonts w:ascii="Times New Roman" w:hAnsi="Times New Roman" w:cs="Times New Roman"/>
          <w:sz w:val="28"/>
          <w:szCs w:val="28"/>
        </w:rPr>
        <w:t xml:space="preserve"> допо</w:t>
      </w:r>
      <w:r w:rsidR="00B91F7C">
        <w:rPr>
          <w:rFonts w:ascii="Times New Roman" w:hAnsi="Times New Roman" w:cs="Times New Roman"/>
          <w:sz w:val="28"/>
          <w:szCs w:val="28"/>
        </w:rPr>
        <w:t>лнительных образовател</w:t>
      </w:r>
      <w:r w:rsidR="00927E04">
        <w:rPr>
          <w:rFonts w:ascii="Times New Roman" w:hAnsi="Times New Roman" w:cs="Times New Roman"/>
          <w:sz w:val="28"/>
          <w:szCs w:val="28"/>
        </w:rPr>
        <w:t xml:space="preserve">ьных технологии к авторской </w:t>
      </w:r>
      <w:r w:rsidR="00B91F7C">
        <w:rPr>
          <w:rFonts w:ascii="Times New Roman" w:hAnsi="Times New Roman" w:cs="Times New Roman"/>
          <w:sz w:val="28"/>
          <w:szCs w:val="28"/>
        </w:rPr>
        <w:t xml:space="preserve"> концепции используемого </w:t>
      </w:r>
      <w:r>
        <w:rPr>
          <w:rFonts w:ascii="Times New Roman" w:hAnsi="Times New Roman" w:cs="Times New Roman"/>
          <w:sz w:val="28"/>
          <w:szCs w:val="28"/>
        </w:rPr>
        <w:t>учебно-методического комплекса.</w:t>
      </w:r>
    </w:p>
    <w:p w:rsidR="00511DD3" w:rsidRPr="008A586A" w:rsidRDefault="00585D53" w:rsidP="008672BE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необходима </w:t>
      </w:r>
      <w:r w:rsidR="00511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выработ</w:t>
      </w:r>
      <w:r w:rsidR="003273CE">
        <w:rPr>
          <w:rFonts w:ascii="Times New Roman" w:hAnsi="Times New Roman" w:cs="Times New Roman"/>
          <w:sz w:val="28"/>
          <w:szCs w:val="28"/>
        </w:rPr>
        <w:t>ка 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661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>
        <w:rPr>
          <w:rFonts w:ascii="Times New Roman" w:hAnsi="Times New Roman" w:cs="Times New Roman"/>
          <w:sz w:val="28"/>
          <w:szCs w:val="28"/>
        </w:rPr>
        <w:t>парадигмы для повышения качества практической подготовки обучающихся на уроках музыки</w:t>
      </w:r>
      <w:r w:rsidR="00511DD3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D62661">
        <w:rPr>
          <w:rFonts w:ascii="Times New Roman" w:hAnsi="Times New Roman" w:cs="Times New Roman"/>
          <w:sz w:val="28"/>
          <w:szCs w:val="28"/>
        </w:rPr>
        <w:t xml:space="preserve"> работу  с музыкаль</w:t>
      </w:r>
      <w:r w:rsidR="001A5610">
        <w:rPr>
          <w:rFonts w:ascii="Times New Roman" w:hAnsi="Times New Roman" w:cs="Times New Roman"/>
          <w:sz w:val="28"/>
          <w:szCs w:val="28"/>
        </w:rPr>
        <w:t xml:space="preserve">ным звуком и нотным текстом, как </w:t>
      </w:r>
      <w:r w:rsidR="00D62661">
        <w:rPr>
          <w:rFonts w:ascii="Times New Roman" w:hAnsi="Times New Roman" w:cs="Times New Roman"/>
          <w:sz w:val="28"/>
          <w:szCs w:val="28"/>
        </w:rPr>
        <w:lastRenderedPageBreak/>
        <w:t>специфической знаковой структурой, являющейся международным языком и  единственным средством  музыкального общения.</w:t>
      </w:r>
      <w:r w:rsidR="00A20C36">
        <w:rPr>
          <w:rFonts w:ascii="Times New Roman" w:hAnsi="Times New Roman" w:cs="Times New Roman"/>
          <w:sz w:val="28"/>
          <w:szCs w:val="28"/>
        </w:rPr>
        <w:t xml:space="preserve"> </w:t>
      </w:r>
      <w:r w:rsidR="0019158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sectPr w:rsidR="00511DD3" w:rsidRPr="008A586A" w:rsidSect="00BA12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954"/>
    <w:rsid w:val="00000701"/>
    <w:rsid w:val="00013C47"/>
    <w:rsid w:val="00025EE0"/>
    <w:rsid w:val="00041DF6"/>
    <w:rsid w:val="00076937"/>
    <w:rsid w:val="000B3C72"/>
    <w:rsid w:val="000E6B24"/>
    <w:rsid w:val="00100DAF"/>
    <w:rsid w:val="00137648"/>
    <w:rsid w:val="00156993"/>
    <w:rsid w:val="00191587"/>
    <w:rsid w:val="001A5610"/>
    <w:rsid w:val="00220209"/>
    <w:rsid w:val="0022289E"/>
    <w:rsid w:val="002474AC"/>
    <w:rsid w:val="00284E76"/>
    <w:rsid w:val="002F5AE4"/>
    <w:rsid w:val="002F5F64"/>
    <w:rsid w:val="003273CE"/>
    <w:rsid w:val="00333623"/>
    <w:rsid w:val="004A7E89"/>
    <w:rsid w:val="00511DD3"/>
    <w:rsid w:val="0054563B"/>
    <w:rsid w:val="00546D8D"/>
    <w:rsid w:val="00585D53"/>
    <w:rsid w:val="0059727A"/>
    <w:rsid w:val="005B4065"/>
    <w:rsid w:val="005B40C2"/>
    <w:rsid w:val="0061327D"/>
    <w:rsid w:val="00647B8A"/>
    <w:rsid w:val="00694983"/>
    <w:rsid w:val="007419F4"/>
    <w:rsid w:val="007F2567"/>
    <w:rsid w:val="00855329"/>
    <w:rsid w:val="0086614E"/>
    <w:rsid w:val="008672BE"/>
    <w:rsid w:val="008A586A"/>
    <w:rsid w:val="008B1D87"/>
    <w:rsid w:val="008B3D9E"/>
    <w:rsid w:val="008E2634"/>
    <w:rsid w:val="00927E04"/>
    <w:rsid w:val="009457CE"/>
    <w:rsid w:val="00945893"/>
    <w:rsid w:val="009A53AB"/>
    <w:rsid w:val="00A02E8E"/>
    <w:rsid w:val="00A20C36"/>
    <w:rsid w:val="00B41C10"/>
    <w:rsid w:val="00B56746"/>
    <w:rsid w:val="00B60527"/>
    <w:rsid w:val="00B6526E"/>
    <w:rsid w:val="00B91F7C"/>
    <w:rsid w:val="00BA1264"/>
    <w:rsid w:val="00BE103F"/>
    <w:rsid w:val="00C01B8D"/>
    <w:rsid w:val="00C16157"/>
    <w:rsid w:val="00C66B65"/>
    <w:rsid w:val="00D34DBF"/>
    <w:rsid w:val="00D62661"/>
    <w:rsid w:val="00D67BCD"/>
    <w:rsid w:val="00DA4EF3"/>
    <w:rsid w:val="00DE1954"/>
    <w:rsid w:val="00E3640F"/>
    <w:rsid w:val="00E42E2D"/>
    <w:rsid w:val="00E43C22"/>
    <w:rsid w:val="00E615C6"/>
    <w:rsid w:val="00E6615D"/>
    <w:rsid w:val="00EA5094"/>
    <w:rsid w:val="00EA7559"/>
    <w:rsid w:val="00EC2B36"/>
    <w:rsid w:val="00ED14EA"/>
    <w:rsid w:val="00F00ADD"/>
    <w:rsid w:val="00F12F88"/>
    <w:rsid w:val="00F1422B"/>
    <w:rsid w:val="00F17229"/>
    <w:rsid w:val="00F53713"/>
    <w:rsid w:val="00F65C8C"/>
    <w:rsid w:val="00F75BA4"/>
    <w:rsid w:val="00F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6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user-3-107-1</dc:creator>
  <cp:keywords/>
  <dc:description/>
  <cp:lastModifiedBy>Веселкова Светлана Юрьевна</cp:lastModifiedBy>
  <cp:revision>20</cp:revision>
  <dcterms:created xsi:type="dcterms:W3CDTF">2016-12-15T13:09:00Z</dcterms:created>
  <dcterms:modified xsi:type="dcterms:W3CDTF">2017-03-07T04:45:00Z</dcterms:modified>
</cp:coreProperties>
</file>