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10" w:rsidRPr="00AA1270" w:rsidRDefault="00863BF7" w:rsidP="00F73B10">
      <w:pPr>
        <w:spacing w:after="0"/>
        <w:ind w:left="4956"/>
        <w:jc w:val="right"/>
        <w:rPr>
          <w:rFonts w:ascii="Times New Roman" w:hAnsi="Times New Roman" w:cs="Times New Roman"/>
          <w:sz w:val="28"/>
          <w:szCs w:val="28"/>
        </w:rPr>
      </w:pPr>
      <w:r w:rsidRPr="00F73B10">
        <w:rPr>
          <w:rFonts w:ascii="Times New Roman" w:hAnsi="Times New Roman" w:cs="Times New Roman"/>
          <w:sz w:val="28"/>
          <w:szCs w:val="28"/>
        </w:rPr>
        <w:t xml:space="preserve">Ельцова Елена Анатольевна, заместитель директора по </w:t>
      </w:r>
    </w:p>
    <w:p w:rsidR="00F73B10" w:rsidRPr="00AA1270" w:rsidRDefault="00F73B10" w:rsidP="00F73B10">
      <w:pPr>
        <w:spacing w:after="0"/>
        <w:ind w:left="4956"/>
        <w:jc w:val="right"/>
        <w:rPr>
          <w:rFonts w:ascii="Times New Roman" w:hAnsi="Times New Roman" w:cs="Times New Roman"/>
          <w:sz w:val="28"/>
          <w:szCs w:val="28"/>
        </w:rPr>
      </w:pPr>
      <w:r>
        <w:rPr>
          <w:rFonts w:ascii="Times New Roman" w:hAnsi="Times New Roman" w:cs="Times New Roman"/>
          <w:sz w:val="28"/>
          <w:szCs w:val="28"/>
        </w:rPr>
        <w:t>научно-</w:t>
      </w:r>
      <w:r w:rsidR="00863BF7" w:rsidRPr="00F73B10">
        <w:rPr>
          <w:rFonts w:ascii="Times New Roman" w:hAnsi="Times New Roman" w:cs="Times New Roman"/>
          <w:sz w:val="28"/>
          <w:szCs w:val="28"/>
        </w:rPr>
        <w:t xml:space="preserve">методической работе, </w:t>
      </w:r>
    </w:p>
    <w:p w:rsidR="00F73B10" w:rsidRPr="00F73B10" w:rsidRDefault="00863BF7" w:rsidP="00F73B10">
      <w:pPr>
        <w:spacing w:after="0"/>
        <w:ind w:left="4956"/>
        <w:jc w:val="right"/>
        <w:rPr>
          <w:rFonts w:ascii="Times New Roman" w:hAnsi="Times New Roman" w:cs="Times New Roman"/>
          <w:sz w:val="28"/>
          <w:szCs w:val="28"/>
        </w:rPr>
      </w:pPr>
      <w:r w:rsidRPr="00F73B10">
        <w:rPr>
          <w:rFonts w:ascii="Times New Roman" w:hAnsi="Times New Roman" w:cs="Times New Roman"/>
          <w:sz w:val="28"/>
          <w:szCs w:val="28"/>
        </w:rPr>
        <w:t xml:space="preserve">учитель русского языка и литературы </w:t>
      </w:r>
    </w:p>
    <w:p w:rsidR="00F73B10" w:rsidRPr="00F73B10" w:rsidRDefault="00863BF7" w:rsidP="00F73B10">
      <w:pPr>
        <w:spacing w:after="0"/>
        <w:ind w:left="4956"/>
        <w:jc w:val="right"/>
        <w:rPr>
          <w:rFonts w:ascii="Times New Roman" w:hAnsi="Times New Roman" w:cs="Times New Roman"/>
          <w:sz w:val="28"/>
          <w:szCs w:val="28"/>
        </w:rPr>
      </w:pPr>
      <w:r w:rsidRPr="00F73B10">
        <w:rPr>
          <w:rFonts w:ascii="Times New Roman" w:hAnsi="Times New Roman" w:cs="Times New Roman"/>
          <w:sz w:val="28"/>
          <w:szCs w:val="28"/>
        </w:rPr>
        <w:t xml:space="preserve">высшей квалификационной категории </w:t>
      </w:r>
    </w:p>
    <w:p w:rsidR="00863BF7" w:rsidRPr="00F73B10" w:rsidRDefault="00863BF7" w:rsidP="00F73B10">
      <w:pPr>
        <w:spacing w:after="0"/>
        <w:ind w:left="4956"/>
        <w:jc w:val="right"/>
        <w:rPr>
          <w:rFonts w:ascii="Times New Roman" w:hAnsi="Times New Roman" w:cs="Times New Roman"/>
          <w:sz w:val="28"/>
          <w:szCs w:val="28"/>
        </w:rPr>
      </w:pPr>
      <w:r w:rsidRPr="00F73B10">
        <w:rPr>
          <w:rFonts w:ascii="Times New Roman" w:hAnsi="Times New Roman" w:cs="Times New Roman"/>
          <w:sz w:val="28"/>
          <w:szCs w:val="28"/>
        </w:rPr>
        <w:t>МАОУ «Лицей №1»</w:t>
      </w:r>
      <w:r w:rsidR="00AA1270">
        <w:rPr>
          <w:rFonts w:ascii="Times New Roman" w:hAnsi="Times New Roman" w:cs="Times New Roman"/>
          <w:sz w:val="28"/>
          <w:szCs w:val="28"/>
        </w:rPr>
        <w:t xml:space="preserve"> г. Березники</w:t>
      </w:r>
    </w:p>
    <w:p w:rsidR="00863BF7" w:rsidRPr="00F73B10" w:rsidRDefault="00863BF7" w:rsidP="00904464">
      <w:pPr>
        <w:spacing w:after="0"/>
        <w:jc w:val="center"/>
        <w:rPr>
          <w:rFonts w:ascii="Times New Roman" w:hAnsi="Times New Roman" w:cs="Times New Roman"/>
          <w:sz w:val="28"/>
          <w:szCs w:val="28"/>
        </w:rPr>
      </w:pPr>
    </w:p>
    <w:p w:rsidR="00863BF7" w:rsidRDefault="00863BF7" w:rsidP="00904464">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Метапредметная</w:t>
      </w:r>
      <w:proofErr w:type="spellEnd"/>
      <w:r>
        <w:rPr>
          <w:rFonts w:ascii="Times New Roman" w:hAnsi="Times New Roman" w:cs="Times New Roman"/>
          <w:b/>
          <w:sz w:val="28"/>
          <w:szCs w:val="28"/>
        </w:rPr>
        <w:t xml:space="preserve"> олимпиада как лицейское образовательное событие</w:t>
      </w:r>
    </w:p>
    <w:p w:rsidR="00863BF7" w:rsidRDefault="00863BF7" w:rsidP="00904464">
      <w:pPr>
        <w:spacing w:after="0"/>
        <w:jc w:val="center"/>
        <w:rPr>
          <w:rFonts w:ascii="Times New Roman" w:hAnsi="Times New Roman" w:cs="Times New Roman"/>
          <w:b/>
          <w:sz w:val="28"/>
          <w:szCs w:val="28"/>
        </w:rPr>
      </w:pPr>
      <w:bookmarkStart w:id="0" w:name="_GoBack"/>
      <w:bookmarkEnd w:id="0"/>
    </w:p>
    <w:p w:rsidR="00863BF7" w:rsidRDefault="004224E4" w:rsidP="005A0E56">
      <w:pPr>
        <w:pStyle w:val="a3"/>
        <w:spacing w:line="360" w:lineRule="auto"/>
        <w:ind w:left="3540" w:firstLine="1413"/>
        <w:jc w:val="both"/>
        <w:rPr>
          <w:rFonts w:ascii="Times New Roman" w:hAnsi="Times New Roman" w:cs="Times New Roman"/>
          <w:sz w:val="28"/>
          <w:szCs w:val="28"/>
        </w:rPr>
      </w:pPr>
      <w:r>
        <w:rPr>
          <w:rFonts w:ascii="Times New Roman" w:hAnsi="Times New Roman" w:cs="Times New Roman"/>
          <w:sz w:val="28"/>
          <w:szCs w:val="28"/>
        </w:rPr>
        <w:t>Мы слишком часто даем детям ответы, которые надо выучить, а не ставим перед ними проблемы, которые надо решить.</w:t>
      </w:r>
    </w:p>
    <w:p w:rsidR="004224E4" w:rsidRDefault="004224E4" w:rsidP="005A0E5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Роджер Левин</w:t>
      </w:r>
    </w:p>
    <w:p w:rsidR="004224E4" w:rsidRDefault="004224E4" w:rsidP="005A0E56">
      <w:pPr>
        <w:pStyle w:val="a3"/>
        <w:spacing w:line="360" w:lineRule="auto"/>
        <w:ind w:left="0" w:firstLine="708"/>
        <w:jc w:val="both"/>
        <w:rPr>
          <w:rFonts w:ascii="Times New Roman" w:hAnsi="Times New Roman" w:cs="Times New Roman"/>
          <w:sz w:val="28"/>
          <w:szCs w:val="28"/>
        </w:rPr>
      </w:pPr>
    </w:p>
    <w:p w:rsidR="00F0358D" w:rsidRDefault="00314E91" w:rsidP="005A0E56">
      <w:pPr>
        <w:pStyle w:val="a3"/>
        <w:spacing w:line="360" w:lineRule="auto"/>
        <w:ind w:left="0" w:firstLine="708"/>
        <w:jc w:val="both"/>
        <w:rPr>
          <w:rFonts w:ascii="Times New Roman" w:hAnsi="Times New Roman" w:cs="Times New Roman"/>
          <w:sz w:val="28"/>
          <w:szCs w:val="28"/>
        </w:rPr>
      </w:pPr>
      <w:r w:rsidRPr="00904464">
        <w:rPr>
          <w:rFonts w:ascii="Times New Roman" w:hAnsi="Times New Roman" w:cs="Times New Roman"/>
          <w:sz w:val="28"/>
          <w:szCs w:val="28"/>
        </w:rPr>
        <w:t>Педагогический коллектив МАОУ «Лицей №1» г. Березники на протяжении 3 лет работает над  единой методической темой: «</w:t>
      </w:r>
      <w:proofErr w:type="spellStart"/>
      <w:r w:rsidR="00904464" w:rsidRPr="00904464">
        <w:rPr>
          <w:rFonts w:ascii="Times New Roman" w:eastAsia="Times New Roman" w:hAnsi="Times New Roman" w:cs="Times New Roman"/>
          <w:sz w:val="28"/>
          <w:szCs w:val="28"/>
          <w:lang w:eastAsia="ru-RU"/>
        </w:rPr>
        <w:t>Метапредметный</w:t>
      </w:r>
      <w:proofErr w:type="spellEnd"/>
      <w:r w:rsidR="00904464" w:rsidRPr="00904464">
        <w:rPr>
          <w:rFonts w:ascii="Times New Roman" w:eastAsia="Times New Roman" w:hAnsi="Times New Roman" w:cs="Times New Roman"/>
          <w:sz w:val="28"/>
          <w:szCs w:val="28"/>
          <w:lang w:eastAsia="ru-RU"/>
        </w:rPr>
        <w:t xml:space="preserve"> подход в профильно-индивидуальной направленности обучения как фактор повышения качества лицейского образования</w:t>
      </w:r>
      <w:r w:rsidRPr="00904464">
        <w:rPr>
          <w:rFonts w:ascii="Times New Roman" w:hAnsi="Times New Roman" w:cs="Times New Roman"/>
          <w:sz w:val="28"/>
          <w:szCs w:val="28"/>
        </w:rPr>
        <w:t>».</w:t>
      </w:r>
      <w:r w:rsidR="004224E4">
        <w:rPr>
          <w:rFonts w:ascii="Times New Roman" w:hAnsi="Times New Roman" w:cs="Times New Roman"/>
          <w:sz w:val="28"/>
          <w:szCs w:val="28"/>
        </w:rPr>
        <w:t xml:space="preserve"> </w:t>
      </w:r>
      <w:r w:rsidRPr="00904464">
        <w:rPr>
          <w:rFonts w:ascii="Times New Roman" w:hAnsi="Times New Roman" w:cs="Times New Roman"/>
          <w:sz w:val="28"/>
          <w:szCs w:val="28"/>
        </w:rPr>
        <w:t xml:space="preserve">За это время учителями </w:t>
      </w:r>
      <w:r w:rsidR="004224E4">
        <w:rPr>
          <w:rFonts w:ascii="Times New Roman" w:hAnsi="Times New Roman" w:cs="Times New Roman"/>
          <w:sz w:val="28"/>
          <w:szCs w:val="28"/>
        </w:rPr>
        <w:t xml:space="preserve">на семинарах, педагогических советах, заседаниях предметных кафедр, научно-методическом совете ставились вопросы о создании </w:t>
      </w:r>
      <w:proofErr w:type="spellStart"/>
      <w:r w:rsidR="004224E4">
        <w:rPr>
          <w:rFonts w:ascii="Times New Roman" w:hAnsi="Times New Roman" w:cs="Times New Roman"/>
          <w:sz w:val="28"/>
          <w:szCs w:val="28"/>
        </w:rPr>
        <w:t>метапредметного</w:t>
      </w:r>
      <w:proofErr w:type="spellEnd"/>
      <w:r w:rsidR="004224E4">
        <w:rPr>
          <w:rFonts w:ascii="Times New Roman" w:hAnsi="Times New Roman" w:cs="Times New Roman"/>
          <w:sz w:val="28"/>
          <w:szCs w:val="28"/>
        </w:rPr>
        <w:t xml:space="preserve"> образовательного пространства. Б</w:t>
      </w:r>
      <w:r w:rsidRPr="00904464">
        <w:rPr>
          <w:rFonts w:ascii="Times New Roman" w:hAnsi="Times New Roman" w:cs="Times New Roman"/>
          <w:sz w:val="28"/>
          <w:szCs w:val="28"/>
        </w:rPr>
        <w:t xml:space="preserve">ыли изучены теоретические работы по данной теме, </w:t>
      </w:r>
      <w:r w:rsidR="004224E4">
        <w:rPr>
          <w:rFonts w:ascii="Times New Roman" w:hAnsi="Times New Roman" w:cs="Times New Roman"/>
          <w:sz w:val="28"/>
          <w:szCs w:val="28"/>
        </w:rPr>
        <w:t xml:space="preserve">в частности сборник «Мониторинг </w:t>
      </w:r>
      <w:proofErr w:type="spellStart"/>
      <w:r w:rsidR="004224E4">
        <w:rPr>
          <w:rFonts w:ascii="Times New Roman" w:hAnsi="Times New Roman" w:cs="Times New Roman"/>
          <w:sz w:val="28"/>
          <w:szCs w:val="28"/>
        </w:rPr>
        <w:t>метапредметных</w:t>
      </w:r>
      <w:proofErr w:type="spellEnd"/>
      <w:r w:rsidR="004224E4">
        <w:rPr>
          <w:rFonts w:ascii="Times New Roman" w:hAnsi="Times New Roman" w:cs="Times New Roman"/>
          <w:sz w:val="28"/>
          <w:szCs w:val="28"/>
        </w:rPr>
        <w:t xml:space="preserve"> результатов в основной школе» в 2 частях под редакцией Р.В. </w:t>
      </w:r>
      <w:proofErr w:type="spellStart"/>
      <w:r w:rsidR="004224E4">
        <w:rPr>
          <w:rFonts w:ascii="Times New Roman" w:hAnsi="Times New Roman" w:cs="Times New Roman"/>
          <w:sz w:val="28"/>
          <w:szCs w:val="28"/>
        </w:rPr>
        <w:t>Имакаева</w:t>
      </w:r>
      <w:proofErr w:type="spellEnd"/>
      <w:r w:rsidR="004224E4">
        <w:rPr>
          <w:rFonts w:ascii="Times New Roman" w:hAnsi="Times New Roman" w:cs="Times New Roman"/>
          <w:sz w:val="28"/>
          <w:szCs w:val="28"/>
        </w:rPr>
        <w:t xml:space="preserve">, </w:t>
      </w:r>
      <w:r w:rsidRPr="00904464">
        <w:rPr>
          <w:rFonts w:ascii="Times New Roman" w:hAnsi="Times New Roman" w:cs="Times New Roman"/>
          <w:sz w:val="28"/>
          <w:szCs w:val="28"/>
        </w:rPr>
        <w:t>знакомились с публикациями учителей в</w:t>
      </w:r>
      <w:r w:rsidR="00F0358D">
        <w:rPr>
          <w:rFonts w:ascii="Times New Roman" w:hAnsi="Times New Roman" w:cs="Times New Roman"/>
          <w:sz w:val="28"/>
          <w:szCs w:val="28"/>
        </w:rPr>
        <w:t xml:space="preserve"> журналах, сетевых сообществах, 3 педагога прошли курсы повышения квалификации по данному направлению работы в НИУ ВШЭ-Пермь  (август – ноябрь 2016 года).</w:t>
      </w:r>
    </w:p>
    <w:p w:rsidR="00C638C9" w:rsidRDefault="00F0358D" w:rsidP="005A0E5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форм реализации методической темы лицея стало проведение в 2015-2016 учебном году </w:t>
      </w:r>
      <w:proofErr w:type="spellStart"/>
      <w:r>
        <w:rPr>
          <w:rFonts w:ascii="Times New Roman" w:hAnsi="Times New Roman" w:cs="Times New Roman"/>
          <w:sz w:val="28"/>
          <w:szCs w:val="28"/>
        </w:rPr>
        <w:t>метапредметной</w:t>
      </w:r>
      <w:proofErr w:type="spellEnd"/>
      <w:r>
        <w:rPr>
          <w:rFonts w:ascii="Times New Roman" w:hAnsi="Times New Roman" w:cs="Times New Roman"/>
          <w:sz w:val="28"/>
          <w:szCs w:val="28"/>
        </w:rPr>
        <w:t xml:space="preserve"> олимпиады институционального уровня «Федерация умных, развитых и активных – 2015» (октябрь 2015 года). Название придумали сами лицеисты, вложив в образ «ФУРА» представление о новом образовательном событии: «Это что-то новое, </w:t>
      </w:r>
      <w:r w:rsidR="00C638C9">
        <w:rPr>
          <w:rFonts w:ascii="Times New Roman" w:hAnsi="Times New Roman" w:cs="Times New Roman"/>
          <w:sz w:val="28"/>
          <w:szCs w:val="28"/>
        </w:rPr>
        <w:t xml:space="preserve">большое, динамичное; то, что не стоит на месте, а значит, развивает и развивается; значимо для всех и </w:t>
      </w:r>
      <w:r w:rsidR="00C638C9">
        <w:rPr>
          <w:rFonts w:ascii="Times New Roman" w:hAnsi="Times New Roman" w:cs="Times New Roman"/>
          <w:sz w:val="28"/>
          <w:szCs w:val="28"/>
        </w:rPr>
        <w:lastRenderedPageBreak/>
        <w:t xml:space="preserve">каждого» (из рефлексивных листов участников олимпиады). </w:t>
      </w:r>
      <w:r w:rsidR="00F40F36">
        <w:rPr>
          <w:rFonts w:ascii="Times New Roman" w:hAnsi="Times New Roman" w:cs="Times New Roman"/>
          <w:sz w:val="28"/>
          <w:szCs w:val="28"/>
        </w:rPr>
        <w:t xml:space="preserve">Очень ценно то, что </w:t>
      </w:r>
      <w:r w:rsidR="00C638C9">
        <w:rPr>
          <w:rFonts w:ascii="Times New Roman" w:hAnsi="Times New Roman" w:cs="Times New Roman"/>
          <w:sz w:val="28"/>
          <w:szCs w:val="28"/>
        </w:rPr>
        <w:t xml:space="preserve">каждый участник  увидел отличие </w:t>
      </w:r>
      <w:proofErr w:type="spellStart"/>
      <w:r w:rsidR="00C638C9">
        <w:rPr>
          <w:rFonts w:ascii="Times New Roman" w:hAnsi="Times New Roman" w:cs="Times New Roman"/>
          <w:sz w:val="28"/>
          <w:szCs w:val="28"/>
        </w:rPr>
        <w:t>метапредметной</w:t>
      </w:r>
      <w:proofErr w:type="spellEnd"/>
      <w:r w:rsidR="00C638C9">
        <w:rPr>
          <w:rFonts w:ascii="Times New Roman" w:hAnsi="Times New Roman" w:cs="Times New Roman"/>
          <w:sz w:val="28"/>
          <w:szCs w:val="28"/>
        </w:rPr>
        <w:t xml:space="preserve"> олимпиады от традиционных олимпиад и конкурсов. </w:t>
      </w:r>
    </w:p>
    <w:p w:rsidR="000F3C7A" w:rsidRDefault="00A83A24" w:rsidP="005A0E5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w:t>
      </w:r>
      <w:r w:rsidR="00C638C9">
        <w:rPr>
          <w:rFonts w:ascii="Times New Roman" w:hAnsi="Times New Roman" w:cs="Times New Roman"/>
          <w:sz w:val="28"/>
          <w:szCs w:val="28"/>
        </w:rPr>
        <w:t xml:space="preserve">ы воспринимаем  </w:t>
      </w:r>
      <w:proofErr w:type="spellStart"/>
      <w:r w:rsidR="00C638C9">
        <w:rPr>
          <w:rFonts w:ascii="Times New Roman" w:hAnsi="Times New Roman" w:cs="Times New Roman"/>
          <w:sz w:val="28"/>
          <w:szCs w:val="28"/>
        </w:rPr>
        <w:t>метапредметную</w:t>
      </w:r>
      <w:proofErr w:type="spellEnd"/>
      <w:r w:rsidR="00C638C9">
        <w:rPr>
          <w:rFonts w:ascii="Times New Roman" w:hAnsi="Times New Roman" w:cs="Times New Roman"/>
          <w:sz w:val="28"/>
          <w:szCs w:val="28"/>
        </w:rPr>
        <w:t xml:space="preserve"> олимпиаду как </w:t>
      </w:r>
      <w:r w:rsidR="00C638C9" w:rsidRPr="000F3C7A">
        <w:rPr>
          <w:rFonts w:ascii="Times New Roman" w:hAnsi="Times New Roman" w:cs="Times New Roman"/>
          <w:i/>
          <w:sz w:val="28"/>
          <w:szCs w:val="28"/>
        </w:rPr>
        <w:t>образовательное событие</w:t>
      </w:r>
      <w:r w:rsidR="00C638C9">
        <w:rPr>
          <w:rFonts w:ascii="Times New Roman" w:hAnsi="Times New Roman" w:cs="Times New Roman"/>
          <w:sz w:val="28"/>
          <w:szCs w:val="28"/>
        </w:rPr>
        <w:t xml:space="preserve">. </w:t>
      </w:r>
      <w:r w:rsidR="000F3C7A">
        <w:rPr>
          <w:rFonts w:ascii="Times New Roman" w:hAnsi="Times New Roman" w:cs="Times New Roman"/>
          <w:sz w:val="28"/>
          <w:szCs w:val="28"/>
        </w:rPr>
        <w:t xml:space="preserve">В связи с этим обратимся  к сборнику «Событийность в образовательной и педагогической деятельности», в котором анализируются методологические, теоретические, методические и дидактические аспекты проявления событийности в образовании. </w:t>
      </w:r>
      <w:r w:rsidR="00F40F36">
        <w:rPr>
          <w:rFonts w:ascii="Times New Roman" w:hAnsi="Times New Roman" w:cs="Times New Roman"/>
          <w:sz w:val="28"/>
          <w:szCs w:val="28"/>
        </w:rPr>
        <w:t>По мнению Т.М. Ковалевой, М.Ю. Жилиной, о</w:t>
      </w:r>
      <w:r w:rsidR="000F3C7A">
        <w:rPr>
          <w:rFonts w:ascii="Times New Roman" w:hAnsi="Times New Roman" w:cs="Times New Roman"/>
          <w:sz w:val="28"/>
          <w:szCs w:val="28"/>
        </w:rPr>
        <w:t xml:space="preserve">бразовательное событие </w:t>
      </w:r>
      <w:r w:rsidR="00F40F36">
        <w:rPr>
          <w:rFonts w:ascii="Times New Roman" w:hAnsi="Times New Roman" w:cs="Times New Roman"/>
          <w:sz w:val="28"/>
          <w:szCs w:val="28"/>
        </w:rPr>
        <w:t>«</w:t>
      </w:r>
      <w:r w:rsidR="000F3C7A">
        <w:rPr>
          <w:rFonts w:ascii="Times New Roman" w:hAnsi="Times New Roman" w:cs="Times New Roman"/>
          <w:sz w:val="28"/>
          <w:szCs w:val="28"/>
        </w:rPr>
        <w:t xml:space="preserve">мы будем понимать как изменение, оцениваемое человеком как значимое, для его образования и активно   </w:t>
      </w:r>
      <w:r w:rsidR="001D713B">
        <w:rPr>
          <w:rFonts w:ascii="Times New Roman" w:hAnsi="Times New Roman" w:cs="Times New Roman"/>
          <w:sz w:val="28"/>
          <w:szCs w:val="28"/>
        </w:rPr>
        <w:t xml:space="preserve">включенное в </w:t>
      </w:r>
      <w:proofErr w:type="spellStart"/>
      <w:r w:rsidR="001D713B">
        <w:rPr>
          <w:rFonts w:ascii="Times New Roman" w:hAnsi="Times New Roman" w:cs="Times New Roman"/>
          <w:sz w:val="28"/>
          <w:szCs w:val="28"/>
        </w:rPr>
        <w:t>межсобытийные</w:t>
      </w:r>
      <w:proofErr w:type="spellEnd"/>
      <w:r w:rsidR="001D713B">
        <w:rPr>
          <w:rFonts w:ascii="Times New Roman" w:hAnsi="Times New Roman" w:cs="Times New Roman"/>
          <w:sz w:val="28"/>
          <w:szCs w:val="28"/>
        </w:rPr>
        <w:t xml:space="preserve"> связи»</w:t>
      </w:r>
      <w:r w:rsidR="00F40F36">
        <w:rPr>
          <w:rFonts w:ascii="Times New Roman" w:hAnsi="Times New Roman" w:cs="Times New Roman"/>
          <w:sz w:val="28"/>
          <w:szCs w:val="28"/>
        </w:rPr>
        <w:t xml:space="preserve"> [1]</w:t>
      </w:r>
      <w:r w:rsidR="001D713B">
        <w:rPr>
          <w:rFonts w:ascii="Times New Roman" w:hAnsi="Times New Roman" w:cs="Times New Roman"/>
          <w:sz w:val="28"/>
          <w:szCs w:val="28"/>
        </w:rPr>
        <w:t>.</w:t>
      </w:r>
    </w:p>
    <w:p w:rsidR="00AD5852" w:rsidRDefault="00AD5852" w:rsidP="005A0E5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чем новизна техно</w:t>
      </w:r>
      <w:r w:rsidR="005940ED">
        <w:rPr>
          <w:rFonts w:ascii="Times New Roman" w:hAnsi="Times New Roman" w:cs="Times New Roman"/>
          <w:sz w:val="28"/>
          <w:szCs w:val="28"/>
        </w:rPr>
        <w:t xml:space="preserve">логии образовательного события как технологии открытого образования? </w:t>
      </w:r>
    </w:p>
    <w:p w:rsidR="00AD5852" w:rsidRDefault="005940ED" w:rsidP="005A0E56">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Ответ</w:t>
      </w:r>
      <w:r w:rsidR="00AD5852">
        <w:rPr>
          <w:rFonts w:ascii="Times New Roman" w:hAnsi="Times New Roman" w:cs="Times New Roman"/>
          <w:sz w:val="28"/>
          <w:szCs w:val="28"/>
        </w:rPr>
        <w:t xml:space="preserve"> на</w:t>
      </w:r>
      <w:r>
        <w:rPr>
          <w:rFonts w:ascii="Times New Roman" w:hAnsi="Times New Roman" w:cs="Times New Roman"/>
          <w:sz w:val="28"/>
          <w:szCs w:val="28"/>
        </w:rPr>
        <w:t xml:space="preserve"> главный вопрос: «В чем сущность образовательного события?» можно найти в статье Ивановой Е.Н.: </w:t>
      </w:r>
      <w:r>
        <w:rPr>
          <w:rFonts w:ascii="Times New Roman" w:eastAsia="Times New Roman" w:hAnsi="Times New Roman" w:cs="Times New Roman"/>
          <w:sz w:val="28"/>
          <w:szCs w:val="28"/>
          <w:lang w:eastAsia="ru-RU"/>
        </w:rPr>
        <w:t>«</w:t>
      </w:r>
      <w:r w:rsidR="00AD5852" w:rsidRPr="00AD5852">
        <w:rPr>
          <w:rFonts w:ascii="Times New Roman" w:eastAsia="Times New Roman" w:hAnsi="Times New Roman" w:cs="Times New Roman"/>
          <w:sz w:val="28"/>
          <w:szCs w:val="28"/>
          <w:lang w:eastAsia="ru-RU"/>
        </w:rPr>
        <w:t>Сущность образовательного события заключается в том, что  организуются  специальные условия для детского действия, в результате которого ребенком создается определенный продукт; затем – усиление этого действия через рефлексию. Таким образом, полученный опыт, осмысленный и осознанный, превращается в средство для достижения новой, уже более высокой, цели. При этом любой из участников образовательного события – это действительно участник, а не зритель: у каждого – свои смыслы, своя деятельность, свои переживания, - но поле выбора такое, что в выборе ограниченных (содержанием и временем)  ресурсов ребенок должен и</w:t>
      </w:r>
      <w:r>
        <w:rPr>
          <w:rFonts w:ascii="Times New Roman" w:eastAsia="Times New Roman" w:hAnsi="Times New Roman" w:cs="Times New Roman"/>
          <w:sz w:val="28"/>
          <w:szCs w:val="28"/>
          <w:lang w:eastAsia="ru-RU"/>
        </w:rPr>
        <w:t xml:space="preserve">меть неограниченные возможности» </w:t>
      </w:r>
      <w:r>
        <w:rPr>
          <w:rFonts w:ascii="Times New Roman" w:hAnsi="Times New Roman" w:cs="Times New Roman"/>
          <w:sz w:val="28"/>
          <w:szCs w:val="28"/>
        </w:rPr>
        <w:t>[4].</w:t>
      </w:r>
    </w:p>
    <w:p w:rsidR="00A83A24" w:rsidRPr="00A83A24" w:rsidRDefault="00DB025C" w:rsidP="005A0E56">
      <w:pPr>
        <w:pStyle w:val="a3"/>
        <w:spacing w:after="0" w:line="360" w:lineRule="auto"/>
        <w:ind w:left="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Что </w:t>
      </w:r>
      <w:r w:rsidR="00A83A24">
        <w:rPr>
          <w:rFonts w:ascii="Times New Roman" w:hAnsi="Times New Roman" w:cs="Times New Roman"/>
          <w:sz w:val="28"/>
          <w:szCs w:val="28"/>
        </w:rPr>
        <w:t>необходимо учитывать при орган</w:t>
      </w:r>
      <w:r>
        <w:rPr>
          <w:rFonts w:ascii="Times New Roman" w:hAnsi="Times New Roman" w:cs="Times New Roman"/>
          <w:sz w:val="28"/>
          <w:szCs w:val="28"/>
        </w:rPr>
        <w:t xml:space="preserve">изации образовательного события? 1. </w:t>
      </w:r>
      <w:r w:rsidR="00A83A24" w:rsidRPr="00A83A24">
        <w:rPr>
          <w:rFonts w:ascii="Times New Roman" w:hAnsi="Times New Roman" w:cs="Times New Roman"/>
          <w:sz w:val="28"/>
          <w:szCs w:val="28"/>
        </w:rPr>
        <w:t xml:space="preserve">Практико-ориентированный и творческий подход. </w:t>
      </w:r>
    </w:p>
    <w:p w:rsidR="00A83A24" w:rsidRPr="00A83A24" w:rsidRDefault="00A83A24" w:rsidP="005A0E56">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A83A24">
        <w:rPr>
          <w:rFonts w:ascii="Times New Roman" w:hAnsi="Times New Roman" w:cs="Times New Roman"/>
          <w:sz w:val="28"/>
          <w:szCs w:val="28"/>
        </w:rPr>
        <w:t>Конкурсный режим</w:t>
      </w:r>
      <w:r>
        <w:rPr>
          <w:rFonts w:ascii="Times New Roman" w:hAnsi="Times New Roman" w:cs="Times New Roman"/>
          <w:sz w:val="28"/>
          <w:szCs w:val="28"/>
        </w:rPr>
        <w:t>.</w:t>
      </w:r>
    </w:p>
    <w:p w:rsidR="00A83A24" w:rsidRPr="00A83A24" w:rsidRDefault="00A83A24" w:rsidP="005A0E56">
      <w:pPr>
        <w:pStyle w:val="a3"/>
        <w:numPr>
          <w:ilvl w:val="0"/>
          <w:numId w:val="14"/>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Смешанные группы участников.</w:t>
      </w:r>
    </w:p>
    <w:p w:rsidR="00A83A24" w:rsidRPr="00A83A24" w:rsidRDefault="00A83A24" w:rsidP="005A0E56">
      <w:pPr>
        <w:pStyle w:val="a3"/>
        <w:numPr>
          <w:ilvl w:val="0"/>
          <w:numId w:val="14"/>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Индивидуальный и групповой рейтинг.</w:t>
      </w:r>
    </w:p>
    <w:p w:rsidR="00A83A24" w:rsidRPr="00AD5852" w:rsidRDefault="00A83A24" w:rsidP="005A0E56">
      <w:pPr>
        <w:pStyle w:val="a3"/>
        <w:numPr>
          <w:ilvl w:val="0"/>
          <w:numId w:val="14"/>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Рефлексия.</w:t>
      </w:r>
    </w:p>
    <w:p w:rsidR="00970EC2" w:rsidRDefault="00970EC2" w:rsidP="005A0E56">
      <w:pPr>
        <w:pStyle w:val="a3"/>
        <w:spacing w:line="360" w:lineRule="auto"/>
        <w:ind w:left="0" w:firstLine="708"/>
        <w:jc w:val="both"/>
        <w:rPr>
          <w:rFonts w:ascii="Times New Roman" w:hAnsi="Times New Roman" w:cs="Times New Roman"/>
          <w:sz w:val="28"/>
          <w:szCs w:val="28"/>
        </w:rPr>
      </w:pPr>
      <w:proofErr w:type="spellStart"/>
      <w:r w:rsidRPr="00970EC2">
        <w:rPr>
          <w:rFonts w:ascii="Times New Roman" w:hAnsi="Times New Roman" w:cs="Times New Roman"/>
          <w:sz w:val="28"/>
          <w:szCs w:val="28"/>
        </w:rPr>
        <w:lastRenderedPageBreak/>
        <w:t>Метапредметная</w:t>
      </w:r>
      <w:proofErr w:type="spellEnd"/>
      <w:r w:rsidRPr="00970EC2">
        <w:rPr>
          <w:rFonts w:ascii="Times New Roman" w:hAnsi="Times New Roman" w:cs="Times New Roman"/>
          <w:sz w:val="28"/>
          <w:szCs w:val="28"/>
        </w:rPr>
        <w:t xml:space="preserve"> олимпиада «ФУРА – 2016» </w:t>
      </w:r>
      <w:r>
        <w:rPr>
          <w:rFonts w:ascii="Times New Roman" w:hAnsi="Times New Roman" w:cs="Times New Roman"/>
          <w:sz w:val="28"/>
          <w:szCs w:val="28"/>
        </w:rPr>
        <w:t xml:space="preserve">была </w:t>
      </w:r>
      <w:r w:rsidRPr="00970EC2">
        <w:rPr>
          <w:rFonts w:ascii="Times New Roman" w:hAnsi="Times New Roman" w:cs="Times New Roman"/>
          <w:sz w:val="28"/>
          <w:szCs w:val="28"/>
        </w:rPr>
        <w:t xml:space="preserve">посвящена Году кино, и все задания номинаций  были тематически связаны с фильмами (художественные, документальные, </w:t>
      </w:r>
      <w:r w:rsidR="00DB025C">
        <w:rPr>
          <w:rFonts w:ascii="Times New Roman" w:hAnsi="Times New Roman" w:cs="Times New Roman"/>
          <w:sz w:val="28"/>
          <w:szCs w:val="28"/>
        </w:rPr>
        <w:t>мультфильмы, короткометражные), по нашему мнению, ф</w:t>
      </w:r>
      <w:r w:rsidRPr="00970EC2">
        <w:rPr>
          <w:rFonts w:ascii="Times New Roman" w:hAnsi="Times New Roman" w:cs="Times New Roman"/>
          <w:sz w:val="28"/>
          <w:szCs w:val="28"/>
        </w:rPr>
        <w:t xml:space="preserve">ильм – это универсальное и уникальное средство для формирования </w:t>
      </w:r>
      <w:proofErr w:type="spellStart"/>
      <w:r w:rsidRPr="00970EC2">
        <w:rPr>
          <w:rFonts w:ascii="Times New Roman" w:hAnsi="Times New Roman" w:cs="Times New Roman"/>
          <w:sz w:val="28"/>
          <w:szCs w:val="28"/>
        </w:rPr>
        <w:t>метапредметных</w:t>
      </w:r>
      <w:proofErr w:type="spellEnd"/>
      <w:r w:rsidRPr="00970EC2">
        <w:rPr>
          <w:rFonts w:ascii="Times New Roman" w:hAnsi="Times New Roman" w:cs="Times New Roman"/>
          <w:sz w:val="28"/>
          <w:szCs w:val="28"/>
        </w:rPr>
        <w:t xml:space="preserve"> результатов</w:t>
      </w:r>
      <w:r w:rsidR="00DB025C">
        <w:rPr>
          <w:rFonts w:ascii="Times New Roman" w:hAnsi="Times New Roman" w:cs="Times New Roman"/>
          <w:sz w:val="28"/>
          <w:szCs w:val="28"/>
        </w:rPr>
        <w:t xml:space="preserve"> обучающихся.</w:t>
      </w:r>
    </w:p>
    <w:p w:rsidR="0099763D" w:rsidRPr="00904464" w:rsidRDefault="00970EC2" w:rsidP="005A0E5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E25F34" w:rsidRPr="00904464">
        <w:rPr>
          <w:rFonts w:ascii="Times New Roman" w:hAnsi="Times New Roman" w:cs="Times New Roman"/>
          <w:sz w:val="28"/>
          <w:szCs w:val="28"/>
        </w:rPr>
        <w:t xml:space="preserve"> марте 2016 года олимпиада вошла в план Университетского округа НИУ ВШЭ как </w:t>
      </w:r>
      <w:r>
        <w:rPr>
          <w:rFonts w:ascii="Times New Roman" w:hAnsi="Times New Roman" w:cs="Times New Roman"/>
          <w:sz w:val="28"/>
          <w:szCs w:val="28"/>
        </w:rPr>
        <w:t xml:space="preserve">сетевой образовательный проект, в котором приняло участие 5 образовательных учреждений Пермского края: </w:t>
      </w:r>
      <w:r w:rsidR="00AA7039" w:rsidRPr="00970EC2">
        <w:rPr>
          <w:rFonts w:ascii="Times New Roman" w:eastAsia="Times New Roman" w:hAnsi="Times New Roman" w:cs="Times New Roman"/>
          <w:sz w:val="28"/>
          <w:szCs w:val="28"/>
          <w:lang w:eastAsia="ru-RU"/>
        </w:rPr>
        <w:t>МАОУ «СОШ №28» г. Пермь</w:t>
      </w:r>
      <w:r w:rsidRPr="00970EC2">
        <w:rPr>
          <w:rFonts w:ascii="Times New Roman" w:eastAsia="Times New Roman" w:hAnsi="Times New Roman" w:cs="Times New Roman"/>
          <w:sz w:val="28"/>
          <w:szCs w:val="28"/>
          <w:lang w:eastAsia="ru-RU"/>
        </w:rPr>
        <w:t xml:space="preserve">, </w:t>
      </w:r>
      <w:r w:rsidR="00AA7039" w:rsidRPr="00970EC2">
        <w:rPr>
          <w:rFonts w:ascii="Times New Roman" w:eastAsia="Times New Roman" w:hAnsi="Times New Roman" w:cs="Times New Roman"/>
          <w:sz w:val="28"/>
          <w:szCs w:val="28"/>
          <w:lang w:eastAsia="ru-RU"/>
        </w:rPr>
        <w:t xml:space="preserve">  МАОУ гимназия №9 г. Березники</w:t>
      </w:r>
      <w:r w:rsidRPr="00970EC2">
        <w:rPr>
          <w:rFonts w:ascii="Times New Roman" w:eastAsia="Times New Roman" w:hAnsi="Times New Roman" w:cs="Times New Roman"/>
          <w:sz w:val="28"/>
          <w:szCs w:val="28"/>
          <w:lang w:eastAsia="ru-RU"/>
        </w:rPr>
        <w:t xml:space="preserve">, </w:t>
      </w:r>
      <w:r w:rsidR="00AA7039" w:rsidRPr="00970EC2">
        <w:rPr>
          <w:rFonts w:ascii="Times New Roman" w:eastAsia="Times New Roman" w:hAnsi="Times New Roman" w:cs="Times New Roman"/>
          <w:sz w:val="28"/>
          <w:szCs w:val="28"/>
          <w:lang w:eastAsia="ru-RU"/>
        </w:rPr>
        <w:t>МАОУ «СОШ с УИОП №3» г. Березники</w:t>
      </w:r>
      <w:r w:rsidRPr="00970EC2">
        <w:rPr>
          <w:rFonts w:ascii="Times New Roman" w:eastAsia="Times New Roman" w:hAnsi="Times New Roman" w:cs="Times New Roman"/>
          <w:sz w:val="28"/>
          <w:szCs w:val="28"/>
          <w:lang w:eastAsia="ru-RU"/>
        </w:rPr>
        <w:t xml:space="preserve">, </w:t>
      </w:r>
      <w:r w:rsidR="00AA7039" w:rsidRPr="00970EC2">
        <w:rPr>
          <w:rFonts w:ascii="Times New Roman" w:eastAsia="Times New Roman" w:hAnsi="Times New Roman" w:cs="Times New Roman"/>
          <w:sz w:val="28"/>
          <w:szCs w:val="28"/>
          <w:lang w:eastAsia="ru-RU"/>
        </w:rPr>
        <w:t>МАОУ СОШ №10 г. Березники</w:t>
      </w:r>
      <w:r w:rsidRPr="00970EC2">
        <w:rPr>
          <w:rFonts w:ascii="Times New Roman" w:eastAsia="Times New Roman" w:hAnsi="Times New Roman" w:cs="Times New Roman"/>
          <w:sz w:val="28"/>
          <w:szCs w:val="28"/>
          <w:lang w:eastAsia="ru-RU"/>
        </w:rPr>
        <w:t xml:space="preserve">, </w:t>
      </w:r>
      <w:r w:rsidR="00AA7039" w:rsidRPr="00970EC2">
        <w:rPr>
          <w:rFonts w:ascii="Times New Roman" w:eastAsia="Times New Roman" w:hAnsi="Times New Roman" w:cs="Times New Roman"/>
          <w:sz w:val="28"/>
          <w:szCs w:val="28"/>
          <w:lang w:eastAsia="ru-RU"/>
        </w:rPr>
        <w:t>МАОУ «Лицей №1» г. Березники</w:t>
      </w:r>
      <w:r w:rsidRPr="00970EC2">
        <w:rPr>
          <w:rFonts w:ascii="Times New Roman" w:eastAsia="Times New Roman" w:hAnsi="Times New Roman" w:cs="Times New Roman"/>
          <w:sz w:val="28"/>
          <w:szCs w:val="28"/>
          <w:lang w:eastAsia="ru-RU"/>
        </w:rPr>
        <w:t xml:space="preserve">  - всего 38 обучающихся 8-11 классов.</w:t>
      </w:r>
      <w:r w:rsidR="00DB025C">
        <w:rPr>
          <w:rFonts w:ascii="Times New Roman" w:eastAsia="Times New Roman" w:hAnsi="Times New Roman" w:cs="Times New Roman"/>
          <w:sz w:val="28"/>
          <w:szCs w:val="28"/>
          <w:lang w:eastAsia="ru-RU"/>
        </w:rPr>
        <w:t xml:space="preserve"> В Положении данного образовательного события можно увидеть организационные и содержательные позиции </w:t>
      </w:r>
      <w:proofErr w:type="spellStart"/>
      <w:r w:rsidR="00DB025C">
        <w:rPr>
          <w:rFonts w:ascii="Times New Roman" w:eastAsia="Times New Roman" w:hAnsi="Times New Roman" w:cs="Times New Roman"/>
          <w:sz w:val="28"/>
          <w:szCs w:val="28"/>
          <w:lang w:eastAsia="ru-RU"/>
        </w:rPr>
        <w:t>метапредметной</w:t>
      </w:r>
      <w:proofErr w:type="spellEnd"/>
      <w:r w:rsidR="00DB025C">
        <w:rPr>
          <w:rFonts w:ascii="Times New Roman" w:eastAsia="Times New Roman" w:hAnsi="Times New Roman" w:cs="Times New Roman"/>
          <w:sz w:val="28"/>
          <w:szCs w:val="28"/>
          <w:lang w:eastAsia="ru-RU"/>
        </w:rPr>
        <w:t xml:space="preserve"> олимпиады.</w:t>
      </w:r>
      <w:r w:rsidR="00E25F34" w:rsidRPr="00863BF7">
        <w:rPr>
          <w:rFonts w:ascii="Times New Roman" w:hAnsi="Times New Roman" w:cs="Times New Roman"/>
          <w:sz w:val="28"/>
          <w:szCs w:val="28"/>
        </w:rPr>
        <w:tab/>
      </w:r>
      <w:r w:rsidR="00E25F34" w:rsidRPr="00863BF7">
        <w:rPr>
          <w:rFonts w:ascii="Times New Roman" w:hAnsi="Times New Roman" w:cs="Times New Roman"/>
          <w:sz w:val="28"/>
          <w:szCs w:val="28"/>
        </w:rPr>
        <w:tab/>
      </w:r>
      <w:r w:rsidR="00E25F34" w:rsidRPr="00863BF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25F34" w:rsidRPr="005A0E56" w:rsidRDefault="00E25F34" w:rsidP="005A0E56">
      <w:pPr>
        <w:pStyle w:val="a3"/>
        <w:spacing w:line="360" w:lineRule="auto"/>
        <w:ind w:firstLine="360"/>
        <w:jc w:val="center"/>
        <w:rPr>
          <w:rFonts w:ascii="Times New Roman" w:hAnsi="Times New Roman" w:cs="Times New Roman"/>
          <w:sz w:val="28"/>
          <w:szCs w:val="28"/>
        </w:rPr>
      </w:pPr>
      <w:r w:rsidRPr="005A0E56">
        <w:rPr>
          <w:rFonts w:ascii="Times New Roman" w:hAnsi="Times New Roman" w:cs="Times New Roman"/>
          <w:sz w:val="28"/>
          <w:szCs w:val="28"/>
        </w:rPr>
        <w:t xml:space="preserve">Положение о </w:t>
      </w:r>
      <w:proofErr w:type="spellStart"/>
      <w:r w:rsidRPr="005A0E56">
        <w:rPr>
          <w:rFonts w:ascii="Times New Roman" w:hAnsi="Times New Roman" w:cs="Times New Roman"/>
          <w:sz w:val="28"/>
          <w:szCs w:val="28"/>
        </w:rPr>
        <w:t>метапредметной</w:t>
      </w:r>
      <w:proofErr w:type="spellEnd"/>
      <w:r w:rsidRPr="005A0E56">
        <w:rPr>
          <w:rFonts w:ascii="Times New Roman" w:hAnsi="Times New Roman" w:cs="Times New Roman"/>
          <w:sz w:val="28"/>
          <w:szCs w:val="28"/>
        </w:rPr>
        <w:t xml:space="preserve"> олимпиаде</w:t>
      </w:r>
    </w:p>
    <w:p w:rsidR="00E25F34" w:rsidRPr="005A0E56" w:rsidRDefault="00E25F34" w:rsidP="005A0E56">
      <w:pPr>
        <w:pStyle w:val="a3"/>
        <w:spacing w:line="360" w:lineRule="auto"/>
        <w:ind w:firstLine="360"/>
        <w:jc w:val="center"/>
        <w:rPr>
          <w:rFonts w:ascii="Times New Roman" w:hAnsi="Times New Roman" w:cs="Times New Roman"/>
          <w:sz w:val="28"/>
          <w:szCs w:val="28"/>
        </w:rPr>
      </w:pPr>
      <w:r w:rsidRPr="005A0E56">
        <w:rPr>
          <w:rFonts w:ascii="Times New Roman" w:hAnsi="Times New Roman" w:cs="Times New Roman"/>
          <w:sz w:val="28"/>
          <w:szCs w:val="28"/>
        </w:rPr>
        <w:t xml:space="preserve">«ФУРА – федерация </w:t>
      </w:r>
      <w:proofErr w:type="gramStart"/>
      <w:r w:rsidRPr="005A0E56">
        <w:rPr>
          <w:rFonts w:ascii="Times New Roman" w:hAnsi="Times New Roman" w:cs="Times New Roman"/>
          <w:sz w:val="28"/>
          <w:szCs w:val="28"/>
        </w:rPr>
        <w:t>умных</w:t>
      </w:r>
      <w:proofErr w:type="gramEnd"/>
      <w:r w:rsidRPr="005A0E56">
        <w:rPr>
          <w:rFonts w:ascii="Times New Roman" w:hAnsi="Times New Roman" w:cs="Times New Roman"/>
          <w:sz w:val="28"/>
          <w:szCs w:val="28"/>
        </w:rPr>
        <w:t>, развитых и активных-  2016»</w:t>
      </w:r>
    </w:p>
    <w:p w:rsidR="00E25F34" w:rsidRPr="005A0E56" w:rsidRDefault="00E25F34" w:rsidP="005A0E56">
      <w:pPr>
        <w:pStyle w:val="a3"/>
        <w:spacing w:line="360" w:lineRule="auto"/>
        <w:ind w:firstLine="360"/>
        <w:jc w:val="center"/>
        <w:rPr>
          <w:rFonts w:ascii="Times New Roman" w:hAnsi="Times New Roman" w:cs="Times New Roman"/>
          <w:sz w:val="28"/>
          <w:szCs w:val="28"/>
        </w:rPr>
      </w:pPr>
      <w:r w:rsidRPr="005A0E56">
        <w:rPr>
          <w:rFonts w:ascii="Times New Roman" w:hAnsi="Times New Roman" w:cs="Times New Roman"/>
          <w:sz w:val="28"/>
          <w:szCs w:val="28"/>
        </w:rPr>
        <w:t>в МАОУ «Лицей №1» в рамках сетевого взаимодействия школ Университетского округа НИУ ВШЭ-Пермь</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1. Общие положения</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 xml:space="preserve">1.1 Настоящее «Положение о </w:t>
      </w:r>
      <w:proofErr w:type="spellStart"/>
      <w:r w:rsidRPr="00904464">
        <w:rPr>
          <w:rFonts w:ascii="Times New Roman" w:hAnsi="Times New Roman" w:cs="Times New Roman"/>
          <w:sz w:val="28"/>
          <w:szCs w:val="28"/>
        </w:rPr>
        <w:t>ме</w:t>
      </w:r>
      <w:r w:rsidR="005A0E56">
        <w:rPr>
          <w:rFonts w:ascii="Times New Roman" w:hAnsi="Times New Roman" w:cs="Times New Roman"/>
          <w:sz w:val="28"/>
          <w:szCs w:val="28"/>
        </w:rPr>
        <w:t>тапредметной</w:t>
      </w:r>
      <w:proofErr w:type="spellEnd"/>
      <w:r w:rsidR="005A0E56">
        <w:rPr>
          <w:rFonts w:ascii="Times New Roman" w:hAnsi="Times New Roman" w:cs="Times New Roman"/>
          <w:sz w:val="28"/>
          <w:szCs w:val="28"/>
        </w:rPr>
        <w:t xml:space="preserve"> олимпиаде» (далее - </w:t>
      </w:r>
      <w:r w:rsidRPr="00904464">
        <w:rPr>
          <w:rFonts w:ascii="Times New Roman" w:hAnsi="Times New Roman" w:cs="Times New Roman"/>
          <w:sz w:val="28"/>
          <w:szCs w:val="28"/>
        </w:rPr>
        <w:t>олимпиада) устанавливает порядок организации и проведения олимпиады для обучающихся 8-11  классов, определения победителей и призеров.</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 xml:space="preserve">Цель и задачи </w:t>
      </w:r>
      <w:proofErr w:type="spellStart"/>
      <w:r w:rsidRPr="00904464">
        <w:rPr>
          <w:rFonts w:ascii="Times New Roman" w:hAnsi="Times New Roman" w:cs="Times New Roman"/>
          <w:sz w:val="28"/>
          <w:szCs w:val="28"/>
        </w:rPr>
        <w:t>метапредметной</w:t>
      </w:r>
      <w:proofErr w:type="spellEnd"/>
      <w:r w:rsidRPr="00904464">
        <w:rPr>
          <w:rFonts w:ascii="Times New Roman" w:hAnsi="Times New Roman" w:cs="Times New Roman"/>
          <w:sz w:val="28"/>
          <w:szCs w:val="28"/>
        </w:rPr>
        <w:t xml:space="preserve"> олимпиады</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 xml:space="preserve">2.1. Цель олимпиады: применение </w:t>
      </w:r>
      <w:proofErr w:type="gramStart"/>
      <w:r w:rsidRPr="00904464">
        <w:rPr>
          <w:rFonts w:ascii="Times New Roman" w:hAnsi="Times New Roman" w:cs="Times New Roman"/>
          <w:sz w:val="28"/>
          <w:szCs w:val="28"/>
        </w:rPr>
        <w:t>обучающимися</w:t>
      </w:r>
      <w:proofErr w:type="gramEnd"/>
      <w:r w:rsidRPr="00904464">
        <w:rPr>
          <w:rFonts w:ascii="Times New Roman" w:hAnsi="Times New Roman" w:cs="Times New Roman"/>
          <w:sz w:val="28"/>
          <w:szCs w:val="28"/>
        </w:rPr>
        <w:t xml:space="preserve"> универсальных эвристических методов познания объекта или решения проблемы.</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 xml:space="preserve">2.2. Задачи: дать возможность каждому обучающемуся максимально проявить свою индивидуальность, обеспечить свободу творчества учащимся при возможности создания ими творческих образовательных продуктов смыслового плана. </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 xml:space="preserve"> 3.Порядок организации</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lastRenderedPageBreak/>
        <w:t>3.1. В олимпиаде принимают участие образовательные учреждения Университетского округа НИУ ВШЭ-Пермь.</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3.2. Олимпиада проводится в  11.03.2016  года, начало в 14.00 часов.</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4. Порядок проведения Олимпиады</w:t>
      </w:r>
    </w:p>
    <w:p w:rsidR="00E25F34" w:rsidRPr="00904464" w:rsidRDefault="00E25F34" w:rsidP="005A0E56">
      <w:pPr>
        <w:pStyle w:val="a3"/>
        <w:spacing w:line="360" w:lineRule="auto"/>
        <w:ind w:left="0"/>
        <w:jc w:val="both"/>
        <w:rPr>
          <w:rFonts w:ascii="Times New Roman" w:hAnsi="Times New Roman" w:cs="Times New Roman"/>
          <w:sz w:val="28"/>
          <w:szCs w:val="28"/>
        </w:rPr>
      </w:pPr>
      <w:r w:rsidRPr="00904464">
        <w:rPr>
          <w:rFonts w:ascii="Times New Roman" w:hAnsi="Times New Roman" w:cs="Times New Roman"/>
          <w:sz w:val="28"/>
          <w:szCs w:val="28"/>
        </w:rPr>
        <w:t>4.1. Олимпиада проводится по следующим номинациям:</w:t>
      </w:r>
    </w:p>
    <w:p w:rsidR="00E25F34" w:rsidRPr="00904464" w:rsidRDefault="00E25F34" w:rsidP="005A0E56">
      <w:pPr>
        <w:pStyle w:val="a3"/>
        <w:numPr>
          <w:ilvl w:val="0"/>
          <w:numId w:val="6"/>
        </w:numPr>
        <w:spacing w:line="360" w:lineRule="auto"/>
        <w:ind w:left="0" w:firstLine="0"/>
        <w:jc w:val="both"/>
        <w:rPr>
          <w:rFonts w:ascii="Times New Roman" w:hAnsi="Times New Roman" w:cs="Times New Roman"/>
          <w:sz w:val="28"/>
          <w:szCs w:val="28"/>
        </w:rPr>
      </w:pPr>
      <w:r w:rsidRPr="00904464">
        <w:rPr>
          <w:rFonts w:ascii="Times New Roman" w:hAnsi="Times New Roman" w:cs="Times New Roman"/>
          <w:sz w:val="28"/>
          <w:szCs w:val="28"/>
        </w:rPr>
        <w:t>«Смысловое чтение»</w:t>
      </w:r>
    </w:p>
    <w:p w:rsidR="00E25F34" w:rsidRPr="00904464" w:rsidRDefault="00E25F34" w:rsidP="005A0E56">
      <w:pPr>
        <w:pStyle w:val="a3"/>
        <w:numPr>
          <w:ilvl w:val="0"/>
          <w:numId w:val="6"/>
        </w:numPr>
        <w:spacing w:line="360" w:lineRule="auto"/>
        <w:ind w:left="0" w:firstLine="0"/>
        <w:jc w:val="both"/>
        <w:rPr>
          <w:rFonts w:ascii="Times New Roman" w:hAnsi="Times New Roman" w:cs="Times New Roman"/>
          <w:sz w:val="28"/>
          <w:szCs w:val="28"/>
        </w:rPr>
      </w:pPr>
      <w:r w:rsidRPr="00904464">
        <w:rPr>
          <w:rFonts w:ascii="Times New Roman" w:hAnsi="Times New Roman" w:cs="Times New Roman"/>
          <w:sz w:val="28"/>
          <w:szCs w:val="28"/>
        </w:rPr>
        <w:t>«Креативные задачи по математике»</w:t>
      </w:r>
    </w:p>
    <w:p w:rsidR="00E25F34" w:rsidRPr="00904464" w:rsidRDefault="00E25F34" w:rsidP="005A0E56">
      <w:pPr>
        <w:pStyle w:val="a3"/>
        <w:numPr>
          <w:ilvl w:val="0"/>
          <w:numId w:val="6"/>
        </w:numPr>
        <w:spacing w:line="360" w:lineRule="auto"/>
        <w:ind w:left="0" w:firstLine="0"/>
        <w:jc w:val="both"/>
        <w:rPr>
          <w:rFonts w:ascii="Times New Roman" w:hAnsi="Times New Roman" w:cs="Times New Roman"/>
          <w:sz w:val="28"/>
          <w:szCs w:val="28"/>
        </w:rPr>
      </w:pPr>
      <w:r w:rsidRPr="00904464">
        <w:rPr>
          <w:rFonts w:ascii="Times New Roman" w:hAnsi="Times New Roman" w:cs="Times New Roman"/>
          <w:sz w:val="28"/>
          <w:szCs w:val="28"/>
        </w:rPr>
        <w:t>Конкурс спикеров (на английском языке)</w:t>
      </w:r>
    </w:p>
    <w:p w:rsidR="00E25F34" w:rsidRPr="00904464" w:rsidRDefault="00E25F34" w:rsidP="005A0E56">
      <w:pPr>
        <w:pStyle w:val="a3"/>
        <w:numPr>
          <w:ilvl w:val="0"/>
          <w:numId w:val="6"/>
        </w:numPr>
        <w:spacing w:line="360" w:lineRule="auto"/>
        <w:ind w:left="0" w:firstLine="0"/>
        <w:jc w:val="both"/>
        <w:rPr>
          <w:rFonts w:ascii="Times New Roman" w:hAnsi="Times New Roman" w:cs="Times New Roman"/>
          <w:sz w:val="28"/>
          <w:szCs w:val="28"/>
        </w:rPr>
      </w:pPr>
      <w:r w:rsidRPr="00904464">
        <w:rPr>
          <w:rFonts w:ascii="Times New Roman" w:hAnsi="Times New Roman" w:cs="Times New Roman"/>
          <w:sz w:val="28"/>
          <w:szCs w:val="28"/>
        </w:rPr>
        <w:t>Конкурс «Дебаты»</w:t>
      </w:r>
    </w:p>
    <w:p w:rsidR="00E25F34" w:rsidRPr="00904464" w:rsidRDefault="00E25F34" w:rsidP="005A0E56">
      <w:pPr>
        <w:pStyle w:val="a3"/>
        <w:numPr>
          <w:ilvl w:val="0"/>
          <w:numId w:val="6"/>
        </w:numPr>
        <w:spacing w:line="360" w:lineRule="auto"/>
        <w:ind w:left="0" w:firstLine="0"/>
        <w:jc w:val="both"/>
        <w:rPr>
          <w:rFonts w:ascii="Times New Roman" w:hAnsi="Times New Roman" w:cs="Times New Roman"/>
          <w:sz w:val="28"/>
          <w:szCs w:val="28"/>
        </w:rPr>
      </w:pPr>
      <w:r w:rsidRPr="00904464">
        <w:rPr>
          <w:rFonts w:ascii="Times New Roman" w:hAnsi="Times New Roman" w:cs="Times New Roman"/>
          <w:sz w:val="28"/>
          <w:szCs w:val="28"/>
        </w:rPr>
        <w:t xml:space="preserve">Конкурс «Дети индиго» </w:t>
      </w:r>
    </w:p>
    <w:p w:rsidR="00E25F34" w:rsidRPr="005A0E56" w:rsidRDefault="00E25F34" w:rsidP="005A0E56">
      <w:pPr>
        <w:pStyle w:val="a3"/>
        <w:spacing w:line="360" w:lineRule="auto"/>
        <w:ind w:left="0"/>
        <w:jc w:val="both"/>
        <w:rPr>
          <w:rFonts w:ascii="Times New Roman" w:hAnsi="Times New Roman" w:cs="Times New Roman"/>
          <w:sz w:val="28"/>
          <w:szCs w:val="28"/>
        </w:rPr>
      </w:pPr>
      <w:r w:rsidRPr="005A0E56">
        <w:rPr>
          <w:rFonts w:ascii="Times New Roman" w:hAnsi="Times New Roman" w:cs="Times New Roman"/>
          <w:sz w:val="28"/>
          <w:szCs w:val="28"/>
        </w:rPr>
        <w:t>4.2. Номинация «Смысловое чтение» (групповая форма работы)</w:t>
      </w:r>
    </w:p>
    <w:p w:rsidR="00E25F34" w:rsidRPr="005A0E56" w:rsidRDefault="00E25F34" w:rsidP="005A0E56">
      <w:pPr>
        <w:pStyle w:val="a3"/>
        <w:spacing w:line="360" w:lineRule="auto"/>
        <w:ind w:left="0" w:firstLine="708"/>
        <w:jc w:val="both"/>
        <w:rPr>
          <w:rFonts w:ascii="Times New Roman" w:hAnsi="Times New Roman" w:cs="Times New Roman"/>
          <w:sz w:val="28"/>
          <w:szCs w:val="28"/>
        </w:rPr>
      </w:pPr>
      <w:r w:rsidRPr="005A0E56">
        <w:rPr>
          <w:rFonts w:ascii="Times New Roman" w:hAnsi="Times New Roman" w:cs="Times New Roman"/>
          <w:sz w:val="28"/>
          <w:szCs w:val="28"/>
        </w:rPr>
        <w:t xml:space="preserve">Данный этап </w:t>
      </w:r>
      <w:proofErr w:type="spellStart"/>
      <w:r w:rsidRPr="005A0E56">
        <w:rPr>
          <w:rFonts w:ascii="Times New Roman" w:hAnsi="Times New Roman" w:cs="Times New Roman"/>
          <w:sz w:val="28"/>
          <w:szCs w:val="28"/>
        </w:rPr>
        <w:t>метапредметной</w:t>
      </w:r>
      <w:proofErr w:type="spellEnd"/>
      <w:r w:rsidRPr="005A0E56">
        <w:rPr>
          <w:rFonts w:ascii="Times New Roman" w:hAnsi="Times New Roman" w:cs="Times New Roman"/>
          <w:sz w:val="28"/>
          <w:szCs w:val="28"/>
        </w:rPr>
        <w:t xml:space="preserve"> олимпиады направлен на оценку смыслового чтения. Понимание текста — выделения идей, содержащихся в тексте, и подтверждение или опровержение этих идей как мыслями, содержащимися в тексте, так и суждениями из других источников</w:t>
      </w:r>
      <w:r w:rsidR="005A0E56">
        <w:rPr>
          <w:rFonts w:ascii="Times New Roman" w:hAnsi="Times New Roman" w:cs="Times New Roman"/>
          <w:sz w:val="28"/>
          <w:szCs w:val="28"/>
        </w:rPr>
        <w:t>.</w:t>
      </w:r>
      <w:r w:rsidRPr="005A0E56">
        <w:rPr>
          <w:rFonts w:ascii="Times New Roman" w:hAnsi="Times New Roman" w:cs="Times New Roman"/>
          <w:sz w:val="28"/>
          <w:szCs w:val="28"/>
        </w:rPr>
        <w:t xml:space="preserve"> </w:t>
      </w:r>
    </w:p>
    <w:p w:rsidR="00E25F34" w:rsidRPr="005A0E56" w:rsidRDefault="00E25F34" w:rsidP="005A0E56">
      <w:pPr>
        <w:pStyle w:val="a3"/>
        <w:spacing w:line="360" w:lineRule="auto"/>
        <w:ind w:left="0"/>
        <w:jc w:val="both"/>
        <w:rPr>
          <w:rFonts w:ascii="Times New Roman" w:hAnsi="Times New Roman" w:cs="Times New Roman"/>
          <w:sz w:val="28"/>
          <w:szCs w:val="28"/>
        </w:rPr>
      </w:pPr>
      <w:r w:rsidRPr="005A0E56">
        <w:rPr>
          <w:rFonts w:ascii="Times New Roman" w:hAnsi="Times New Roman" w:cs="Times New Roman"/>
          <w:sz w:val="28"/>
          <w:szCs w:val="28"/>
        </w:rPr>
        <w:t>4.4. Номинация «Конкурс спикеров на английском языке» (индивидуальная форма)</w:t>
      </w:r>
    </w:p>
    <w:p w:rsidR="00E25F34" w:rsidRPr="005A0E56" w:rsidRDefault="00E25F34" w:rsidP="005A0E56">
      <w:pPr>
        <w:pStyle w:val="a3"/>
        <w:spacing w:line="360" w:lineRule="auto"/>
        <w:ind w:left="0" w:firstLine="708"/>
        <w:jc w:val="both"/>
        <w:rPr>
          <w:rFonts w:ascii="Times New Roman" w:hAnsi="Times New Roman" w:cs="Times New Roman"/>
          <w:sz w:val="28"/>
          <w:szCs w:val="28"/>
        </w:rPr>
      </w:pPr>
      <w:r w:rsidRPr="005A0E56">
        <w:rPr>
          <w:rFonts w:ascii="Times New Roman" w:hAnsi="Times New Roman" w:cs="Times New Roman"/>
          <w:sz w:val="28"/>
          <w:szCs w:val="28"/>
        </w:rPr>
        <w:t xml:space="preserve">Данное испытание направлено на оценку следующего </w:t>
      </w:r>
      <w:proofErr w:type="spellStart"/>
      <w:r w:rsidRPr="005A0E56">
        <w:rPr>
          <w:rFonts w:ascii="Times New Roman" w:hAnsi="Times New Roman" w:cs="Times New Roman"/>
          <w:sz w:val="28"/>
          <w:szCs w:val="28"/>
        </w:rPr>
        <w:t>метапредметного</w:t>
      </w:r>
      <w:proofErr w:type="spellEnd"/>
      <w:r w:rsidRPr="005A0E56">
        <w:rPr>
          <w:rFonts w:ascii="Times New Roman" w:hAnsi="Times New Roman" w:cs="Times New Roman"/>
          <w:sz w:val="28"/>
          <w:szCs w:val="28"/>
        </w:rPr>
        <w:t xml:space="preserve"> результата: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Оценивается способность участника за короткое время подготовить и представить публичное выступление на тему, выбранную им из предложенного с</w:t>
      </w:r>
      <w:r w:rsidR="005A0E56">
        <w:rPr>
          <w:rFonts w:ascii="Times New Roman" w:hAnsi="Times New Roman" w:cs="Times New Roman"/>
          <w:sz w:val="28"/>
          <w:szCs w:val="28"/>
        </w:rPr>
        <w:t xml:space="preserve">писка. Темы носят афористичный </w:t>
      </w:r>
      <w:r w:rsidRPr="005A0E56">
        <w:rPr>
          <w:rFonts w:ascii="Times New Roman" w:hAnsi="Times New Roman" w:cs="Times New Roman"/>
          <w:sz w:val="28"/>
          <w:szCs w:val="28"/>
        </w:rPr>
        <w:t>характер, то есть не содержат тривиального утверждения, требуют осмысления и собственной интерпретации.</w:t>
      </w:r>
    </w:p>
    <w:p w:rsidR="00E25F34" w:rsidRPr="00904464" w:rsidRDefault="00E25F34" w:rsidP="005A0E56">
      <w:pPr>
        <w:pStyle w:val="a3"/>
        <w:spacing w:line="360" w:lineRule="auto"/>
        <w:ind w:left="0"/>
        <w:jc w:val="both"/>
        <w:rPr>
          <w:rFonts w:ascii="Times New Roman" w:hAnsi="Times New Roman" w:cs="Times New Roman"/>
          <w:b/>
          <w:sz w:val="28"/>
          <w:szCs w:val="28"/>
        </w:rPr>
      </w:pPr>
      <w:r w:rsidRPr="00904464">
        <w:rPr>
          <w:rFonts w:ascii="Times New Roman" w:hAnsi="Times New Roman" w:cs="Times New Roman"/>
          <w:b/>
          <w:sz w:val="28"/>
          <w:szCs w:val="28"/>
        </w:rPr>
        <w:t xml:space="preserve">  4.5.  Номинация «Дебаты» (индивидуальная форма)</w:t>
      </w:r>
    </w:p>
    <w:p w:rsidR="00E25F34" w:rsidRPr="005A0E56" w:rsidRDefault="00E25F34" w:rsidP="005A0E56">
      <w:pPr>
        <w:pStyle w:val="a3"/>
        <w:spacing w:line="360" w:lineRule="auto"/>
        <w:ind w:left="0" w:firstLine="708"/>
        <w:jc w:val="both"/>
        <w:rPr>
          <w:rFonts w:ascii="Times New Roman" w:hAnsi="Times New Roman" w:cs="Times New Roman"/>
          <w:sz w:val="28"/>
          <w:szCs w:val="28"/>
        </w:rPr>
      </w:pPr>
      <w:r w:rsidRPr="005A0E56">
        <w:rPr>
          <w:rFonts w:ascii="Times New Roman" w:hAnsi="Times New Roman" w:cs="Times New Roman"/>
          <w:sz w:val="28"/>
          <w:szCs w:val="28"/>
        </w:rPr>
        <w:t xml:space="preserve">Данное состязание оценивает способность к аргументированной дискуссии. Испытание проводится по олимпийской схеме. Сначала участники разбиваются на пары. Каждая пара групп получает один тезис (тезисы будут </w:t>
      </w:r>
      <w:r w:rsidRPr="005A0E56">
        <w:rPr>
          <w:rFonts w:ascii="Times New Roman" w:hAnsi="Times New Roman" w:cs="Times New Roman"/>
          <w:sz w:val="28"/>
          <w:szCs w:val="28"/>
        </w:rPr>
        <w:lastRenderedPageBreak/>
        <w:t xml:space="preserve">известны заранее). В каждой паре путем жеребьевки определяется, какой участник будет приводить аргументы в защиту тезиса, а какой -  </w:t>
      </w:r>
      <w:proofErr w:type="gramStart"/>
      <w:r w:rsidRPr="005A0E56">
        <w:rPr>
          <w:rFonts w:ascii="Times New Roman" w:hAnsi="Times New Roman" w:cs="Times New Roman"/>
          <w:sz w:val="28"/>
          <w:szCs w:val="28"/>
        </w:rPr>
        <w:t>против</w:t>
      </w:r>
      <w:proofErr w:type="gramEnd"/>
      <w:r w:rsidRPr="005A0E56">
        <w:rPr>
          <w:rFonts w:ascii="Times New Roman" w:hAnsi="Times New Roman" w:cs="Times New Roman"/>
          <w:sz w:val="28"/>
          <w:szCs w:val="28"/>
        </w:rPr>
        <w:t>. На дискуссию отводится двенадцать минут. В течение 2 минут каждый участник  излагает собственные аргументы, затем дается время на вопросы противоположной стороне (по две  минуты). После вопросов еще по одной минуте дается на приведение контраргументов. Далее по одной минуте дается каждому участнику на подведение итогов.</w:t>
      </w:r>
    </w:p>
    <w:p w:rsidR="00E25F34" w:rsidRPr="005A0E56" w:rsidRDefault="00E25F34" w:rsidP="005A0E56">
      <w:pPr>
        <w:pStyle w:val="a3"/>
        <w:spacing w:line="360" w:lineRule="auto"/>
        <w:ind w:left="0"/>
        <w:jc w:val="both"/>
        <w:rPr>
          <w:rFonts w:ascii="Times New Roman" w:hAnsi="Times New Roman" w:cs="Times New Roman"/>
          <w:sz w:val="28"/>
          <w:szCs w:val="28"/>
        </w:rPr>
      </w:pPr>
      <w:r w:rsidRPr="005A0E56">
        <w:rPr>
          <w:rFonts w:ascii="Times New Roman" w:hAnsi="Times New Roman" w:cs="Times New Roman"/>
          <w:sz w:val="28"/>
          <w:szCs w:val="28"/>
        </w:rPr>
        <w:t>4.6. Номинация «Креативные задачи по математике» (групповая форма)</w:t>
      </w:r>
    </w:p>
    <w:p w:rsidR="00E25F34" w:rsidRPr="005A0E56" w:rsidRDefault="00E25F34" w:rsidP="005A0E56">
      <w:pPr>
        <w:pStyle w:val="a3"/>
        <w:spacing w:line="360" w:lineRule="auto"/>
        <w:ind w:left="0"/>
        <w:jc w:val="both"/>
        <w:rPr>
          <w:rFonts w:ascii="Times New Roman" w:hAnsi="Times New Roman" w:cs="Times New Roman"/>
          <w:sz w:val="28"/>
          <w:szCs w:val="28"/>
        </w:rPr>
      </w:pPr>
      <w:r w:rsidRPr="005A0E56">
        <w:rPr>
          <w:rFonts w:ascii="Times New Roman" w:hAnsi="Times New Roman" w:cs="Times New Roman"/>
          <w:sz w:val="28"/>
          <w:szCs w:val="28"/>
        </w:rPr>
        <w:t>Решение творческих заданий по математике, позволяющих освоить задачи интегративного характера.</w:t>
      </w:r>
    </w:p>
    <w:p w:rsidR="00E25F34" w:rsidRPr="005A0E56" w:rsidRDefault="00E25F34" w:rsidP="005A0E56">
      <w:pPr>
        <w:pStyle w:val="a3"/>
        <w:spacing w:after="0" w:line="360" w:lineRule="auto"/>
        <w:ind w:left="0"/>
        <w:jc w:val="both"/>
        <w:rPr>
          <w:rFonts w:ascii="Times New Roman" w:hAnsi="Times New Roman" w:cs="Times New Roman"/>
          <w:sz w:val="28"/>
          <w:szCs w:val="28"/>
        </w:rPr>
      </w:pPr>
      <w:r w:rsidRPr="005A0E56">
        <w:rPr>
          <w:rFonts w:ascii="Times New Roman" w:hAnsi="Times New Roman" w:cs="Times New Roman"/>
          <w:sz w:val="28"/>
          <w:szCs w:val="28"/>
        </w:rPr>
        <w:t>4.7. Номинация «Дети индиго» (групповая форма)</w:t>
      </w:r>
    </w:p>
    <w:p w:rsidR="00AA7039" w:rsidRPr="00AA7039" w:rsidRDefault="00AA7039" w:rsidP="005A0E56">
      <w:pPr>
        <w:spacing w:after="0" w:line="360" w:lineRule="auto"/>
        <w:ind w:firstLine="708"/>
        <w:jc w:val="both"/>
        <w:outlineLvl w:val="1"/>
        <w:rPr>
          <w:rFonts w:ascii="Times New Roman" w:eastAsia="Calibri" w:hAnsi="Times New Roman" w:cs="Times New Roman"/>
          <w:sz w:val="28"/>
          <w:szCs w:val="28"/>
        </w:rPr>
      </w:pPr>
      <w:r w:rsidRPr="00AA7039">
        <w:rPr>
          <w:rFonts w:ascii="Times New Roman" w:eastAsia="Calibri" w:hAnsi="Times New Roman" w:cs="Times New Roman"/>
          <w:sz w:val="28"/>
          <w:szCs w:val="28"/>
          <w:lang w:eastAsia="ru-RU"/>
        </w:rPr>
        <w:t xml:space="preserve">Данное испытание направлено на оценку </w:t>
      </w:r>
      <w:proofErr w:type="spellStart"/>
      <w:r w:rsidRPr="00AA7039">
        <w:rPr>
          <w:rFonts w:ascii="Times New Roman" w:eastAsia="Calibri" w:hAnsi="Times New Roman" w:cs="Times New Roman"/>
          <w:sz w:val="28"/>
          <w:szCs w:val="28"/>
          <w:lang w:eastAsia="ru-RU"/>
        </w:rPr>
        <w:t>метапредметного</w:t>
      </w:r>
      <w:proofErr w:type="spellEnd"/>
      <w:r w:rsidRPr="00AA7039">
        <w:rPr>
          <w:rFonts w:ascii="Times New Roman" w:eastAsia="Calibri" w:hAnsi="Times New Roman" w:cs="Times New Roman"/>
          <w:sz w:val="28"/>
          <w:szCs w:val="28"/>
          <w:lang w:eastAsia="ru-RU"/>
        </w:rPr>
        <w:t xml:space="preserve"> результата «умение организовывать учебное сотрудничество и совместную деятельность со сверстниками; работать в группе: находить общие решения и разрешать конфликты на основе согласов</w:t>
      </w:r>
      <w:r w:rsidR="00321A70">
        <w:rPr>
          <w:rFonts w:ascii="Times New Roman" w:eastAsia="Calibri" w:hAnsi="Times New Roman" w:cs="Times New Roman"/>
          <w:sz w:val="28"/>
          <w:szCs w:val="28"/>
          <w:lang w:eastAsia="ru-RU"/>
        </w:rPr>
        <w:t xml:space="preserve">ания позиций и учета интересов», </w:t>
      </w:r>
      <w:r w:rsidRPr="00AA7039">
        <w:rPr>
          <w:rFonts w:ascii="Times New Roman" w:eastAsia="Calibri"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Результат в рамках испытания выражается в умении конструировать модели по заданным условиям.</w:t>
      </w:r>
    </w:p>
    <w:p w:rsidR="00DB025C" w:rsidRDefault="005A0E56" w:rsidP="005A0E56">
      <w:pPr>
        <w:pStyle w:val="a3"/>
        <w:spacing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олимпиада </w:t>
      </w:r>
      <w:r w:rsidR="00DB025C" w:rsidRPr="00970EC2">
        <w:rPr>
          <w:rFonts w:ascii="Times New Roman" w:eastAsia="Times New Roman" w:hAnsi="Times New Roman" w:cs="Times New Roman"/>
          <w:sz w:val="28"/>
          <w:szCs w:val="28"/>
          <w:lang w:eastAsia="ru-RU"/>
        </w:rPr>
        <w:t>показал</w:t>
      </w:r>
      <w:r>
        <w:rPr>
          <w:rFonts w:ascii="Times New Roman" w:eastAsia="Times New Roman" w:hAnsi="Times New Roman" w:cs="Times New Roman"/>
          <w:sz w:val="28"/>
          <w:szCs w:val="28"/>
          <w:lang w:eastAsia="ru-RU"/>
        </w:rPr>
        <w:t>а</w:t>
      </w:r>
      <w:r w:rsidR="00DB025C" w:rsidRPr="00970EC2">
        <w:rPr>
          <w:rFonts w:ascii="Times New Roman" w:eastAsia="Times New Roman" w:hAnsi="Times New Roman" w:cs="Times New Roman"/>
          <w:sz w:val="28"/>
          <w:szCs w:val="28"/>
          <w:lang w:eastAsia="ru-RU"/>
        </w:rPr>
        <w:t xml:space="preserve">, что </w:t>
      </w:r>
      <w:proofErr w:type="spellStart"/>
      <w:r w:rsidR="00DB025C" w:rsidRPr="00970EC2">
        <w:rPr>
          <w:rFonts w:ascii="Times New Roman" w:eastAsia="Times New Roman" w:hAnsi="Times New Roman" w:cs="Times New Roman"/>
          <w:sz w:val="28"/>
          <w:szCs w:val="28"/>
          <w:lang w:eastAsia="ru-RU"/>
        </w:rPr>
        <w:t>метапредметные</w:t>
      </w:r>
      <w:proofErr w:type="spellEnd"/>
      <w:r w:rsidR="00DB025C" w:rsidRPr="00970EC2">
        <w:rPr>
          <w:rFonts w:ascii="Times New Roman" w:eastAsia="Times New Roman" w:hAnsi="Times New Roman" w:cs="Times New Roman"/>
          <w:sz w:val="28"/>
          <w:szCs w:val="28"/>
          <w:lang w:eastAsia="ru-RU"/>
        </w:rPr>
        <w:t xml:space="preserve"> результаты </w:t>
      </w:r>
      <w:proofErr w:type="gramStart"/>
      <w:r w:rsidR="00DB025C" w:rsidRPr="00970EC2">
        <w:rPr>
          <w:rFonts w:ascii="Times New Roman" w:eastAsia="Times New Roman" w:hAnsi="Times New Roman" w:cs="Times New Roman"/>
          <w:sz w:val="28"/>
          <w:szCs w:val="28"/>
          <w:lang w:eastAsia="ru-RU"/>
        </w:rPr>
        <w:t>обучающихся</w:t>
      </w:r>
      <w:proofErr w:type="gramEnd"/>
      <w:r w:rsidR="00DB025C" w:rsidRPr="00970EC2">
        <w:rPr>
          <w:rFonts w:ascii="Times New Roman" w:eastAsia="Times New Roman" w:hAnsi="Times New Roman" w:cs="Times New Roman"/>
          <w:sz w:val="28"/>
          <w:szCs w:val="28"/>
          <w:lang w:eastAsia="ru-RU"/>
        </w:rPr>
        <w:t xml:space="preserve"> не менее важны, чем и предметные. Умение понимать любые тексты, извлекать из них смыслы, слышать и слушать друг друга, развивать устную речь, создавать образовательные продукты (модели, тексты и др.</w:t>
      </w:r>
      <w:r w:rsidR="00DB025C">
        <w:rPr>
          <w:rFonts w:ascii="Times New Roman" w:eastAsia="Times New Roman" w:hAnsi="Times New Roman" w:cs="Times New Roman"/>
          <w:sz w:val="28"/>
          <w:szCs w:val="28"/>
          <w:lang w:eastAsia="ru-RU"/>
        </w:rPr>
        <w:t>) – это то, что необходимо каждому в современном динамичном обществе.</w:t>
      </w:r>
    </w:p>
    <w:p w:rsidR="00AA7039" w:rsidRPr="00904464" w:rsidRDefault="00AA7039" w:rsidP="00904464">
      <w:pPr>
        <w:pStyle w:val="a3"/>
        <w:ind w:left="0"/>
        <w:jc w:val="both"/>
        <w:rPr>
          <w:rFonts w:ascii="Times New Roman" w:hAnsi="Times New Roman" w:cs="Times New Roman"/>
          <w:i/>
          <w:sz w:val="28"/>
          <w:szCs w:val="28"/>
        </w:rPr>
      </w:pPr>
    </w:p>
    <w:p w:rsidR="00970EC2" w:rsidRPr="005A0E56" w:rsidRDefault="00970EC2" w:rsidP="00970EC2">
      <w:pPr>
        <w:pStyle w:val="a3"/>
        <w:jc w:val="both"/>
        <w:rPr>
          <w:rFonts w:ascii="Times New Roman" w:hAnsi="Times New Roman" w:cs="Times New Roman"/>
          <w:sz w:val="24"/>
          <w:szCs w:val="24"/>
        </w:rPr>
      </w:pPr>
      <w:r w:rsidRPr="005A0E56">
        <w:rPr>
          <w:rFonts w:ascii="Times New Roman" w:hAnsi="Times New Roman" w:cs="Times New Roman"/>
          <w:sz w:val="24"/>
          <w:szCs w:val="24"/>
        </w:rPr>
        <w:t>Библиографический список</w:t>
      </w:r>
    </w:p>
    <w:p w:rsidR="00970EC2" w:rsidRDefault="00970EC2" w:rsidP="00970EC2">
      <w:pPr>
        <w:pStyle w:val="a3"/>
        <w:jc w:val="both"/>
        <w:rPr>
          <w:rFonts w:ascii="Times New Roman" w:hAnsi="Times New Roman" w:cs="Times New Roman"/>
          <w:sz w:val="28"/>
          <w:szCs w:val="28"/>
        </w:rPr>
      </w:pPr>
    </w:p>
    <w:p w:rsidR="00970EC2" w:rsidRPr="00970EC2" w:rsidRDefault="00970EC2" w:rsidP="00970EC2">
      <w:pPr>
        <w:pStyle w:val="a3"/>
        <w:numPr>
          <w:ilvl w:val="0"/>
          <w:numId w:val="11"/>
        </w:numPr>
        <w:rPr>
          <w:rFonts w:ascii="Times New Roman" w:hAnsi="Times New Roman" w:cs="Times New Roman"/>
          <w:sz w:val="24"/>
          <w:szCs w:val="24"/>
        </w:rPr>
      </w:pPr>
      <w:r w:rsidRPr="00970EC2">
        <w:rPr>
          <w:rFonts w:ascii="Times New Roman" w:hAnsi="Times New Roman" w:cs="Times New Roman"/>
          <w:sz w:val="24"/>
          <w:szCs w:val="24"/>
        </w:rPr>
        <w:t xml:space="preserve">Иванова Елена Николаевна Образовательное событие как </w:t>
      </w:r>
      <w:proofErr w:type="spellStart"/>
      <w:r w:rsidRPr="00970EC2">
        <w:rPr>
          <w:rFonts w:ascii="Times New Roman" w:hAnsi="Times New Roman" w:cs="Times New Roman"/>
          <w:sz w:val="24"/>
          <w:szCs w:val="24"/>
        </w:rPr>
        <w:t>тьюторская</w:t>
      </w:r>
      <w:proofErr w:type="spellEnd"/>
      <w:r w:rsidRPr="00970EC2">
        <w:rPr>
          <w:rFonts w:ascii="Times New Roman" w:hAnsi="Times New Roman" w:cs="Times New Roman"/>
          <w:sz w:val="24"/>
          <w:szCs w:val="24"/>
        </w:rPr>
        <w:t xml:space="preserve"> технология индивидуализации образовательного процесса // http://lyceum44.ru/index.php? </w:t>
      </w:r>
      <w:r>
        <w:rPr>
          <w:rFonts w:ascii="Times New Roman" w:hAnsi="Times New Roman" w:cs="Times New Roman"/>
          <w:sz w:val="24"/>
          <w:szCs w:val="24"/>
        </w:rPr>
        <w:t>Дата обращения 02.12.2016</w:t>
      </w:r>
    </w:p>
    <w:p w:rsidR="00970EC2" w:rsidRPr="00970EC2" w:rsidRDefault="00970EC2" w:rsidP="00970EC2">
      <w:pPr>
        <w:pStyle w:val="a3"/>
        <w:numPr>
          <w:ilvl w:val="0"/>
          <w:numId w:val="11"/>
        </w:numPr>
        <w:jc w:val="both"/>
        <w:rPr>
          <w:rFonts w:ascii="Times New Roman" w:hAnsi="Times New Roman" w:cs="Times New Roman"/>
          <w:sz w:val="24"/>
          <w:szCs w:val="24"/>
        </w:rPr>
      </w:pPr>
      <w:r w:rsidRPr="00970EC2">
        <w:rPr>
          <w:rFonts w:ascii="Times New Roman" w:hAnsi="Times New Roman" w:cs="Times New Roman"/>
          <w:sz w:val="24"/>
          <w:szCs w:val="24"/>
        </w:rPr>
        <w:t xml:space="preserve">Мониторинг </w:t>
      </w:r>
      <w:proofErr w:type="spellStart"/>
      <w:r w:rsidRPr="00970EC2">
        <w:rPr>
          <w:rFonts w:ascii="Times New Roman" w:hAnsi="Times New Roman" w:cs="Times New Roman"/>
          <w:sz w:val="24"/>
          <w:szCs w:val="24"/>
        </w:rPr>
        <w:t>метапредметных</w:t>
      </w:r>
      <w:proofErr w:type="spellEnd"/>
      <w:r w:rsidRPr="00970EC2">
        <w:rPr>
          <w:rFonts w:ascii="Times New Roman" w:hAnsi="Times New Roman" w:cs="Times New Roman"/>
          <w:sz w:val="24"/>
          <w:szCs w:val="24"/>
        </w:rPr>
        <w:t xml:space="preserve"> результатов в основной школе, часть 1: сборник научных и методических материалов / под общей редакцией В.Р. </w:t>
      </w:r>
      <w:proofErr w:type="spellStart"/>
      <w:r w:rsidRPr="00970EC2">
        <w:rPr>
          <w:rFonts w:ascii="Times New Roman" w:hAnsi="Times New Roman" w:cs="Times New Roman"/>
          <w:sz w:val="24"/>
          <w:szCs w:val="24"/>
        </w:rPr>
        <w:t>Имакаева</w:t>
      </w:r>
      <w:proofErr w:type="spellEnd"/>
      <w:r w:rsidRPr="00970EC2">
        <w:rPr>
          <w:rFonts w:ascii="Times New Roman" w:hAnsi="Times New Roman" w:cs="Times New Roman"/>
          <w:sz w:val="24"/>
          <w:szCs w:val="24"/>
        </w:rPr>
        <w:t>; РИНО ПГНИУ. – Пермь, 2013.</w:t>
      </w:r>
    </w:p>
    <w:p w:rsidR="00970EC2" w:rsidRPr="00970EC2" w:rsidRDefault="00970EC2" w:rsidP="00970EC2">
      <w:pPr>
        <w:pStyle w:val="a3"/>
        <w:numPr>
          <w:ilvl w:val="0"/>
          <w:numId w:val="11"/>
        </w:numPr>
        <w:jc w:val="both"/>
        <w:rPr>
          <w:rFonts w:ascii="Times New Roman" w:hAnsi="Times New Roman" w:cs="Times New Roman"/>
          <w:sz w:val="24"/>
          <w:szCs w:val="24"/>
        </w:rPr>
      </w:pPr>
      <w:r w:rsidRPr="00970EC2">
        <w:rPr>
          <w:rFonts w:ascii="Times New Roman" w:hAnsi="Times New Roman" w:cs="Times New Roman"/>
          <w:sz w:val="24"/>
          <w:szCs w:val="24"/>
        </w:rPr>
        <w:lastRenderedPageBreak/>
        <w:t xml:space="preserve">Мониторинг </w:t>
      </w:r>
      <w:proofErr w:type="spellStart"/>
      <w:r w:rsidRPr="00970EC2">
        <w:rPr>
          <w:rFonts w:ascii="Times New Roman" w:hAnsi="Times New Roman" w:cs="Times New Roman"/>
          <w:sz w:val="24"/>
          <w:szCs w:val="24"/>
        </w:rPr>
        <w:t>метапредметных</w:t>
      </w:r>
      <w:proofErr w:type="spellEnd"/>
      <w:r w:rsidRPr="00970EC2">
        <w:rPr>
          <w:rFonts w:ascii="Times New Roman" w:hAnsi="Times New Roman" w:cs="Times New Roman"/>
          <w:sz w:val="24"/>
          <w:szCs w:val="24"/>
        </w:rPr>
        <w:t xml:space="preserve"> результатов в основной школе, часть 2: сборник научных и методических материалов / под общей редакцией В.Р. </w:t>
      </w:r>
      <w:proofErr w:type="spellStart"/>
      <w:r w:rsidRPr="00970EC2">
        <w:rPr>
          <w:rFonts w:ascii="Times New Roman" w:hAnsi="Times New Roman" w:cs="Times New Roman"/>
          <w:sz w:val="24"/>
          <w:szCs w:val="24"/>
        </w:rPr>
        <w:t>Имакаева</w:t>
      </w:r>
      <w:proofErr w:type="spellEnd"/>
      <w:r w:rsidRPr="00970EC2">
        <w:rPr>
          <w:rFonts w:ascii="Times New Roman" w:hAnsi="Times New Roman" w:cs="Times New Roman"/>
          <w:sz w:val="24"/>
          <w:szCs w:val="24"/>
        </w:rPr>
        <w:t>; РИНО ПГНИУ. – Пермь, 2014.</w:t>
      </w:r>
    </w:p>
    <w:p w:rsidR="002C78F4" w:rsidRPr="00970EC2" w:rsidRDefault="002C78F4" w:rsidP="002C78F4">
      <w:pPr>
        <w:pStyle w:val="a3"/>
        <w:numPr>
          <w:ilvl w:val="0"/>
          <w:numId w:val="11"/>
        </w:numPr>
        <w:jc w:val="both"/>
        <w:rPr>
          <w:rFonts w:ascii="Times New Roman" w:hAnsi="Times New Roman" w:cs="Times New Roman"/>
          <w:sz w:val="24"/>
          <w:szCs w:val="24"/>
        </w:rPr>
      </w:pPr>
      <w:r w:rsidRPr="00970EC2">
        <w:rPr>
          <w:rFonts w:ascii="Times New Roman" w:hAnsi="Times New Roman" w:cs="Times New Roman"/>
          <w:sz w:val="24"/>
          <w:szCs w:val="24"/>
        </w:rPr>
        <w:t>Событийность в образовательной и педагогической деятельности. Под редакцией Н.Б. Крыловой и М.Ю. Жилиной. Научный редактор серии «Новые ценности образования» Н.Б. Крылова. Выпуск 1(43), 2010.</w:t>
      </w:r>
    </w:p>
    <w:p w:rsidR="00E25F34" w:rsidRPr="00970EC2" w:rsidRDefault="00E25F34" w:rsidP="00904464">
      <w:pPr>
        <w:pStyle w:val="a3"/>
        <w:ind w:left="0"/>
        <w:jc w:val="both"/>
        <w:rPr>
          <w:rFonts w:ascii="Times New Roman" w:hAnsi="Times New Roman" w:cs="Times New Roman"/>
          <w:sz w:val="24"/>
          <w:szCs w:val="24"/>
        </w:rPr>
      </w:pPr>
      <w:r w:rsidRPr="00970EC2">
        <w:rPr>
          <w:rFonts w:ascii="Times New Roman" w:hAnsi="Times New Roman" w:cs="Times New Roman"/>
          <w:sz w:val="24"/>
          <w:szCs w:val="24"/>
        </w:rPr>
        <w:t xml:space="preserve">      </w:t>
      </w:r>
    </w:p>
    <w:p w:rsidR="00E25F34" w:rsidRPr="00970EC2" w:rsidRDefault="00E25F34" w:rsidP="00904464">
      <w:pPr>
        <w:pStyle w:val="a3"/>
        <w:ind w:left="0"/>
        <w:jc w:val="both"/>
        <w:rPr>
          <w:rFonts w:ascii="Times New Roman" w:hAnsi="Times New Roman" w:cs="Times New Roman"/>
          <w:sz w:val="24"/>
          <w:szCs w:val="24"/>
        </w:rPr>
      </w:pPr>
    </w:p>
    <w:p w:rsidR="00E25F34" w:rsidRPr="00904464" w:rsidRDefault="00E25F34" w:rsidP="00904464">
      <w:pPr>
        <w:pStyle w:val="a3"/>
        <w:ind w:left="0"/>
        <w:jc w:val="both"/>
        <w:rPr>
          <w:rFonts w:ascii="Times New Roman" w:hAnsi="Times New Roman" w:cs="Times New Roman"/>
          <w:sz w:val="28"/>
          <w:szCs w:val="28"/>
        </w:rPr>
      </w:pPr>
    </w:p>
    <w:p w:rsidR="00E25F34" w:rsidRPr="002C78F4" w:rsidRDefault="00E25F34" w:rsidP="00904464">
      <w:pPr>
        <w:pStyle w:val="a3"/>
        <w:ind w:left="0"/>
        <w:jc w:val="both"/>
        <w:rPr>
          <w:rFonts w:ascii="Times New Roman" w:hAnsi="Times New Roman" w:cs="Times New Roman"/>
          <w:sz w:val="28"/>
          <w:szCs w:val="28"/>
        </w:rPr>
      </w:pPr>
    </w:p>
    <w:p w:rsidR="00E25F34" w:rsidRPr="002C78F4" w:rsidRDefault="00E25F34" w:rsidP="00904464">
      <w:pPr>
        <w:pStyle w:val="a3"/>
        <w:ind w:left="0"/>
        <w:jc w:val="both"/>
        <w:rPr>
          <w:rFonts w:ascii="Times New Roman" w:hAnsi="Times New Roman" w:cs="Times New Roman"/>
          <w:sz w:val="28"/>
          <w:szCs w:val="28"/>
        </w:rPr>
      </w:pPr>
    </w:p>
    <w:p w:rsidR="00E25F34" w:rsidRPr="002C78F4" w:rsidRDefault="00E25F34" w:rsidP="00904464">
      <w:pPr>
        <w:pStyle w:val="a3"/>
        <w:ind w:left="0"/>
        <w:jc w:val="both"/>
        <w:rPr>
          <w:rFonts w:ascii="Times New Roman" w:hAnsi="Times New Roman" w:cs="Times New Roman"/>
          <w:sz w:val="28"/>
          <w:szCs w:val="28"/>
        </w:rPr>
      </w:pPr>
    </w:p>
    <w:p w:rsidR="00E25F34" w:rsidRPr="002C78F4" w:rsidRDefault="00E25F34" w:rsidP="00904464">
      <w:pPr>
        <w:pStyle w:val="a3"/>
        <w:ind w:left="0" w:firstLine="360"/>
        <w:jc w:val="both"/>
        <w:rPr>
          <w:rFonts w:ascii="Times New Roman" w:hAnsi="Times New Roman" w:cs="Times New Roman"/>
          <w:sz w:val="28"/>
          <w:szCs w:val="28"/>
        </w:rPr>
      </w:pPr>
    </w:p>
    <w:p w:rsidR="00E25F34" w:rsidRPr="002C78F4" w:rsidRDefault="00E25F34" w:rsidP="00904464">
      <w:pPr>
        <w:pStyle w:val="a3"/>
        <w:ind w:left="0" w:firstLine="360"/>
        <w:jc w:val="both"/>
        <w:rPr>
          <w:rFonts w:ascii="Times New Roman" w:hAnsi="Times New Roman" w:cs="Times New Roman"/>
          <w:sz w:val="28"/>
          <w:szCs w:val="28"/>
        </w:rPr>
      </w:pPr>
    </w:p>
    <w:sectPr w:rsidR="00E25F34" w:rsidRPr="002C78F4" w:rsidSect="00970EC2">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216"/>
    <w:multiLevelType w:val="hybridMultilevel"/>
    <w:tmpl w:val="E90E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D19E6"/>
    <w:multiLevelType w:val="hybridMultilevel"/>
    <w:tmpl w:val="1ADE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A63F6"/>
    <w:multiLevelType w:val="hybridMultilevel"/>
    <w:tmpl w:val="17BE4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46752"/>
    <w:multiLevelType w:val="hybridMultilevel"/>
    <w:tmpl w:val="18CEF964"/>
    <w:lvl w:ilvl="0" w:tplc="90E05EE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FC48A0"/>
    <w:multiLevelType w:val="hybridMultilevel"/>
    <w:tmpl w:val="A88220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D745165"/>
    <w:multiLevelType w:val="hybridMultilevel"/>
    <w:tmpl w:val="006A1D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C95A0D"/>
    <w:multiLevelType w:val="hybridMultilevel"/>
    <w:tmpl w:val="62AE0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FC59D4"/>
    <w:multiLevelType w:val="hybridMultilevel"/>
    <w:tmpl w:val="B290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C7B2DC6"/>
    <w:multiLevelType w:val="hybridMultilevel"/>
    <w:tmpl w:val="55FADE8C"/>
    <w:lvl w:ilvl="0" w:tplc="B7061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FF50AC1"/>
    <w:multiLevelType w:val="hybridMultilevel"/>
    <w:tmpl w:val="62A033DA"/>
    <w:lvl w:ilvl="0" w:tplc="B646486A">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DB34D1A"/>
    <w:multiLevelType w:val="hybridMultilevel"/>
    <w:tmpl w:val="9C225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0D79AB"/>
    <w:multiLevelType w:val="hybridMultilevel"/>
    <w:tmpl w:val="1BCEF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6805D1C"/>
    <w:multiLevelType w:val="hybridMultilevel"/>
    <w:tmpl w:val="A24CD0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FE42963"/>
    <w:multiLevelType w:val="hybridMultilevel"/>
    <w:tmpl w:val="E3E8D2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7"/>
  </w:num>
  <w:num w:numId="6">
    <w:abstractNumId w:val="0"/>
  </w:num>
  <w:num w:numId="7">
    <w:abstractNumId w:val="5"/>
  </w:num>
  <w:num w:numId="8">
    <w:abstractNumId w:val="11"/>
  </w:num>
  <w:num w:numId="9">
    <w:abstractNumId w:val="9"/>
  </w:num>
  <w:num w:numId="10">
    <w:abstractNumId w:val="10"/>
  </w:num>
  <w:num w:numId="11">
    <w:abstractNumId w:val="6"/>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CF"/>
    <w:rsid w:val="0004540D"/>
    <w:rsid w:val="000F3C7A"/>
    <w:rsid w:val="00125868"/>
    <w:rsid w:val="00152BC8"/>
    <w:rsid w:val="001D713B"/>
    <w:rsid w:val="00263AE5"/>
    <w:rsid w:val="002C78F4"/>
    <w:rsid w:val="00314E91"/>
    <w:rsid w:val="00321A70"/>
    <w:rsid w:val="004224E4"/>
    <w:rsid w:val="0054201D"/>
    <w:rsid w:val="00551A98"/>
    <w:rsid w:val="005940ED"/>
    <w:rsid w:val="005A0E56"/>
    <w:rsid w:val="006B49A0"/>
    <w:rsid w:val="007D0523"/>
    <w:rsid w:val="00863BF7"/>
    <w:rsid w:val="00904464"/>
    <w:rsid w:val="00970EC2"/>
    <w:rsid w:val="009929C7"/>
    <w:rsid w:val="0099763D"/>
    <w:rsid w:val="00A83A24"/>
    <w:rsid w:val="00A9508E"/>
    <w:rsid w:val="00AA1270"/>
    <w:rsid w:val="00AA7039"/>
    <w:rsid w:val="00AD5852"/>
    <w:rsid w:val="00C638C9"/>
    <w:rsid w:val="00DB025C"/>
    <w:rsid w:val="00E25F34"/>
    <w:rsid w:val="00E8120D"/>
    <w:rsid w:val="00EE15CF"/>
    <w:rsid w:val="00F0358D"/>
    <w:rsid w:val="00F40F36"/>
    <w:rsid w:val="00F7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9C7"/>
    <w:pPr>
      <w:ind w:left="720"/>
      <w:contextualSpacing/>
    </w:pPr>
  </w:style>
  <w:style w:type="character" w:styleId="a4">
    <w:name w:val="Hyperlink"/>
    <w:basedOn w:val="a0"/>
    <w:uiPriority w:val="99"/>
    <w:unhideWhenUsed/>
    <w:rsid w:val="00263AE5"/>
    <w:rPr>
      <w:color w:val="0000FF" w:themeColor="hyperlink"/>
      <w:u w:val="single"/>
    </w:rPr>
  </w:style>
  <w:style w:type="table" w:styleId="a5">
    <w:name w:val="Table Grid"/>
    <w:basedOn w:val="a1"/>
    <w:uiPriority w:val="59"/>
    <w:rsid w:val="0099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9C7"/>
    <w:pPr>
      <w:ind w:left="720"/>
      <w:contextualSpacing/>
    </w:pPr>
  </w:style>
  <w:style w:type="character" w:styleId="a4">
    <w:name w:val="Hyperlink"/>
    <w:basedOn w:val="a0"/>
    <w:uiPriority w:val="99"/>
    <w:unhideWhenUsed/>
    <w:rsid w:val="00263AE5"/>
    <w:rPr>
      <w:color w:val="0000FF" w:themeColor="hyperlink"/>
      <w:u w:val="single"/>
    </w:rPr>
  </w:style>
  <w:style w:type="table" w:styleId="a5">
    <w:name w:val="Table Grid"/>
    <w:basedOn w:val="a1"/>
    <w:uiPriority w:val="59"/>
    <w:rsid w:val="0099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E47A-C925-4DDA-9529-D322E0E1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zam-k39</dc:creator>
  <cp:keywords/>
  <dc:description/>
  <cp:lastModifiedBy>Веселкова Светлана Юрьевна</cp:lastModifiedBy>
  <cp:revision>14</cp:revision>
  <dcterms:created xsi:type="dcterms:W3CDTF">2016-11-02T08:19:00Z</dcterms:created>
  <dcterms:modified xsi:type="dcterms:W3CDTF">2017-03-06T11:23:00Z</dcterms:modified>
</cp:coreProperties>
</file>