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Pr="00DF4EDE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Приглашаем посетить эксклюзивный семинар с представителями </w:t>
      </w:r>
      <w:r w:rsidR="00DF4EDE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Управления Федерального Казначейства Пермского края</w:t>
      </w:r>
    </w:p>
    <w:p w:rsidR="00AB37DF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35F3">
        <w:rPr>
          <w:rFonts w:ascii="Times New Roman" w:hAnsi="Times New Roman" w:cs="Times New Roman"/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7DD6292" wp14:editId="031B782C">
            <wp:simplePos x="0" y="0"/>
            <wp:positionH relativeFrom="margin">
              <wp:posOffset>4800600</wp:posOffset>
            </wp:positionH>
            <wp:positionV relativeFrom="margin">
              <wp:posOffset>432435</wp:posOffset>
            </wp:positionV>
            <wp:extent cx="2169795" cy="1219200"/>
            <wp:effectExtent l="0" t="0" r="1905" b="0"/>
            <wp:wrapNone/>
            <wp:docPr id="3" name="Рисунок 3" descr="C:\Users\matveevaov\Pictures\images_(1)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evaov\Pictures\images_(1)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AB" w:rsidRPr="00481025" w:rsidRDefault="00A5276D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15</w:t>
      </w:r>
      <w:r w:rsidR="00C51FFA"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</w:t>
      </w:r>
      <w:r w:rsidR="0057165F"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марта</w:t>
      </w:r>
      <w:r w:rsidR="00D34416"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201</w:t>
      </w:r>
      <w:r w:rsidR="00B35FA2"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7</w:t>
      </w:r>
      <w:r w:rsidR="00D34416" w:rsidRPr="002632BA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г.</w:t>
      </w:r>
    </w:p>
    <w:p w:rsidR="002632BA" w:rsidRDefault="002632BA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416" w:rsidRPr="00D34416" w:rsidRDefault="00D34416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>10.00-10.30 регистрация участников семинара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10.30-16.40 </w:t>
      </w:r>
      <w:r w:rsidR="00E03F76">
        <w:rPr>
          <w:rFonts w:ascii="Times New Roman" w:hAnsi="Times New Roman" w:cs="Times New Roman"/>
          <w:sz w:val="28"/>
          <w:szCs w:val="28"/>
        </w:rPr>
        <w:t>обучение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2BA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одного слушателя 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A5276D" w:rsidRPr="002632BA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2632BA">
        <w:rPr>
          <w:rFonts w:ascii="Times New Roman" w:hAnsi="Times New Roman" w:cs="Times New Roman"/>
          <w:b/>
          <w:i/>
          <w:sz w:val="28"/>
          <w:szCs w:val="28"/>
        </w:rPr>
        <w:t>00 рублей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632BA" w:rsidRDefault="00E03F7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оплата возможна после семинара при </w:t>
      </w:r>
      <w:proofErr w:type="gramStart"/>
      <w:r w:rsidRPr="00763A2E">
        <w:rPr>
          <w:rFonts w:ascii="Times New Roman" w:hAnsi="Times New Roman" w:cs="Times New Roman"/>
          <w:b/>
          <w:sz w:val="28"/>
          <w:szCs w:val="28"/>
        </w:rPr>
        <w:t>наличии</w:t>
      </w:r>
      <w:proofErr w:type="gramEnd"/>
      <w:r w:rsidRPr="00763A2E">
        <w:rPr>
          <w:rFonts w:ascii="Times New Roman" w:hAnsi="Times New Roman" w:cs="Times New Roman"/>
          <w:b/>
          <w:sz w:val="28"/>
          <w:szCs w:val="28"/>
        </w:rPr>
        <w:t xml:space="preserve"> гарантийного письма</w:t>
      </w:r>
      <w:r w:rsidR="00D34416" w:rsidRPr="00763A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4416" w:rsidRPr="00763A2E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>по окончанию семинара выдается Сертификат НИУ ВШЭ – Пермь</w:t>
      </w:r>
      <w:bookmarkStart w:id="0" w:name="_GoBack"/>
      <w:bookmarkEnd w:id="0"/>
    </w:p>
    <w:p w:rsidR="0041747D" w:rsidRPr="0041747D" w:rsidRDefault="0041747D" w:rsidP="0076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F7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4D3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Нов</w:t>
      </w:r>
      <w:r w:rsidR="0057165F">
        <w:rPr>
          <w:rFonts w:eastAsiaTheme="minorHAnsi"/>
          <w:b/>
          <w:color w:val="000000"/>
          <w:lang w:eastAsia="en-US"/>
        </w:rPr>
        <w:t>еллы</w:t>
      </w:r>
      <w:r>
        <w:rPr>
          <w:rFonts w:eastAsiaTheme="minorHAnsi"/>
          <w:b/>
          <w:color w:val="000000"/>
          <w:lang w:eastAsia="en-US"/>
        </w:rPr>
        <w:t xml:space="preserve"> законодательства о закупках (январь</w:t>
      </w:r>
      <w:r w:rsidR="00DF4EDE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-</w:t>
      </w:r>
      <w:r w:rsidR="00DF4EDE"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>март 2017)</w:t>
      </w:r>
      <w:r w:rsidR="00763A2E" w:rsidRPr="00763A2E">
        <w:rPr>
          <w:rFonts w:eastAsiaTheme="minorHAnsi"/>
          <w:color w:val="000000"/>
          <w:lang w:eastAsia="en-US"/>
        </w:rPr>
        <w:t>.</w:t>
      </w:r>
      <w:r w:rsidR="00BA2BE2">
        <w:rPr>
          <w:rFonts w:eastAsiaTheme="minorHAnsi"/>
          <w:color w:val="000000"/>
          <w:lang w:eastAsia="en-US"/>
        </w:rPr>
        <w:t xml:space="preserve"> </w:t>
      </w:r>
    </w:p>
    <w:p w:rsidR="005421A5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Сложные вопросы. Формирование </w:t>
      </w:r>
      <w:proofErr w:type="gramStart"/>
      <w:r>
        <w:rPr>
          <w:rFonts w:eastAsiaTheme="minorHAnsi"/>
          <w:b/>
          <w:color w:val="000000"/>
          <w:lang w:eastAsia="en-US"/>
        </w:rPr>
        <w:t>пла</w:t>
      </w:r>
      <w:r w:rsidR="00DF4EDE">
        <w:rPr>
          <w:rFonts w:eastAsiaTheme="minorHAnsi"/>
          <w:b/>
          <w:color w:val="000000"/>
          <w:lang w:eastAsia="en-US"/>
        </w:rPr>
        <w:t>н</w:t>
      </w:r>
      <w:r>
        <w:rPr>
          <w:rFonts w:eastAsiaTheme="minorHAnsi"/>
          <w:b/>
          <w:color w:val="000000"/>
          <w:lang w:eastAsia="en-US"/>
        </w:rPr>
        <w:t>-гр</w:t>
      </w:r>
      <w:r w:rsidR="00DF4EDE">
        <w:rPr>
          <w:rFonts w:eastAsiaTheme="minorHAnsi"/>
          <w:b/>
          <w:color w:val="000000"/>
          <w:lang w:eastAsia="en-US"/>
        </w:rPr>
        <w:t>афиков</w:t>
      </w:r>
      <w:proofErr w:type="gramEnd"/>
      <w:r>
        <w:rPr>
          <w:rFonts w:eastAsiaTheme="minorHAnsi"/>
          <w:b/>
          <w:color w:val="000000"/>
          <w:lang w:eastAsia="en-US"/>
        </w:rPr>
        <w:t xml:space="preserve"> </w:t>
      </w:r>
      <w:r w:rsidR="0057165F">
        <w:rPr>
          <w:rFonts w:eastAsiaTheme="minorHAnsi"/>
          <w:b/>
          <w:color w:val="000000"/>
          <w:lang w:eastAsia="en-US"/>
        </w:rPr>
        <w:t>и планов закупок</w:t>
      </w:r>
      <w:r w:rsidR="005421A5">
        <w:rPr>
          <w:rFonts w:eastAsiaTheme="minorHAnsi"/>
          <w:color w:val="000000"/>
          <w:lang w:eastAsia="en-US"/>
        </w:rPr>
        <w:t>.</w:t>
      </w:r>
    </w:p>
    <w:p w:rsidR="005421A5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4EDE">
        <w:rPr>
          <w:rFonts w:eastAsiaTheme="minorHAnsi"/>
          <w:b/>
          <w:color w:val="000000"/>
          <w:lang w:eastAsia="en-US"/>
        </w:rPr>
        <w:t>Порядок работы заказчика в рамках электронного документооборота 2017 г</w:t>
      </w:r>
      <w:r>
        <w:rPr>
          <w:rFonts w:eastAsiaTheme="minorHAnsi"/>
          <w:color w:val="000000"/>
          <w:lang w:eastAsia="en-US"/>
        </w:rPr>
        <w:t>.</w:t>
      </w:r>
    </w:p>
    <w:p w:rsidR="005421A5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Актуал</w:t>
      </w:r>
      <w:r w:rsidR="00DF4EDE">
        <w:rPr>
          <w:rFonts w:eastAsiaTheme="minorHAnsi"/>
          <w:b/>
          <w:color w:val="000000"/>
          <w:lang w:eastAsia="en-US"/>
        </w:rPr>
        <w:t>ьные</w:t>
      </w:r>
      <w:r>
        <w:rPr>
          <w:rFonts w:eastAsiaTheme="minorHAnsi"/>
          <w:b/>
          <w:color w:val="000000"/>
          <w:lang w:eastAsia="en-US"/>
        </w:rPr>
        <w:t xml:space="preserve"> вопросы по зак</w:t>
      </w:r>
      <w:r w:rsidR="00DF4EDE">
        <w:rPr>
          <w:rFonts w:eastAsiaTheme="minorHAnsi"/>
          <w:b/>
          <w:color w:val="000000"/>
          <w:lang w:eastAsia="en-US"/>
        </w:rPr>
        <w:t>упкам</w:t>
      </w:r>
      <w:r>
        <w:rPr>
          <w:rFonts w:eastAsiaTheme="minorHAnsi"/>
          <w:b/>
          <w:color w:val="000000"/>
          <w:lang w:eastAsia="en-US"/>
        </w:rPr>
        <w:t xml:space="preserve"> с ед</w:t>
      </w:r>
      <w:r w:rsidR="00DF4EDE">
        <w:rPr>
          <w:rFonts w:eastAsiaTheme="minorHAnsi"/>
          <w:b/>
          <w:color w:val="000000"/>
          <w:lang w:eastAsia="en-US"/>
        </w:rPr>
        <w:t>инственным</w:t>
      </w:r>
      <w:r>
        <w:rPr>
          <w:rFonts w:eastAsiaTheme="minorHAnsi"/>
          <w:b/>
          <w:color w:val="000000"/>
          <w:lang w:eastAsia="en-US"/>
        </w:rPr>
        <w:t xml:space="preserve"> поставщ</w:t>
      </w:r>
      <w:r w:rsidR="00DF4EDE">
        <w:rPr>
          <w:rFonts w:eastAsiaTheme="minorHAnsi"/>
          <w:b/>
          <w:color w:val="000000"/>
          <w:lang w:eastAsia="en-US"/>
        </w:rPr>
        <w:t>иком</w:t>
      </w:r>
      <w:r w:rsidR="005421A5" w:rsidRPr="00650A02"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b/>
          <w:color w:val="000000"/>
          <w:lang w:eastAsia="en-US"/>
        </w:rPr>
        <w:t xml:space="preserve"> Порядок формирования извещений по ст. 93</w:t>
      </w:r>
      <w:r w:rsidR="00DF4EDE">
        <w:rPr>
          <w:rFonts w:eastAsiaTheme="minorHAnsi"/>
          <w:b/>
          <w:color w:val="000000"/>
          <w:lang w:eastAsia="en-US"/>
        </w:rPr>
        <w:t>.</w:t>
      </w:r>
    </w:p>
    <w:p w:rsidR="00B35FA2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Вопросы осущ</w:t>
      </w:r>
      <w:r w:rsidR="00DF4EDE">
        <w:rPr>
          <w:rFonts w:eastAsiaTheme="minorHAnsi"/>
          <w:b/>
          <w:color w:val="000000"/>
          <w:lang w:eastAsia="en-US"/>
        </w:rPr>
        <w:t>ествления</w:t>
      </w:r>
      <w:r>
        <w:rPr>
          <w:rFonts w:eastAsiaTheme="minorHAnsi"/>
          <w:b/>
          <w:color w:val="000000"/>
          <w:lang w:eastAsia="en-US"/>
        </w:rPr>
        <w:t xml:space="preserve"> контроля по ч. 5 ст. 99</w:t>
      </w:r>
      <w:r w:rsidR="00DF4EDE">
        <w:rPr>
          <w:rFonts w:eastAsiaTheme="minorHAnsi"/>
          <w:b/>
          <w:color w:val="000000"/>
          <w:lang w:eastAsia="en-US"/>
        </w:rPr>
        <w:t>.</w:t>
      </w:r>
    </w:p>
    <w:p w:rsidR="00B35FA2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Реестры контрактов: ключевые изменения, практика работы.</w:t>
      </w:r>
    </w:p>
    <w:p w:rsidR="00A5276D" w:rsidRPr="00650A02" w:rsidRDefault="00A5276D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Проблем</w:t>
      </w:r>
      <w:r w:rsidR="002632BA">
        <w:rPr>
          <w:rFonts w:eastAsiaTheme="minorHAnsi"/>
          <w:b/>
          <w:color w:val="000000"/>
          <w:lang w:eastAsia="en-US"/>
        </w:rPr>
        <w:t>ные вопросы</w:t>
      </w:r>
      <w:r>
        <w:rPr>
          <w:rFonts w:eastAsiaTheme="minorHAnsi"/>
          <w:b/>
          <w:color w:val="000000"/>
          <w:lang w:eastAsia="en-US"/>
        </w:rPr>
        <w:t xml:space="preserve"> регистрации заказч</w:t>
      </w:r>
      <w:r w:rsidR="00DF4EDE">
        <w:rPr>
          <w:rFonts w:eastAsiaTheme="minorHAnsi"/>
          <w:b/>
          <w:color w:val="000000"/>
          <w:lang w:eastAsia="en-US"/>
        </w:rPr>
        <w:t xml:space="preserve">иков </w:t>
      </w:r>
      <w:r>
        <w:rPr>
          <w:rFonts w:eastAsiaTheme="minorHAnsi"/>
          <w:b/>
          <w:color w:val="000000"/>
          <w:lang w:eastAsia="en-US"/>
        </w:rPr>
        <w:t xml:space="preserve"> в ЕИС</w:t>
      </w:r>
      <w:r w:rsidR="002632BA">
        <w:rPr>
          <w:rFonts w:eastAsiaTheme="minorHAnsi"/>
          <w:b/>
          <w:color w:val="000000"/>
          <w:lang w:eastAsia="en-US"/>
        </w:rPr>
        <w:t>.</w:t>
      </w:r>
    </w:p>
    <w:p w:rsidR="00E03F76" w:rsidRDefault="00763A2E" w:rsidP="00F614D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F4EDE">
        <w:rPr>
          <w:rFonts w:eastAsiaTheme="minorHAnsi"/>
          <w:b/>
          <w:color w:val="000000"/>
          <w:lang w:eastAsia="en-US"/>
        </w:rPr>
        <w:t>Вопросы-ответы</w:t>
      </w:r>
      <w:r w:rsidR="00DF4EDE">
        <w:rPr>
          <w:rFonts w:eastAsiaTheme="minorHAnsi"/>
          <w:b/>
          <w:color w:val="000000"/>
          <w:lang w:eastAsia="en-US"/>
        </w:rPr>
        <w:t>.</w:t>
      </w:r>
    </w:p>
    <w:p w:rsidR="002632BA" w:rsidRDefault="002632BA" w:rsidP="002632BA">
      <w:pPr>
        <w:pStyle w:val="a9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2632BA" w:rsidRPr="00DF4EDE" w:rsidRDefault="002632BA" w:rsidP="002632BA">
      <w:pPr>
        <w:pStyle w:val="a9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F4EDE">
        <w:rPr>
          <w:rFonts w:eastAsiaTheme="minorHAnsi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F078694" wp14:editId="4EC2B5FB">
            <wp:simplePos x="0" y="0"/>
            <wp:positionH relativeFrom="column">
              <wp:posOffset>-505460</wp:posOffset>
            </wp:positionH>
            <wp:positionV relativeFrom="paragraph">
              <wp:posOffset>107950</wp:posOffset>
            </wp:positionV>
            <wp:extent cx="1952625" cy="1464310"/>
            <wp:effectExtent l="0" t="0" r="9525" b="2540"/>
            <wp:wrapNone/>
            <wp:docPr id="4" name="Рисунок 4" descr="C:\Users\matveevaov\Pictures\1112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evaov\Pictures\11122015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D3" w:rsidRPr="00F614D3" w:rsidRDefault="00F614D3" w:rsidP="00F614D3">
      <w:pPr>
        <w:pStyle w:val="a9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Заявки на участие в семинаре следует отправлять </w:t>
      </w: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>по факсу: (342) 254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>56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 xml:space="preserve">15 или </w:t>
      </w:r>
    </w:p>
    <w:p w:rsidR="00E03F76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по электронной почте </w:t>
      </w:r>
      <w:hyperlink r:id="rId8" w:history="1">
        <w:r w:rsidR="00DF4EDE" w:rsidRPr="004C0ACA">
          <w:rPr>
            <w:rStyle w:val="a6"/>
            <w:rFonts w:eastAsiaTheme="minorHAnsi"/>
            <w:lang w:val="en-US" w:eastAsia="en-US"/>
          </w:rPr>
          <w:t>eguseyno</w:t>
        </w:r>
        <w:r w:rsidR="00DF4EDE" w:rsidRPr="004C0ACA">
          <w:rPr>
            <w:rStyle w:val="a6"/>
            <w:rFonts w:eastAsiaTheme="minorHAnsi"/>
            <w:lang w:eastAsia="en-US"/>
          </w:rPr>
          <w:t>va@hse.ru</w:t>
        </w:r>
      </w:hyperlink>
      <w:r w:rsidRPr="00E03F76">
        <w:rPr>
          <w:rFonts w:eastAsiaTheme="minorHAnsi"/>
          <w:lang w:eastAsia="en-US"/>
        </w:rPr>
        <w:t xml:space="preserve"> </w:t>
      </w:r>
    </w:p>
    <w:p w:rsidR="0041747D" w:rsidRDefault="0041747D" w:rsidP="00E03F76">
      <w:pPr>
        <w:jc w:val="center"/>
        <w:rPr>
          <w:rFonts w:eastAsiaTheme="minorHAnsi"/>
          <w:lang w:eastAsia="en-US"/>
        </w:rPr>
      </w:pPr>
    </w:p>
    <w:p w:rsidR="0041747D" w:rsidRPr="00E03F76" w:rsidRDefault="0041747D" w:rsidP="00E03F76">
      <w:pPr>
        <w:jc w:val="center"/>
        <w:rPr>
          <w:rFonts w:eastAsiaTheme="minorHAnsi"/>
          <w:lang w:eastAsia="en-US"/>
        </w:rPr>
      </w:pPr>
    </w:p>
    <w:p w:rsidR="00E03F76" w:rsidRDefault="00E03F76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  <w:r w:rsidRPr="00E03F76">
        <w:rPr>
          <w:rFonts w:eastAsiaTheme="minorHAnsi"/>
          <w:b/>
          <w:lang w:eastAsia="en-US"/>
        </w:rPr>
        <w:t>Форма заявки на участие в семинаре</w:t>
      </w:r>
    </w:p>
    <w:p w:rsidR="002632BA" w:rsidRPr="00E03F76" w:rsidRDefault="002632BA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E03F76" w:rsidRPr="008A6E96" w:rsidTr="00E03F76">
        <w:trPr>
          <w:trHeight w:val="669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№</w:t>
            </w:r>
            <w:r w:rsidRPr="008A6E96">
              <w:rPr>
                <w:sz w:val="20"/>
                <w:szCs w:val="20"/>
              </w:rPr>
              <w:br/>
            </w:r>
            <w:proofErr w:type="gramStart"/>
            <w:r w:rsidRPr="008A6E96">
              <w:rPr>
                <w:sz w:val="20"/>
                <w:szCs w:val="20"/>
              </w:rPr>
              <w:t>п</w:t>
            </w:r>
            <w:proofErr w:type="gramEnd"/>
            <w:r w:rsidRPr="008A6E96"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Фамилия,</w:t>
            </w:r>
            <w:r w:rsidRPr="008A6E96">
              <w:rPr>
                <w:sz w:val="20"/>
                <w:szCs w:val="20"/>
              </w:rPr>
              <w:br/>
              <w:t>имя,</w:t>
            </w:r>
            <w:r w:rsidRPr="008A6E96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F614D3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Наименование</w:t>
            </w:r>
            <w:r w:rsidRPr="008A6E96">
              <w:rPr>
                <w:sz w:val="20"/>
                <w:szCs w:val="20"/>
              </w:rPr>
              <w:br/>
              <w:t>организации,</w:t>
            </w:r>
            <w:r w:rsidRPr="008A6E96">
              <w:rPr>
                <w:sz w:val="20"/>
                <w:szCs w:val="20"/>
              </w:rPr>
              <w:br/>
              <w:t>должность</w:t>
            </w:r>
            <w:r>
              <w:rPr>
                <w:sz w:val="20"/>
                <w:szCs w:val="20"/>
              </w:rPr>
              <w:t>, подписывающее лицо, действует на основании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Дата проведения</w:t>
            </w:r>
          </w:p>
          <w:p w:rsidR="00E03F76" w:rsidRPr="008A6E96" w:rsidRDefault="00B35FA2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С</w:t>
            </w:r>
            <w:r w:rsidR="00E03F76" w:rsidRPr="008A6E96">
              <w:rPr>
                <w:sz w:val="20"/>
                <w:szCs w:val="20"/>
              </w:rPr>
              <w:t>еминара</w:t>
            </w:r>
            <w:r>
              <w:rPr>
                <w:sz w:val="20"/>
                <w:szCs w:val="20"/>
              </w:rPr>
              <w:t>, тема</w:t>
            </w:r>
          </w:p>
        </w:tc>
      </w:tr>
      <w:tr w:rsidR="00E03F76" w:rsidRPr="00B761FC" w:rsidTr="00E03F76">
        <w:trPr>
          <w:trHeight w:val="216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B761FC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6</w:t>
            </w:r>
          </w:p>
        </w:tc>
      </w:tr>
    </w:tbl>
    <w:p w:rsid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</w:p>
    <w:p w:rsidR="00E03F76" w:rsidRP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  <w:r w:rsidRPr="00B35FA2">
        <w:rPr>
          <w:rFonts w:ascii="Times New Roman" w:hAnsi="Times New Roman" w:cs="Times New Roman"/>
          <w:szCs w:val="28"/>
        </w:rPr>
        <w:t xml:space="preserve">Контактное лицо: </w:t>
      </w:r>
      <w:r w:rsidR="00DF4EDE">
        <w:rPr>
          <w:rFonts w:ascii="Times New Roman" w:hAnsi="Times New Roman" w:cs="Times New Roman"/>
          <w:szCs w:val="28"/>
        </w:rPr>
        <w:t>Гусейнова Эльзара Расимовна</w:t>
      </w:r>
      <w:r w:rsidRPr="00B35FA2">
        <w:rPr>
          <w:rFonts w:ascii="Times New Roman" w:hAnsi="Times New Roman" w:cs="Times New Roman"/>
          <w:szCs w:val="28"/>
        </w:rPr>
        <w:t>, 254-56-15</w:t>
      </w:r>
    </w:p>
    <w:sectPr w:rsidR="00E03F76" w:rsidRPr="00B35FA2" w:rsidSect="00BA2BE2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05"/>
    <w:multiLevelType w:val="hybridMultilevel"/>
    <w:tmpl w:val="41A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E6F"/>
    <w:multiLevelType w:val="hybridMultilevel"/>
    <w:tmpl w:val="22F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E"/>
    <w:rsid w:val="00081B8E"/>
    <w:rsid w:val="002632BA"/>
    <w:rsid w:val="0034599E"/>
    <w:rsid w:val="0039480C"/>
    <w:rsid w:val="003B69A2"/>
    <w:rsid w:val="0041747D"/>
    <w:rsid w:val="00481025"/>
    <w:rsid w:val="005421A5"/>
    <w:rsid w:val="0057165F"/>
    <w:rsid w:val="006335F3"/>
    <w:rsid w:val="00650A02"/>
    <w:rsid w:val="00763A2E"/>
    <w:rsid w:val="00784524"/>
    <w:rsid w:val="009E7562"/>
    <w:rsid w:val="00A36592"/>
    <w:rsid w:val="00A5276D"/>
    <w:rsid w:val="00AB37DF"/>
    <w:rsid w:val="00B15206"/>
    <w:rsid w:val="00B35FA2"/>
    <w:rsid w:val="00BA2BE2"/>
    <w:rsid w:val="00C51FFA"/>
    <w:rsid w:val="00D34416"/>
    <w:rsid w:val="00DF4EDE"/>
    <w:rsid w:val="00E03F76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useyn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2017-02-28T06:34:00Z</dcterms:created>
  <dcterms:modified xsi:type="dcterms:W3CDTF">2017-02-28T06:34:00Z</dcterms:modified>
</cp:coreProperties>
</file>